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0DE" w:rsidRPr="006C693C" w:rsidRDefault="00E500DE" w:rsidP="00E500DE">
      <w:pPr>
        <w:jc w:val="right"/>
        <w:rPr>
          <w:color w:val="000000"/>
          <w:sz w:val="22"/>
          <w:szCs w:val="22"/>
          <w:lang w:val="en-US"/>
        </w:rPr>
      </w:pPr>
      <w:r w:rsidRPr="006C693C">
        <w:rPr>
          <w:color w:val="000000"/>
          <w:sz w:val="22"/>
          <w:szCs w:val="22"/>
          <w:lang w:val="en-US"/>
        </w:rPr>
        <w:t>Original article</w:t>
      </w:r>
    </w:p>
    <w:p w:rsidR="00E500DE" w:rsidRPr="00A73CAD" w:rsidRDefault="00E500DE" w:rsidP="00E500DE">
      <w:pPr>
        <w:jc w:val="both"/>
        <w:rPr>
          <w:sz w:val="14"/>
          <w:szCs w:val="14"/>
          <w:lang w:val="en-US"/>
        </w:rPr>
      </w:pPr>
    </w:p>
    <w:p w:rsidR="00E500DE" w:rsidRPr="00A73CAD" w:rsidRDefault="00E500DE" w:rsidP="00E500DE">
      <w:pPr>
        <w:jc w:val="center"/>
        <w:rPr>
          <w:b/>
          <w:sz w:val="28"/>
          <w:szCs w:val="28"/>
          <w:lang w:val="en-US"/>
        </w:rPr>
      </w:pPr>
      <w:r w:rsidRPr="00A73CAD">
        <w:rPr>
          <w:b/>
          <w:sz w:val="28"/>
          <w:szCs w:val="28"/>
          <w:lang w:val="en-US"/>
        </w:rPr>
        <w:t>Conceptual reading of the B.</w:t>
      </w:r>
      <w:r>
        <w:rPr>
          <w:b/>
          <w:sz w:val="28"/>
          <w:szCs w:val="28"/>
          <w:lang w:val="en-US"/>
        </w:rPr>
        <w:t>M.</w:t>
      </w:r>
      <w:r w:rsidRPr="00722832">
        <w:rPr>
          <w:b/>
          <w:sz w:val="28"/>
          <w:szCs w:val="28"/>
          <w:lang w:val="en-US"/>
        </w:rPr>
        <w:t xml:space="preserve"> </w:t>
      </w:r>
      <w:proofErr w:type="spellStart"/>
      <w:r w:rsidRPr="00A73CAD">
        <w:rPr>
          <w:b/>
          <w:sz w:val="28"/>
          <w:szCs w:val="28"/>
          <w:lang w:val="en-US"/>
        </w:rPr>
        <w:t>Chipchikov</w:t>
      </w:r>
      <w:r>
        <w:rPr>
          <w:b/>
          <w:sz w:val="28"/>
          <w:szCs w:val="28"/>
          <w:lang w:val="en-US"/>
        </w:rPr>
        <w:t>’s</w:t>
      </w:r>
      <w:proofErr w:type="spellEnd"/>
      <w:r>
        <w:rPr>
          <w:b/>
          <w:sz w:val="28"/>
          <w:szCs w:val="28"/>
          <w:lang w:val="en-US"/>
        </w:rPr>
        <w:t xml:space="preserve"> </w:t>
      </w:r>
      <w:r w:rsidRPr="00A73CAD">
        <w:rPr>
          <w:b/>
          <w:sz w:val="28"/>
          <w:szCs w:val="28"/>
          <w:lang w:val="en-US"/>
        </w:rPr>
        <w:t xml:space="preserve">story </w:t>
      </w:r>
    </w:p>
    <w:p w:rsidR="00E500DE" w:rsidRDefault="00E500DE" w:rsidP="00E500DE">
      <w:pPr>
        <w:jc w:val="center"/>
        <w:rPr>
          <w:b/>
          <w:sz w:val="28"/>
          <w:szCs w:val="28"/>
          <w:lang w:val="en-US"/>
        </w:rPr>
      </w:pPr>
      <w:r w:rsidRPr="00A73CAD">
        <w:rPr>
          <w:b/>
          <w:sz w:val="28"/>
          <w:szCs w:val="28"/>
          <w:lang w:val="en-US"/>
        </w:rPr>
        <w:t>"Fish spawned in the moonlight"</w:t>
      </w:r>
      <w:r w:rsidRPr="00622D30">
        <w:rPr>
          <w:b/>
          <w:sz w:val="28"/>
          <w:szCs w:val="28"/>
          <w:lang w:val="en-US"/>
        </w:rPr>
        <w:t xml:space="preserve"> </w:t>
      </w:r>
      <w:r w:rsidRPr="00A73CAD">
        <w:rPr>
          <w:b/>
          <w:sz w:val="28"/>
          <w:szCs w:val="28"/>
          <w:lang w:val="en-US"/>
        </w:rPr>
        <w:t xml:space="preserve"> </w:t>
      </w:r>
    </w:p>
    <w:p w:rsidR="00E500DE" w:rsidRPr="0024527A" w:rsidRDefault="00E500DE" w:rsidP="00E500DE">
      <w:pPr>
        <w:jc w:val="center"/>
        <w:rPr>
          <w:b/>
          <w:sz w:val="16"/>
          <w:szCs w:val="16"/>
          <w:lang w:val="en-US"/>
        </w:rPr>
      </w:pPr>
    </w:p>
    <w:p w:rsidR="00E500DE" w:rsidRPr="006C693C" w:rsidRDefault="00E500DE" w:rsidP="00E500DE">
      <w:pPr>
        <w:jc w:val="center"/>
        <w:rPr>
          <w:b/>
          <w:color w:val="000000"/>
          <w:sz w:val="28"/>
          <w:szCs w:val="28"/>
          <w:lang w:val="en-US"/>
        </w:rPr>
      </w:pPr>
      <w:r w:rsidRPr="006C693C">
        <w:rPr>
          <w:b/>
          <w:color w:val="000000"/>
          <w:lang w:val="en-US"/>
        </w:rPr>
        <w:t>A.D.</w:t>
      </w:r>
      <w:r w:rsidRPr="006C693C">
        <w:rPr>
          <w:b/>
          <w:color w:val="000000"/>
          <w:sz w:val="28"/>
          <w:szCs w:val="28"/>
          <w:lang w:val="en-US"/>
        </w:rPr>
        <w:t xml:space="preserve"> </w:t>
      </w:r>
      <w:proofErr w:type="spellStart"/>
      <w:r w:rsidRPr="006C693C">
        <w:rPr>
          <w:b/>
          <w:bCs/>
          <w:iCs/>
          <w:color w:val="000000"/>
          <w:lang w:val="en-US"/>
        </w:rPr>
        <w:t>Atabieva</w:t>
      </w:r>
      <w:proofErr w:type="spellEnd"/>
    </w:p>
    <w:p w:rsidR="00E500DE" w:rsidRPr="00A73CAD" w:rsidRDefault="00E500DE" w:rsidP="00E500DE">
      <w:pPr>
        <w:autoSpaceDE w:val="0"/>
        <w:autoSpaceDN w:val="0"/>
        <w:adjustRightInd w:val="0"/>
        <w:jc w:val="both"/>
        <w:rPr>
          <w:b/>
          <w:bCs/>
          <w:iCs/>
          <w:sz w:val="16"/>
          <w:szCs w:val="16"/>
          <w:lang w:val="en-US"/>
        </w:rPr>
      </w:pPr>
    </w:p>
    <w:p w:rsidR="00E500DE" w:rsidRPr="00A73CAD" w:rsidRDefault="00E500DE" w:rsidP="00E500DE">
      <w:pPr>
        <w:pStyle w:val="Standard"/>
        <w:jc w:val="center"/>
        <w:rPr>
          <w:rFonts w:cs="Times New Roman"/>
          <w:sz w:val="20"/>
          <w:szCs w:val="20"/>
        </w:rPr>
      </w:pPr>
      <w:r w:rsidRPr="00A73CAD">
        <w:rPr>
          <w:rFonts w:cs="Times New Roman"/>
          <w:sz w:val="20"/>
          <w:szCs w:val="20"/>
        </w:rPr>
        <w:t>Institute of Humanitarian Researches –</w:t>
      </w:r>
    </w:p>
    <w:p w:rsidR="00E500DE" w:rsidRDefault="00E500DE" w:rsidP="00E500DE">
      <w:pPr>
        <w:pStyle w:val="Standard"/>
        <w:jc w:val="center"/>
        <w:rPr>
          <w:sz w:val="20"/>
          <w:szCs w:val="20"/>
        </w:rPr>
      </w:pPr>
      <w:r>
        <w:rPr>
          <w:rFonts w:cs="Times New Roman"/>
          <w:sz w:val="20"/>
          <w:szCs w:val="20"/>
        </w:rPr>
        <w:t xml:space="preserve">branch of </w:t>
      </w:r>
      <w:proofErr w:type="spellStart"/>
      <w:r>
        <w:rPr>
          <w:rFonts w:cs="Times New Roman"/>
          <w:sz w:val="20"/>
          <w:szCs w:val="20"/>
        </w:rPr>
        <w:t>Kabardino-Balkarian</w:t>
      </w:r>
      <w:proofErr w:type="spellEnd"/>
      <w:r>
        <w:rPr>
          <w:rFonts w:cs="Times New Roman"/>
          <w:sz w:val="20"/>
          <w:szCs w:val="20"/>
        </w:rPr>
        <w:t xml:space="preserve"> Scientific Center of the Russian Academy of Sciences</w:t>
      </w:r>
    </w:p>
    <w:p w:rsidR="00E500DE" w:rsidRDefault="00E500DE" w:rsidP="00E500DE">
      <w:pPr>
        <w:pStyle w:val="Standard"/>
        <w:jc w:val="center"/>
        <w:rPr>
          <w:rFonts w:cs="Times New Roman"/>
          <w:sz w:val="20"/>
          <w:szCs w:val="20"/>
        </w:rPr>
      </w:pPr>
      <w:r>
        <w:rPr>
          <w:rFonts w:cs="Times New Roman"/>
          <w:sz w:val="20"/>
          <w:szCs w:val="20"/>
        </w:rPr>
        <w:t>360000, Russia, Nalchik, 18 Pushkin street</w:t>
      </w:r>
    </w:p>
    <w:p w:rsidR="00E500DE" w:rsidRDefault="00E500DE" w:rsidP="00E500DE">
      <w:pPr>
        <w:pStyle w:val="Standard"/>
        <w:jc w:val="center"/>
        <w:rPr>
          <w:sz w:val="20"/>
          <w:szCs w:val="20"/>
        </w:rPr>
      </w:pPr>
    </w:p>
    <w:p w:rsidR="00E500DE" w:rsidRPr="006C693C" w:rsidRDefault="00E500DE" w:rsidP="00E500DE">
      <w:pPr>
        <w:suppressAutoHyphens/>
        <w:ind w:firstLine="284"/>
        <w:jc w:val="both"/>
        <w:rPr>
          <w:bCs/>
          <w:sz w:val="22"/>
          <w:szCs w:val="22"/>
          <w:lang w:val="en-US"/>
        </w:rPr>
      </w:pPr>
      <w:r w:rsidRPr="006C693C">
        <w:rPr>
          <w:b/>
          <w:bCs/>
          <w:i/>
          <w:iCs/>
          <w:sz w:val="22"/>
          <w:szCs w:val="22"/>
          <w:lang w:val="en-US"/>
        </w:rPr>
        <w:t>Abstract.</w:t>
      </w:r>
      <w:r w:rsidRPr="006C693C">
        <w:rPr>
          <w:bCs/>
          <w:iCs/>
          <w:sz w:val="22"/>
          <w:szCs w:val="22"/>
          <w:lang w:val="en-US"/>
        </w:rPr>
        <w:t xml:space="preserve"> </w:t>
      </w:r>
      <w:r w:rsidRPr="006C693C">
        <w:rPr>
          <w:bCs/>
          <w:sz w:val="22"/>
          <w:szCs w:val="22"/>
          <w:lang w:val="en-US"/>
        </w:rPr>
        <w:t xml:space="preserve">The article comprehends the interpretative levels of the literary text, dominant issues, ideological content, evaluates the key images-symbols indicated in Boris </w:t>
      </w:r>
      <w:proofErr w:type="spellStart"/>
      <w:r w:rsidRPr="006C693C">
        <w:rPr>
          <w:bCs/>
          <w:sz w:val="22"/>
          <w:szCs w:val="22"/>
          <w:lang w:val="en-US"/>
        </w:rPr>
        <w:t>Chipchikov's</w:t>
      </w:r>
      <w:proofErr w:type="spellEnd"/>
      <w:r w:rsidRPr="006C693C">
        <w:rPr>
          <w:bCs/>
          <w:sz w:val="22"/>
          <w:szCs w:val="22"/>
          <w:lang w:val="en-US"/>
        </w:rPr>
        <w:t xml:space="preserve"> story "Fish spawned in the moonlight". The conceptual core of the work is the idea of inner freedom, the manifestation of a person's spiritual core in the whirlwind of life's vicissitudes. The paper analyzes the structural and content layers of the work, determines the author's intention – the creative intent of the writer, aimed at reflecting the underside of historical events and human souls, the motivation of the actions of the heroes, the correlation of reality in individual perception and the actual state of things. This allows to unpack the deep meanings of the text, to identify inversions and distortions that disfigure human consciousness (the result of the influence of the social environment, the generation of ideological oppression), to demonstrate the power of an individual towering above the surrounding chaos (by the example of the main character of the story Maryam). The role of conceptual metaphors in understanding these meanings is significant. The motif of loneliness and alienation is defined as the dominant line of the story, revealed through metaphorical parallels (fish swimming to spawn; a snake crawling into a cave; spiders in human form; an iron fetus growing in the womb; dancing shadows – a grotesque image, the juxtaposition of night and day, houses and dwellings). In the content of the work, the emphasis on ideological questions about the essence of faith, the writer's attitude to religious attributes, etc. is important. In the article </w:t>
      </w:r>
      <w:r w:rsidRPr="006C693C">
        <w:rPr>
          <w:bCs/>
          <w:spacing w:val="2"/>
          <w:sz w:val="22"/>
          <w:szCs w:val="22"/>
          <w:lang w:val="en-US"/>
        </w:rPr>
        <w:t xml:space="preserve">was characterized the stylistic features of B. </w:t>
      </w:r>
      <w:proofErr w:type="spellStart"/>
      <w:r w:rsidRPr="006C693C">
        <w:rPr>
          <w:bCs/>
          <w:spacing w:val="2"/>
          <w:sz w:val="22"/>
          <w:szCs w:val="22"/>
          <w:lang w:val="en-US"/>
        </w:rPr>
        <w:t>Chipchikov's</w:t>
      </w:r>
      <w:proofErr w:type="spellEnd"/>
      <w:r w:rsidRPr="006C693C">
        <w:rPr>
          <w:bCs/>
          <w:spacing w:val="2"/>
          <w:sz w:val="22"/>
          <w:szCs w:val="22"/>
          <w:lang w:val="en-US"/>
        </w:rPr>
        <w:t xml:space="preserve"> prose, the author's predilection</w:t>
      </w:r>
      <w:r w:rsidRPr="006C693C">
        <w:rPr>
          <w:bCs/>
          <w:sz w:val="22"/>
          <w:szCs w:val="22"/>
          <w:lang w:val="en-US"/>
        </w:rPr>
        <w:t xml:space="preserve"> (as a follower of the postmodern artistic tradition) for citations and allusions is noted.</w:t>
      </w:r>
    </w:p>
    <w:p w:rsidR="00E500DE" w:rsidRPr="006C693C" w:rsidRDefault="00E500DE" w:rsidP="00E500DE">
      <w:pPr>
        <w:ind w:firstLine="284"/>
        <w:jc w:val="both"/>
        <w:rPr>
          <w:bCs/>
          <w:sz w:val="22"/>
          <w:szCs w:val="22"/>
          <w:lang w:val="en-US"/>
        </w:rPr>
      </w:pPr>
    </w:p>
    <w:p w:rsidR="00E500DE" w:rsidRPr="006C693C" w:rsidRDefault="00E500DE" w:rsidP="00E500DE">
      <w:pPr>
        <w:ind w:firstLine="284"/>
        <w:jc w:val="both"/>
        <w:rPr>
          <w:sz w:val="22"/>
          <w:szCs w:val="22"/>
          <w:lang w:val="en-US"/>
        </w:rPr>
      </w:pPr>
      <w:r w:rsidRPr="006C693C">
        <w:rPr>
          <w:b/>
          <w:i/>
          <w:iCs/>
          <w:sz w:val="22"/>
          <w:szCs w:val="22"/>
          <w:lang w:val="en-US"/>
        </w:rPr>
        <w:t>Keywords:</w:t>
      </w:r>
      <w:r w:rsidRPr="006C693C">
        <w:rPr>
          <w:b/>
          <w:sz w:val="22"/>
          <w:szCs w:val="22"/>
          <w:lang w:val="en-US"/>
        </w:rPr>
        <w:t xml:space="preserve"> </w:t>
      </w:r>
      <w:r w:rsidRPr="006C693C">
        <w:rPr>
          <w:sz w:val="22"/>
          <w:szCs w:val="22"/>
          <w:lang w:val="en-US"/>
        </w:rPr>
        <w:t xml:space="preserve">B. </w:t>
      </w:r>
      <w:proofErr w:type="spellStart"/>
      <w:r w:rsidRPr="006C693C">
        <w:rPr>
          <w:sz w:val="22"/>
          <w:szCs w:val="22"/>
          <w:lang w:val="en-US"/>
        </w:rPr>
        <w:t>Chipchikov</w:t>
      </w:r>
      <w:proofErr w:type="spellEnd"/>
      <w:r w:rsidRPr="006C693C">
        <w:rPr>
          <w:sz w:val="22"/>
          <w:szCs w:val="22"/>
          <w:lang w:val="en-US"/>
        </w:rPr>
        <w:t>, novel, semantic levels of the text, interpretation, conceptual lines, subtext, symbolic parallels</w:t>
      </w:r>
    </w:p>
    <w:p w:rsidR="00E500DE" w:rsidRPr="006C693C" w:rsidRDefault="00E500DE" w:rsidP="00E500DE">
      <w:pPr>
        <w:ind w:firstLine="284"/>
        <w:jc w:val="both"/>
        <w:rPr>
          <w:sz w:val="30"/>
          <w:szCs w:val="30"/>
          <w:lang w:val="en-US"/>
        </w:rPr>
      </w:pPr>
    </w:p>
    <w:p w:rsidR="00E500DE" w:rsidRPr="00FE0C16" w:rsidRDefault="00E500DE" w:rsidP="00E500DE">
      <w:pPr>
        <w:jc w:val="center"/>
        <w:rPr>
          <w:b/>
          <w:lang w:val="en-US"/>
        </w:rPr>
      </w:pPr>
      <w:r w:rsidRPr="00182203">
        <w:rPr>
          <w:b/>
          <w:lang w:val="en-US"/>
        </w:rPr>
        <w:t>REFERENCES</w:t>
      </w:r>
    </w:p>
    <w:p w:rsidR="00E500DE" w:rsidRPr="002A2020" w:rsidRDefault="00E500DE" w:rsidP="00E500DE">
      <w:pPr>
        <w:ind w:firstLine="284"/>
        <w:jc w:val="both"/>
        <w:rPr>
          <w:b/>
          <w:sz w:val="20"/>
          <w:szCs w:val="20"/>
          <w:lang w:val="en-US"/>
        </w:rPr>
      </w:pPr>
    </w:p>
    <w:p w:rsidR="00E500DE" w:rsidRPr="002E761D" w:rsidRDefault="00E500DE" w:rsidP="00E500DE">
      <w:pPr>
        <w:suppressAutoHyphens/>
        <w:ind w:firstLine="284"/>
        <w:jc w:val="both"/>
        <w:rPr>
          <w:lang w:val="en-US"/>
        </w:rPr>
      </w:pPr>
      <w:r w:rsidRPr="00182203">
        <w:rPr>
          <w:lang w:val="en-US"/>
        </w:rPr>
        <w:t xml:space="preserve">1. </w:t>
      </w:r>
      <w:proofErr w:type="spellStart"/>
      <w:r w:rsidRPr="002E761D">
        <w:rPr>
          <w:lang w:val="en-US"/>
        </w:rPr>
        <w:t>Urusbiyeva</w:t>
      </w:r>
      <w:proofErr w:type="spellEnd"/>
      <w:r w:rsidRPr="002E761D">
        <w:rPr>
          <w:lang w:val="en-US"/>
        </w:rPr>
        <w:t xml:space="preserve"> F. Reading levels (B. </w:t>
      </w:r>
      <w:proofErr w:type="spellStart"/>
      <w:r w:rsidRPr="002E761D">
        <w:rPr>
          <w:lang w:val="en-US"/>
        </w:rPr>
        <w:t>Chipchikov's</w:t>
      </w:r>
      <w:proofErr w:type="spellEnd"/>
      <w:r w:rsidRPr="002E761D">
        <w:rPr>
          <w:lang w:val="en-US"/>
        </w:rPr>
        <w:t xml:space="preserve"> novel </w:t>
      </w:r>
      <w:r>
        <w:rPr>
          <w:lang w:val="en-US"/>
        </w:rPr>
        <w:t>“</w:t>
      </w:r>
      <w:r w:rsidRPr="002E761D">
        <w:rPr>
          <w:lang w:val="en-US"/>
        </w:rPr>
        <w:t>Fish spawned in the moonlight</w:t>
      </w:r>
      <w:r>
        <w:rPr>
          <w:lang w:val="en-US"/>
        </w:rPr>
        <w:t>”</w:t>
      </w:r>
      <w:r w:rsidRPr="002E761D">
        <w:rPr>
          <w:lang w:val="en-US"/>
        </w:rPr>
        <w:t>)</w:t>
      </w:r>
      <w:r w:rsidRPr="00FE0C16">
        <w:rPr>
          <w:lang w:val="en-US"/>
        </w:rPr>
        <w:t>.</w:t>
      </w:r>
      <w:r w:rsidRPr="002E761D">
        <w:rPr>
          <w:lang w:val="en-US"/>
        </w:rPr>
        <w:t xml:space="preserve"> </w:t>
      </w:r>
      <w:proofErr w:type="spellStart"/>
      <w:r w:rsidRPr="002E761D">
        <w:rPr>
          <w:i/>
          <w:lang w:val="en-US"/>
        </w:rPr>
        <w:t>Ontologiya</w:t>
      </w:r>
      <w:proofErr w:type="spellEnd"/>
      <w:r w:rsidRPr="002E761D">
        <w:rPr>
          <w:i/>
          <w:lang w:val="en-US"/>
        </w:rPr>
        <w:t xml:space="preserve"> </w:t>
      </w:r>
      <w:proofErr w:type="spellStart"/>
      <w:r w:rsidRPr="002E761D">
        <w:rPr>
          <w:i/>
          <w:lang w:val="en-US"/>
        </w:rPr>
        <w:t>i</w:t>
      </w:r>
      <w:proofErr w:type="spellEnd"/>
      <w:r w:rsidRPr="002E761D">
        <w:rPr>
          <w:i/>
          <w:lang w:val="en-US"/>
        </w:rPr>
        <w:t xml:space="preserve"> </w:t>
      </w:r>
      <w:proofErr w:type="spellStart"/>
      <w:r w:rsidRPr="002E761D">
        <w:rPr>
          <w:i/>
          <w:lang w:val="en-US"/>
        </w:rPr>
        <w:t>tekhnika</w:t>
      </w:r>
      <w:proofErr w:type="spellEnd"/>
      <w:r w:rsidRPr="002E761D">
        <w:rPr>
          <w:lang w:val="en-US"/>
        </w:rPr>
        <w:t xml:space="preserve"> [Ontology and technology]</w:t>
      </w:r>
      <w:r w:rsidRPr="00182203">
        <w:rPr>
          <w:lang w:val="en-US"/>
        </w:rPr>
        <w:t>.</w:t>
      </w:r>
      <w:r w:rsidRPr="002E761D">
        <w:rPr>
          <w:lang w:val="en-US"/>
        </w:rPr>
        <w:t xml:space="preserve"> </w:t>
      </w:r>
      <w:proofErr w:type="spellStart"/>
      <w:r w:rsidRPr="002E761D">
        <w:rPr>
          <w:lang w:val="en-US"/>
        </w:rPr>
        <w:t>Nal′chik</w:t>
      </w:r>
      <w:proofErr w:type="spellEnd"/>
      <w:r w:rsidRPr="002E761D">
        <w:rPr>
          <w:lang w:val="en-US"/>
        </w:rPr>
        <w:t>, 2008. (In Russian)</w:t>
      </w:r>
    </w:p>
    <w:p w:rsidR="00E500DE" w:rsidRPr="00182203" w:rsidRDefault="00E500DE" w:rsidP="00E500DE">
      <w:pPr>
        <w:suppressAutoHyphens/>
        <w:ind w:firstLine="284"/>
        <w:jc w:val="both"/>
        <w:rPr>
          <w:lang w:val="en-US"/>
        </w:rPr>
      </w:pPr>
      <w:r w:rsidRPr="00301C04">
        <w:rPr>
          <w:lang w:val="en-US"/>
        </w:rPr>
        <w:t xml:space="preserve">2. </w:t>
      </w:r>
      <w:proofErr w:type="spellStart"/>
      <w:r w:rsidRPr="00301C04">
        <w:rPr>
          <w:lang w:val="en-US"/>
        </w:rPr>
        <w:t>Abakarova</w:t>
      </w:r>
      <w:proofErr w:type="spellEnd"/>
      <w:r w:rsidRPr="00301C04">
        <w:rPr>
          <w:lang w:val="en-US"/>
        </w:rPr>
        <w:t xml:space="preserve"> O. </w:t>
      </w:r>
      <w:proofErr w:type="spellStart"/>
      <w:r w:rsidRPr="00301C04">
        <w:rPr>
          <w:i/>
          <w:lang w:val="en-US"/>
        </w:rPr>
        <w:t>Sovremennaya</w:t>
      </w:r>
      <w:proofErr w:type="spellEnd"/>
      <w:r w:rsidRPr="00301C04">
        <w:rPr>
          <w:i/>
          <w:lang w:val="en-US"/>
        </w:rPr>
        <w:t xml:space="preserve"> </w:t>
      </w:r>
      <w:proofErr w:type="spellStart"/>
      <w:r w:rsidRPr="00301C04">
        <w:rPr>
          <w:i/>
          <w:lang w:val="en-US"/>
        </w:rPr>
        <w:t>russkoyazychnaya</w:t>
      </w:r>
      <w:proofErr w:type="spellEnd"/>
      <w:r w:rsidRPr="00301C04">
        <w:rPr>
          <w:i/>
          <w:lang w:val="en-US"/>
        </w:rPr>
        <w:t xml:space="preserve"> </w:t>
      </w:r>
      <w:proofErr w:type="spellStart"/>
      <w:r w:rsidRPr="00301C04">
        <w:rPr>
          <w:i/>
          <w:lang w:val="en-US"/>
        </w:rPr>
        <w:t>proza</w:t>
      </w:r>
      <w:proofErr w:type="spellEnd"/>
      <w:r w:rsidRPr="00301C04">
        <w:rPr>
          <w:i/>
          <w:lang w:val="en-US"/>
        </w:rPr>
        <w:t xml:space="preserve"> </w:t>
      </w:r>
      <w:proofErr w:type="spellStart"/>
      <w:r w:rsidRPr="00301C04">
        <w:rPr>
          <w:i/>
          <w:lang w:val="en-US"/>
        </w:rPr>
        <w:t>Kabardino-Balkarii</w:t>
      </w:r>
      <w:proofErr w:type="spellEnd"/>
      <w:r w:rsidRPr="00301C04">
        <w:rPr>
          <w:i/>
          <w:lang w:val="en-US"/>
        </w:rPr>
        <w:t xml:space="preserve">: </w:t>
      </w:r>
      <w:proofErr w:type="spellStart"/>
      <w:r w:rsidRPr="00301C04">
        <w:rPr>
          <w:i/>
          <w:lang w:val="en-US"/>
        </w:rPr>
        <w:t>poetika</w:t>
      </w:r>
      <w:proofErr w:type="spellEnd"/>
      <w:r w:rsidRPr="00301C04">
        <w:rPr>
          <w:i/>
          <w:lang w:val="en-US"/>
        </w:rPr>
        <w:t xml:space="preserve"> </w:t>
      </w:r>
      <w:proofErr w:type="spellStart"/>
      <w:r w:rsidRPr="00301C04">
        <w:rPr>
          <w:i/>
          <w:lang w:val="en-US"/>
        </w:rPr>
        <w:t>stiley</w:t>
      </w:r>
      <w:proofErr w:type="spellEnd"/>
      <w:r w:rsidRPr="00301C04">
        <w:rPr>
          <w:i/>
          <w:lang w:val="en-US"/>
        </w:rPr>
        <w:t xml:space="preserve"> </w:t>
      </w:r>
      <w:proofErr w:type="spellStart"/>
      <w:r w:rsidRPr="00301C04">
        <w:rPr>
          <w:i/>
          <w:lang w:val="en-US"/>
        </w:rPr>
        <w:t>i</w:t>
      </w:r>
      <w:proofErr w:type="spellEnd"/>
      <w:r w:rsidRPr="00301C04">
        <w:rPr>
          <w:i/>
          <w:lang w:val="en-US"/>
        </w:rPr>
        <w:t xml:space="preserve"> </w:t>
      </w:r>
      <w:proofErr w:type="spellStart"/>
      <w:r w:rsidRPr="00301C04">
        <w:rPr>
          <w:i/>
          <w:lang w:val="en-US"/>
        </w:rPr>
        <w:t>zhanrov</w:t>
      </w:r>
      <w:proofErr w:type="spellEnd"/>
      <w:r w:rsidRPr="00301C04">
        <w:rPr>
          <w:lang w:val="en-US"/>
        </w:rPr>
        <w:t xml:space="preserve"> [Modern Russian-language prose of Kabardino-Balkaria: poetics of styles and genres]. In: </w:t>
      </w:r>
      <w:proofErr w:type="spellStart"/>
      <w:r w:rsidRPr="00301C04">
        <w:rPr>
          <w:lang w:val="en-US"/>
        </w:rPr>
        <w:t>Avtoref</w:t>
      </w:r>
      <w:proofErr w:type="spellEnd"/>
      <w:r w:rsidRPr="00301C04">
        <w:rPr>
          <w:lang w:val="en-US"/>
        </w:rPr>
        <w:t xml:space="preserve">. </w:t>
      </w:r>
      <w:proofErr w:type="spellStart"/>
      <w:r w:rsidRPr="00301C04">
        <w:rPr>
          <w:lang w:val="en-US"/>
        </w:rPr>
        <w:t>disser</w:t>
      </w:r>
      <w:proofErr w:type="spellEnd"/>
      <w:r w:rsidRPr="00301C04">
        <w:rPr>
          <w:lang w:val="en-US"/>
        </w:rPr>
        <w:t>.</w:t>
      </w:r>
      <w:r w:rsidRPr="00A86175">
        <w:rPr>
          <w:lang w:val="en-US"/>
        </w:rPr>
        <w:t xml:space="preserve"> …</w:t>
      </w:r>
      <w:r w:rsidRPr="00301C04">
        <w:rPr>
          <w:lang w:val="en-US"/>
        </w:rPr>
        <w:t xml:space="preserve"> </w:t>
      </w:r>
      <w:proofErr w:type="spellStart"/>
      <w:r w:rsidRPr="00301C04">
        <w:rPr>
          <w:lang w:val="en-US"/>
        </w:rPr>
        <w:t>k.f.n</w:t>
      </w:r>
      <w:proofErr w:type="spellEnd"/>
      <w:r w:rsidRPr="00301C04">
        <w:rPr>
          <w:lang w:val="en-US"/>
        </w:rPr>
        <w:t xml:space="preserve">. </w:t>
      </w:r>
      <w:proofErr w:type="spellStart"/>
      <w:r w:rsidRPr="00301C04">
        <w:rPr>
          <w:lang w:val="en-US"/>
        </w:rPr>
        <w:t>Nal′chik</w:t>
      </w:r>
      <w:proofErr w:type="spellEnd"/>
      <w:r w:rsidRPr="00301C04">
        <w:rPr>
          <w:lang w:val="en-US"/>
        </w:rPr>
        <w:t xml:space="preserve">, 2005. 20 p. (In Russian) </w:t>
      </w:r>
    </w:p>
    <w:p w:rsidR="00E500DE" w:rsidRPr="00182203" w:rsidRDefault="00E500DE" w:rsidP="00E500DE">
      <w:pPr>
        <w:suppressAutoHyphens/>
        <w:ind w:firstLine="284"/>
        <w:jc w:val="both"/>
        <w:rPr>
          <w:lang w:val="en-US"/>
        </w:rPr>
      </w:pPr>
      <w:r w:rsidRPr="00182203">
        <w:rPr>
          <w:lang w:val="en-US"/>
        </w:rPr>
        <w:t xml:space="preserve">3. </w:t>
      </w:r>
      <w:proofErr w:type="spellStart"/>
      <w:r w:rsidRPr="002E761D">
        <w:rPr>
          <w:lang w:val="en-US"/>
        </w:rPr>
        <w:t>Chipchikov</w:t>
      </w:r>
      <w:proofErr w:type="spellEnd"/>
      <w:r w:rsidRPr="002E761D">
        <w:rPr>
          <w:lang w:val="en-US"/>
        </w:rPr>
        <w:t xml:space="preserve"> B. We lived side by side with the Grail. </w:t>
      </w:r>
      <w:proofErr w:type="spellStart"/>
      <w:r w:rsidRPr="002E761D">
        <w:rPr>
          <w:i/>
          <w:lang w:val="en-US"/>
        </w:rPr>
        <w:t>Seriya</w:t>
      </w:r>
      <w:proofErr w:type="spellEnd"/>
      <w:r w:rsidRPr="002E761D">
        <w:rPr>
          <w:i/>
          <w:lang w:val="en-US"/>
        </w:rPr>
        <w:t xml:space="preserve"> </w:t>
      </w:r>
      <w:r>
        <w:rPr>
          <w:i/>
          <w:lang w:val="en-US"/>
        </w:rPr>
        <w:t>“</w:t>
      </w:r>
      <w:proofErr w:type="spellStart"/>
      <w:r w:rsidRPr="002E761D">
        <w:rPr>
          <w:i/>
          <w:lang w:val="en-US"/>
        </w:rPr>
        <w:t>Karachayevo-balkarskaya</w:t>
      </w:r>
      <w:proofErr w:type="spellEnd"/>
      <w:r w:rsidRPr="002E761D">
        <w:rPr>
          <w:i/>
          <w:lang w:val="en-US"/>
        </w:rPr>
        <w:t xml:space="preserve"> </w:t>
      </w:r>
      <w:proofErr w:type="spellStart"/>
      <w:r w:rsidRPr="002E761D">
        <w:rPr>
          <w:i/>
          <w:lang w:val="en-US"/>
        </w:rPr>
        <w:t>literaturnaya</w:t>
      </w:r>
      <w:proofErr w:type="spellEnd"/>
      <w:r w:rsidRPr="002E761D">
        <w:rPr>
          <w:i/>
          <w:lang w:val="en-US"/>
        </w:rPr>
        <w:t xml:space="preserve"> </w:t>
      </w:r>
      <w:proofErr w:type="spellStart"/>
      <w:r w:rsidRPr="002E761D">
        <w:rPr>
          <w:i/>
          <w:lang w:val="en-US"/>
        </w:rPr>
        <w:t>klassika</w:t>
      </w:r>
      <w:proofErr w:type="spellEnd"/>
      <w:r>
        <w:rPr>
          <w:i/>
          <w:lang w:val="en-US"/>
        </w:rPr>
        <w:t>”</w:t>
      </w:r>
      <w:r w:rsidRPr="002E761D">
        <w:rPr>
          <w:i/>
          <w:lang w:val="en-US"/>
        </w:rPr>
        <w:t xml:space="preserve">. </w:t>
      </w:r>
      <w:r w:rsidRPr="002E761D">
        <w:rPr>
          <w:lang w:val="en-US"/>
        </w:rPr>
        <w:t>[The series "Karachay-Balkar literary classics"</w:t>
      </w:r>
      <w:r>
        <w:rPr>
          <w:lang w:val="en-US"/>
        </w:rPr>
        <w:t>]</w:t>
      </w:r>
      <w:r w:rsidRPr="002E761D">
        <w:rPr>
          <w:lang w:val="en-US"/>
        </w:rPr>
        <w:t xml:space="preserve">. </w:t>
      </w:r>
      <w:r>
        <w:rPr>
          <w:lang w:val="en-US"/>
        </w:rPr>
        <w:t xml:space="preserve">Moscow: </w:t>
      </w:r>
      <w:proofErr w:type="spellStart"/>
      <w:r w:rsidRPr="002E761D">
        <w:rPr>
          <w:lang w:val="en-US"/>
        </w:rPr>
        <w:t>Elbrusoid</w:t>
      </w:r>
      <w:proofErr w:type="spellEnd"/>
      <w:r w:rsidRPr="00FC1994">
        <w:rPr>
          <w:lang w:val="en-US"/>
        </w:rPr>
        <w:t>,</w:t>
      </w:r>
      <w:r w:rsidRPr="00182203">
        <w:rPr>
          <w:lang w:val="en-US"/>
        </w:rPr>
        <w:t xml:space="preserve"> 2008. (</w:t>
      </w:r>
      <w:r w:rsidRPr="002E761D">
        <w:rPr>
          <w:lang w:val="en-US"/>
        </w:rPr>
        <w:t>In</w:t>
      </w:r>
      <w:r w:rsidRPr="00182203">
        <w:rPr>
          <w:lang w:val="en-US"/>
        </w:rPr>
        <w:t xml:space="preserve"> </w:t>
      </w:r>
      <w:r w:rsidRPr="002E761D">
        <w:rPr>
          <w:lang w:val="en-US"/>
        </w:rPr>
        <w:t>Russian</w:t>
      </w:r>
      <w:r w:rsidRPr="00182203">
        <w:rPr>
          <w:lang w:val="en-US"/>
        </w:rPr>
        <w:t>)</w:t>
      </w:r>
    </w:p>
    <w:p w:rsidR="00E500DE" w:rsidRPr="006C693C" w:rsidRDefault="00E500DE" w:rsidP="00E500DE">
      <w:pPr>
        <w:suppressAutoHyphens/>
        <w:ind w:firstLine="284"/>
        <w:jc w:val="both"/>
        <w:rPr>
          <w:color w:val="000000"/>
          <w:lang w:val="en-US"/>
        </w:rPr>
      </w:pPr>
      <w:r w:rsidRPr="006C693C">
        <w:rPr>
          <w:color w:val="000000"/>
          <w:lang w:val="en-US"/>
        </w:rPr>
        <w:t xml:space="preserve">4. </w:t>
      </w:r>
      <w:proofErr w:type="spellStart"/>
      <w:r w:rsidRPr="006C693C">
        <w:rPr>
          <w:color w:val="000000"/>
          <w:lang w:val="en-US"/>
        </w:rPr>
        <w:t>Gochiyayeva</w:t>
      </w:r>
      <w:proofErr w:type="spellEnd"/>
      <w:r w:rsidRPr="006C693C">
        <w:rPr>
          <w:color w:val="000000"/>
          <w:lang w:val="en-US"/>
        </w:rPr>
        <w:t xml:space="preserve"> O.M. “Fish spawned in the moonlight” on the question of the influence of existentialism on the work of Boris </w:t>
      </w:r>
      <w:proofErr w:type="spellStart"/>
      <w:r w:rsidRPr="006C693C">
        <w:rPr>
          <w:color w:val="000000"/>
          <w:lang w:val="en-US"/>
        </w:rPr>
        <w:t>Chipchikov</w:t>
      </w:r>
      <w:proofErr w:type="spellEnd"/>
      <w:r w:rsidRPr="006C693C">
        <w:rPr>
          <w:color w:val="000000"/>
          <w:lang w:val="en-US"/>
        </w:rPr>
        <w:t xml:space="preserve">. </w:t>
      </w:r>
      <w:proofErr w:type="spellStart"/>
      <w:r w:rsidRPr="006C693C">
        <w:rPr>
          <w:i/>
          <w:color w:val="000000"/>
          <w:lang w:val="en-US"/>
        </w:rPr>
        <w:t>Nauka</w:t>
      </w:r>
      <w:proofErr w:type="spellEnd"/>
      <w:r w:rsidRPr="006C693C">
        <w:rPr>
          <w:i/>
          <w:color w:val="000000"/>
          <w:lang w:val="en-US"/>
        </w:rPr>
        <w:t xml:space="preserve"> </w:t>
      </w:r>
      <w:proofErr w:type="spellStart"/>
      <w:r w:rsidRPr="006C693C">
        <w:rPr>
          <w:i/>
          <w:color w:val="000000"/>
          <w:lang w:val="en-US"/>
        </w:rPr>
        <w:t>i</w:t>
      </w:r>
      <w:proofErr w:type="spellEnd"/>
      <w:r w:rsidRPr="006C693C">
        <w:rPr>
          <w:i/>
          <w:color w:val="000000"/>
          <w:lang w:val="en-US"/>
        </w:rPr>
        <w:t xml:space="preserve"> </w:t>
      </w:r>
      <w:proofErr w:type="spellStart"/>
      <w:r w:rsidRPr="006C693C">
        <w:rPr>
          <w:i/>
          <w:color w:val="000000"/>
          <w:lang w:val="en-US"/>
        </w:rPr>
        <w:t>sovremennost</w:t>
      </w:r>
      <w:proofErr w:type="spellEnd"/>
      <w:r w:rsidRPr="006C693C">
        <w:rPr>
          <w:i/>
          <w:color w:val="000000"/>
          <w:lang w:val="en-US"/>
        </w:rPr>
        <w:t>′</w:t>
      </w:r>
      <w:r w:rsidRPr="006C693C">
        <w:rPr>
          <w:color w:val="000000"/>
          <w:lang w:val="en-US"/>
        </w:rPr>
        <w:t xml:space="preserve"> [Science and modernity], 2010. No. 3–1. Pp. 148–153. EDN: RSZPLX </w:t>
      </w:r>
      <w:r w:rsidRPr="006C693C">
        <w:rPr>
          <w:color w:val="000000"/>
          <w:spacing w:val="3"/>
          <w:lang w:val="en-US"/>
        </w:rPr>
        <w:t>(In Russian)</w:t>
      </w:r>
    </w:p>
    <w:p w:rsidR="00E500DE" w:rsidRPr="006C693C" w:rsidRDefault="00E500DE" w:rsidP="00E500DE">
      <w:pPr>
        <w:suppressAutoHyphens/>
        <w:ind w:firstLine="284"/>
        <w:jc w:val="both"/>
        <w:rPr>
          <w:color w:val="000000"/>
          <w:spacing w:val="3"/>
          <w:lang w:val="en-US"/>
        </w:rPr>
      </w:pPr>
      <w:r w:rsidRPr="006C693C">
        <w:rPr>
          <w:color w:val="000000"/>
          <w:spacing w:val="3"/>
          <w:lang w:val="en-US"/>
        </w:rPr>
        <w:t xml:space="preserve">5. </w:t>
      </w:r>
      <w:proofErr w:type="spellStart"/>
      <w:r w:rsidRPr="006C693C">
        <w:rPr>
          <w:color w:val="000000"/>
          <w:spacing w:val="3"/>
          <w:lang w:val="en-US"/>
        </w:rPr>
        <w:t>Chernyavskaya</w:t>
      </w:r>
      <w:proofErr w:type="spellEnd"/>
      <w:r w:rsidRPr="006C693C">
        <w:rPr>
          <w:color w:val="000000"/>
          <w:spacing w:val="3"/>
          <w:lang w:val="en-US"/>
        </w:rPr>
        <w:t xml:space="preserve"> N.A. On the issue about levels of understanding of a literary text. </w:t>
      </w:r>
      <w:proofErr w:type="spellStart"/>
      <w:r w:rsidRPr="006C693C">
        <w:rPr>
          <w:i/>
          <w:color w:val="000000"/>
          <w:lang w:val="en-US"/>
        </w:rPr>
        <w:t>Vestnik</w:t>
      </w:r>
      <w:proofErr w:type="spellEnd"/>
      <w:r w:rsidRPr="006C693C">
        <w:rPr>
          <w:i/>
          <w:color w:val="000000"/>
          <w:lang w:val="en-US"/>
        </w:rPr>
        <w:t xml:space="preserve"> </w:t>
      </w:r>
      <w:proofErr w:type="gramStart"/>
      <w:r w:rsidRPr="006C693C">
        <w:rPr>
          <w:i/>
          <w:color w:val="000000"/>
          <w:spacing w:val="3"/>
          <w:lang w:val="en-US"/>
        </w:rPr>
        <w:t>of  Samara</w:t>
      </w:r>
      <w:proofErr w:type="gramEnd"/>
      <w:r w:rsidRPr="006C693C">
        <w:rPr>
          <w:i/>
          <w:color w:val="000000"/>
          <w:spacing w:val="3"/>
          <w:lang w:val="en-US"/>
        </w:rPr>
        <w:t xml:space="preserve">  University. </w:t>
      </w:r>
      <w:proofErr w:type="gramStart"/>
      <w:r w:rsidRPr="006C693C">
        <w:rPr>
          <w:i/>
          <w:color w:val="000000"/>
          <w:spacing w:val="3"/>
          <w:lang w:val="en-US"/>
        </w:rPr>
        <w:t>History,  pedagogics</w:t>
      </w:r>
      <w:proofErr w:type="gramEnd"/>
      <w:r w:rsidRPr="006C693C">
        <w:rPr>
          <w:i/>
          <w:color w:val="000000"/>
          <w:spacing w:val="3"/>
          <w:lang w:val="en-US"/>
        </w:rPr>
        <w:t>,  philology</w:t>
      </w:r>
      <w:r w:rsidRPr="006C693C">
        <w:rPr>
          <w:color w:val="000000"/>
          <w:spacing w:val="3"/>
          <w:lang w:val="en-US"/>
        </w:rPr>
        <w:t>.  2018. Vol. 24. No. 2. P</w:t>
      </w:r>
      <w:r w:rsidRPr="006C693C">
        <w:rPr>
          <w:color w:val="000000"/>
          <w:lang w:val="en-US"/>
        </w:rPr>
        <w:t>p</w:t>
      </w:r>
      <w:r w:rsidRPr="006C693C">
        <w:rPr>
          <w:color w:val="000000"/>
          <w:spacing w:val="3"/>
          <w:lang w:val="en-US"/>
        </w:rPr>
        <w:t>. 148–152. DOI: 10.18287/2542-0445-2018-24-2-148-152. (In Russian)</w:t>
      </w:r>
    </w:p>
    <w:p w:rsidR="00E500DE" w:rsidRPr="006C693C" w:rsidRDefault="00E500DE" w:rsidP="00E500DE">
      <w:pPr>
        <w:ind w:firstLine="284"/>
        <w:jc w:val="both"/>
        <w:rPr>
          <w:color w:val="000000"/>
          <w:sz w:val="20"/>
          <w:szCs w:val="20"/>
          <w:lang w:val="en-US"/>
        </w:rPr>
      </w:pPr>
    </w:p>
    <w:p w:rsidR="00E500DE" w:rsidRPr="006C693C" w:rsidRDefault="00E500DE" w:rsidP="00E500DE">
      <w:pPr>
        <w:autoSpaceDE w:val="0"/>
        <w:autoSpaceDN w:val="0"/>
        <w:adjustRightInd w:val="0"/>
        <w:ind w:firstLine="284"/>
        <w:jc w:val="both"/>
        <w:rPr>
          <w:b/>
          <w:bCs/>
          <w:iCs/>
          <w:color w:val="000000"/>
          <w:sz w:val="20"/>
          <w:szCs w:val="20"/>
          <w:lang w:val="en-US"/>
        </w:rPr>
      </w:pPr>
    </w:p>
    <w:p w:rsidR="00E500DE" w:rsidRPr="006C693C" w:rsidRDefault="00E500DE" w:rsidP="00E500DE">
      <w:pPr>
        <w:pStyle w:val="Default"/>
        <w:ind w:firstLine="284"/>
        <w:jc w:val="both"/>
        <w:rPr>
          <w:b/>
          <w:bCs/>
          <w:sz w:val="22"/>
          <w:szCs w:val="22"/>
          <w:lang w:val="en-US"/>
        </w:rPr>
      </w:pPr>
      <w:r w:rsidRPr="006C693C">
        <w:rPr>
          <w:b/>
          <w:bCs/>
          <w:sz w:val="22"/>
          <w:szCs w:val="22"/>
          <w:lang w:val="en-US"/>
        </w:rPr>
        <w:t xml:space="preserve">Information about the author </w:t>
      </w:r>
    </w:p>
    <w:p w:rsidR="00E500DE" w:rsidRPr="006C693C" w:rsidRDefault="00E500DE" w:rsidP="00E500DE">
      <w:pPr>
        <w:autoSpaceDE w:val="0"/>
        <w:autoSpaceDN w:val="0"/>
        <w:adjustRightInd w:val="0"/>
        <w:ind w:firstLine="284"/>
        <w:jc w:val="both"/>
        <w:rPr>
          <w:b/>
          <w:bCs/>
          <w:iCs/>
          <w:color w:val="000000"/>
          <w:sz w:val="22"/>
          <w:szCs w:val="22"/>
          <w:lang w:val="en-US"/>
        </w:rPr>
      </w:pPr>
    </w:p>
    <w:p w:rsidR="00E500DE" w:rsidRPr="006C693C" w:rsidRDefault="00E500DE" w:rsidP="00E500DE">
      <w:pPr>
        <w:suppressAutoHyphens/>
        <w:ind w:firstLine="284"/>
        <w:jc w:val="both"/>
        <w:rPr>
          <w:sz w:val="22"/>
          <w:szCs w:val="22"/>
          <w:lang w:val="en-US"/>
        </w:rPr>
      </w:pPr>
      <w:proofErr w:type="spellStart"/>
      <w:r w:rsidRPr="006C693C">
        <w:rPr>
          <w:b/>
          <w:bCs/>
          <w:iCs/>
          <w:color w:val="000000"/>
          <w:sz w:val="22"/>
          <w:szCs w:val="22"/>
          <w:lang w:val="en-US"/>
        </w:rPr>
        <w:t>Atabieva</w:t>
      </w:r>
      <w:proofErr w:type="spellEnd"/>
      <w:r w:rsidRPr="006C693C">
        <w:rPr>
          <w:b/>
          <w:bCs/>
          <w:iCs/>
          <w:color w:val="000000"/>
          <w:sz w:val="22"/>
          <w:szCs w:val="22"/>
          <w:lang w:val="en-US"/>
        </w:rPr>
        <w:t xml:space="preserve"> </w:t>
      </w:r>
      <w:proofErr w:type="spellStart"/>
      <w:r w:rsidRPr="006C693C">
        <w:rPr>
          <w:b/>
          <w:bCs/>
          <w:iCs/>
          <w:color w:val="000000"/>
          <w:sz w:val="22"/>
          <w:szCs w:val="22"/>
          <w:lang w:val="en-US"/>
        </w:rPr>
        <w:t>Asiyat</w:t>
      </w:r>
      <w:proofErr w:type="spellEnd"/>
      <w:r w:rsidRPr="006C693C">
        <w:rPr>
          <w:b/>
          <w:bCs/>
          <w:iCs/>
          <w:color w:val="000000"/>
          <w:sz w:val="22"/>
          <w:szCs w:val="22"/>
          <w:lang w:val="en-US"/>
        </w:rPr>
        <w:t xml:space="preserve"> </w:t>
      </w:r>
      <w:proofErr w:type="spellStart"/>
      <w:r w:rsidRPr="006C693C">
        <w:rPr>
          <w:b/>
          <w:bCs/>
          <w:iCs/>
          <w:color w:val="000000"/>
          <w:sz w:val="22"/>
          <w:szCs w:val="22"/>
          <w:lang w:val="en-US"/>
        </w:rPr>
        <w:t>Dautovna</w:t>
      </w:r>
      <w:proofErr w:type="spellEnd"/>
      <w:r w:rsidRPr="006C693C">
        <w:rPr>
          <w:b/>
          <w:bCs/>
          <w:iCs/>
          <w:color w:val="000000"/>
          <w:sz w:val="22"/>
          <w:szCs w:val="22"/>
          <w:lang w:val="en-US"/>
        </w:rPr>
        <w:t xml:space="preserve">, </w:t>
      </w:r>
      <w:r w:rsidRPr="006C693C">
        <w:rPr>
          <w:bCs/>
          <w:iCs/>
          <w:color w:val="000000"/>
          <w:sz w:val="22"/>
          <w:szCs w:val="22"/>
          <w:lang w:val="en-US"/>
        </w:rPr>
        <w:t xml:space="preserve">Candidate of Philological Sciences, Senior Researcher, </w:t>
      </w:r>
      <w:r w:rsidRPr="006C693C">
        <w:rPr>
          <w:color w:val="000000"/>
          <w:sz w:val="22"/>
          <w:szCs w:val="22"/>
          <w:lang w:val="en-US"/>
        </w:rPr>
        <w:t xml:space="preserve">Institute of Humanitarian Researches – branch of the </w:t>
      </w:r>
      <w:proofErr w:type="spellStart"/>
      <w:r w:rsidRPr="006C693C">
        <w:rPr>
          <w:color w:val="000000"/>
          <w:sz w:val="22"/>
          <w:szCs w:val="22"/>
          <w:lang w:val="en-US"/>
        </w:rPr>
        <w:t>Kabardino-Balkarian</w:t>
      </w:r>
      <w:proofErr w:type="spellEnd"/>
      <w:r w:rsidRPr="006C693C">
        <w:rPr>
          <w:color w:val="000000"/>
          <w:sz w:val="22"/>
          <w:szCs w:val="22"/>
          <w:lang w:val="en-US"/>
        </w:rPr>
        <w:t xml:space="preserve"> Scientific Center of the Russian Academy of Sciences;</w:t>
      </w:r>
    </w:p>
    <w:p w:rsidR="00E500DE" w:rsidRPr="006C693C" w:rsidRDefault="00E500DE" w:rsidP="00E500DE">
      <w:pPr>
        <w:autoSpaceDE w:val="0"/>
        <w:autoSpaceDN w:val="0"/>
        <w:adjustRightInd w:val="0"/>
        <w:ind w:firstLine="284"/>
        <w:jc w:val="both"/>
        <w:rPr>
          <w:sz w:val="22"/>
          <w:szCs w:val="22"/>
          <w:lang w:val="en-US"/>
        </w:rPr>
      </w:pPr>
      <w:r w:rsidRPr="006C693C">
        <w:rPr>
          <w:sz w:val="22"/>
          <w:szCs w:val="22"/>
          <w:lang w:val="en-US"/>
        </w:rPr>
        <w:lastRenderedPageBreak/>
        <w:t>360000, Russia, Nalchik, 18 Pushkin street;</w:t>
      </w:r>
    </w:p>
    <w:p w:rsidR="00E500DE" w:rsidRPr="006C693C" w:rsidRDefault="00E500DE" w:rsidP="00E500DE">
      <w:pPr>
        <w:ind w:firstLine="284"/>
        <w:jc w:val="both"/>
        <w:rPr>
          <w:rStyle w:val="a3"/>
          <w:color w:val="000000"/>
          <w:sz w:val="22"/>
          <w:szCs w:val="22"/>
          <w:u w:val="none"/>
          <w:lang w:val="en-US"/>
        </w:rPr>
      </w:pPr>
      <w:hyperlink r:id="rId5" w:history="1">
        <w:r w:rsidRPr="006C693C">
          <w:rPr>
            <w:rStyle w:val="a3"/>
            <w:color w:val="000000"/>
            <w:sz w:val="22"/>
            <w:szCs w:val="22"/>
            <w:u w:val="none"/>
            <w:lang w:val="en-US"/>
          </w:rPr>
          <w:t>bolatovaatabieva@mail.ru</w:t>
        </w:r>
      </w:hyperlink>
      <w:r w:rsidRPr="006C693C">
        <w:rPr>
          <w:rStyle w:val="a3"/>
          <w:color w:val="000000"/>
          <w:sz w:val="22"/>
          <w:szCs w:val="22"/>
          <w:u w:val="none"/>
          <w:lang w:val="en-US"/>
        </w:rPr>
        <w:t xml:space="preserve">, </w:t>
      </w:r>
      <w:r w:rsidRPr="006C693C">
        <w:rPr>
          <w:bCs/>
          <w:iCs/>
          <w:color w:val="000000"/>
          <w:sz w:val="22"/>
          <w:szCs w:val="22"/>
          <w:lang w:val="en-US"/>
        </w:rPr>
        <w:t xml:space="preserve">ORCID: </w:t>
      </w:r>
      <w:hyperlink r:id="rId6" w:history="1">
        <w:r w:rsidRPr="006C693C">
          <w:rPr>
            <w:rStyle w:val="a3"/>
            <w:color w:val="000000"/>
            <w:sz w:val="22"/>
            <w:szCs w:val="22"/>
            <w:u w:val="none"/>
            <w:lang w:val="en-US"/>
          </w:rPr>
          <w:t>http://orcid.org/0000-0003-2384-6108</w:t>
        </w:r>
      </w:hyperlink>
      <w:r w:rsidRPr="006C693C">
        <w:rPr>
          <w:rStyle w:val="a3"/>
          <w:color w:val="000000"/>
          <w:sz w:val="22"/>
          <w:szCs w:val="22"/>
          <w:u w:val="none"/>
          <w:lang w:val="en-US"/>
        </w:rPr>
        <w:t xml:space="preserve"> </w:t>
      </w:r>
    </w:p>
    <w:p w:rsidR="00F12C76" w:rsidRPr="00E500DE" w:rsidRDefault="00F12C76" w:rsidP="00E500DE">
      <w:pPr>
        <w:rPr>
          <w:lang w:val="en-US"/>
        </w:rPr>
      </w:pPr>
      <w:bookmarkStart w:id="0" w:name="_GoBack"/>
      <w:bookmarkEnd w:id="0"/>
    </w:p>
    <w:sectPr w:rsidR="00F12C76" w:rsidRPr="00E500D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54EB3"/>
    <w:multiLevelType w:val="hybridMultilevel"/>
    <w:tmpl w:val="4FA25508"/>
    <w:lvl w:ilvl="0" w:tplc="A3CEB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90B1279"/>
    <w:multiLevelType w:val="hybridMultilevel"/>
    <w:tmpl w:val="DA28B6E2"/>
    <w:lvl w:ilvl="0" w:tplc="ACA6F6DA">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6A411E1F"/>
    <w:multiLevelType w:val="hybridMultilevel"/>
    <w:tmpl w:val="693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FA37D4"/>
    <w:multiLevelType w:val="hybridMultilevel"/>
    <w:tmpl w:val="04B4D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0678EC"/>
    <w:rsid w:val="0008500A"/>
    <w:rsid w:val="00171597"/>
    <w:rsid w:val="00196CEB"/>
    <w:rsid w:val="002E4EAD"/>
    <w:rsid w:val="005A6790"/>
    <w:rsid w:val="005F611A"/>
    <w:rsid w:val="006C0B77"/>
    <w:rsid w:val="00700578"/>
    <w:rsid w:val="00710506"/>
    <w:rsid w:val="008242FF"/>
    <w:rsid w:val="00870751"/>
    <w:rsid w:val="00922C48"/>
    <w:rsid w:val="00B915B7"/>
    <w:rsid w:val="00BA27DD"/>
    <w:rsid w:val="00CA2D3A"/>
    <w:rsid w:val="00E500DE"/>
    <w:rsid w:val="00EA59DF"/>
    <w:rsid w:val="00EA67CC"/>
    <w:rsid w:val="00EC2827"/>
    <w:rsid w:val="00EE4070"/>
    <w:rsid w:val="00F1171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 w:type="paragraph" w:styleId="a6">
    <w:name w:val="Normal (Web)"/>
    <w:aliases w:val="Обычный (веб),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7"/>
    <w:uiPriority w:val="99"/>
    <w:unhideWhenUsed/>
    <w:qFormat/>
    <w:rsid w:val="00EA67CC"/>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6"/>
    <w:uiPriority w:val="99"/>
    <w:qFormat/>
    <w:locked/>
    <w:rsid w:val="00EA67CC"/>
    <w:rPr>
      <w:rFonts w:ascii="Times New Roman" w:eastAsia="SimSun" w:hAnsi="Times New Roman" w:cs="Times New Roman"/>
      <w:sz w:val="24"/>
      <w:szCs w:val="24"/>
      <w:lang w:eastAsia="ru-RU"/>
    </w:rPr>
  </w:style>
  <w:style w:type="character" w:customStyle="1" w:styleId="fontstyle21">
    <w:name w:val="fontstyle21"/>
    <w:qFormat/>
    <w:rsid w:val="00196CEB"/>
    <w:rPr>
      <w:rFonts w:ascii="TimesNewRomanPSMT" w:hAnsi="TimesNewRomanPSMT" w:hint="default"/>
      <w:color w:val="000000"/>
      <w:sz w:val="24"/>
      <w:szCs w:val="24"/>
    </w:rPr>
  </w:style>
  <w:style w:type="character" w:styleId="a8">
    <w:name w:val="Emphasis"/>
    <w:aliases w:val="Текущий"/>
    <w:qFormat/>
    <w:rsid w:val="00F11712"/>
    <w:rPr>
      <w:i/>
      <w:iCs/>
    </w:rPr>
  </w:style>
  <w:style w:type="character" w:customStyle="1" w:styleId="dash201ea201ep201ex201e0402201er201e040c201ezchar">
    <w:name w:val="dash201ea_201ep_201ex_201e_0402_201er_201e_040c_201ez__char"/>
    <w:basedOn w:val="a0"/>
    <w:qFormat/>
    <w:rsid w:val="00F11712"/>
  </w:style>
  <w:style w:type="character" w:customStyle="1" w:styleId="normalchar1">
    <w:name w:val="normal__char1"/>
    <w:qFormat/>
    <w:rsid w:val="00F11712"/>
    <w:rPr>
      <w:rFonts w:ascii="Arial" w:hAnsi="Arial" w:cs="Arial"/>
      <w:sz w:val="22"/>
      <w:szCs w:val="22"/>
    </w:rPr>
  </w:style>
  <w:style w:type="character" w:customStyle="1" w:styleId="normalchar">
    <w:name w:val="normal__char"/>
    <w:basedOn w:val="a0"/>
    <w:qFormat/>
    <w:rsid w:val="00F11712"/>
  </w:style>
  <w:style w:type="character" w:customStyle="1" w:styleId="normalchar1char">
    <w:name w:val="normal____char1__char"/>
    <w:basedOn w:val="a0"/>
    <w:qFormat/>
    <w:rsid w:val="00F11712"/>
  </w:style>
  <w:style w:type="paragraph" w:customStyle="1" w:styleId="LO-normal">
    <w:name w:val="LO-normal"/>
    <w:basedOn w:val="a"/>
    <w:qFormat/>
    <w:rsid w:val="00F11712"/>
    <w:pPr>
      <w:spacing w:before="280" w:after="280" w:line="259" w:lineRule="auto"/>
    </w:pPr>
    <w:rPr>
      <w:rFonts w:ascii="Calibri" w:eastAsia="Calibri" w:hAnsi="Calibri"/>
      <w:sz w:val="22"/>
      <w:szCs w:val="22"/>
      <w:lang w:eastAsia="en-US"/>
    </w:rPr>
  </w:style>
  <w:style w:type="paragraph" w:customStyle="1" w:styleId="no0020spacing">
    <w:name w:val="no__0020spacing"/>
    <w:basedOn w:val="a"/>
    <w:qFormat/>
    <w:rsid w:val="00F11712"/>
    <w:pPr>
      <w:spacing w:before="280" w:after="280" w:line="259" w:lineRule="auto"/>
    </w:pPr>
    <w:rPr>
      <w:rFonts w:ascii="Calibri" w:eastAsia="Calibri" w:hAnsi="Calibri"/>
      <w:sz w:val="22"/>
      <w:szCs w:val="22"/>
      <w:lang w:eastAsia="en-US"/>
    </w:rPr>
  </w:style>
  <w:style w:type="paragraph" w:customStyle="1" w:styleId="WW-Normal">
    <w:name w:val="WW-Normal"/>
    <w:qFormat/>
    <w:rsid w:val="00F11712"/>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Default">
    <w:name w:val="Default"/>
    <w:qFormat/>
    <w:rsid w:val="00E500DE"/>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Standard">
    <w:name w:val="Standard"/>
    <w:qFormat/>
    <w:rsid w:val="00E500DE"/>
    <w:pPr>
      <w:widowControl w:val="0"/>
      <w:suppressAutoHyphens/>
      <w:spacing w:after="0" w:line="240" w:lineRule="auto"/>
      <w:textAlignment w:val="baseline"/>
    </w:pPr>
    <w:rPr>
      <w:rFonts w:ascii="Times New Roman" w:eastAsia="SimSun" w:hAnsi="Times New Roman" w:cs="Liberation Serif"/>
      <w:color w:val="000000"/>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cid.org/0000-0003-2384-6108" TargetMode="External"/><Relationship Id="rId5" Type="http://schemas.openxmlformats.org/officeDocument/2006/relationships/hyperlink" Target="mailto:bolatovaatabie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2023-05-01T10:31:00Z</dcterms:created>
  <dcterms:modified xsi:type="dcterms:W3CDTF">2023-05-01T10:31:00Z</dcterms:modified>
</cp:coreProperties>
</file>