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CE392F">
        <w:tc>
          <w:tcPr>
            <w:tcW w:w="4869" w:type="dxa"/>
          </w:tcPr>
          <w:p w:rsidR="00CE392F" w:rsidRDefault="00CE392F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CE392F" w:rsidRDefault="00CE392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E392F" w:rsidRDefault="00315E6E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CE392F">
        <w:tc>
          <w:tcPr>
            <w:tcW w:w="4869" w:type="dxa"/>
          </w:tcPr>
          <w:p w:rsidR="00CE392F" w:rsidRDefault="00CE392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E392F" w:rsidRDefault="00CE392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E392F" w:rsidRDefault="00882D1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315E6E">
              <w:rPr>
                <w:szCs w:val="20"/>
              </w:rPr>
              <w:t xml:space="preserve"> председателя КБНЦ РАН </w:t>
            </w:r>
          </w:p>
        </w:tc>
      </w:tr>
      <w:tr w:rsidR="00CE392F">
        <w:tc>
          <w:tcPr>
            <w:tcW w:w="4869" w:type="dxa"/>
          </w:tcPr>
          <w:p w:rsidR="00CE392F" w:rsidRDefault="00CE392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E392F" w:rsidRDefault="00CE392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E392F" w:rsidRDefault="00882D1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CE392F">
        <w:tc>
          <w:tcPr>
            <w:tcW w:w="4869" w:type="dxa"/>
          </w:tcPr>
          <w:p w:rsidR="00CE392F" w:rsidRDefault="00CE392F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CE392F" w:rsidRDefault="00CE392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CE392F" w:rsidRDefault="00315E6E">
            <w:pPr>
              <w:jc w:val="both"/>
            </w:pPr>
            <w:r>
              <w:t>«31» августа 2021 г.</w:t>
            </w:r>
          </w:p>
        </w:tc>
      </w:tr>
    </w:tbl>
    <w:p w:rsidR="00CE392F" w:rsidRDefault="00CE392F">
      <w:pPr>
        <w:rPr>
          <w:b/>
          <w:i/>
          <w:sz w:val="20"/>
          <w:szCs w:val="20"/>
        </w:rPr>
      </w:pPr>
    </w:p>
    <w:p w:rsidR="00CE392F" w:rsidRDefault="00315E6E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CE392F" w:rsidRDefault="00CE392F">
      <w:pPr>
        <w:jc w:val="center"/>
        <w:rPr>
          <w:b/>
          <w:i/>
          <w:sz w:val="20"/>
          <w:szCs w:val="20"/>
        </w:rPr>
      </w:pPr>
    </w:p>
    <w:p w:rsidR="00CE392F" w:rsidRDefault="00315E6E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в 2021-2022 учебного года </w:t>
      </w:r>
    </w:p>
    <w:p w:rsidR="00CE392F" w:rsidRDefault="00315E6E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38.06.01 –Экономика, ЗФО</w:t>
      </w:r>
    </w:p>
    <w:p w:rsidR="00CE392F" w:rsidRDefault="00315E6E">
      <w:pPr>
        <w:jc w:val="center"/>
        <w:rPr>
          <w:i/>
          <w:szCs w:val="20"/>
        </w:rPr>
      </w:pPr>
      <w:r>
        <w:rPr>
          <w:i/>
          <w:szCs w:val="20"/>
        </w:rPr>
        <w:t xml:space="preserve">Направленность: </w:t>
      </w:r>
      <w:r>
        <w:rPr>
          <w:b/>
          <w:i/>
          <w:color w:val="000000"/>
        </w:rPr>
        <w:t>5.2.3 - Региональная и отраслевая экономика</w:t>
      </w:r>
    </w:p>
    <w:p w:rsidR="00CE392F" w:rsidRDefault="00CE392F">
      <w:pPr>
        <w:jc w:val="center"/>
        <w:rPr>
          <w:i/>
          <w:szCs w:val="20"/>
        </w:rPr>
      </w:pP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>1. Педагогическая практика с 02 сентября по 27 сентября 2021 г.</w:t>
      </w: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>2. Научно-исследовательская практика с 02 сентября по 27 сентября 2021 г.</w:t>
      </w:r>
    </w:p>
    <w:p w:rsidR="00CE392F" w:rsidRDefault="00CE392F">
      <w:pPr>
        <w:jc w:val="both"/>
        <w:rPr>
          <w:i/>
          <w:szCs w:val="20"/>
        </w:rPr>
      </w:pPr>
    </w:p>
    <w:p w:rsidR="00CE392F" w:rsidRDefault="00315E6E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:rsidR="00CE392F" w:rsidRDefault="00CE392F">
      <w:pPr>
        <w:jc w:val="both"/>
        <w:rPr>
          <w:i/>
          <w:szCs w:val="20"/>
        </w:rPr>
      </w:pP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>2. Установочн</w:t>
      </w:r>
      <w:r w:rsidR="00782489">
        <w:rPr>
          <w:i/>
          <w:szCs w:val="20"/>
        </w:rPr>
        <w:t>ая сессия с 27 по 8 октября 2021</w:t>
      </w:r>
      <w:r>
        <w:rPr>
          <w:i/>
          <w:szCs w:val="20"/>
        </w:rPr>
        <w:t xml:space="preserve"> г.</w:t>
      </w: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547"/>
        <w:gridCol w:w="6095"/>
        <w:gridCol w:w="5954"/>
      </w:tblGrid>
      <w:tr w:rsidR="00CE392F">
        <w:tc>
          <w:tcPr>
            <w:tcW w:w="2547" w:type="dxa"/>
          </w:tcPr>
          <w:p w:rsidR="00CE392F" w:rsidRDefault="00315E6E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6095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</w:t>
            </w:r>
            <w:r>
              <w:rPr>
                <w:b/>
                <w:i/>
                <w:szCs w:val="20"/>
                <w:vertAlign w:val="superscript"/>
                <w:lang w:val="en-US"/>
              </w:rPr>
              <w:t>1</w:t>
            </w:r>
            <w:r>
              <w:rPr>
                <w:b/>
                <w:i/>
                <w:szCs w:val="20"/>
              </w:rPr>
              <w:t xml:space="preserve"> курс</w:t>
            </w:r>
          </w:p>
        </w:tc>
        <w:tc>
          <w:tcPr>
            <w:tcW w:w="5954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3</w:t>
            </w:r>
            <w:r>
              <w:rPr>
                <w:b/>
                <w:i/>
                <w:szCs w:val="20"/>
                <w:vertAlign w:val="superscript"/>
                <w:lang w:val="en-US"/>
              </w:rPr>
              <w:t>2</w:t>
            </w:r>
            <w:r>
              <w:rPr>
                <w:b/>
                <w:i/>
                <w:szCs w:val="20"/>
              </w:rPr>
              <w:t xml:space="preserve"> курс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27 сентября 2021 г., понедельник 10.45 – 12.20</w:t>
            </w:r>
          </w:p>
        </w:tc>
        <w:tc>
          <w:tcPr>
            <w:tcW w:w="609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Методы экономических исследований,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315E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 </w:t>
            </w:r>
            <w:r>
              <w:rPr>
                <w:b/>
                <w:i/>
                <w:iCs/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Ф.А.)</w:t>
            </w:r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13.00 – 14.35</w:t>
            </w:r>
          </w:p>
        </w:tc>
        <w:tc>
          <w:tcPr>
            <w:tcW w:w="6095" w:type="dxa"/>
          </w:tcPr>
          <w:p w:rsidR="00CE392F" w:rsidRDefault="00315E6E">
            <w:r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</w:t>
            </w:r>
            <w:r>
              <w:rPr>
                <w:i/>
                <w:szCs w:val="20"/>
              </w:rPr>
              <w:t>),</w:t>
            </w:r>
            <w:r>
              <w:rPr>
                <w:szCs w:val="20"/>
              </w:rPr>
              <w:t xml:space="preserve"> 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 </w:t>
            </w:r>
            <w:r>
              <w:rPr>
                <w:b/>
                <w:i/>
                <w:iCs/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Ф.А.)</w:t>
            </w:r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16.30 – 18.05</w:t>
            </w:r>
          </w:p>
        </w:tc>
        <w:tc>
          <w:tcPr>
            <w:tcW w:w="609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образования, </w:t>
            </w:r>
            <w:r>
              <w:rPr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proofErr w:type="gramStart"/>
            <w:r>
              <w:rPr>
                <w:szCs w:val="20"/>
              </w:rPr>
              <w:t>),  учебный</w:t>
            </w:r>
            <w:proofErr w:type="gramEnd"/>
            <w:r>
              <w:rPr>
                <w:szCs w:val="20"/>
              </w:rPr>
              <w:t xml:space="preserve"> зал НОЦ КБНЦ РАН/дистанционно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13.00 – 14.35</w:t>
            </w:r>
          </w:p>
        </w:tc>
        <w:tc>
          <w:tcPr>
            <w:tcW w:w="6095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5954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образования </w:t>
            </w:r>
            <w:r>
              <w:rPr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proofErr w:type="gramStart"/>
            <w:r>
              <w:rPr>
                <w:szCs w:val="20"/>
              </w:rPr>
              <w:t>),  учебный</w:t>
            </w:r>
            <w:proofErr w:type="gramEnd"/>
            <w:r>
              <w:rPr>
                <w:szCs w:val="20"/>
              </w:rPr>
              <w:t xml:space="preserve"> зал НОЦ КБНЦ РАН/дистанционно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14.45 – 16.20</w:t>
            </w:r>
          </w:p>
        </w:tc>
        <w:tc>
          <w:tcPr>
            <w:tcW w:w="6095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5954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образования </w:t>
            </w:r>
            <w:r>
              <w:rPr>
                <w:szCs w:val="20"/>
              </w:rPr>
              <w:lastRenderedPageBreak/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proofErr w:type="gramStart"/>
            <w:r>
              <w:rPr>
                <w:szCs w:val="20"/>
              </w:rPr>
              <w:t>),  учебный</w:t>
            </w:r>
            <w:proofErr w:type="gramEnd"/>
            <w:r>
              <w:rPr>
                <w:szCs w:val="20"/>
              </w:rPr>
              <w:t xml:space="preserve"> зал НОЦ КБНЦ РАН/дистанционно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28 сентября 2021 г., вторник 16.30 – 18.05</w:t>
            </w:r>
          </w:p>
        </w:tc>
        <w:tc>
          <w:tcPr>
            <w:tcW w:w="609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Методы экономических исследований,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13.00 – 14.35</w:t>
            </w:r>
          </w:p>
        </w:tc>
        <w:tc>
          <w:tcPr>
            <w:tcW w:w="609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ДВ: Управление компенсациями на предприяти</w:t>
            </w:r>
            <w:r w:rsidR="00B036FF">
              <w:rPr>
                <w:b/>
                <w:szCs w:val="20"/>
              </w:rPr>
              <w:t xml:space="preserve">и </w:t>
            </w:r>
            <w:r>
              <w:rPr>
                <w:b/>
                <w:szCs w:val="20"/>
              </w:rPr>
              <w:t xml:space="preserve">/Стратегическое планирование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14.45 – 16.20</w:t>
            </w:r>
          </w:p>
        </w:tc>
        <w:tc>
          <w:tcPr>
            <w:tcW w:w="6095" w:type="dxa"/>
          </w:tcPr>
          <w:p w:rsidR="00CE392F" w:rsidRDefault="00315E6E">
            <w:r>
              <w:rPr>
                <w:b/>
                <w:szCs w:val="20"/>
              </w:rPr>
              <w:t>ДВ: Управление компенсациями на предприяти</w:t>
            </w:r>
            <w:r w:rsidR="00B036FF">
              <w:rPr>
                <w:b/>
                <w:szCs w:val="20"/>
              </w:rPr>
              <w:t xml:space="preserve">и </w:t>
            </w:r>
            <w:r>
              <w:rPr>
                <w:b/>
                <w:szCs w:val="20"/>
              </w:rPr>
              <w:t xml:space="preserve">/Стратегическое планирование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CE392F">
            <w:pPr>
              <w:jc w:val="both"/>
              <w:rPr>
                <w:b/>
                <w:szCs w:val="20"/>
              </w:rPr>
            </w:pP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16.30 – 18.05</w:t>
            </w:r>
          </w:p>
        </w:tc>
        <w:tc>
          <w:tcPr>
            <w:tcW w:w="6095" w:type="dxa"/>
          </w:tcPr>
          <w:p w:rsidR="00CE392F" w:rsidRDefault="00315E6E">
            <w:r>
              <w:rPr>
                <w:b/>
                <w:szCs w:val="20"/>
              </w:rPr>
              <w:t>ДВ: Управление компенсациями на предприяти</w:t>
            </w:r>
            <w:r w:rsidR="00B036FF">
              <w:rPr>
                <w:b/>
                <w:szCs w:val="20"/>
              </w:rPr>
              <w:t xml:space="preserve">и </w:t>
            </w:r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5954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30 четверг 13.00 – 14.35 </w:t>
            </w:r>
          </w:p>
        </w:tc>
        <w:tc>
          <w:tcPr>
            <w:tcW w:w="6095" w:type="dxa"/>
          </w:tcPr>
          <w:p w:rsidR="00CE392F" w:rsidRDefault="00CE392F">
            <w:pPr>
              <w:jc w:val="both"/>
              <w:rPr>
                <w:szCs w:val="20"/>
              </w:rPr>
            </w:pPr>
          </w:p>
        </w:tc>
        <w:tc>
          <w:tcPr>
            <w:tcW w:w="5954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r>
              <w:rPr>
                <w:szCs w:val="20"/>
              </w:rPr>
              <w:t xml:space="preserve">30 четверг 14.45 – 16.20 </w:t>
            </w:r>
          </w:p>
        </w:tc>
        <w:tc>
          <w:tcPr>
            <w:tcW w:w="6095" w:type="dxa"/>
          </w:tcPr>
          <w:p w:rsidR="00CE392F" w:rsidRDefault="00CE392F"/>
        </w:tc>
        <w:tc>
          <w:tcPr>
            <w:tcW w:w="5954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</w:t>
            </w:r>
            <w:proofErr w:type="gramStart"/>
            <w:r>
              <w:rPr>
                <w:b/>
                <w:i/>
              </w:rPr>
              <w:t xml:space="preserve">), </w:t>
            </w:r>
            <w:r>
              <w:rPr>
                <w:b/>
                <w:szCs w:val="20"/>
              </w:rPr>
              <w:t xml:space="preserve"> кабинет</w:t>
            </w:r>
            <w:proofErr w:type="gramEnd"/>
            <w:r>
              <w:rPr>
                <w:b/>
                <w:szCs w:val="20"/>
              </w:rPr>
              <w:t xml:space="preserve"> научного руководителя/дистанционно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r>
              <w:rPr>
                <w:szCs w:val="20"/>
              </w:rPr>
              <w:t xml:space="preserve">30 четверг 16.30 – 18.05 </w:t>
            </w:r>
          </w:p>
        </w:tc>
        <w:tc>
          <w:tcPr>
            <w:tcW w:w="6095" w:type="dxa"/>
          </w:tcPr>
          <w:p w:rsidR="00CE392F" w:rsidRDefault="00CE392F"/>
        </w:tc>
        <w:tc>
          <w:tcPr>
            <w:tcW w:w="5954" w:type="dxa"/>
          </w:tcPr>
          <w:p w:rsidR="00CE392F" w:rsidRDefault="00315E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Антикризисное управление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>
              <w:rPr>
                <w:b/>
                <w:szCs w:val="20"/>
              </w:rPr>
              <w:t xml:space="preserve">),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10.45 – 12.20</w:t>
            </w:r>
          </w:p>
        </w:tc>
        <w:tc>
          <w:tcPr>
            <w:tcW w:w="6095" w:type="dxa"/>
          </w:tcPr>
          <w:p w:rsidR="00CE392F" w:rsidRDefault="00CE392F"/>
        </w:tc>
        <w:tc>
          <w:tcPr>
            <w:tcW w:w="5954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Антикризисное управление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>
              <w:rPr>
                <w:b/>
                <w:szCs w:val="20"/>
              </w:rPr>
              <w:t xml:space="preserve">),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13.00 – 14.35</w:t>
            </w:r>
          </w:p>
        </w:tc>
        <w:tc>
          <w:tcPr>
            <w:tcW w:w="6095" w:type="dxa"/>
          </w:tcPr>
          <w:p w:rsidR="00CE392F" w:rsidRDefault="00CE392F"/>
        </w:tc>
        <w:tc>
          <w:tcPr>
            <w:tcW w:w="5954" w:type="dxa"/>
          </w:tcPr>
          <w:p w:rsidR="00CE392F" w:rsidRDefault="00315E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Антикризисное управление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>
              <w:rPr>
                <w:b/>
                <w:szCs w:val="20"/>
              </w:rPr>
              <w:t xml:space="preserve">),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14.45 – 16.20</w:t>
            </w:r>
          </w:p>
        </w:tc>
        <w:tc>
          <w:tcPr>
            <w:tcW w:w="6095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  <w:tc>
          <w:tcPr>
            <w:tcW w:w="5954" w:type="dxa"/>
          </w:tcPr>
          <w:p w:rsidR="00CE392F" w:rsidRDefault="00CE392F">
            <w:pPr>
              <w:jc w:val="both"/>
              <w:rPr>
                <w:b/>
                <w:szCs w:val="20"/>
              </w:rPr>
            </w:pP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2021 г., пятница, 16.30 – 18.05</w:t>
            </w:r>
          </w:p>
        </w:tc>
        <w:tc>
          <w:tcPr>
            <w:tcW w:w="6095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  <w:tc>
          <w:tcPr>
            <w:tcW w:w="5954" w:type="dxa"/>
          </w:tcPr>
          <w:p w:rsidR="00CE392F" w:rsidRDefault="00CE392F">
            <w:pPr>
              <w:rPr>
                <w:b/>
              </w:rPr>
            </w:pPr>
          </w:p>
        </w:tc>
      </w:tr>
      <w:tr w:rsidR="00CE392F">
        <w:tc>
          <w:tcPr>
            <w:tcW w:w="2547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 октября 2021 </w:t>
            </w:r>
            <w:proofErr w:type="spellStart"/>
            <w:proofErr w:type="gramStart"/>
            <w:r>
              <w:rPr>
                <w:szCs w:val="20"/>
              </w:rPr>
              <w:t>г.,понедельник</w:t>
            </w:r>
            <w:proofErr w:type="spellEnd"/>
            <w:proofErr w:type="gramEnd"/>
            <w:r>
              <w:rPr>
                <w:szCs w:val="20"/>
              </w:rPr>
              <w:t xml:space="preserve"> 10.45 – 12.20</w:t>
            </w:r>
          </w:p>
        </w:tc>
        <w:tc>
          <w:tcPr>
            <w:tcW w:w="6095" w:type="dxa"/>
          </w:tcPr>
          <w:p w:rsidR="00CE392F" w:rsidRDefault="00CE392F">
            <w:pPr>
              <w:jc w:val="both"/>
              <w:rPr>
                <w:b/>
                <w:szCs w:val="20"/>
              </w:rPr>
            </w:pPr>
          </w:p>
        </w:tc>
        <w:tc>
          <w:tcPr>
            <w:tcW w:w="5954" w:type="dxa"/>
          </w:tcPr>
          <w:p w:rsidR="00CE392F" w:rsidRDefault="00CE392F">
            <w:pPr>
              <w:rPr>
                <w:b/>
              </w:rPr>
            </w:pPr>
          </w:p>
        </w:tc>
      </w:tr>
    </w:tbl>
    <w:p w:rsidR="00CE392F" w:rsidRDefault="00CE392F">
      <w:pPr>
        <w:jc w:val="both"/>
        <w:rPr>
          <w:b/>
          <w:i/>
          <w:szCs w:val="20"/>
        </w:rPr>
      </w:pPr>
    </w:p>
    <w:p w:rsidR="00CE392F" w:rsidRDefault="00CE392F">
      <w:pPr>
        <w:jc w:val="both"/>
        <w:rPr>
          <w:b/>
          <w:i/>
          <w:szCs w:val="20"/>
        </w:rPr>
      </w:pPr>
    </w:p>
    <w:p w:rsidR="00B036FF" w:rsidRDefault="00B036FF">
      <w:pPr>
        <w:rPr>
          <w:i/>
          <w:szCs w:val="20"/>
        </w:rPr>
      </w:pPr>
      <w:r>
        <w:rPr>
          <w:i/>
          <w:szCs w:val="20"/>
        </w:rPr>
        <w:br w:type="page"/>
      </w: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lastRenderedPageBreak/>
        <w:t>3. Установочная сесс</w:t>
      </w:r>
      <w:r w:rsidR="00782489">
        <w:rPr>
          <w:i/>
          <w:szCs w:val="20"/>
        </w:rPr>
        <w:t>ия с 24 января по 4 февраля 2022</w:t>
      </w:r>
      <w:r>
        <w:rPr>
          <w:i/>
          <w:szCs w:val="20"/>
        </w:rPr>
        <w:t xml:space="preserve"> г.</w:t>
      </w:r>
    </w:p>
    <w:p w:rsidR="00CE392F" w:rsidRDefault="00CE392F">
      <w:pPr>
        <w:jc w:val="both"/>
        <w:rPr>
          <w:i/>
          <w:szCs w:val="2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35"/>
        <w:gridCol w:w="6065"/>
        <w:gridCol w:w="6096"/>
      </w:tblGrid>
      <w:tr w:rsidR="00CE392F">
        <w:tc>
          <w:tcPr>
            <w:tcW w:w="2435" w:type="dxa"/>
          </w:tcPr>
          <w:p w:rsidR="00CE392F" w:rsidRDefault="00315E6E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6065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 курс</w:t>
            </w:r>
          </w:p>
        </w:tc>
        <w:tc>
          <w:tcPr>
            <w:tcW w:w="6096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4 курс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pPr>
              <w:rPr>
                <w:i/>
                <w:szCs w:val="20"/>
              </w:rPr>
            </w:pPr>
            <w:r>
              <w:rPr>
                <w:szCs w:val="20"/>
              </w:rPr>
              <w:t>24 января 2022 г., понедельник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Методы экономических исследований, </w:t>
            </w:r>
            <w:r>
              <w:rPr>
                <w:b/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center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 января 2022 г., понедельник. 13.00 – 14.35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>Методы экономических исследований</w:t>
            </w:r>
            <w:r>
              <w:rPr>
                <w:b/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</w:t>
            </w:r>
            <w:r>
              <w:rPr>
                <w:i/>
                <w:szCs w:val="20"/>
              </w:rPr>
              <w:t>),</w:t>
            </w:r>
            <w:r>
              <w:rPr>
                <w:szCs w:val="20"/>
              </w:rPr>
              <w:t xml:space="preserve"> 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 января 2022 г., понедельник. 16.30 – 18.05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>Методы экономических исследований,</w:t>
            </w:r>
            <w:r>
              <w:rPr>
                <w:szCs w:val="20"/>
              </w:rPr>
              <w:t xml:space="preserve"> </w:t>
            </w:r>
            <w:r>
              <w:rPr>
                <w:i/>
                <w:szCs w:val="20"/>
              </w:rPr>
              <w:t>(</w:t>
            </w:r>
            <w:proofErr w:type="spellStart"/>
            <w:r>
              <w:rPr>
                <w:b/>
                <w:i/>
                <w:szCs w:val="20"/>
              </w:rPr>
              <w:t>Мамбетова</w:t>
            </w:r>
            <w:proofErr w:type="spellEnd"/>
            <w:r>
              <w:rPr>
                <w:b/>
                <w:i/>
                <w:szCs w:val="20"/>
              </w:rPr>
              <w:t xml:space="preserve"> Ф.А</w:t>
            </w:r>
            <w:r>
              <w:rPr>
                <w:i/>
                <w:szCs w:val="20"/>
              </w:rPr>
              <w:t>),</w:t>
            </w:r>
            <w:r>
              <w:rPr>
                <w:szCs w:val="20"/>
              </w:rPr>
              <w:t xml:space="preserve"> 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2022 г., вторник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образования </w:t>
            </w:r>
            <w:r>
              <w:rPr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proofErr w:type="gramStart"/>
            <w:r>
              <w:rPr>
                <w:szCs w:val="20"/>
              </w:rPr>
              <w:t>),  учебный</w:t>
            </w:r>
            <w:proofErr w:type="gramEnd"/>
            <w:r>
              <w:rPr>
                <w:szCs w:val="20"/>
              </w:rPr>
              <w:t xml:space="preserve"> зал НОЦ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25 января 2022 г., вторник 13.00 – 14.35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</w:t>
            </w:r>
            <w:proofErr w:type="gramStart"/>
            <w:r>
              <w:rPr>
                <w:b/>
                <w:szCs w:val="20"/>
              </w:rPr>
              <w:t xml:space="preserve">образования,  </w:t>
            </w:r>
            <w:r>
              <w:rPr>
                <w:szCs w:val="20"/>
              </w:rPr>
              <w:t>(</w:t>
            </w:r>
            <w:proofErr w:type="spellStart"/>
            <w:proofErr w:type="gramEnd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r>
              <w:rPr>
                <w:szCs w:val="20"/>
              </w:rPr>
              <w:t>),  учебный зал НОЦ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25 января 2022 г., вторник 16.30 – 18.05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 xml:space="preserve">Нормативно-правовые основы высшего образования, </w:t>
            </w:r>
            <w:r>
              <w:rPr>
                <w:szCs w:val="20"/>
              </w:rPr>
              <w:t>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proofErr w:type="gramStart"/>
            <w:r>
              <w:rPr>
                <w:szCs w:val="20"/>
              </w:rPr>
              <w:t>),  учебный</w:t>
            </w:r>
            <w:proofErr w:type="gramEnd"/>
            <w:r>
              <w:rPr>
                <w:szCs w:val="20"/>
              </w:rPr>
              <w:t xml:space="preserve"> зал НОЦ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января 2022 г., пятница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Антикризисное управление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>
              <w:rPr>
                <w:b/>
                <w:szCs w:val="20"/>
              </w:rPr>
              <w:t xml:space="preserve">),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28 января 2022 г., пятница 13.00 – 14.35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Антикризисное управление, (</w:t>
            </w:r>
            <w:proofErr w:type="gramStart"/>
            <w:r>
              <w:rPr>
                <w:b/>
                <w:szCs w:val="20"/>
              </w:rPr>
              <w:t>),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proofErr w:type="gram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>
              <w:rPr>
                <w:b/>
                <w:szCs w:val="20"/>
              </w:rPr>
              <w:t xml:space="preserve">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28 января 2022 г., пятница 16.30 – 18.05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(), </w:t>
            </w:r>
            <w:proofErr w:type="spellStart"/>
            <w:r>
              <w:rPr>
                <w:b/>
                <w:szCs w:val="20"/>
              </w:rPr>
              <w:t>каб</w:t>
            </w:r>
            <w:proofErr w:type="spellEnd"/>
            <w:r>
              <w:rPr>
                <w:b/>
                <w:szCs w:val="20"/>
              </w:rPr>
              <w:t xml:space="preserve">. </w:t>
            </w:r>
            <w:proofErr w:type="spellStart"/>
            <w:r>
              <w:rPr>
                <w:b/>
                <w:szCs w:val="20"/>
              </w:rPr>
              <w:t>препод</w:t>
            </w:r>
            <w:proofErr w:type="spellEnd"/>
            <w:r>
              <w:rPr>
                <w:b/>
                <w:szCs w:val="20"/>
              </w:rPr>
              <w:t>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83643B" w:rsidP="008722B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02 февраля</w:t>
            </w:r>
            <w:r w:rsidR="00315E6E">
              <w:rPr>
                <w:szCs w:val="20"/>
              </w:rPr>
              <w:t xml:space="preserve"> </w:t>
            </w:r>
            <w:r w:rsidR="008722BB">
              <w:rPr>
                <w:szCs w:val="20"/>
              </w:rPr>
              <w:t xml:space="preserve">среда </w:t>
            </w:r>
            <w:r w:rsidR="00315E6E">
              <w:rPr>
                <w:szCs w:val="20"/>
              </w:rPr>
              <w:t>2022 г.,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 w:rsidP="0083643B">
            <w:r>
              <w:rPr>
                <w:szCs w:val="20"/>
              </w:rPr>
              <w:lastRenderedPageBreak/>
              <w:t xml:space="preserve">02 </w:t>
            </w:r>
            <w:r w:rsidR="0083643B">
              <w:rPr>
                <w:szCs w:val="20"/>
              </w:rPr>
              <w:t xml:space="preserve">февраля </w:t>
            </w:r>
            <w:r w:rsidR="008722BB">
              <w:rPr>
                <w:szCs w:val="20"/>
              </w:rPr>
              <w:t>среда</w:t>
            </w:r>
            <w:r>
              <w:rPr>
                <w:szCs w:val="20"/>
              </w:rPr>
              <w:t xml:space="preserve"> 2022 г., 13.00 – 14.35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 w:rsidP="0083643B">
            <w:r>
              <w:rPr>
                <w:szCs w:val="20"/>
              </w:rPr>
              <w:t xml:space="preserve">02 </w:t>
            </w:r>
            <w:r w:rsidR="0083643B">
              <w:rPr>
                <w:szCs w:val="20"/>
              </w:rPr>
              <w:t xml:space="preserve">февраля </w:t>
            </w:r>
            <w:r w:rsidR="008722BB">
              <w:rPr>
                <w:szCs w:val="20"/>
              </w:rPr>
              <w:t>среда</w:t>
            </w:r>
            <w:r>
              <w:rPr>
                <w:szCs w:val="20"/>
              </w:rPr>
              <w:t xml:space="preserve"> 2022 г., 16.30 – 18.05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</w:t>
            </w:r>
            <w:proofErr w:type="gramStart"/>
            <w:r>
              <w:rPr>
                <w:b/>
                <w:i/>
              </w:rPr>
              <w:t xml:space="preserve">), </w:t>
            </w:r>
            <w:r>
              <w:rPr>
                <w:b/>
                <w:szCs w:val="20"/>
              </w:rPr>
              <w:t xml:space="preserve"> кабинет</w:t>
            </w:r>
            <w:proofErr w:type="gramEnd"/>
            <w:r>
              <w:rPr>
                <w:b/>
                <w:szCs w:val="20"/>
              </w:rPr>
              <w:t xml:space="preserve"> научного руководителя/дистанционно</w:t>
            </w:r>
          </w:p>
        </w:tc>
      </w:tr>
    </w:tbl>
    <w:p w:rsidR="00CE392F" w:rsidRDefault="00CE392F">
      <w:pPr>
        <w:jc w:val="both"/>
        <w:rPr>
          <w:i/>
          <w:szCs w:val="20"/>
        </w:rPr>
      </w:pP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p w:rsidR="00CE392F" w:rsidRDefault="00315E6E">
      <w:pPr>
        <w:jc w:val="both"/>
        <w:rPr>
          <w:i/>
          <w:szCs w:val="20"/>
        </w:rPr>
      </w:pPr>
      <w:r>
        <w:rPr>
          <w:i/>
          <w:szCs w:val="20"/>
        </w:rPr>
        <w:t>4. Установочная сессия с 10 мая по 20 мая 2022 г.</w:t>
      </w:r>
    </w:p>
    <w:p w:rsidR="00CE392F" w:rsidRDefault="00CE392F">
      <w:pPr>
        <w:jc w:val="both"/>
        <w:rPr>
          <w:i/>
          <w:szCs w:val="20"/>
        </w:rPr>
      </w:pPr>
    </w:p>
    <w:p w:rsidR="00CE392F" w:rsidRDefault="00CE392F">
      <w:pPr>
        <w:jc w:val="both"/>
        <w:rPr>
          <w:i/>
          <w:szCs w:val="2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35"/>
        <w:gridCol w:w="6065"/>
        <w:gridCol w:w="6096"/>
      </w:tblGrid>
      <w:tr w:rsidR="00CE392F">
        <w:tc>
          <w:tcPr>
            <w:tcW w:w="2435" w:type="dxa"/>
          </w:tcPr>
          <w:p w:rsidR="00CE392F" w:rsidRDefault="00315E6E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6065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 курс</w:t>
            </w:r>
          </w:p>
        </w:tc>
        <w:tc>
          <w:tcPr>
            <w:tcW w:w="6096" w:type="dxa"/>
          </w:tcPr>
          <w:p w:rsidR="00CE392F" w:rsidRDefault="00315E6E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4 курс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2022 г., вторник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center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10 мая 2022 г., вторник 13.00 – 14.35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 xml:space="preserve">10 мая 2022 г., вторник 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ДВ: Управление компенсациями на </w:t>
            </w:r>
            <w:proofErr w:type="spellStart"/>
            <w:r>
              <w:rPr>
                <w:b/>
                <w:szCs w:val="20"/>
              </w:rPr>
              <w:t>предприяти</w:t>
            </w:r>
            <w:proofErr w:type="spellEnd"/>
            <w:r>
              <w:rPr>
                <w:b/>
                <w:szCs w:val="20"/>
              </w:rPr>
              <w:t xml:space="preserve">/Стратегическое планирование, (),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мая 2022 г., пятница 10.45 – 12.20</w:t>
            </w:r>
          </w:p>
        </w:tc>
        <w:tc>
          <w:tcPr>
            <w:tcW w:w="6065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Планировали, прогнозирование и моделирование регионального развития (</w:t>
            </w:r>
            <w:proofErr w:type="spellStart"/>
            <w:r>
              <w:rPr>
                <w:b/>
                <w:szCs w:val="20"/>
              </w:rPr>
              <w:t>Берова</w:t>
            </w:r>
            <w:proofErr w:type="spellEnd"/>
            <w:r>
              <w:rPr>
                <w:b/>
                <w:szCs w:val="20"/>
              </w:rPr>
              <w:t xml:space="preserve"> Ф.Ж),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13 мая 2022 г., пятница 13.00 – 14.35</w:t>
            </w:r>
          </w:p>
        </w:tc>
        <w:tc>
          <w:tcPr>
            <w:tcW w:w="6065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Планировали, прогнозирование и моделирование регионального развития (</w:t>
            </w:r>
            <w:proofErr w:type="spellStart"/>
            <w:r>
              <w:rPr>
                <w:b/>
                <w:szCs w:val="20"/>
              </w:rPr>
              <w:t>Берова</w:t>
            </w:r>
            <w:proofErr w:type="spellEnd"/>
            <w:r>
              <w:rPr>
                <w:b/>
                <w:szCs w:val="20"/>
              </w:rPr>
              <w:t xml:space="preserve"> Ф.Ж),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13 мая 2022 г., пятница 16.30 – 18.05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Планировали, прогнозирование и моделирование регионального развития (</w:t>
            </w:r>
            <w:proofErr w:type="spellStart"/>
            <w:r>
              <w:rPr>
                <w:b/>
                <w:szCs w:val="20"/>
              </w:rPr>
              <w:t>Берова</w:t>
            </w:r>
            <w:proofErr w:type="spellEnd"/>
            <w:r>
              <w:rPr>
                <w:b/>
                <w:szCs w:val="20"/>
              </w:rPr>
              <w:t xml:space="preserve"> Ф.Ж),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 мая 2022 г., понедельник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16 мая 2022 г., понедельник 13.00 – 14.35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Методы экономических исследований (</w:t>
            </w:r>
            <w:proofErr w:type="spellStart"/>
            <w:r>
              <w:rPr>
                <w:b/>
                <w:szCs w:val="20"/>
              </w:rPr>
              <w:t>Мамбетова</w:t>
            </w:r>
            <w:proofErr w:type="spellEnd"/>
            <w:r>
              <w:rPr>
                <w:b/>
                <w:szCs w:val="20"/>
              </w:rPr>
              <w:t xml:space="preserve"> Ф.А.)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  <w:tc>
          <w:tcPr>
            <w:tcW w:w="6096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М.А),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lastRenderedPageBreak/>
              <w:t>16 мая 2022 г., понедельник 16.30 – 18.05</w:t>
            </w:r>
          </w:p>
        </w:tc>
        <w:tc>
          <w:tcPr>
            <w:tcW w:w="6065" w:type="dxa"/>
          </w:tcPr>
          <w:p w:rsidR="00CE392F" w:rsidRDefault="00CE392F">
            <w:pPr>
              <w:jc w:val="both"/>
              <w:rPr>
                <w:i/>
                <w:szCs w:val="20"/>
              </w:rPr>
            </w:pPr>
          </w:p>
        </w:tc>
        <w:tc>
          <w:tcPr>
            <w:tcW w:w="6096" w:type="dxa"/>
          </w:tcPr>
          <w:p w:rsidR="00CE392F" w:rsidRDefault="00315E6E">
            <w:pPr>
              <w:rPr>
                <w:b/>
              </w:rPr>
            </w:pPr>
            <w:r>
              <w:rPr>
                <w:b/>
                <w:szCs w:val="20"/>
              </w:rPr>
              <w:t xml:space="preserve">НИД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proofErr w:type="gramEnd"/>
            <w:r>
              <w:rPr>
                <w:b/>
                <w:i/>
              </w:rPr>
              <w:t xml:space="preserve"> М.А), 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мая 2022 г., пятница 10.45 – 12.20</w:t>
            </w:r>
          </w:p>
        </w:tc>
        <w:tc>
          <w:tcPr>
            <w:tcW w:w="6065" w:type="dxa"/>
          </w:tcPr>
          <w:p w:rsidR="00CE392F" w:rsidRDefault="00315E6E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 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>Нормативно-правовые основы высшего образования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r>
              <w:rPr>
                <w:b/>
                <w:szCs w:val="20"/>
              </w:rPr>
              <w:t xml:space="preserve">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20 мая 2022 г., пятница 13.00 – 14.35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НИД, 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 (),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>Нормативно-правовые основы высшего образования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r>
              <w:rPr>
                <w:b/>
                <w:szCs w:val="20"/>
              </w:rPr>
              <w:t xml:space="preserve">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  <w:tr w:rsidR="00CE392F">
        <w:tc>
          <w:tcPr>
            <w:tcW w:w="2435" w:type="dxa"/>
          </w:tcPr>
          <w:p w:rsidR="00CE392F" w:rsidRDefault="00315E6E">
            <w:r>
              <w:rPr>
                <w:szCs w:val="20"/>
              </w:rPr>
              <w:t>20 мая 2022 г., пятница 16.30 – 18.05</w:t>
            </w:r>
          </w:p>
        </w:tc>
        <w:tc>
          <w:tcPr>
            <w:tcW w:w="6065" w:type="dxa"/>
          </w:tcPr>
          <w:p w:rsidR="00CE392F" w:rsidRDefault="00315E6E">
            <w:r>
              <w:rPr>
                <w:b/>
                <w:szCs w:val="20"/>
              </w:rPr>
              <w:t xml:space="preserve">НИД,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Берова</w:t>
            </w:r>
            <w:proofErr w:type="spellEnd"/>
            <w:r>
              <w:rPr>
                <w:b/>
                <w:i/>
              </w:rPr>
              <w:t xml:space="preserve"> Ф.Ж., </w:t>
            </w:r>
            <w:proofErr w:type="spellStart"/>
            <w:r>
              <w:rPr>
                <w:b/>
                <w:i/>
              </w:rPr>
              <w:t>Гуртуев</w:t>
            </w:r>
            <w:proofErr w:type="spellEnd"/>
            <w:r>
              <w:rPr>
                <w:b/>
                <w:i/>
              </w:rPr>
              <w:t xml:space="preserve"> А.О., </w:t>
            </w:r>
            <w:proofErr w:type="spellStart"/>
            <w:r>
              <w:rPr>
                <w:b/>
                <w:i/>
              </w:rPr>
              <w:t>Мамбетова</w:t>
            </w:r>
            <w:proofErr w:type="spellEnd"/>
            <w:r>
              <w:rPr>
                <w:b/>
                <w:i/>
              </w:rPr>
              <w:t xml:space="preserve"> Ф.А.</w:t>
            </w:r>
            <w:proofErr w:type="gramStart"/>
            <w:r>
              <w:rPr>
                <w:b/>
                <w:i/>
              </w:rPr>
              <w:t xml:space="preserve">), 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</w:t>
            </w:r>
            <w:proofErr w:type="gramEnd"/>
            <w:r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6096" w:type="dxa"/>
          </w:tcPr>
          <w:p w:rsidR="00CE392F" w:rsidRDefault="00315E6E">
            <w:r>
              <w:rPr>
                <w:b/>
                <w:szCs w:val="20"/>
              </w:rPr>
              <w:t>ДВ:</w:t>
            </w:r>
            <w:r>
              <w:t xml:space="preserve"> </w:t>
            </w:r>
            <w:r>
              <w:rPr>
                <w:b/>
                <w:szCs w:val="20"/>
              </w:rPr>
              <w:t>Информационные технологии в экономике и управлении народным хозяйством/</w:t>
            </w:r>
            <w:r>
              <w:t xml:space="preserve"> </w:t>
            </w:r>
            <w:r>
              <w:rPr>
                <w:b/>
                <w:szCs w:val="20"/>
              </w:rPr>
              <w:t>Нормативно-правовые основы высшего образования (</w:t>
            </w:r>
            <w:proofErr w:type="spellStart"/>
            <w:r>
              <w:rPr>
                <w:b/>
                <w:i/>
                <w:iCs/>
                <w:szCs w:val="20"/>
              </w:rPr>
              <w:t>Мамбетова</w:t>
            </w:r>
            <w:proofErr w:type="spellEnd"/>
            <w:r>
              <w:rPr>
                <w:b/>
                <w:i/>
                <w:iCs/>
                <w:szCs w:val="20"/>
              </w:rPr>
              <w:t xml:space="preserve"> Ф.А.</w:t>
            </w:r>
            <w:r w:rsidRPr="0083643B">
              <w:rPr>
                <w:b/>
                <w:i/>
                <w:iCs/>
                <w:szCs w:val="20"/>
              </w:rPr>
              <w:t>/</w:t>
            </w:r>
            <w:r>
              <w:rPr>
                <w:b/>
                <w:i/>
                <w:iCs/>
                <w:szCs w:val="20"/>
              </w:rPr>
              <w:t>Абазов А.Х.</w:t>
            </w:r>
            <w:r>
              <w:rPr>
                <w:b/>
                <w:szCs w:val="20"/>
              </w:rPr>
              <w:t xml:space="preserve">), </w:t>
            </w:r>
            <w:r>
              <w:rPr>
                <w:szCs w:val="20"/>
              </w:rPr>
              <w:t>актовый зал, ИИПРУ КБНЦ РАН/дистанционно</w:t>
            </w:r>
          </w:p>
        </w:tc>
      </w:tr>
    </w:tbl>
    <w:p w:rsidR="00CE392F" w:rsidRDefault="00CE392F">
      <w:pPr>
        <w:jc w:val="both"/>
        <w:rPr>
          <w:i/>
          <w:szCs w:val="20"/>
        </w:rPr>
      </w:pPr>
    </w:p>
    <w:p w:rsidR="00CE392F" w:rsidRDefault="00CE392F">
      <w:pPr>
        <w:jc w:val="both"/>
        <w:rPr>
          <w:i/>
          <w:szCs w:val="20"/>
        </w:rPr>
      </w:pPr>
    </w:p>
    <w:p w:rsidR="00CE392F" w:rsidRDefault="00CE392F">
      <w:pPr>
        <w:jc w:val="both"/>
        <w:rPr>
          <w:i/>
          <w:szCs w:val="20"/>
        </w:rPr>
      </w:pPr>
    </w:p>
    <w:p w:rsidR="00CE392F" w:rsidRDefault="00CE392F">
      <w:pPr>
        <w:jc w:val="center"/>
        <w:rPr>
          <w:szCs w:val="20"/>
        </w:rPr>
      </w:pPr>
    </w:p>
    <w:p w:rsidR="00CE392F" w:rsidRDefault="00315E6E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</w:p>
    <w:sectPr w:rsidR="00CE392F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78" w:rsidRDefault="00AE7D78">
      <w:r>
        <w:separator/>
      </w:r>
    </w:p>
  </w:endnote>
  <w:endnote w:type="continuationSeparator" w:id="0">
    <w:p w:rsidR="00AE7D78" w:rsidRDefault="00AE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2F" w:rsidRDefault="00315E6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036FF">
      <w:rPr>
        <w:noProof/>
      </w:rPr>
      <w:t>2</w:t>
    </w:r>
    <w:r>
      <w:fldChar w:fldCharType="end"/>
    </w:r>
  </w:p>
  <w:p w:rsidR="00CE392F" w:rsidRDefault="00CE39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78" w:rsidRDefault="00AE7D78">
      <w:r>
        <w:separator/>
      </w:r>
    </w:p>
  </w:footnote>
  <w:footnote w:type="continuationSeparator" w:id="0">
    <w:p w:rsidR="00AE7D78" w:rsidRDefault="00AE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E2"/>
    <w:rsid w:val="00062FE6"/>
    <w:rsid w:val="000645F3"/>
    <w:rsid w:val="00065A12"/>
    <w:rsid w:val="00065E18"/>
    <w:rsid w:val="0007792A"/>
    <w:rsid w:val="00077E06"/>
    <w:rsid w:val="00087CE7"/>
    <w:rsid w:val="0009496A"/>
    <w:rsid w:val="000A2F63"/>
    <w:rsid w:val="000B0D4F"/>
    <w:rsid w:val="000C177C"/>
    <w:rsid w:val="000E2409"/>
    <w:rsid w:val="000F6213"/>
    <w:rsid w:val="000F7465"/>
    <w:rsid w:val="00106BA4"/>
    <w:rsid w:val="00107935"/>
    <w:rsid w:val="0012050C"/>
    <w:rsid w:val="00130AD4"/>
    <w:rsid w:val="001403A7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E08"/>
    <w:rsid w:val="00216D51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5E6E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B33A3"/>
    <w:rsid w:val="004C40E8"/>
    <w:rsid w:val="004D6981"/>
    <w:rsid w:val="004E4725"/>
    <w:rsid w:val="004F3DCF"/>
    <w:rsid w:val="00501852"/>
    <w:rsid w:val="00510A36"/>
    <w:rsid w:val="005120A3"/>
    <w:rsid w:val="005135E9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D09AA"/>
    <w:rsid w:val="006D611C"/>
    <w:rsid w:val="006E59C7"/>
    <w:rsid w:val="006E76BE"/>
    <w:rsid w:val="006F3510"/>
    <w:rsid w:val="00703805"/>
    <w:rsid w:val="00704F2C"/>
    <w:rsid w:val="00714184"/>
    <w:rsid w:val="00714A55"/>
    <w:rsid w:val="00724CEA"/>
    <w:rsid w:val="00726551"/>
    <w:rsid w:val="00730344"/>
    <w:rsid w:val="00731523"/>
    <w:rsid w:val="007335E1"/>
    <w:rsid w:val="00740E05"/>
    <w:rsid w:val="0074335A"/>
    <w:rsid w:val="0074776A"/>
    <w:rsid w:val="00760F87"/>
    <w:rsid w:val="0076740E"/>
    <w:rsid w:val="0076786D"/>
    <w:rsid w:val="007720E1"/>
    <w:rsid w:val="00782489"/>
    <w:rsid w:val="00786BF6"/>
    <w:rsid w:val="0079528B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3643B"/>
    <w:rsid w:val="00846C3F"/>
    <w:rsid w:val="008557EC"/>
    <w:rsid w:val="008576AF"/>
    <w:rsid w:val="008666A4"/>
    <w:rsid w:val="008722BB"/>
    <w:rsid w:val="00872D96"/>
    <w:rsid w:val="008733FC"/>
    <w:rsid w:val="00882D16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01DA0"/>
    <w:rsid w:val="00904EE1"/>
    <w:rsid w:val="00913DFC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0F8F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467A"/>
    <w:rsid w:val="00A37C88"/>
    <w:rsid w:val="00A46228"/>
    <w:rsid w:val="00A537AC"/>
    <w:rsid w:val="00A61796"/>
    <w:rsid w:val="00A65C8E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AE7D78"/>
    <w:rsid w:val="00AF7142"/>
    <w:rsid w:val="00B036FF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7743D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392F"/>
    <w:rsid w:val="00CE4013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A6F6E"/>
    <w:rsid w:val="00DB2E86"/>
    <w:rsid w:val="00DB633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B0786"/>
    <w:rsid w:val="00EB2041"/>
    <w:rsid w:val="00EC4879"/>
    <w:rsid w:val="00EC7714"/>
    <w:rsid w:val="00ED1678"/>
    <w:rsid w:val="00EE7962"/>
    <w:rsid w:val="00F0222A"/>
    <w:rsid w:val="00F17628"/>
    <w:rsid w:val="00F21CFE"/>
    <w:rsid w:val="00F25370"/>
    <w:rsid w:val="00F265DB"/>
    <w:rsid w:val="00F4197C"/>
    <w:rsid w:val="00F43A3C"/>
    <w:rsid w:val="00F507BB"/>
    <w:rsid w:val="00F57846"/>
    <w:rsid w:val="00F63277"/>
    <w:rsid w:val="00F6435C"/>
    <w:rsid w:val="00F64A59"/>
    <w:rsid w:val="00F66F3D"/>
    <w:rsid w:val="00F6767A"/>
    <w:rsid w:val="00F73060"/>
    <w:rsid w:val="00F8123E"/>
    <w:rsid w:val="00F86107"/>
    <w:rsid w:val="00F87A6C"/>
    <w:rsid w:val="00F909AC"/>
    <w:rsid w:val="00FA6AF7"/>
    <w:rsid w:val="00FB1FD6"/>
    <w:rsid w:val="00FD413A"/>
    <w:rsid w:val="00FE552F"/>
    <w:rsid w:val="00FE6B20"/>
    <w:rsid w:val="38E2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14FB35-AB5C-49E5-A477-C94C5A4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B172B-FA87-4CDD-9954-76FC42B8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7</cp:revision>
  <cp:lastPrinted>2018-08-02T11:18:00Z</cp:lastPrinted>
  <dcterms:created xsi:type="dcterms:W3CDTF">2021-09-02T10:13:00Z</dcterms:created>
  <dcterms:modified xsi:type="dcterms:W3CDTF">2021-09-02T18:06:00Z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9E0019AA8CFD46A4A8D3501EF62B8569</vt:lpwstr>
  </property>
</Properties>
</file>