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265"/>
        <w:gridCol w:w="3305"/>
      </w:tblGrid>
      <w:tr w:rsidR="007D7F65" w:rsidRPr="007D7F65" w:rsidTr="00F17D98">
        <w:tc>
          <w:tcPr>
            <w:tcW w:w="1144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Согласовано: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Руководитель НОЦ КБНЦ РАН</w:t>
            </w: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__________ /</w:t>
            </w:r>
            <w:r w:rsidR="00A93B74">
              <w:rPr>
                <w:rFonts w:ascii="Times New Roman" w:eastAsia="Calibri" w:hAnsi="Times New Roman" w:cs="Times New Roman"/>
                <w:sz w:val="24"/>
                <w:szCs w:val="24"/>
              </w:rPr>
              <w:t>А.Х. Абазов</w:t>
            </w:r>
            <w:r w:rsidR="00A93B74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7D7F65" w:rsidRPr="007D7F65" w:rsidRDefault="007D7F65" w:rsidP="00EC149F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338" w:type="dxa"/>
          </w:tcPr>
          <w:p w:rsidR="007D7F65" w:rsidRPr="007D7F65" w:rsidRDefault="007D7F65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Утверждаю:</w:t>
            </w:r>
          </w:p>
          <w:p w:rsidR="007D7F65" w:rsidRPr="007D7F65" w:rsidRDefault="00A93B74" w:rsidP="00EC149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Зам. </w:t>
            </w:r>
            <w:r w:rsidR="007D7F65" w:rsidRPr="007D7F65">
              <w:rPr>
                <w:rFonts w:ascii="Times New Roman" w:eastAsia="Calibri" w:hAnsi="Times New Roman" w:cs="Times New Roman"/>
                <w:sz w:val="24"/>
                <w:szCs w:val="24"/>
              </w:rPr>
              <w:t>председателя КБНЦ РАН __________ /М.З. Улаков/</w:t>
            </w:r>
          </w:p>
          <w:p w:rsidR="007D7F65" w:rsidRPr="007D7F65" w:rsidRDefault="007D7F65" w:rsidP="00DA402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117BEA" w:rsidRDefault="00117BEA" w:rsidP="00EF3D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BC35DD" w:rsidRDefault="00BC35DD" w:rsidP="00EF3D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BC35DD" w:rsidRDefault="00BC35DD" w:rsidP="00EF3D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EF3DFA" w:rsidRPr="007D7F65" w:rsidRDefault="00EF3DFA" w:rsidP="00EF3DFA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 w:rsidRPr="007D7F65">
        <w:rPr>
          <w:rFonts w:ascii="Times New Roman" w:eastAsia="Calibri" w:hAnsi="Times New Roman" w:cs="Times New Roman"/>
          <w:b/>
          <w:i/>
          <w:sz w:val="24"/>
        </w:rPr>
        <w:t>РАСПИСАНИЕ</w:t>
      </w:r>
    </w:p>
    <w:p w:rsidR="00EF3DFA" w:rsidRDefault="00EF3DFA" w:rsidP="00EF3DFA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>проведения государственной итоговой аттестации по программе подготовки кадров высшей квалификации –</w:t>
      </w:r>
    </w:p>
    <w:p w:rsidR="00EF3DFA" w:rsidRDefault="00EF3DFA" w:rsidP="00EF3DFA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  <w:r>
        <w:rPr>
          <w:rFonts w:ascii="Times New Roman" w:eastAsia="Calibri" w:hAnsi="Times New Roman" w:cs="Times New Roman"/>
          <w:b/>
          <w:i/>
          <w:sz w:val="24"/>
        </w:rPr>
        <w:t xml:space="preserve">научно-педагогических кадров в аспирантуре КБНЦ РАН </w:t>
      </w:r>
    </w:p>
    <w:p w:rsidR="00EF3DFA" w:rsidRDefault="00EF3DFA" w:rsidP="00EF3DFA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p w:rsidR="00AC017E" w:rsidRDefault="00AC017E" w:rsidP="007D7F65">
      <w:pPr>
        <w:spacing w:after="0" w:line="264" w:lineRule="auto"/>
        <w:jc w:val="center"/>
        <w:rPr>
          <w:rFonts w:ascii="Times New Roman" w:eastAsia="Calibri" w:hAnsi="Times New Roman" w:cs="Times New Roman"/>
          <w:b/>
          <w:i/>
          <w:sz w:val="24"/>
        </w:rPr>
      </w:pPr>
    </w:p>
    <w:tbl>
      <w:tblPr>
        <w:tblStyle w:val="a6"/>
        <w:tblW w:w="14034" w:type="dxa"/>
        <w:tblInd w:w="-318" w:type="dxa"/>
        <w:tblLook w:val="04A0" w:firstRow="1" w:lastRow="0" w:firstColumn="1" w:lastColumn="0" w:noHBand="0" w:noVBand="1"/>
      </w:tblPr>
      <w:tblGrid>
        <w:gridCol w:w="2411"/>
        <w:gridCol w:w="11623"/>
      </w:tblGrid>
      <w:tr w:rsidR="004D04C0" w:rsidTr="004D04C0">
        <w:tc>
          <w:tcPr>
            <w:tcW w:w="2411" w:type="dxa"/>
            <w:vMerge w:val="restart"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Дата </w:t>
            </w:r>
            <w:r w:rsidR="00626E03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и время</w:t>
            </w:r>
          </w:p>
        </w:tc>
        <w:tc>
          <w:tcPr>
            <w:tcW w:w="11623" w:type="dxa"/>
          </w:tcPr>
          <w:p w:rsidR="004D04C0" w:rsidRPr="004D04C0" w:rsidRDefault="004D04C0" w:rsidP="009F48F9">
            <w:pPr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 xml:space="preserve">Специальная дисциплина 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4D04C0" w:rsidP="009F48F9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4D04C0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Направление подготовки/профиль</w:t>
            </w:r>
          </w:p>
        </w:tc>
      </w:tr>
      <w:tr w:rsidR="004D04C0" w:rsidTr="004D04C0">
        <w:tc>
          <w:tcPr>
            <w:tcW w:w="2411" w:type="dxa"/>
            <w:vMerge/>
          </w:tcPr>
          <w:p w:rsidR="004D04C0" w:rsidRPr="004D04C0" w:rsidRDefault="004D04C0" w:rsidP="00867826">
            <w:pPr>
              <w:spacing w:line="264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623" w:type="dxa"/>
          </w:tcPr>
          <w:p w:rsidR="004D04C0" w:rsidRPr="004D04C0" w:rsidRDefault="002B7ADB" w:rsidP="002B7ADB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09.</w:t>
            </w:r>
            <w:r w:rsidR="00AE6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06.01</w:t>
            </w:r>
            <w:r w:rsidR="00DA4020" w:rsidRPr="00DA4020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–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Информатика и вычислительная техника</w:t>
            </w:r>
            <w:r w:rsidR="0079110B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, профиль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05.13.18</w:t>
            </w:r>
            <w:r w:rsidR="00AE681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– </w:t>
            </w:r>
            <w:r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Математическое моделирование, численные методы и комплексы программ</w:t>
            </w:r>
          </w:p>
        </w:tc>
      </w:tr>
      <w:tr w:rsidR="007C10C4" w:rsidTr="004D04C0">
        <w:tc>
          <w:tcPr>
            <w:tcW w:w="2411" w:type="dxa"/>
          </w:tcPr>
          <w:p w:rsidR="007C10C4" w:rsidRDefault="007C10C4" w:rsidP="007C10C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30</w:t>
            </w:r>
            <w:r w:rsidRPr="00BB6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.06.2020</w:t>
            </w:r>
          </w:p>
          <w:p w:rsidR="007C10C4" w:rsidRPr="00BB6391" w:rsidRDefault="007C10C4" w:rsidP="007C10C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1623" w:type="dxa"/>
          </w:tcPr>
          <w:p w:rsidR="007C10C4" w:rsidRDefault="007C10C4" w:rsidP="007C10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7C10C4" w:rsidTr="004D04C0">
        <w:tc>
          <w:tcPr>
            <w:tcW w:w="2411" w:type="dxa"/>
          </w:tcPr>
          <w:p w:rsidR="007C10C4" w:rsidRPr="00D07D5F" w:rsidRDefault="007C10C4" w:rsidP="007C10C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02.07</w:t>
            </w:r>
            <w:r w:rsidRPr="00D0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7C10C4" w:rsidRPr="004D04C0" w:rsidRDefault="007C10C4" w:rsidP="007C10C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1623" w:type="dxa"/>
          </w:tcPr>
          <w:p w:rsidR="007C10C4" w:rsidRPr="004D04C0" w:rsidRDefault="007C10C4" w:rsidP="007C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Г</w:t>
            </w: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осударственный экзамен по специальности</w:t>
            </w:r>
          </w:p>
        </w:tc>
      </w:tr>
      <w:tr w:rsidR="007C10C4" w:rsidTr="004D04C0">
        <w:tc>
          <w:tcPr>
            <w:tcW w:w="2411" w:type="dxa"/>
          </w:tcPr>
          <w:p w:rsidR="007C10C4" w:rsidRDefault="007C10C4" w:rsidP="007C10C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09.07</w:t>
            </w:r>
            <w:r w:rsidRPr="00BB6391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7C10C4" w:rsidRPr="00BB6391" w:rsidRDefault="007C10C4" w:rsidP="007C10C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1623" w:type="dxa"/>
          </w:tcPr>
          <w:p w:rsidR="007C10C4" w:rsidRDefault="007C10C4" w:rsidP="007C10C4">
            <w:pPr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027F5">
              <w:rPr>
                <w:rFonts w:ascii="Times New Roman" w:eastAsia="Calibri" w:hAnsi="Times New Roman" w:cs="Times New Roman"/>
                <w:b/>
                <w:bCs/>
                <w:i/>
                <w:sz w:val="24"/>
                <w:szCs w:val="24"/>
              </w:rPr>
              <w:t>Консультация</w:t>
            </w:r>
          </w:p>
        </w:tc>
      </w:tr>
      <w:tr w:rsidR="007C10C4" w:rsidTr="004D04C0">
        <w:tc>
          <w:tcPr>
            <w:tcW w:w="2411" w:type="dxa"/>
          </w:tcPr>
          <w:p w:rsidR="007C10C4" w:rsidRPr="00D07D5F" w:rsidRDefault="007C10C4" w:rsidP="007C10C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11.07</w:t>
            </w:r>
            <w:r w:rsidRPr="00D0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.2020</w:t>
            </w:r>
          </w:p>
          <w:p w:rsidR="007C10C4" w:rsidRPr="004D04C0" w:rsidRDefault="007C10C4" w:rsidP="007C10C4">
            <w:pPr>
              <w:spacing w:line="264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</w:rPr>
            </w:pPr>
            <w:r w:rsidRPr="00D07D5F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11.00</w:t>
            </w:r>
          </w:p>
        </w:tc>
        <w:tc>
          <w:tcPr>
            <w:tcW w:w="11623" w:type="dxa"/>
          </w:tcPr>
          <w:p w:rsidR="007C10C4" w:rsidRPr="004D04C0" w:rsidRDefault="007C10C4" w:rsidP="007C10C4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Представление научного доклада об основных результатах подготовленной научно-квалификационной работы (диссертации)</w:t>
            </w:r>
          </w:p>
        </w:tc>
      </w:tr>
    </w:tbl>
    <w:p w:rsidR="00867826" w:rsidRDefault="00867826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7C10C4" w:rsidRDefault="007C10C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</w:rPr>
      </w:pPr>
    </w:p>
    <w:p w:rsidR="00213DF4" w:rsidRPr="00A93B74" w:rsidRDefault="00A93B7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3B74">
        <w:rPr>
          <w:rFonts w:ascii="Times New Roman" w:hAnsi="Times New Roman" w:cs="Times New Roman"/>
          <w:sz w:val="24"/>
          <w:szCs w:val="24"/>
        </w:rPr>
        <w:t>Зав. отделом подготовки кадров высшей квалификации НОЦ КБНЦ РАН ______________________ / Кудаева З.В. /</w:t>
      </w:r>
    </w:p>
    <w:p w:rsidR="00213DF4" w:rsidRPr="00A93B74" w:rsidRDefault="00213DF4" w:rsidP="00867826">
      <w:pPr>
        <w:spacing w:after="0" w:line="264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213DF4" w:rsidRPr="00A93B74" w:rsidSect="00940A43"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4E84" w:rsidRDefault="008E4E84" w:rsidP="007D7F65">
      <w:pPr>
        <w:spacing w:after="0" w:line="240" w:lineRule="auto"/>
      </w:pPr>
      <w:r>
        <w:separator/>
      </w:r>
    </w:p>
  </w:endnote>
  <w:endnote w:type="continuationSeparator" w:id="0">
    <w:p w:rsidR="008E4E84" w:rsidRDefault="008E4E84" w:rsidP="007D7F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4E84" w:rsidRDefault="008E4E84" w:rsidP="007D7F65">
      <w:pPr>
        <w:spacing w:after="0" w:line="240" w:lineRule="auto"/>
      </w:pPr>
      <w:r>
        <w:separator/>
      </w:r>
    </w:p>
  </w:footnote>
  <w:footnote w:type="continuationSeparator" w:id="0">
    <w:p w:rsidR="008E4E84" w:rsidRDefault="008E4E84" w:rsidP="007D7F6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65"/>
    <w:rsid w:val="00025B28"/>
    <w:rsid w:val="00073D42"/>
    <w:rsid w:val="00087EF9"/>
    <w:rsid w:val="00093634"/>
    <w:rsid w:val="00093F60"/>
    <w:rsid w:val="000943BF"/>
    <w:rsid w:val="000A1E79"/>
    <w:rsid w:val="000A5E2D"/>
    <w:rsid w:val="000C0FC4"/>
    <w:rsid w:val="000C3DDA"/>
    <w:rsid w:val="000C7B96"/>
    <w:rsid w:val="00117BEA"/>
    <w:rsid w:val="00126FB5"/>
    <w:rsid w:val="001C53DE"/>
    <w:rsid w:val="001F6EEE"/>
    <w:rsid w:val="00213DF4"/>
    <w:rsid w:val="002140B7"/>
    <w:rsid w:val="002874C1"/>
    <w:rsid w:val="002B7ADB"/>
    <w:rsid w:val="00332C12"/>
    <w:rsid w:val="00336743"/>
    <w:rsid w:val="00342AC3"/>
    <w:rsid w:val="00350C4A"/>
    <w:rsid w:val="003801C0"/>
    <w:rsid w:val="003828A1"/>
    <w:rsid w:val="003938C6"/>
    <w:rsid w:val="003D0458"/>
    <w:rsid w:val="00401D39"/>
    <w:rsid w:val="004C337A"/>
    <w:rsid w:val="004D04C0"/>
    <w:rsid w:val="004F2B86"/>
    <w:rsid w:val="004F3C2E"/>
    <w:rsid w:val="005277D0"/>
    <w:rsid w:val="0058270B"/>
    <w:rsid w:val="005B7EF6"/>
    <w:rsid w:val="005D5203"/>
    <w:rsid w:val="005E3952"/>
    <w:rsid w:val="00623AFA"/>
    <w:rsid w:val="00626E03"/>
    <w:rsid w:val="006353AB"/>
    <w:rsid w:val="00691AC8"/>
    <w:rsid w:val="006A7757"/>
    <w:rsid w:val="006D511F"/>
    <w:rsid w:val="006E7CA4"/>
    <w:rsid w:val="006F3FE3"/>
    <w:rsid w:val="00733168"/>
    <w:rsid w:val="00765D32"/>
    <w:rsid w:val="0078339D"/>
    <w:rsid w:val="0079110B"/>
    <w:rsid w:val="007B3FAA"/>
    <w:rsid w:val="007C10C4"/>
    <w:rsid w:val="007D7F65"/>
    <w:rsid w:val="007E0F8C"/>
    <w:rsid w:val="00867826"/>
    <w:rsid w:val="008A1C0F"/>
    <w:rsid w:val="008B34CC"/>
    <w:rsid w:val="008D67FB"/>
    <w:rsid w:val="008E4E84"/>
    <w:rsid w:val="0090086D"/>
    <w:rsid w:val="009307CC"/>
    <w:rsid w:val="00932B66"/>
    <w:rsid w:val="009573B2"/>
    <w:rsid w:val="009A46EB"/>
    <w:rsid w:val="009D3E9A"/>
    <w:rsid w:val="009F0769"/>
    <w:rsid w:val="009F1979"/>
    <w:rsid w:val="00A06ED1"/>
    <w:rsid w:val="00A93B74"/>
    <w:rsid w:val="00AA09EE"/>
    <w:rsid w:val="00AC017E"/>
    <w:rsid w:val="00AE00FF"/>
    <w:rsid w:val="00AE681E"/>
    <w:rsid w:val="00AE6DC6"/>
    <w:rsid w:val="00B12B75"/>
    <w:rsid w:val="00B42E0C"/>
    <w:rsid w:val="00B5760C"/>
    <w:rsid w:val="00B62F49"/>
    <w:rsid w:val="00BB6391"/>
    <w:rsid w:val="00BC35DD"/>
    <w:rsid w:val="00BD4CBE"/>
    <w:rsid w:val="00BD5238"/>
    <w:rsid w:val="00C33685"/>
    <w:rsid w:val="00C60FCF"/>
    <w:rsid w:val="00C64514"/>
    <w:rsid w:val="00CA0A36"/>
    <w:rsid w:val="00CA0DFF"/>
    <w:rsid w:val="00CB7921"/>
    <w:rsid w:val="00CF18E1"/>
    <w:rsid w:val="00D07D5F"/>
    <w:rsid w:val="00D33D8D"/>
    <w:rsid w:val="00D41201"/>
    <w:rsid w:val="00DA4020"/>
    <w:rsid w:val="00DC0B31"/>
    <w:rsid w:val="00DC24FD"/>
    <w:rsid w:val="00DD70C1"/>
    <w:rsid w:val="00DF0176"/>
    <w:rsid w:val="00E411F5"/>
    <w:rsid w:val="00EC149F"/>
    <w:rsid w:val="00EE0659"/>
    <w:rsid w:val="00EF03D5"/>
    <w:rsid w:val="00EF3DFA"/>
    <w:rsid w:val="00F17088"/>
    <w:rsid w:val="00FB4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3017B6"/>
  <w15:docId w15:val="{65F29821-9F4F-4C36-AA1A-713CBEDEB6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0D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3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Текст сноски1"/>
    <w:basedOn w:val="a"/>
    <w:next w:val="a3"/>
    <w:link w:val="a4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10"/>
    <w:uiPriority w:val="99"/>
    <w:semiHidden/>
    <w:rsid w:val="007D7F65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7D7F65"/>
    <w:rPr>
      <w:vertAlign w:val="superscript"/>
    </w:rPr>
  </w:style>
  <w:style w:type="table" w:styleId="a6">
    <w:name w:val="Table Grid"/>
    <w:basedOn w:val="a1"/>
    <w:uiPriority w:val="59"/>
    <w:rsid w:val="007D7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3">
    <w:name w:val="footnote text"/>
    <w:basedOn w:val="a"/>
    <w:link w:val="11"/>
    <w:uiPriority w:val="99"/>
    <w:semiHidden/>
    <w:unhideWhenUsed/>
    <w:rsid w:val="007D7F65"/>
    <w:pPr>
      <w:spacing w:after="0" w:line="240" w:lineRule="auto"/>
    </w:pPr>
    <w:rPr>
      <w:sz w:val="20"/>
      <w:szCs w:val="20"/>
    </w:rPr>
  </w:style>
  <w:style w:type="character" w:customStyle="1" w:styleId="11">
    <w:name w:val="Текст сноски Знак1"/>
    <w:basedOn w:val="a0"/>
    <w:link w:val="a3"/>
    <w:uiPriority w:val="99"/>
    <w:semiHidden/>
    <w:rsid w:val="007D7F65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12</cp:revision>
  <dcterms:created xsi:type="dcterms:W3CDTF">2020-05-24T14:07:00Z</dcterms:created>
  <dcterms:modified xsi:type="dcterms:W3CDTF">2020-06-02T11:26:00Z</dcterms:modified>
</cp:coreProperties>
</file>