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240" w:rsidRPr="00475BD9" w:rsidRDefault="00F22240" w:rsidP="00F22240">
      <w:pPr>
        <w:rPr>
          <w:i/>
          <w:iCs/>
          <w:sz w:val="22"/>
          <w:szCs w:val="22"/>
        </w:rPr>
      </w:pPr>
      <w:r w:rsidRPr="00475BD9">
        <w:rPr>
          <w:i/>
          <w:iCs/>
          <w:sz w:val="22"/>
          <w:szCs w:val="22"/>
        </w:rPr>
        <w:t>УДК 811.512.142</w:t>
      </w:r>
    </w:p>
    <w:p w:rsidR="00F22240" w:rsidRPr="00475BD9" w:rsidRDefault="00F22240" w:rsidP="00F22240">
      <w:pPr>
        <w:jc w:val="both"/>
        <w:rPr>
          <w:rFonts w:eastAsia="Calibri"/>
          <w:i/>
          <w:color w:val="000000"/>
          <w:sz w:val="22"/>
          <w:szCs w:val="22"/>
        </w:rPr>
      </w:pPr>
      <w:r w:rsidRPr="00475BD9">
        <w:rPr>
          <w:i/>
          <w:color w:val="000000"/>
          <w:sz w:val="22"/>
          <w:szCs w:val="22"/>
        </w:rPr>
        <w:t>DOI:</w:t>
      </w:r>
      <w:r w:rsidRPr="00475BD9">
        <w:rPr>
          <w:rStyle w:val="a3"/>
          <w:b w:val="0"/>
          <w:bCs w:val="0"/>
          <w:i/>
          <w:color w:val="000000"/>
          <w:sz w:val="22"/>
          <w:szCs w:val="22"/>
        </w:rPr>
        <w:t>10.35330</w:t>
      </w:r>
      <w:r w:rsidRPr="00475BD9">
        <w:rPr>
          <w:b/>
          <w:bCs/>
          <w:i/>
          <w:color w:val="000000"/>
          <w:sz w:val="22"/>
          <w:szCs w:val="22"/>
        </w:rPr>
        <w:t>/</w:t>
      </w:r>
      <w:r w:rsidRPr="00475BD9">
        <w:rPr>
          <w:i/>
          <w:color w:val="000000"/>
          <w:sz w:val="22"/>
          <w:szCs w:val="22"/>
        </w:rPr>
        <w:t xml:space="preserve">1991-6639-2020-4-96-131-138     </w:t>
      </w:r>
    </w:p>
    <w:p w:rsidR="000C5462" w:rsidRDefault="00F22240"/>
    <w:p w:rsidR="00F22240" w:rsidRPr="005801CB" w:rsidRDefault="00F22240" w:rsidP="00F22240">
      <w:pPr>
        <w:jc w:val="center"/>
        <w:rPr>
          <w:b/>
          <w:bCs/>
          <w:iCs/>
          <w:sz w:val="28"/>
          <w:szCs w:val="28"/>
          <w:lang w:val="en-US"/>
        </w:rPr>
      </w:pPr>
      <w:r w:rsidRPr="005801CB">
        <w:rPr>
          <w:b/>
          <w:bCs/>
          <w:iCs/>
          <w:sz w:val="28"/>
          <w:szCs w:val="28"/>
          <w:lang w:val="en-US"/>
        </w:rPr>
        <w:t>DENTAL WORD FORMATION</w:t>
      </w:r>
    </w:p>
    <w:p w:rsidR="00F22240" w:rsidRPr="005801CB" w:rsidRDefault="00F22240" w:rsidP="00F22240">
      <w:pPr>
        <w:jc w:val="center"/>
        <w:rPr>
          <w:b/>
          <w:bCs/>
          <w:iCs/>
          <w:sz w:val="28"/>
          <w:szCs w:val="28"/>
          <w:lang w:val="en-US"/>
        </w:rPr>
      </w:pPr>
      <w:r w:rsidRPr="005801CB">
        <w:rPr>
          <w:b/>
          <w:bCs/>
          <w:iCs/>
          <w:sz w:val="28"/>
          <w:szCs w:val="28"/>
          <w:lang w:val="en-US"/>
        </w:rPr>
        <w:t>IN THE KARACHA</w:t>
      </w:r>
      <w:r>
        <w:rPr>
          <w:b/>
          <w:bCs/>
          <w:iCs/>
          <w:sz w:val="28"/>
          <w:szCs w:val="28"/>
          <w:lang w:val="en-US"/>
        </w:rPr>
        <w:t>Y</w:t>
      </w:r>
      <w:r w:rsidRPr="005801CB">
        <w:rPr>
          <w:b/>
          <w:bCs/>
          <w:iCs/>
          <w:sz w:val="28"/>
          <w:szCs w:val="28"/>
          <w:lang w:val="en-US"/>
        </w:rPr>
        <w:t>-BALKAR LANGUAGE</w:t>
      </w:r>
    </w:p>
    <w:p w:rsidR="00F22240" w:rsidRPr="005801CB" w:rsidRDefault="00F22240" w:rsidP="00F22240">
      <w:pPr>
        <w:jc w:val="center"/>
        <w:rPr>
          <w:b/>
          <w:bCs/>
          <w:iCs/>
          <w:sz w:val="16"/>
          <w:szCs w:val="16"/>
          <w:lang w:val="en-US"/>
        </w:rPr>
      </w:pPr>
    </w:p>
    <w:p w:rsidR="00F22240" w:rsidRPr="005801CB" w:rsidRDefault="00F22240" w:rsidP="00F22240">
      <w:pPr>
        <w:jc w:val="center"/>
        <w:rPr>
          <w:b/>
          <w:bCs/>
          <w:iCs/>
          <w:lang w:val="en-US"/>
        </w:rPr>
      </w:pPr>
      <w:r w:rsidRPr="005801CB">
        <w:rPr>
          <w:b/>
          <w:bCs/>
          <w:iCs/>
          <w:lang w:val="en-US"/>
        </w:rPr>
        <w:t>M.Z. ULAKOV</w:t>
      </w:r>
    </w:p>
    <w:p w:rsidR="00F22240" w:rsidRPr="005801CB" w:rsidRDefault="00F22240" w:rsidP="00F22240">
      <w:pPr>
        <w:ind w:firstLine="284"/>
        <w:jc w:val="both"/>
        <w:rPr>
          <w:iCs/>
          <w:sz w:val="16"/>
          <w:szCs w:val="16"/>
          <w:lang w:val="en-US"/>
        </w:rPr>
      </w:pPr>
    </w:p>
    <w:p w:rsidR="00F22240" w:rsidRPr="00720135" w:rsidRDefault="00F22240" w:rsidP="00F22240">
      <w:pPr>
        <w:jc w:val="center"/>
        <w:rPr>
          <w:rStyle w:val="s6"/>
          <w:color w:val="000000"/>
          <w:sz w:val="20"/>
          <w:szCs w:val="20"/>
          <w:shd w:val="clear" w:color="auto" w:fill="FFFFFF"/>
          <w:lang w:val="en-US"/>
        </w:rPr>
      </w:pPr>
      <w:r w:rsidRPr="00720135">
        <w:rPr>
          <w:rStyle w:val="s6"/>
          <w:color w:val="000000"/>
          <w:sz w:val="20"/>
          <w:szCs w:val="20"/>
          <w:shd w:val="clear" w:color="auto" w:fill="FFFFFF"/>
          <w:lang w:val="en-US"/>
        </w:rPr>
        <w:t xml:space="preserve">Institute of Humanitarian Researches – </w:t>
      </w:r>
    </w:p>
    <w:p w:rsidR="00F22240" w:rsidRPr="00720135" w:rsidRDefault="00F22240" w:rsidP="00F22240">
      <w:pPr>
        <w:jc w:val="center"/>
        <w:rPr>
          <w:color w:val="000000"/>
          <w:sz w:val="20"/>
          <w:szCs w:val="20"/>
          <w:shd w:val="clear" w:color="auto" w:fill="FFFFFF"/>
          <w:lang w:val="en-US"/>
        </w:rPr>
      </w:pPr>
      <w:proofErr w:type="gramStart"/>
      <w:r w:rsidRPr="00720135">
        <w:rPr>
          <w:rStyle w:val="s6"/>
          <w:color w:val="000000"/>
          <w:sz w:val="20"/>
          <w:szCs w:val="20"/>
          <w:shd w:val="clear" w:color="auto" w:fill="FFFFFF"/>
          <w:lang w:val="en-US"/>
        </w:rPr>
        <w:t>branch</w:t>
      </w:r>
      <w:proofErr w:type="gramEnd"/>
      <w:r w:rsidRPr="00720135">
        <w:rPr>
          <w:rStyle w:val="s6"/>
          <w:color w:val="000000"/>
          <w:sz w:val="20"/>
          <w:szCs w:val="20"/>
          <w:shd w:val="clear" w:color="auto" w:fill="FFFFFF"/>
          <w:lang w:val="en-US"/>
        </w:rPr>
        <w:t xml:space="preserve"> of the</w:t>
      </w:r>
      <w:r w:rsidRPr="00720135">
        <w:rPr>
          <w:rStyle w:val="apple-converted-space"/>
          <w:color w:val="000000"/>
          <w:sz w:val="20"/>
          <w:szCs w:val="20"/>
          <w:shd w:val="clear" w:color="auto" w:fill="FFFFFF"/>
          <w:lang w:val="en-US"/>
        </w:rPr>
        <w:t> </w:t>
      </w:r>
      <w:r w:rsidRPr="00720135">
        <w:rPr>
          <w:color w:val="000000"/>
          <w:sz w:val="20"/>
          <w:szCs w:val="20"/>
          <w:shd w:val="clear" w:color="auto" w:fill="FFFFFF"/>
          <w:lang w:val="en-US"/>
        </w:rPr>
        <w:t xml:space="preserve">FSBSE “Federal Scientific Center </w:t>
      </w:r>
    </w:p>
    <w:p w:rsidR="00F22240" w:rsidRPr="00720135" w:rsidRDefault="00F22240" w:rsidP="00F22240">
      <w:pPr>
        <w:jc w:val="center"/>
        <w:rPr>
          <w:color w:val="000000"/>
          <w:sz w:val="20"/>
          <w:szCs w:val="20"/>
          <w:shd w:val="clear" w:color="auto" w:fill="FFFFFF"/>
          <w:lang w:val="en-US"/>
        </w:rPr>
      </w:pPr>
      <w:r w:rsidRPr="00720135">
        <w:rPr>
          <w:color w:val="000000"/>
          <w:sz w:val="20"/>
          <w:szCs w:val="20"/>
          <w:shd w:val="clear" w:color="auto" w:fill="FFFFFF"/>
          <w:lang w:val="en-US"/>
        </w:rPr>
        <w:t>“</w:t>
      </w:r>
      <w:proofErr w:type="spellStart"/>
      <w:r w:rsidRPr="00720135">
        <w:rPr>
          <w:color w:val="000000"/>
          <w:sz w:val="20"/>
          <w:szCs w:val="20"/>
          <w:shd w:val="clear" w:color="auto" w:fill="FFFFFF"/>
          <w:lang w:val="en-US"/>
        </w:rPr>
        <w:t>Kabardin</w:t>
      </w:r>
      <w:proofErr w:type="spellEnd"/>
      <w:r w:rsidRPr="00720135">
        <w:rPr>
          <w:color w:val="000000"/>
          <w:sz w:val="20"/>
          <w:szCs w:val="20"/>
          <w:shd w:val="clear" w:color="auto" w:fill="FFFFFF"/>
          <w:lang w:val="en-US"/>
        </w:rPr>
        <w:t>-Balkar Scientific Center of the Russian Academy of Sciences”</w:t>
      </w:r>
    </w:p>
    <w:p w:rsidR="00F22240" w:rsidRPr="00720135" w:rsidRDefault="00F22240" w:rsidP="00F22240">
      <w:pPr>
        <w:jc w:val="center"/>
        <w:rPr>
          <w:rStyle w:val="s1"/>
          <w:sz w:val="20"/>
          <w:szCs w:val="20"/>
          <w:lang w:val="en-US"/>
        </w:rPr>
      </w:pPr>
      <w:r w:rsidRPr="00720135">
        <w:rPr>
          <w:color w:val="000000"/>
          <w:sz w:val="20"/>
          <w:szCs w:val="20"/>
          <w:lang w:val="en-US"/>
        </w:rPr>
        <w:t xml:space="preserve"> 360000, KBR, </w:t>
      </w:r>
      <w:r w:rsidRPr="00720135">
        <w:rPr>
          <w:rStyle w:val="s1"/>
          <w:sz w:val="20"/>
          <w:szCs w:val="20"/>
          <w:lang w:val="en-US"/>
        </w:rPr>
        <w:t xml:space="preserve">Nalchik, Pushkin </w:t>
      </w:r>
      <w:proofErr w:type="gramStart"/>
      <w:r w:rsidRPr="00720135">
        <w:rPr>
          <w:rStyle w:val="s1"/>
          <w:sz w:val="20"/>
          <w:szCs w:val="20"/>
          <w:lang w:val="en-US"/>
        </w:rPr>
        <w:t>street</w:t>
      </w:r>
      <w:proofErr w:type="gramEnd"/>
      <w:r w:rsidRPr="00720135">
        <w:rPr>
          <w:rStyle w:val="s1"/>
          <w:sz w:val="20"/>
          <w:szCs w:val="20"/>
          <w:lang w:val="en-US"/>
        </w:rPr>
        <w:t>, 18</w:t>
      </w:r>
    </w:p>
    <w:p w:rsidR="00F22240" w:rsidRPr="00720135" w:rsidRDefault="00F22240" w:rsidP="00F22240">
      <w:pPr>
        <w:jc w:val="center"/>
        <w:rPr>
          <w:sz w:val="20"/>
          <w:szCs w:val="20"/>
          <w:lang w:val="en-US"/>
        </w:rPr>
      </w:pPr>
      <w:r w:rsidRPr="00720135">
        <w:rPr>
          <w:sz w:val="20"/>
          <w:szCs w:val="20"/>
          <w:lang w:val="en-US"/>
        </w:rPr>
        <w:t>E-mail:</w:t>
      </w:r>
      <w:r w:rsidRPr="00475BD9">
        <w:rPr>
          <w:sz w:val="20"/>
          <w:szCs w:val="20"/>
          <w:lang w:val="en-US"/>
        </w:rPr>
        <w:t xml:space="preserve"> </w:t>
      </w:r>
      <w:hyperlink r:id="rId4" w:history="1">
        <w:r w:rsidRPr="00475BD9">
          <w:rPr>
            <w:rStyle w:val="a4"/>
            <w:color w:val="000000"/>
            <w:sz w:val="20"/>
            <w:szCs w:val="20"/>
            <w:lang w:val="en-US"/>
          </w:rPr>
          <w:t>kbigi@mail.ru</w:t>
        </w:r>
      </w:hyperlink>
    </w:p>
    <w:p w:rsidR="00F22240" w:rsidRPr="00831BD4" w:rsidRDefault="00F22240" w:rsidP="00F22240">
      <w:pPr>
        <w:ind w:firstLine="284"/>
        <w:jc w:val="both"/>
        <w:rPr>
          <w:iCs/>
          <w:sz w:val="16"/>
          <w:szCs w:val="16"/>
          <w:lang w:val="en-US"/>
        </w:rPr>
      </w:pPr>
    </w:p>
    <w:p w:rsidR="00F22240" w:rsidRPr="00475BD9" w:rsidRDefault="00F22240" w:rsidP="00F22240">
      <w:pPr>
        <w:ind w:firstLine="284"/>
        <w:jc w:val="both"/>
        <w:rPr>
          <w:i/>
          <w:spacing w:val="3"/>
          <w:sz w:val="22"/>
          <w:szCs w:val="22"/>
          <w:lang w:val="en-US"/>
        </w:rPr>
      </w:pPr>
      <w:r w:rsidRPr="00475BD9">
        <w:rPr>
          <w:i/>
          <w:spacing w:val="3"/>
          <w:sz w:val="22"/>
          <w:szCs w:val="22"/>
          <w:lang w:val="en-US"/>
        </w:rPr>
        <w:t xml:space="preserve">The article discusses word-formation models with the participation of the key multifunctional component </w:t>
      </w:r>
      <w:r w:rsidRPr="00475BD9">
        <w:rPr>
          <w:b/>
          <w:i/>
          <w:spacing w:val="3"/>
          <w:sz w:val="22"/>
          <w:szCs w:val="22"/>
          <w:lang w:val="en-US"/>
        </w:rPr>
        <w:t>“</w:t>
      </w:r>
      <w:proofErr w:type="spellStart"/>
      <w:r w:rsidRPr="00475BD9">
        <w:rPr>
          <w:b/>
          <w:i/>
          <w:spacing w:val="3"/>
          <w:sz w:val="22"/>
          <w:szCs w:val="22"/>
          <w:lang w:val="en-US"/>
        </w:rPr>
        <w:t>tish</w:t>
      </w:r>
      <w:proofErr w:type="spellEnd"/>
      <w:r w:rsidRPr="00475BD9">
        <w:rPr>
          <w:b/>
          <w:i/>
          <w:spacing w:val="3"/>
          <w:sz w:val="22"/>
          <w:szCs w:val="22"/>
          <w:lang w:val="en-US"/>
        </w:rPr>
        <w:t xml:space="preserve">” </w:t>
      </w:r>
      <w:r w:rsidRPr="00475BD9">
        <w:rPr>
          <w:i/>
          <w:spacing w:val="3"/>
          <w:sz w:val="22"/>
          <w:szCs w:val="22"/>
          <w:lang w:val="en-US"/>
        </w:rPr>
        <w:t>- "tooth" in the Karachay-Balkar language. This number includes a group of animal-breeding terms formed with the core word</w:t>
      </w:r>
      <w:r w:rsidRPr="00475BD9">
        <w:rPr>
          <w:b/>
          <w:i/>
          <w:spacing w:val="3"/>
          <w:sz w:val="22"/>
          <w:szCs w:val="22"/>
          <w:lang w:val="en-US"/>
        </w:rPr>
        <w:t xml:space="preserve"> </w:t>
      </w:r>
      <w:proofErr w:type="spellStart"/>
      <w:r w:rsidRPr="00475BD9">
        <w:rPr>
          <w:b/>
          <w:i/>
          <w:spacing w:val="3"/>
          <w:sz w:val="22"/>
          <w:szCs w:val="22"/>
          <w:lang w:val="en-US"/>
        </w:rPr>
        <w:t>tish</w:t>
      </w:r>
      <w:proofErr w:type="spellEnd"/>
      <w:r w:rsidRPr="00475BD9">
        <w:rPr>
          <w:b/>
          <w:i/>
          <w:spacing w:val="3"/>
          <w:sz w:val="22"/>
          <w:szCs w:val="22"/>
          <w:lang w:val="en-US"/>
        </w:rPr>
        <w:t xml:space="preserve"> </w:t>
      </w:r>
      <w:r w:rsidRPr="00475BD9">
        <w:rPr>
          <w:i/>
          <w:spacing w:val="3"/>
          <w:sz w:val="22"/>
          <w:szCs w:val="22"/>
          <w:lang w:val="en-US"/>
        </w:rPr>
        <w:t xml:space="preserve">"tooth" and a number of special words and phrases associated with humans. Scientific versions and conclusions are confirmed by examples from ancient Turkic monuments, folklore and works of </w:t>
      </w:r>
      <w:proofErr w:type="spellStart"/>
      <w:r w:rsidRPr="00475BD9">
        <w:rPr>
          <w:i/>
          <w:spacing w:val="3"/>
          <w:sz w:val="22"/>
          <w:szCs w:val="22"/>
          <w:lang w:val="en-US"/>
        </w:rPr>
        <w:t>Karachay</w:t>
      </w:r>
      <w:proofErr w:type="spellEnd"/>
      <w:r w:rsidRPr="00475BD9">
        <w:rPr>
          <w:i/>
          <w:spacing w:val="3"/>
          <w:sz w:val="22"/>
          <w:szCs w:val="22"/>
          <w:lang w:val="en-US"/>
        </w:rPr>
        <w:t xml:space="preserve"> and Balkar classics of literature; they are also enshrined in proverbs, sayings, riddles, phraseological units. This method of forming compound words, used for the first time in this article, is conventionally called dental (from Lat. Dens, </w:t>
      </w:r>
      <w:proofErr w:type="spellStart"/>
      <w:r w:rsidRPr="00475BD9">
        <w:rPr>
          <w:i/>
          <w:spacing w:val="3"/>
          <w:sz w:val="22"/>
          <w:szCs w:val="22"/>
          <w:lang w:val="en-US"/>
        </w:rPr>
        <w:t>dentis</w:t>
      </w:r>
      <w:proofErr w:type="spellEnd"/>
      <w:r w:rsidRPr="00475BD9">
        <w:rPr>
          <w:i/>
          <w:spacing w:val="3"/>
          <w:sz w:val="22"/>
          <w:szCs w:val="22"/>
          <w:lang w:val="en-US"/>
        </w:rPr>
        <w:t xml:space="preserve"> "tooth"). Possible fixation and interpretation of such words in dictionaries of various types, as well as their lexicographic development, are considered.</w:t>
      </w:r>
    </w:p>
    <w:p w:rsidR="00F22240" w:rsidRPr="00475BD9" w:rsidRDefault="00F22240" w:rsidP="00F22240">
      <w:pPr>
        <w:ind w:firstLine="284"/>
        <w:jc w:val="both"/>
        <w:rPr>
          <w:iCs/>
          <w:sz w:val="14"/>
          <w:szCs w:val="14"/>
          <w:lang w:val="en-US"/>
        </w:rPr>
      </w:pPr>
    </w:p>
    <w:p w:rsidR="00F22240" w:rsidRPr="00475BD9" w:rsidRDefault="00F22240" w:rsidP="00F22240">
      <w:pPr>
        <w:ind w:firstLine="284"/>
        <w:jc w:val="both"/>
        <w:rPr>
          <w:iCs/>
          <w:sz w:val="22"/>
          <w:szCs w:val="22"/>
          <w:lang w:val="en-US"/>
        </w:rPr>
      </w:pPr>
      <w:r w:rsidRPr="00475BD9">
        <w:rPr>
          <w:b/>
          <w:bCs/>
          <w:iCs/>
          <w:sz w:val="22"/>
          <w:szCs w:val="22"/>
          <w:lang w:val="en-US"/>
        </w:rPr>
        <w:t>Keywords:</w:t>
      </w:r>
      <w:r w:rsidRPr="00475BD9">
        <w:rPr>
          <w:iCs/>
          <w:sz w:val="22"/>
          <w:szCs w:val="22"/>
          <w:lang w:val="en-US"/>
        </w:rPr>
        <w:t xml:space="preserve"> Karachay-Balkar language, word formation, dental method, term.</w:t>
      </w:r>
    </w:p>
    <w:p w:rsidR="00F22240" w:rsidRPr="00475BD9" w:rsidRDefault="00F22240" w:rsidP="00F22240">
      <w:pPr>
        <w:ind w:firstLine="284"/>
        <w:jc w:val="both"/>
        <w:rPr>
          <w:iCs/>
          <w:sz w:val="26"/>
          <w:szCs w:val="26"/>
          <w:lang w:val="en-US"/>
        </w:rPr>
      </w:pPr>
    </w:p>
    <w:p w:rsidR="00F22240" w:rsidRDefault="00F22240" w:rsidP="00F22240">
      <w:pPr>
        <w:jc w:val="center"/>
        <w:rPr>
          <w:b/>
          <w:color w:val="000000"/>
          <w:lang w:val="en-US"/>
        </w:rPr>
      </w:pPr>
      <w:r w:rsidRPr="007A40DA">
        <w:rPr>
          <w:b/>
          <w:color w:val="000000"/>
          <w:lang w:val="en-US"/>
        </w:rPr>
        <w:t>REFERENCES</w:t>
      </w:r>
    </w:p>
    <w:p w:rsidR="00F22240" w:rsidRPr="007D1FC2" w:rsidRDefault="00F22240" w:rsidP="00F22240">
      <w:pPr>
        <w:jc w:val="center"/>
        <w:rPr>
          <w:iCs/>
          <w:sz w:val="20"/>
          <w:szCs w:val="20"/>
          <w:lang w:val="en-US"/>
        </w:rPr>
      </w:pPr>
    </w:p>
    <w:p w:rsidR="00F22240" w:rsidRPr="00475BD9" w:rsidRDefault="00F22240" w:rsidP="00F22240">
      <w:pPr>
        <w:ind w:firstLine="284"/>
        <w:jc w:val="both"/>
        <w:rPr>
          <w:iCs/>
          <w:color w:val="000000"/>
          <w:lang w:val="en-US"/>
        </w:rPr>
      </w:pPr>
      <w:r w:rsidRPr="00475BD9">
        <w:rPr>
          <w:iCs/>
          <w:color w:val="000000"/>
          <w:lang w:val="en-US"/>
        </w:rPr>
        <w:t xml:space="preserve">1. </w:t>
      </w:r>
      <w:proofErr w:type="spellStart"/>
      <w:r w:rsidRPr="00475BD9">
        <w:rPr>
          <w:iCs/>
          <w:color w:val="000000"/>
          <w:lang w:val="en-US"/>
        </w:rPr>
        <w:t>Alieva</w:t>
      </w:r>
      <w:proofErr w:type="spellEnd"/>
      <w:r w:rsidRPr="00475BD9">
        <w:rPr>
          <w:iCs/>
          <w:color w:val="000000"/>
          <w:lang w:val="en-US"/>
        </w:rPr>
        <w:t xml:space="preserve"> T.K. </w:t>
      </w:r>
      <w:proofErr w:type="spellStart"/>
      <w:r w:rsidRPr="00475BD9">
        <w:rPr>
          <w:i/>
          <w:color w:val="000000"/>
          <w:shd w:val="clear" w:color="auto" w:fill="FFFFFF"/>
          <w:lang w:val="en-US"/>
        </w:rPr>
        <w:t>Varianty</w:t>
      </w:r>
      <w:proofErr w:type="spellEnd"/>
      <w:r w:rsidRPr="00475BD9">
        <w:rPr>
          <w:i/>
          <w:color w:val="000000"/>
          <w:shd w:val="clear" w:color="auto" w:fill="FFFFFF"/>
          <w:lang w:val="en-US"/>
        </w:rPr>
        <w:t xml:space="preserve"> v </w:t>
      </w:r>
      <w:proofErr w:type="spellStart"/>
      <w:r w:rsidRPr="00475BD9">
        <w:rPr>
          <w:i/>
          <w:color w:val="000000"/>
          <w:shd w:val="clear" w:color="auto" w:fill="FFFFFF"/>
          <w:lang w:val="en-US"/>
        </w:rPr>
        <w:t>karachayevo-balkarskom</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yazyke</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uchebnoye</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posobiye</w:t>
      </w:r>
      <w:proofErr w:type="spellEnd"/>
      <w:r w:rsidRPr="00475BD9">
        <w:rPr>
          <w:iCs/>
          <w:color w:val="000000"/>
          <w:lang w:val="en-US"/>
        </w:rPr>
        <w:t xml:space="preserve"> [Variants in the Karachay-Balkar language. Tutorial]. Cherkessk, 1997. 25 p.</w:t>
      </w:r>
    </w:p>
    <w:p w:rsidR="00F22240" w:rsidRPr="00475BD9" w:rsidRDefault="00F22240" w:rsidP="00F22240">
      <w:pPr>
        <w:ind w:firstLine="284"/>
        <w:jc w:val="both"/>
        <w:rPr>
          <w:iCs/>
          <w:color w:val="000000"/>
          <w:spacing w:val="-4"/>
          <w:lang w:val="en-US"/>
        </w:rPr>
      </w:pPr>
      <w:r w:rsidRPr="00475BD9">
        <w:rPr>
          <w:iCs/>
          <w:color w:val="000000"/>
          <w:spacing w:val="-4"/>
          <w:lang w:val="en-US"/>
        </w:rPr>
        <w:t xml:space="preserve">2. </w:t>
      </w:r>
      <w:proofErr w:type="spellStart"/>
      <w:r w:rsidRPr="00475BD9">
        <w:rPr>
          <w:iCs/>
          <w:color w:val="000000"/>
          <w:spacing w:val="-4"/>
          <w:lang w:val="en-US"/>
        </w:rPr>
        <w:t>Alimuradov</w:t>
      </w:r>
      <w:proofErr w:type="spellEnd"/>
      <w:r w:rsidRPr="00475BD9">
        <w:rPr>
          <w:iCs/>
          <w:color w:val="000000"/>
          <w:spacing w:val="-4"/>
          <w:lang w:val="en-US"/>
        </w:rPr>
        <w:t xml:space="preserve"> O.A. </w:t>
      </w:r>
      <w:proofErr w:type="spellStart"/>
      <w:r w:rsidRPr="00475BD9">
        <w:rPr>
          <w:i/>
          <w:color w:val="000000"/>
          <w:spacing w:val="-4"/>
          <w:shd w:val="clear" w:color="auto" w:fill="FFFFFF"/>
          <w:lang w:val="en-US"/>
        </w:rPr>
        <w:t>Printsipy</w:t>
      </w:r>
      <w:proofErr w:type="spellEnd"/>
      <w:r w:rsidRPr="00475BD9">
        <w:rPr>
          <w:i/>
          <w:color w:val="000000"/>
          <w:spacing w:val="-4"/>
          <w:shd w:val="clear" w:color="auto" w:fill="FFFFFF"/>
          <w:lang w:val="en-US"/>
        </w:rPr>
        <w:t xml:space="preserve"> </w:t>
      </w:r>
      <w:proofErr w:type="spellStart"/>
      <w:r w:rsidRPr="00475BD9">
        <w:rPr>
          <w:i/>
          <w:color w:val="000000"/>
          <w:spacing w:val="-4"/>
          <w:shd w:val="clear" w:color="auto" w:fill="FFFFFF"/>
          <w:lang w:val="en-US"/>
        </w:rPr>
        <w:t>sistemnoy</w:t>
      </w:r>
      <w:proofErr w:type="spellEnd"/>
      <w:r w:rsidRPr="00475BD9">
        <w:rPr>
          <w:i/>
          <w:color w:val="000000"/>
          <w:spacing w:val="-4"/>
          <w:shd w:val="clear" w:color="auto" w:fill="FFFFFF"/>
          <w:lang w:val="en-US"/>
        </w:rPr>
        <w:t xml:space="preserve"> </w:t>
      </w:r>
      <w:proofErr w:type="spellStart"/>
      <w:r w:rsidRPr="00475BD9">
        <w:rPr>
          <w:i/>
          <w:color w:val="000000"/>
          <w:spacing w:val="-4"/>
          <w:shd w:val="clear" w:color="auto" w:fill="FFFFFF"/>
          <w:lang w:val="en-US"/>
        </w:rPr>
        <w:t>leksikografii</w:t>
      </w:r>
      <w:proofErr w:type="spellEnd"/>
      <w:r w:rsidRPr="00475BD9">
        <w:rPr>
          <w:i/>
          <w:color w:val="000000"/>
          <w:spacing w:val="-4"/>
          <w:shd w:val="clear" w:color="auto" w:fill="FFFFFF"/>
          <w:lang w:val="en-US"/>
        </w:rPr>
        <w:t xml:space="preserve"> k </w:t>
      </w:r>
      <w:proofErr w:type="spellStart"/>
      <w:r w:rsidRPr="00475BD9">
        <w:rPr>
          <w:i/>
          <w:color w:val="000000"/>
          <w:spacing w:val="-4"/>
          <w:shd w:val="clear" w:color="auto" w:fill="FFFFFF"/>
          <w:lang w:val="en-US"/>
        </w:rPr>
        <w:t>opisaniyu</w:t>
      </w:r>
      <w:proofErr w:type="spellEnd"/>
      <w:r w:rsidRPr="00475BD9">
        <w:rPr>
          <w:i/>
          <w:color w:val="000000"/>
          <w:spacing w:val="-4"/>
          <w:shd w:val="clear" w:color="auto" w:fill="FFFFFF"/>
          <w:lang w:val="en-US"/>
        </w:rPr>
        <w:t xml:space="preserve"> </w:t>
      </w:r>
      <w:proofErr w:type="spellStart"/>
      <w:r w:rsidRPr="00475BD9">
        <w:rPr>
          <w:i/>
          <w:color w:val="000000"/>
          <w:spacing w:val="-4"/>
          <w:shd w:val="clear" w:color="auto" w:fill="FFFFFF"/>
          <w:lang w:val="en-US"/>
        </w:rPr>
        <w:t>leksicheskogo</w:t>
      </w:r>
      <w:proofErr w:type="spellEnd"/>
      <w:r w:rsidRPr="00475BD9">
        <w:rPr>
          <w:i/>
          <w:color w:val="000000"/>
          <w:spacing w:val="-4"/>
          <w:shd w:val="clear" w:color="auto" w:fill="FFFFFF"/>
          <w:lang w:val="en-US"/>
        </w:rPr>
        <w:t xml:space="preserve"> </w:t>
      </w:r>
      <w:proofErr w:type="spellStart"/>
      <w:r w:rsidRPr="00475BD9">
        <w:rPr>
          <w:i/>
          <w:color w:val="000000"/>
          <w:spacing w:val="-4"/>
          <w:shd w:val="clear" w:color="auto" w:fill="FFFFFF"/>
          <w:lang w:val="en-US"/>
        </w:rPr>
        <w:t>sostava</w:t>
      </w:r>
      <w:proofErr w:type="spellEnd"/>
      <w:r w:rsidRPr="00475BD9">
        <w:rPr>
          <w:i/>
          <w:color w:val="000000"/>
          <w:spacing w:val="-4"/>
          <w:shd w:val="clear" w:color="auto" w:fill="FFFFFF"/>
          <w:lang w:val="en-US"/>
        </w:rPr>
        <w:t xml:space="preserve"> </w:t>
      </w:r>
      <w:proofErr w:type="spellStart"/>
      <w:r w:rsidRPr="00475BD9">
        <w:rPr>
          <w:i/>
          <w:color w:val="000000"/>
          <w:spacing w:val="-4"/>
          <w:shd w:val="clear" w:color="auto" w:fill="FFFFFF"/>
          <w:lang w:val="en-US"/>
        </w:rPr>
        <w:t>karachayevo-balkarskogo</w:t>
      </w:r>
      <w:proofErr w:type="spellEnd"/>
      <w:r w:rsidRPr="00475BD9">
        <w:rPr>
          <w:i/>
          <w:color w:val="000000"/>
          <w:spacing w:val="-4"/>
          <w:shd w:val="clear" w:color="auto" w:fill="FFFFFF"/>
          <w:lang w:val="en-US"/>
        </w:rPr>
        <w:t xml:space="preserve"> </w:t>
      </w:r>
      <w:proofErr w:type="spellStart"/>
      <w:r w:rsidRPr="00475BD9">
        <w:rPr>
          <w:i/>
          <w:color w:val="000000"/>
          <w:spacing w:val="-4"/>
          <w:shd w:val="clear" w:color="auto" w:fill="FFFFFF"/>
          <w:lang w:val="en-US"/>
        </w:rPr>
        <w:t>yazyka</w:t>
      </w:r>
      <w:proofErr w:type="spellEnd"/>
      <w:r w:rsidRPr="00475BD9">
        <w:rPr>
          <w:iCs/>
          <w:color w:val="000000"/>
          <w:spacing w:val="-4"/>
          <w:lang w:val="en-US"/>
        </w:rPr>
        <w:t xml:space="preserve"> [Principles of systemic lexicography for describing the lexical composition of the Karachay-Balkar language] // News of KBSC RAS. 2006. No. 2 (16). Pp. 138-143.</w:t>
      </w:r>
    </w:p>
    <w:p w:rsidR="00F22240" w:rsidRPr="00475BD9" w:rsidRDefault="00F22240" w:rsidP="00F22240">
      <w:pPr>
        <w:ind w:firstLine="284"/>
        <w:jc w:val="both"/>
        <w:rPr>
          <w:iCs/>
          <w:color w:val="000000"/>
          <w:lang w:val="en-US"/>
        </w:rPr>
      </w:pPr>
      <w:r w:rsidRPr="00475BD9">
        <w:rPr>
          <w:iCs/>
          <w:color w:val="000000"/>
          <w:lang w:val="en-US"/>
        </w:rPr>
        <w:t xml:space="preserve">3. </w:t>
      </w:r>
      <w:proofErr w:type="spellStart"/>
      <w:r w:rsidRPr="00475BD9">
        <w:rPr>
          <w:iCs/>
          <w:color w:val="000000"/>
          <w:lang w:val="en-US"/>
        </w:rPr>
        <w:t>Vanshtein</w:t>
      </w:r>
      <w:proofErr w:type="spellEnd"/>
      <w:r w:rsidRPr="00475BD9">
        <w:rPr>
          <w:iCs/>
          <w:color w:val="000000"/>
          <w:lang w:val="en-US"/>
        </w:rPr>
        <w:t xml:space="preserve"> S.I. </w:t>
      </w:r>
      <w:proofErr w:type="spellStart"/>
      <w:r w:rsidRPr="00475BD9">
        <w:rPr>
          <w:i/>
          <w:color w:val="000000"/>
          <w:shd w:val="clear" w:color="auto" w:fill="FFFFFF"/>
          <w:lang w:val="en-US"/>
        </w:rPr>
        <w:t>Istoricheskaya</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etnografiya</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tuvintsev</w:t>
      </w:r>
      <w:proofErr w:type="spellEnd"/>
      <w:r w:rsidRPr="00475BD9">
        <w:rPr>
          <w:iCs/>
          <w:color w:val="000000"/>
          <w:lang w:val="en-US"/>
        </w:rPr>
        <w:t xml:space="preserve"> [Historical ethnography of </w:t>
      </w:r>
      <w:proofErr w:type="spellStart"/>
      <w:r w:rsidRPr="00475BD9">
        <w:rPr>
          <w:iCs/>
          <w:color w:val="000000"/>
          <w:lang w:val="en-US"/>
        </w:rPr>
        <w:t>Tuvans</w:t>
      </w:r>
      <w:proofErr w:type="spellEnd"/>
      <w:r w:rsidRPr="00475BD9">
        <w:rPr>
          <w:iCs/>
          <w:color w:val="000000"/>
          <w:lang w:val="en-US"/>
        </w:rPr>
        <w:t xml:space="preserve">]. </w:t>
      </w:r>
      <w:r w:rsidRPr="00475BD9">
        <w:rPr>
          <w:iCs/>
          <w:color w:val="000000"/>
          <w:lang w:val="en-US"/>
        </w:rPr>
        <w:br/>
        <w:t xml:space="preserve">M.: </w:t>
      </w:r>
      <w:proofErr w:type="spellStart"/>
      <w:r w:rsidRPr="00475BD9">
        <w:rPr>
          <w:iCs/>
          <w:color w:val="000000"/>
          <w:lang w:val="en-US"/>
        </w:rPr>
        <w:t>Nauka</w:t>
      </w:r>
      <w:proofErr w:type="spellEnd"/>
      <w:r w:rsidRPr="00475BD9">
        <w:rPr>
          <w:iCs/>
          <w:color w:val="000000"/>
          <w:lang w:val="en-US"/>
        </w:rPr>
        <w:t>, 1972. 314 p.</w:t>
      </w:r>
    </w:p>
    <w:p w:rsidR="00F22240" w:rsidRPr="00475BD9" w:rsidRDefault="00F22240" w:rsidP="00F22240">
      <w:pPr>
        <w:ind w:firstLine="284"/>
        <w:jc w:val="both"/>
        <w:rPr>
          <w:iCs/>
          <w:color w:val="000000"/>
          <w:spacing w:val="-3"/>
          <w:lang w:val="en-US"/>
        </w:rPr>
      </w:pPr>
      <w:r w:rsidRPr="00475BD9">
        <w:rPr>
          <w:iCs/>
          <w:color w:val="000000"/>
          <w:spacing w:val="-3"/>
          <w:lang w:val="en-US"/>
        </w:rPr>
        <w:t xml:space="preserve">4. </w:t>
      </w:r>
      <w:proofErr w:type="spellStart"/>
      <w:r w:rsidRPr="00475BD9">
        <w:rPr>
          <w:iCs/>
          <w:color w:val="000000"/>
          <w:spacing w:val="-3"/>
          <w:lang w:val="en-US"/>
        </w:rPr>
        <w:t>Guzeev</w:t>
      </w:r>
      <w:proofErr w:type="spellEnd"/>
      <w:r w:rsidRPr="00475BD9">
        <w:rPr>
          <w:iCs/>
          <w:color w:val="000000"/>
          <w:spacing w:val="-3"/>
          <w:lang w:val="en-US"/>
        </w:rPr>
        <w:t xml:space="preserve"> </w:t>
      </w:r>
      <w:proofErr w:type="spellStart"/>
      <w:r w:rsidRPr="00475BD9">
        <w:rPr>
          <w:iCs/>
          <w:color w:val="000000"/>
          <w:spacing w:val="-3"/>
          <w:lang w:val="en-US"/>
        </w:rPr>
        <w:t>Zh.M</w:t>
      </w:r>
      <w:proofErr w:type="spellEnd"/>
      <w:r w:rsidRPr="00475BD9">
        <w:rPr>
          <w:iCs/>
          <w:color w:val="000000"/>
          <w:spacing w:val="-3"/>
          <w:lang w:val="en-US"/>
        </w:rPr>
        <w:t xml:space="preserve">. </w:t>
      </w:r>
      <w:proofErr w:type="spellStart"/>
      <w:r w:rsidRPr="00475BD9">
        <w:rPr>
          <w:i/>
          <w:color w:val="000000"/>
          <w:spacing w:val="-3"/>
          <w:shd w:val="clear" w:color="auto" w:fill="FFFFFF"/>
          <w:lang w:val="en-US"/>
        </w:rPr>
        <w:t>Semanticheskiy</w:t>
      </w:r>
      <w:proofErr w:type="spellEnd"/>
      <w:r w:rsidRPr="00475BD9">
        <w:rPr>
          <w:i/>
          <w:color w:val="000000"/>
          <w:spacing w:val="-3"/>
          <w:shd w:val="clear" w:color="auto" w:fill="FFFFFF"/>
          <w:lang w:val="en-US"/>
        </w:rPr>
        <w:t xml:space="preserve"> </w:t>
      </w:r>
      <w:proofErr w:type="spellStart"/>
      <w:r w:rsidRPr="00475BD9">
        <w:rPr>
          <w:i/>
          <w:color w:val="000000"/>
          <w:spacing w:val="-3"/>
          <w:shd w:val="clear" w:color="auto" w:fill="FFFFFF"/>
          <w:lang w:val="en-US"/>
        </w:rPr>
        <w:t>sposob</w:t>
      </w:r>
      <w:proofErr w:type="spellEnd"/>
      <w:r w:rsidRPr="00475BD9">
        <w:rPr>
          <w:i/>
          <w:color w:val="000000"/>
          <w:spacing w:val="-3"/>
          <w:shd w:val="clear" w:color="auto" w:fill="FFFFFF"/>
          <w:lang w:val="en-US"/>
        </w:rPr>
        <w:t xml:space="preserve"> </w:t>
      </w:r>
      <w:proofErr w:type="spellStart"/>
      <w:r w:rsidRPr="00475BD9">
        <w:rPr>
          <w:i/>
          <w:color w:val="000000"/>
          <w:spacing w:val="-3"/>
          <w:shd w:val="clear" w:color="auto" w:fill="FFFFFF"/>
          <w:lang w:val="en-US"/>
        </w:rPr>
        <w:t>slovoobrazovaniya</w:t>
      </w:r>
      <w:proofErr w:type="spellEnd"/>
      <w:r w:rsidRPr="00475BD9">
        <w:rPr>
          <w:i/>
          <w:color w:val="000000"/>
          <w:spacing w:val="-3"/>
          <w:shd w:val="clear" w:color="auto" w:fill="FFFFFF"/>
          <w:lang w:val="en-US"/>
        </w:rPr>
        <w:t xml:space="preserve"> v </w:t>
      </w:r>
      <w:proofErr w:type="spellStart"/>
      <w:r w:rsidRPr="00475BD9">
        <w:rPr>
          <w:i/>
          <w:color w:val="000000"/>
          <w:spacing w:val="-3"/>
          <w:shd w:val="clear" w:color="auto" w:fill="FFFFFF"/>
          <w:lang w:val="en-US"/>
        </w:rPr>
        <w:t>tyurkskikh</w:t>
      </w:r>
      <w:proofErr w:type="spellEnd"/>
      <w:r w:rsidRPr="00475BD9">
        <w:rPr>
          <w:i/>
          <w:color w:val="000000"/>
          <w:spacing w:val="-3"/>
          <w:shd w:val="clear" w:color="auto" w:fill="FFFFFF"/>
          <w:lang w:val="en-US"/>
        </w:rPr>
        <w:t xml:space="preserve"> </w:t>
      </w:r>
      <w:proofErr w:type="spellStart"/>
      <w:r w:rsidRPr="00475BD9">
        <w:rPr>
          <w:i/>
          <w:color w:val="000000"/>
          <w:spacing w:val="-3"/>
          <w:shd w:val="clear" w:color="auto" w:fill="FFFFFF"/>
          <w:lang w:val="en-US"/>
        </w:rPr>
        <w:t>yazykakh</w:t>
      </w:r>
      <w:proofErr w:type="spellEnd"/>
      <w:r w:rsidRPr="00475BD9">
        <w:rPr>
          <w:color w:val="000000"/>
          <w:spacing w:val="-3"/>
          <w:shd w:val="clear" w:color="auto" w:fill="FFFFFF"/>
          <w:lang w:val="en-US"/>
        </w:rPr>
        <w:t xml:space="preserve"> </w:t>
      </w:r>
      <w:r w:rsidRPr="00475BD9">
        <w:rPr>
          <w:iCs/>
          <w:color w:val="000000"/>
          <w:spacing w:val="-3"/>
          <w:lang w:val="en-US"/>
        </w:rPr>
        <w:t>[Semantic way of word formation in the Turkic languages]. Nalchik: Publishing house of KBIHR, 2009. 236 p.</w:t>
      </w:r>
    </w:p>
    <w:p w:rsidR="00F22240" w:rsidRPr="00475BD9" w:rsidRDefault="00F22240" w:rsidP="00F22240">
      <w:pPr>
        <w:ind w:firstLine="284"/>
        <w:jc w:val="both"/>
        <w:rPr>
          <w:iCs/>
          <w:color w:val="000000"/>
          <w:lang w:val="en-US"/>
        </w:rPr>
      </w:pPr>
      <w:r w:rsidRPr="00475BD9">
        <w:rPr>
          <w:iCs/>
          <w:color w:val="000000"/>
          <w:lang w:val="en-US"/>
        </w:rPr>
        <w:t xml:space="preserve">5. </w:t>
      </w:r>
      <w:proofErr w:type="spellStart"/>
      <w:r w:rsidRPr="00475BD9">
        <w:rPr>
          <w:iCs/>
          <w:color w:val="000000"/>
          <w:lang w:val="en-US"/>
        </w:rPr>
        <w:t>Guzeev</w:t>
      </w:r>
      <w:proofErr w:type="spellEnd"/>
      <w:r w:rsidRPr="00475BD9">
        <w:rPr>
          <w:iCs/>
          <w:color w:val="000000"/>
          <w:lang w:val="en-US"/>
        </w:rPr>
        <w:t xml:space="preserve"> </w:t>
      </w:r>
      <w:proofErr w:type="spellStart"/>
      <w:r w:rsidRPr="00475BD9">
        <w:rPr>
          <w:iCs/>
          <w:color w:val="000000"/>
          <w:lang w:val="en-US"/>
        </w:rPr>
        <w:t>Zh.M</w:t>
      </w:r>
      <w:proofErr w:type="spellEnd"/>
      <w:r w:rsidRPr="00475BD9">
        <w:rPr>
          <w:iCs/>
          <w:color w:val="000000"/>
          <w:lang w:val="en-US"/>
        </w:rPr>
        <w:t xml:space="preserve">., </w:t>
      </w:r>
      <w:proofErr w:type="spellStart"/>
      <w:r w:rsidRPr="00475BD9">
        <w:rPr>
          <w:iCs/>
          <w:color w:val="000000"/>
          <w:lang w:val="en-US"/>
        </w:rPr>
        <w:t>Ulakov</w:t>
      </w:r>
      <w:proofErr w:type="spellEnd"/>
      <w:r w:rsidRPr="00475BD9">
        <w:rPr>
          <w:iCs/>
          <w:color w:val="000000"/>
          <w:lang w:val="en-US"/>
        </w:rPr>
        <w:t xml:space="preserve"> M.Z. </w:t>
      </w:r>
      <w:proofErr w:type="spellStart"/>
      <w:r w:rsidRPr="00475BD9">
        <w:rPr>
          <w:i/>
          <w:color w:val="000000"/>
          <w:shd w:val="clear" w:color="auto" w:fill="FFFFFF"/>
          <w:lang w:val="en-US"/>
        </w:rPr>
        <w:t>Frazeologiya</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sovremennykh</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tyurkskikh</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yazykov</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i</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problemy</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yeye</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slovarnoy</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razrabotki</w:t>
      </w:r>
      <w:proofErr w:type="spellEnd"/>
      <w:r w:rsidRPr="00475BD9">
        <w:rPr>
          <w:i/>
          <w:iCs/>
          <w:color w:val="000000"/>
          <w:lang w:val="en-US"/>
        </w:rPr>
        <w:t xml:space="preserve"> </w:t>
      </w:r>
      <w:r w:rsidRPr="00475BD9">
        <w:rPr>
          <w:iCs/>
          <w:color w:val="000000"/>
          <w:lang w:val="en-US"/>
        </w:rPr>
        <w:t xml:space="preserve">[Phraseology of modern Turkic languages ​​and problems of its vocabulary development] // </w:t>
      </w:r>
      <w:r w:rsidRPr="00475BD9">
        <w:rPr>
          <w:i/>
          <w:color w:val="000000"/>
          <w:shd w:val="clear" w:color="auto" w:fill="FFFFFF"/>
          <w:lang w:val="en-US"/>
        </w:rPr>
        <w:t xml:space="preserve">V </w:t>
      </w:r>
      <w:proofErr w:type="spellStart"/>
      <w:r w:rsidRPr="00475BD9">
        <w:rPr>
          <w:i/>
          <w:color w:val="000000"/>
          <w:shd w:val="clear" w:color="auto" w:fill="FFFFFF"/>
          <w:lang w:val="en-US"/>
        </w:rPr>
        <w:t>prostranstve</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yazyka</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i</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kul'tury</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Zvuk</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znak</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smysl</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Sbornik</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statey</w:t>
      </w:r>
      <w:proofErr w:type="spellEnd"/>
      <w:r w:rsidRPr="00475BD9">
        <w:rPr>
          <w:i/>
          <w:color w:val="000000"/>
          <w:shd w:val="clear" w:color="auto" w:fill="FFFFFF"/>
          <w:lang w:val="en-US"/>
        </w:rPr>
        <w:t xml:space="preserve"> v chest' 70-letiya V.A. </w:t>
      </w:r>
      <w:proofErr w:type="spellStart"/>
      <w:r w:rsidRPr="00475BD9">
        <w:rPr>
          <w:i/>
          <w:color w:val="000000"/>
          <w:shd w:val="clear" w:color="auto" w:fill="FFFFFF"/>
          <w:lang w:val="en-US"/>
        </w:rPr>
        <w:t>Vinogradova</w:t>
      </w:r>
      <w:proofErr w:type="spellEnd"/>
      <w:r w:rsidRPr="00475BD9">
        <w:rPr>
          <w:iCs/>
          <w:color w:val="000000"/>
          <w:lang w:val="en-US"/>
        </w:rPr>
        <w:t xml:space="preserve"> [In the space of language and culture: Sound, sign, meaning: Collection of articles in honor of the 70th anniversary of V.A. </w:t>
      </w:r>
      <w:proofErr w:type="spellStart"/>
      <w:r w:rsidRPr="00475BD9">
        <w:rPr>
          <w:iCs/>
          <w:color w:val="000000"/>
          <w:lang w:val="en-US"/>
        </w:rPr>
        <w:t>Vinogradov</w:t>
      </w:r>
      <w:proofErr w:type="spellEnd"/>
      <w:r w:rsidRPr="00475BD9">
        <w:rPr>
          <w:iCs/>
          <w:color w:val="000000"/>
          <w:lang w:val="en-US"/>
        </w:rPr>
        <w:t xml:space="preserve">]. M.: Languages ​​of Slavic cultures, 2010. </w:t>
      </w:r>
      <w:r w:rsidRPr="00475BD9">
        <w:rPr>
          <w:iCs/>
          <w:color w:val="000000"/>
          <w:spacing w:val="3"/>
          <w:lang w:val="en-US"/>
        </w:rPr>
        <w:t xml:space="preserve">Pp. </w:t>
      </w:r>
      <w:r w:rsidRPr="00475BD9">
        <w:rPr>
          <w:iCs/>
          <w:color w:val="000000"/>
          <w:lang w:val="en-US"/>
        </w:rPr>
        <w:t>179-187.</w:t>
      </w:r>
    </w:p>
    <w:p w:rsidR="00F22240" w:rsidRPr="00475BD9" w:rsidRDefault="00F22240" w:rsidP="00F22240">
      <w:pPr>
        <w:ind w:firstLine="284"/>
        <w:jc w:val="both"/>
        <w:rPr>
          <w:iCs/>
          <w:color w:val="000000"/>
          <w:lang w:val="en-US"/>
        </w:rPr>
      </w:pPr>
      <w:r w:rsidRPr="00475BD9">
        <w:rPr>
          <w:iCs/>
          <w:color w:val="000000"/>
          <w:lang w:val="en-US"/>
        </w:rPr>
        <w:t xml:space="preserve">6. </w:t>
      </w:r>
      <w:proofErr w:type="spellStart"/>
      <w:r w:rsidRPr="00475BD9">
        <w:rPr>
          <w:i/>
          <w:color w:val="000000"/>
          <w:shd w:val="clear" w:color="auto" w:fill="FFFFFF"/>
          <w:lang w:val="en-US"/>
        </w:rPr>
        <w:t>Drevnetyurkskiy</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slovar</w:t>
      </w:r>
      <w:proofErr w:type="spellEnd"/>
      <w:r w:rsidRPr="00475BD9">
        <w:rPr>
          <w:i/>
          <w:color w:val="000000"/>
          <w:shd w:val="clear" w:color="auto" w:fill="FFFFFF"/>
          <w:lang w:val="en-US"/>
        </w:rPr>
        <w:t>'</w:t>
      </w:r>
      <w:r w:rsidRPr="00475BD9">
        <w:rPr>
          <w:color w:val="000000"/>
          <w:shd w:val="clear" w:color="auto" w:fill="FFFFFF"/>
          <w:lang w:val="en-US"/>
        </w:rPr>
        <w:t xml:space="preserve"> [</w:t>
      </w:r>
      <w:r w:rsidRPr="00475BD9">
        <w:rPr>
          <w:iCs/>
          <w:color w:val="000000"/>
          <w:lang w:val="en-US"/>
        </w:rPr>
        <w:t xml:space="preserve">Ancient </w:t>
      </w:r>
      <w:proofErr w:type="spellStart"/>
      <w:r w:rsidRPr="00475BD9">
        <w:rPr>
          <w:iCs/>
          <w:color w:val="000000"/>
          <w:lang w:val="en-US"/>
        </w:rPr>
        <w:t>Türkic</w:t>
      </w:r>
      <w:proofErr w:type="spellEnd"/>
      <w:r w:rsidRPr="00475BD9">
        <w:rPr>
          <w:iCs/>
          <w:color w:val="000000"/>
          <w:lang w:val="en-US"/>
        </w:rPr>
        <w:t xml:space="preserve"> dictionary] / edited by V.</w:t>
      </w:r>
      <w:r w:rsidRPr="00475BD9">
        <w:rPr>
          <w:iCs/>
          <w:color w:val="000000"/>
        </w:rPr>
        <w:t>М</w:t>
      </w:r>
      <w:r w:rsidRPr="00475BD9">
        <w:rPr>
          <w:iCs/>
          <w:color w:val="000000"/>
          <w:lang w:val="en-US"/>
        </w:rPr>
        <w:t xml:space="preserve">. </w:t>
      </w:r>
      <w:proofErr w:type="spellStart"/>
      <w:r w:rsidRPr="00475BD9">
        <w:rPr>
          <w:iCs/>
          <w:color w:val="000000"/>
          <w:lang w:val="en-US"/>
        </w:rPr>
        <w:t>Nadelyaeva</w:t>
      </w:r>
      <w:proofErr w:type="spellEnd"/>
      <w:r w:rsidRPr="00475BD9">
        <w:rPr>
          <w:iCs/>
          <w:color w:val="000000"/>
          <w:lang w:val="en-US"/>
        </w:rPr>
        <w:t xml:space="preserve">, D.M. </w:t>
      </w:r>
      <w:proofErr w:type="spellStart"/>
      <w:r w:rsidRPr="00475BD9">
        <w:rPr>
          <w:iCs/>
          <w:color w:val="000000"/>
          <w:lang w:val="en-US"/>
        </w:rPr>
        <w:t>Nasilova</w:t>
      </w:r>
      <w:proofErr w:type="spellEnd"/>
      <w:r w:rsidRPr="00475BD9">
        <w:rPr>
          <w:iCs/>
          <w:color w:val="000000"/>
          <w:lang w:val="en-US"/>
        </w:rPr>
        <w:t xml:space="preserve">, E.R. </w:t>
      </w:r>
      <w:proofErr w:type="spellStart"/>
      <w:r w:rsidRPr="00475BD9">
        <w:rPr>
          <w:iCs/>
          <w:color w:val="000000"/>
          <w:lang w:val="en-US"/>
        </w:rPr>
        <w:t>Tenisheva</w:t>
      </w:r>
      <w:proofErr w:type="spellEnd"/>
      <w:r w:rsidRPr="00475BD9">
        <w:rPr>
          <w:iCs/>
          <w:color w:val="000000"/>
          <w:lang w:val="en-US"/>
        </w:rPr>
        <w:t xml:space="preserve">, A.M. </w:t>
      </w:r>
      <w:proofErr w:type="spellStart"/>
      <w:r w:rsidRPr="00475BD9">
        <w:rPr>
          <w:iCs/>
          <w:color w:val="000000"/>
          <w:lang w:val="en-US"/>
        </w:rPr>
        <w:t>Shcherbak</w:t>
      </w:r>
      <w:proofErr w:type="spellEnd"/>
      <w:r w:rsidRPr="00475BD9">
        <w:rPr>
          <w:iCs/>
          <w:color w:val="000000"/>
          <w:lang w:val="en-US"/>
        </w:rPr>
        <w:t xml:space="preserve">. L.: </w:t>
      </w:r>
      <w:proofErr w:type="spellStart"/>
      <w:r w:rsidRPr="00475BD9">
        <w:rPr>
          <w:iCs/>
          <w:color w:val="000000"/>
          <w:lang w:val="en-US"/>
        </w:rPr>
        <w:t>Nauka</w:t>
      </w:r>
      <w:proofErr w:type="spellEnd"/>
      <w:r w:rsidRPr="00475BD9">
        <w:rPr>
          <w:iCs/>
          <w:color w:val="000000"/>
          <w:lang w:val="en-US"/>
        </w:rPr>
        <w:t>, 1969. 676 p.</w:t>
      </w:r>
    </w:p>
    <w:p w:rsidR="00F22240" w:rsidRPr="00475BD9" w:rsidRDefault="00F22240" w:rsidP="00F22240">
      <w:pPr>
        <w:ind w:firstLine="284"/>
        <w:jc w:val="both"/>
        <w:rPr>
          <w:iCs/>
          <w:color w:val="000000"/>
          <w:lang w:val="en-US"/>
        </w:rPr>
      </w:pPr>
      <w:r w:rsidRPr="00475BD9">
        <w:rPr>
          <w:iCs/>
          <w:color w:val="000000"/>
          <w:lang w:val="en-US"/>
        </w:rPr>
        <w:t xml:space="preserve">7. </w:t>
      </w:r>
      <w:proofErr w:type="spellStart"/>
      <w:r w:rsidRPr="00475BD9">
        <w:rPr>
          <w:iCs/>
          <w:color w:val="000000"/>
          <w:lang w:val="en-US"/>
        </w:rPr>
        <w:t>Zharashueva</w:t>
      </w:r>
      <w:proofErr w:type="spellEnd"/>
      <w:r w:rsidRPr="00475BD9">
        <w:rPr>
          <w:iCs/>
          <w:color w:val="000000"/>
          <w:lang w:val="en-US"/>
        </w:rPr>
        <w:t xml:space="preserve"> </w:t>
      </w:r>
      <w:proofErr w:type="spellStart"/>
      <w:r w:rsidRPr="00475BD9">
        <w:rPr>
          <w:iCs/>
          <w:color w:val="000000"/>
          <w:lang w:val="en-US"/>
        </w:rPr>
        <w:t>Zh.K</w:t>
      </w:r>
      <w:proofErr w:type="spellEnd"/>
      <w:r w:rsidRPr="00475BD9">
        <w:rPr>
          <w:iCs/>
          <w:color w:val="000000"/>
          <w:lang w:val="en-US"/>
        </w:rPr>
        <w:t xml:space="preserve">. </w:t>
      </w:r>
      <w:proofErr w:type="spellStart"/>
      <w:r w:rsidRPr="00475BD9">
        <w:rPr>
          <w:i/>
          <w:color w:val="000000"/>
          <w:shd w:val="clear" w:color="auto" w:fill="FFFFFF"/>
          <w:lang w:val="en-US"/>
        </w:rPr>
        <w:t>K"arachay-malk"ar</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tilni</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frazeologiya</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sozlyugyu</w:t>
      </w:r>
      <w:proofErr w:type="spellEnd"/>
      <w:r w:rsidRPr="00475BD9">
        <w:rPr>
          <w:iCs/>
          <w:color w:val="000000"/>
          <w:lang w:val="en-US"/>
        </w:rPr>
        <w:t xml:space="preserve"> [Karachay-</w:t>
      </w:r>
      <w:proofErr w:type="gramStart"/>
      <w:r w:rsidRPr="00475BD9">
        <w:rPr>
          <w:iCs/>
          <w:color w:val="000000"/>
          <w:lang w:val="en-US"/>
        </w:rPr>
        <w:t>Balkar  phraseology</w:t>
      </w:r>
      <w:proofErr w:type="gramEnd"/>
      <w:r w:rsidRPr="00475BD9">
        <w:rPr>
          <w:iCs/>
          <w:color w:val="000000"/>
          <w:lang w:val="en-US"/>
        </w:rPr>
        <w:t>]. Nalchik: Print Center, 2018. 546 p.</w:t>
      </w:r>
    </w:p>
    <w:p w:rsidR="00F22240" w:rsidRPr="00475BD9" w:rsidRDefault="00F22240" w:rsidP="00F22240">
      <w:pPr>
        <w:ind w:firstLine="284"/>
        <w:jc w:val="both"/>
        <w:rPr>
          <w:iCs/>
          <w:color w:val="000000"/>
          <w:lang w:val="en-US"/>
        </w:rPr>
      </w:pPr>
      <w:r w:rsidRPr="00475BD9">
        <w:rPr>
          <w:iCs/>
          <w:color w:val="000000"/>
          <w:lang w:val="en-US"/>
        </w:rPr>
        <w:t xml:space="preserve">8. </w:t>
      </w:r>
      <w:proofErr w:type="spellStart"/>
      <w:r w:rsidRPr="00475BD9">
        <w:rPr>
          <w:i/>
          <w:color w:val="000000"/>
          <w:shd w:val="clear" w:color="auto" w:fill="FFFFFF"/>
          <w:lang w:val="en-US"/>
        </w:rPr>
        <w:t>Karachayevo-balkarsko-russkiy</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slovar</w:t>
      </w:r>
      <w:proofErr w:type="spellEnd"/>
      <w:r w:rsidRPr="00475BD9">
        <w:rPr>
          <w:i/>
          <w:color w:val="000000"/>
          <w:shd w:val="clear" w:color="auto" w:fill="FFFFFF"/>
          <w:lang w:val="en-US"/>
        </w:rPr>
        <w:t>'</w:t>
      </w:r>
      <w:r w:rsidRPr="00475BD9">
        <w:rPr>
          <w:iCs/>
          <w:color w:val="000000"/>
          <w:lang w:val="en-US"/>
        </w:rPr>
        <w:t xml:space="preserve"> [Karachay-Balkar-Russian dictionary] / edited by E.R. </w:t>
      </w:r>
      <w:proofErr w:type="spellStart"/>
      <w:r w:rsidRPr="00475BD9">
        <w:rPr>
          <w:iCs/>
          <w:color w:val="000000"/>
          <w:lang w:val="en-US"/>
        </w:rPr>
        <w:t>Tenishev</w:t>
      </w:r>
      <w:proofErr w:type="spellEnd"/>
      <w:r w:rsidRPr="00475BD9">
        <w:rPr>
          <w:iCs/>
          <w:color w:val="000000"/>
          <w:lang w:val="en-US"/>
        </w:rPr>
        <w:t xml:space="preserve"> and </w:t>
      </w:r>
      <w:proofErr w:type="spellStart"/>
      <w:r w:rsidRPr="00475BD9">
        <w:rPr>
          <w:iCs/>
          <w:color w:val="000000"/>
          <w:lang w:val="en-US"/>
        </w:rPr>
        <w:t>Kh.I</w:t>
      </w:r>
      <w:proofErr w:type="spellEnd"/>
      <w:r w:rsidRPr="00475BD9">
        <w:rPr>
          <w:iCs/>
          <w:color w:val="000000"/>
          <w:lang w:val="en-US"/>
        </w:rPr>
        <w:t xml:space="preserve">. </w:t>
      </w:r>
      <w:proofErr w:type="spellStart"/>
      <w:r w:rsidRPr="00475BD9">
        <w:rPr>
          <w:iCs/>
          <w:color w:val="000000"/>
          <w:lang w:val="en-US"/>
        </w:rPr>
        <w:t>Suyuncheva</w:t>
      </w:r>
      <w:proofErr w:type="spellEnd"/>
      <w:r w:rsidRPr="00475BD9">
        <w:rPr>
          <w:iCs/>
          <w:color w:val="000000"/>
          <w:lang w:val="en-US"/>
        </w:rPr>
        <w:t xml:space="preserve">. M.: </w:t>
      </w:r>
      <w:proofErr w:type="spellStart"/>
      <w:r w:rsidRPr="00475BD9">
        <w:rPr>
          <w:iCs/>
          <w:color w:val="000000"/>
          <w:lang w:val="en-US"/>
        </w:rPr>
        <w:t>Russsian</w:t>
      </w:r>
      <w:proofErr w:type="spellEnd"/>
      <w:r w:rsidRPr="00475BD9">
        <w:rPr>
          <w:iCs/>
          <w:color w:val="000000"/>
          <w:lang w:val="en-US"/>
        </w:rPr>
        <w:t xml:space="preserve"> Language, 1989. 832 p.</w:t>
      </w:r>
    </w:p>
    <w:p w:rsidR="00F22240" w:rsidRPr="00475BD9" w:rsidRDefault="00F22240" w:rsidP="00F22240">
      <w:pPr>
        <w:ind w:firstLine="284"/>
        <w:jc w:val="both"/>
        <w:rPr>
          <w:iCs/>
          <w:color w:val="000000"/>
          <w:lang w:val="en-US"/>
        </w:rPr>
      </w:pPr>
      <w:r w:rsidRPr="00475BD9">
        <w:rPr>
          <w:iCs/>
          <w:color w:val="000000"/>
          <w:lang w:val="en-US"/>
        </w:rPr>
        <w:t xml:space="preserve">9. </w:t>
      </w:r>
      <w:proofErr w:type="spellStart"/>
      <w:r w:rsidRPr="00475BD9">
        <w:rPr>
          <w:i/>
          <w:color w:val="000000"/>
          <w:shd w:val="clear" w:color="auto" w:fill="FFFFFF"/>
          <w:lang w:val="en-US"/>
        </w:rPr>
        <w:t>K"arachay-malk"ar</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tilni</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angylatma</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sozlyugyu</w:t>
      </w:r>
      <w:proofErr w:type="spellEnd"/>
      <w:r w:rsidRPr="00475BD9">
        <w:rPr>
          <w:color w:val="000000"/>
          <w:shd w:val="clear" w:color="auto" w:fill="FFFFFF"/>
          <w:lang w:val="en-US"/>
        </w:rPr>
        <w:t xml:space="preserve"> </w:t>
      </w:r>
      <w:r w:rsidRPr="00475BD9">
        <w:rPr>
          <w:iCs/>
          <w:color w:val="000000"/>
          <w:lang w:val="en-US"/>
        </w:rPr>
        <w:t>[Explanatory dictionary of the Karachay-Balkar language]. T. III (C-Z). Nalchik, 2005. 1159 p.</w:t>
      </w:r>
    </w:p>
    <w:p w:rsidR="00F22240" w:rsidRPr="00475BD9" w:rsidRDefault="00F22240" w:rsidP="00F22240">
      <w:pPr>
        <w:ind w:firstLine="284"/>
        <w:jc w:val="both"/>
        <w:rPr>
          <w:iCs/>
          <w:color w:val="000000"/>
          <w:lang w:val="en-US"/>
        </w:rPr>
      </w:pPr>
      <w:r w:rsidRPr="00475BD9">
        <w:rPr>
          <w:iCs/>
          <w:color w:val="000000"/>
          <w:lang w:val="en-US"/>
        </w:rPr>
        <w:t xml:space="preserve">10. </w:t>
      </w:r>
      <w:proofErr w:type="spellStart"/>
      <w:r w:rsidRPr="00475BD9">
        <w:rPr>
          <w:i/>
          <w:color w:val="000000"/>
          <w:shd w:val="clear" w:color="auto" w:fill="FFFFFF"/>
          <w:lang w:val="en-US"/>
        </w:rPr>
        <w:t>K"arachay-malk"ar</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oyberle</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bla</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elberle</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Karachayevo-balkarskiye</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pritchi</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i</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zagadki</w:t>
      </w:r>
      <w:proofErr w:type="spellEnd"/>
      <w:r w:rsidRPr="00475BD9">
        <w:rPr>
          <w:iCs/>
          <w:color w:val="000000"/>
          <w:lang w:val="en-US"/>
        </w:rPr>
        <w:t xml:space="preserve"> [</w:t>
      </w:r>
      <w:proofErr w:type="spellStart"/>
      <w:r w:rsidRPr="00475BD9">
        <w:rPr>
          <w:iCs/>
          <w:color w:val="000000"/>
          <w:lang w:val="en-US"/>
        </w:rPr>
        <w:t>Karachay-Balkarian</w:t>
      </w:r>
      <w:proofErr w:type="spellEnd"/>
      <w:r w:rsidRPr="00475BD9">
        <w:rPr>
          <w:iCs/>
          <w:color w:val="000000"/>
          <w:lang w:val="en-US"/>
        </w:rPr>
        <w:t xml:space="preserve"> parables and riddles] / compiled by M.M. </w:t>
      </w:r>
      <w:proofErr w:type="spellStart"/>
      <w:r w:rsidRPr="00475BD9">
        <w:rPr>
          <w:iCs/>
          <w:color w:val="000000"/>
          <w:lang w:val="en-US"/>
        </w:rPr>
        <w:t>Olmezov</w:t>
      </w:r>
      <w:proofErr w:type="spellEnd"/>
      <w:r w:rsidRPr="00475BD9">
        <w:rPr>
          <w:iCs/>
          <w:color w:val="000000"/>
          <w:lang w:val="en-US"/>
        </w:rPr>
        <w:t xml:space="preserve">; trans. from Karachay-Balkar by Kh.Ch. </w:t>
      </w:r>
      <w:proofErr w:type="spellStart"/>
      <w:r w:rsidRPr="00475BD9">
        <w:rPr>
          <w:iCs/>
          <w:color w:val="000000"/>
          <w:lang w:val="en-US"/>
        </w:rPr>
        <w:t>Dzhurtubaeva</w:t>
      </w:r>
      <w:proofErr w:type="spellEnd"/>
      <w:r w:rsidRPr="00475BD9">
        <w:rPr>
          <w:iCs/>
          <w:color w:val="000000"/>
          <w:lang w:val="en-US"/>
        </w:rPr>
        <w:t>. Nalchik: Elbrus, 2010. 456 p.</w:t>
      </w:r>
    </w:p>
    <w:p w:rsidR="00F22240" w:rsidRPr="00475BD9" w:rsidRDefault="00F22240" w:rsidP="00F22240">
      <w:pPr>
        <w:ind w:firstLine="284"/>
        <w:jc w:val="both"/>
        <w:rPr>
          <w:iCs/>
          <w:color w:val="000000"/>
          <w:lang w:val="en-US"/>
        </w:rPr>
      </w:pPr>
      <w:r w:rsidRPr="00475BD9">
        <w:rPr>
          <w:iCs/>
          <w:color w:val="000000"/>
          <w:lang w:val="en-US"/>
        </w:rPr>
        <w:lastRenderedPageBreak/>
        <w:t xml:space="preserve">11. </w:t>
      </w:r>
      <w:proofErr w:type="spellStart"/>
      <w:r w:rsidRPr="00475BD9">
        <w:rPr>
          <w:iCs/>
          <w:color w:val="000000"/>
          <w:lang w:val="en-US"/>
        </w:rPr>
        <w:t>Kotelova</w:t>
      </w:r>
      <w:proofErr w:type="spellEnd"/>
      <w:r w:rsidRPr="00475BD9">
        <w:rPr>
          <w:iCs/>
          <w:color w:val="000000"/>
          <w:lang w:val="en-US"/>
        </w:rPr>
        <w:t xml:space="preserve"> N.Z. </w:t>
      </w:r>
      <w:proofErr w:type="spellStart"/>
      <w:r w:rsidRPr="00475BD9">
        <w:rPr>
          <w:i/>
          <w:color w:val="000000"/>
          <w:shd w:val="clear" w:color="auto" w:fill="FFFFFF"/>
          <w:lang w:val="en-US"/>
        </w:rPr>
        <w:t>Znacheniye</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slova</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i</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yego</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sochetayemost</w:t>
      </w:r>
      <w:proofErr w:type="spellEnd"/>
      <w:r w:rsidRPr="00475BD9">
        <w:rPr>
          <w:i/>
          <w:color w:val="000000"/>
          <w:shd w:val="clear" w:color="auto" w:fill="FFFFFF"/>
          <w:lang w:val="en-US"/>
        </w:rPr>
        <w:t xml:space="preserve">' (k </w:t>
      </w:r>
      <w:proofErr w:type="spellStart"/>
      <w:r w:rsidRPr="00475BD9">
        <w:rPr>
          <w:i/>
          <w:color w:val="000000"/>
          <w:shd w:val="clear" w:color="auto" w:fill="FFFFFF"/>
          <w:lang w:val="en-US"/>
        </w:rPr>
        <w:t>formalizatsii</w:t>
      </w:r>
      <w:proofErr w:type="spellEnd"/>
      <w:r w:rsidRPr="00475BD9">
        <w:rPr>
          <w:i/>
          <w:color w:val="000000"/>
          <w:shd w:val="clear" w:color="auto" w:fill="FFFFFF"/>
          <w:lang w:val="en-US"/>
        </w:rPr>
        <w:t xml:space="preserve"> v </w:t>
      </w:r>
      <w:proofErr w:type="spellStart"/>
      <w:r w:rsidRPr="00475BD9">
        <w:rPr>
          <w:i/>
          <w:color w:val="000000"/>
          <w:shd w:val="clear" w:color="auto" w:fill="FFFFFF"/>
          <w:lang w:val="en-US"/>
        </w:rPr>
        <w:t>yazykoznanii</w:t>
      </w:r>
      <w:proofErr w:type="spellEnd"/>
      <w:r w:rsidRPr="00475BD9">
        <w:rPr>
          <w:i/>
          <w:color w:val="000000"/>
          <w:shd w:val="clear" w:color="auto" w:fill="FFFFFF"/>
          <w:lang w:val="en-US"/>
        </w:rPr>
        <w:t>)</w:t>
      </w:r>
      <w:r w:rsidRPr="00475BD9">
        <w:rPr>
          <w:i/>
          <w:iCs/>
          <w:color w:val="000000"/>
          <w:lang w:val="en-US"/>
        </w:rPr>
        <w:t xml:space="preserve"> </w:t>
      </w:r>
      <w:r w:rsidRPr="00475BD9">
        <w:rPr>
          <w:iCs/>
          <w:color w:val="000000"/>
          <w:lang w:val="en-US"/>
        </w:rPr>
        <w:t>[The meaning of the word and its compatibility (to formalization in linguistics)]. L., 1975. 164 p.</w:t>
      </w:r>
    </w:p>
    <w:p w:rsidR="00F22240" w:rsidRPr="00475BD9" w:rsidRDefault="00F22240" w:rsidP="00F22240">
      <w:pPr>
        <w:ind w:firstLine="284"/>
        <w:jc w:val="both"/>
        <w:rPr>
          <w:iCs/>
          <w:color w:val="000000"/>
          <w:lang w:val="en-US"/>
        </w:rPr>
      </w:pPr>
      <w:r w:rsidRPr="00475BD9">
        <w:rPr>
          <w:iCs/>
          <w:color w:val="000000"/>
          <w:lang w:val="en-US"/>
        </w:rPr>
        <w:t xml:space="preserve">12. </w:t>
      </w:r>
      <w:proofErr w:type="spellStart"/>
      <w:r w:rsidRPr="00475BD9">
        <w:rPr>
          <w:iCs/>
          <w:color w:val="000000"/>
          <w:lang w:val="en-US"/>
        </w:rPr>
        <w:t>Musukov</w:t>
      </w:r>
      <w:proofErr w:type="spellEnd"/>
      <w:r w:rsidRPr="00475BD9">
        <w:rPr>
          <w:iCs/>
          <w:color w:val="000000"/>
          <w:lang w:val="en-US"/>
        </w:rPr>
        <w:t xml:space="preserve"> B.A.</w:t>
      </w:r>
      <w:r w:rsidRPr="00475BD9">
        <w:rPr>
          <w:i/>
          <w:iCs/>
          <w:color w:val="000000"/>
          <w:lang w:val="en-US"/>
        </w:rPr>
        <w:t xml:space="preserve"> </w:t>
      </w:r>
      <w:proofErr w:type="spellStart"/>
      <w:r w:rsidRPr="00475BD9">
        <w:rPr>
          <w:i/>
          <w:color w:val="000000"/>
          <w:shd w:val="clear" w:color="auto" w:fill="FFFFFF"/>
          <w:lang w:val="en-US"/>
        </w:rPr>
        <w:t>Formal'no-semanticheskaya</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paradigma</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usilitel'nykh</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konstruktsiy</w:t>
      </w:r>
      <w:proofErr w:type="spellEnd"/>
      <w:r w:rsidRPr="00475BD9">
        <w:rPr>
          <w:i/>
          <w:color w:val="000000"/>
          <w:shd w:val="clear" w:color="auto" w:fill="FFFFFF"/>
          <w:lang w:val="en-US"/>
        </w:rPr>
        <w:t xml:space="preserve"> v </w:t>
      </w:r>
      <w:proofErr w:type="spellStart"/>
      <w:r w:rsidRPr="00475BD9">
        <w:rPr>
          <w:i/>
          <w:color w:val="000000"/>
          <w:shd w:val="clear" w:color="auto" w:fill="FFFFFF"/>
          <w:lang w:val="en-US"/>
        </w:rPr>
        <w:t>tyurkskikh</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yazykakh</w:t>
      </w:r>
      <w:proofErr w:type="spellEnd"/>
      <w:r w:rsidRPr="00475BD9">
        <w:rPr>
          <w:i/>
          <w:iCs/>
          <w:color w:val="000000"/>
          <w:lang w:val="en-US"/>
        </w:rPr>
        <w:t xml:space="preserve"> </w:t>
      </w:r>
      <w:r w:rsidRPr="00475BD9">
        <w:rPr>
          <w:iCs/>
          <w:color w:val="000000"/>
          <w:lang w:val="en-US"/>
        </w:rPr>
        <w:t>[Formal-semantic paradigm of amplifying constructions in the Turkic languages]. Nalchik: Print Center, 2016. 376 p.</w:t>
      </w:r>
    </w:p>
    <w:p w:rsidR="00F22240" w:rsidRPr="00475BD9" w:rsidRDefault="00F22240" w:rsidP="00F22240">
      <w:pPr>
        <w:ind w:firstLine="284"/>
        <w:jc w:val="both"/>
        <w:rPr>
          <w:iCs/>
          <w:color w:val="000000"/>
          <w:lang w:val="en-US"/>
        </w:rPr>
      </w:pPr>
      <w:r w:rsidRPr="00475BD9">
        <w:rPr>
          <w:iCs/>
          <w:color w:val="000000"/>
          <w:lang w:val="en-US"/>
        </w:rPr>
        <w:t xml:space="preserve">13. </w:t>
      </w:r>
      <w:proofErr w:type="spellStart"/>
      <w:r w:rsidRPr="00475BD9">
        <w:rPr>
          <w:iCs/>
          <w:color w:val="000000"/>
          <w:lang w:val="en-US"/>
        </w:rPr>
        <w:t>Ulakov</w:t>
      </w:r>
      <w:proofErr w:type="spellEnd"/>
      <w:r w:rsidRPr="00475BD9">
        <w:rPr>
          <w:iCs/>
          <w:color w:val="000000"/>
          <w:lang w:val="en-US"/>
        </w:rPr>
        <w:t xml:space="preserve"> M.Z. </w:t>
      </w:r>
      <w:proofErr w:type="spellStart"/>
      <w:r w:rsidRPr="00475BD9">
        <w:rPr>
          <w:i/>
          <w:color w:val="000000"/>
          <w:shd w:val="clear" w:color="auto" w:fill="FFFFFF"/>
          <w:lang w:val="en-US"/>
        </w:rPr>
        <w:t>Terminy</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zhivotnovodstva</w:t>
      </w:r>
      <w:proofErr w:type="spellEnd"/>
      <w:r w:rsidRPr="00475BD9">
        <w:rPr>
          <w:i/>
          <w:color w:val="000000"/>
          <w:shd w:val="clear" w:color="auto" w:fill="FFFFFF"/>
          <w:lang w:val="en-US"/>
        </w:rPr>
        <w:t xml:space="preserve"> v </w:t>
      </w:r>
      <w:proofErr w:type="spellStart"/>
      <w:r w:rsidRPr="00475BD9">
        <w:rPr>
          <w:i/>
          <w:color w:val="000000"/>
          <w:shd w:val="clear" w:color="auto" w:fill="FFFFFF"/>
          <w:lang w:val="en-US"/>
        </w:rPr>
        <w:t>karachayevo-balkarskom</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yazyke</w:t>
      </w:r>
      <w:proofErr w:type="spellEnd"/>
      <w:r w:rsidRPr="00475BD9">
        <w:rPr>
          <w:i/>
          <w:color w:val="000000"/>
          <w:shd w:val="clear" w:color="auto" w:fill="FFFFFF"/>
          <w:lang w:val="en-US"/>
        </w:rPr>
        <w:t xml:space="preserve">: diss.… </w:t>
      </w:r>
      <w:proofErr w:type="spellStart"/>
      <w:r w:rsidRPr="00475BD9">
        <w:rPr>
          <w:i/>
          <w:color w:val="000000"/>
          <w:shd w:val="clear" w:color="auto" w:fill="FFFFFF"/>
          <w:lang w:val="en-US"/>
        </w:rPr>
        <w:t>kand</w:t>
      </w:r>
      <w:proofErr w:type="spellEnd"/>
      <w:r w:rsidRPr="00475BD9">
        <w:rPr>
          <w:i/>
          <w:color w:val="000000"/>
          <w:shd w:val="clear" w:color="auto" w:fill="FFFFFF"/>
          <w:lang w:val="en-US"/>
        </w:rPr>
        <w:t xml:space="preserve">. </w:t>
      </w:r>
      <w:proofErr w:type="spellStart"/>
      <w:proofErr w:type="gramStart"/>
      <w:r w:rsidRPr="00475BD9">
        <w:rPr>
          <w:i/>
          <w:color w:val="000000"/>
          <w:shd w:val="clear" w:color="auto" w:fill="FFFFFF"/>
          <w:lang w:val="en-US"/>
        </w:rPr>
        <w:t>filol</w:t>
      </w:r>
      <w:proofErr w:type="spellEnd"/>
      <w:proofErr w:type="gramEnd"/>
      <w:r w:rsidRPr="00475BD9">
        <w:rPr>
          <w:i/>
          <w:color w:val="000000"/>
          <w:shd w:val="clear" w:color="auto" w:fill="FFFFFF"/>
          <w:lang w:val="en-US"/>
        </w:rPr>
        <w:t xml:space="preserve">. </w:t>
      </w:r>
      <w:proofErr w:type="spellStart"/>
      <w:proofErr w:type="gramStart"/>
      <w:r w:rsidRPr="00475BD9">
        <w:rPr>
          <w:i/>
          <w:color w:val="000000"/>
          <w:shd w:val="clear" w:color="auto" w:fill="FFFFFF"/>
          <w:lang w:val="en-US"/>
        </w:rPr>
        <w:t>nauk</w:t>
      </w:r>
      <w:proofErr w:type="spellEnd"/>
      <w:proofErr w:type="gramEnd"/>
      <w:r w:rsidRPr="00475BD9">
        <w:rPr>
          <w:iCs/>
          <w:color w:val="000000"/>
          <w:lang w:val="en-US"/>
        </w:rPr>
        <w:t xml:space="preserve"> [Terms of animal husbandry in the Karachay-Balkar language: Thesis for the degree of Candidate of Philological Sciences]. M., 1983.152 p.</w:t>
      </w:r>
    </w:p>
    <w:p w:rsidR="00F22240" w:rsidRPr="00475BD9" w:rsidRDefault="00F22240" w:rsidP="00F22240">
      <w:pPr>
        <w:ind w:firstLine="284"/>
        <w:jc w:val="both"/>
        <w:rPr>
          <w:iCs/>
          <w:color w:val="000000"/>
          <w:lang w:val="en-US"/>
        </w:rPr>
      </w:pPr>
      <w:r w:rsidRPr="00475BD9">
        <w:rPr>
          <w:iCs/>
          <w:color w:val="000000"/>
          <w:lang w:val="en-US"/>
        </w:rPr>
        <w:t xml:space="preserve">14. </w:t>
      </w:r>
      <w:proofErr w:type="spellStart"/>
      <w:r w:rsidRPr="00475BD9">
        <w:rPr>
          <w:iCs/>
          <w:color w:val="000000"/>
          <w:lang w:val="en-US"/>
        </w:rPr>
        <w:t>Ulakov</w:t>
      </w:r>
      <w:proofErr w:type="spellEnd"/>
      <w:r w:rsidRPr="00475BD9">
        <w:rPr>
          <w:iCs/>
          <w:color w:val="000000"/>
          <w:lang w:val="en-US"/>
        </w:rPr>
        <w:t xml:space="preserve"> M.Z. </w:t>
      </w:r>
      <w:proofErr w:type="spellStart"/>
      <w:r w:rsidRPr="00475BD9">
        <w:rPr>
          <w:i/>
          <w:color w:val="000000"/>
          <w:shd w:val="clear" w:color="auto" w:fill="FFFFFF"/>
          <w:lang w:val="en-US"/>
        </w:rPr>
        <w:t>Problemy</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leksicheskoy</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stilistiki</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karachayevo-balkarskogo</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yazyka</w:t>
      </w:r>
      <w:proofErr w:type="spellEnd"/>
      <w:r w:rsidRPr="00475BD9">
        <w:rPr>
          <w:iCs/>
          <w:color w:val="000000"/>
          <w:lang w:val="en-US"/>
        </w:rPr>
        <w:t xml:space="preserve"> [Problems of the lexical stylistics of the Karachay-Balkar language]. Nalchik: Elbrus, 1994.116 p.</w:t>
      </w:r>
    </w:p>
    <w:p w:rsidR="00F22240" w:rsidRPr="00475BD9" w:rsidRDefault="00F22240" w:rsidP="00F22240">
      <w:pPr>
        <w:ind w:firstLine="284"/>
        <w:jc w:val="both"/>
        <w:rPr>
          <w:iCs/>
          <w:color w:val="000000"/>
          <w:lang w:val="en-US"/>
        </w:rPr>
      </w:pPr>
      <w:r w:rsidRPr="00475BD9">
        <w:rPr>
          <w:iCs/>
          <w:color w:val="000000"/>
          <w:lang w:val="en-US"/>
        </w:rPr>
        <w:t xml:space="preserve">15. </w:t>
      </w:r>
      <w:proofErr w:type="spellStart"/>
      <w:r w:rsidRPr="00475BD9">
        <w:rPr>
          <w:iCs/>
          <w:color w:val="000000"/>
          <w:lang w:val="en-US"/>
        </w:rPr>
        <w:t>Ulakov</w:t>
      </w:r>
      <w:proofErr w:type="spellEnd"/>
      <w:r w:rsidRPr="00475BD9">
        <w:rPr>
          <w:iCs/>
          <w:color w:val="000000"/>
          <w:lang w:val="en-US"/>
        </w:rPr>
        <w:t xml:space="preserve"> M.Z., </w:t>
      </w:r>
      <w:proofErr w:type="spellStart"/>
      <w:r w:rsidRPr="00475BD9">
        <w:rPr>
          <w:iCs/>
          <w:color w:val="000000"/>
          <w:lang w:val="en-US"/>
        </w:rPr>
        <w:t>Khubolov</w:t>
      </w:r>
      <w:proofErr w:type="spellEnd"/>
      <w:r w:rsidRPr="00475BD9">
        <w:rPr>
          <w:iCs/>
          <w:color w:val="000000"/>
          <w:lang w:val="en-US"/>
        </w:rPr>
        <w:t xml:space="preserve"> S.M. </w:t>
      </w:r>
      <w:proofErr w:type="spellStart"/>
      <w:r w:rsidRPr="00475BD9">
        <w:rPr>
          <w:i/>
          <w:color w:val="000000"/>
          <w:shd w:val="clear" w:color="auto" w:fill="FFFFFF"/>
          <w:lang w:val="en-US"/>
        </w:rPr>
        <w:t>Polupredikativnyye</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konstruktsii</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kak</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obligatornyye</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komponenty</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frazeologizirovannykh</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predlozheniy</w:t>
      </w:r>
      <w:proofErr w:type="spellEnd"/>
      <w:r w:rsidRPr="00475BD9">
        <w:rPr>
          <w:i/>
          <w:color w:val="000000"/>
          <w:shd w:val="clear" w:color="auto" w:fill="FFFFFF"/>
          <w:lang w:val="en-US"/>
        </w:rPr>
        <w:t xml:space="preserve"> v </w:t>
      </w:r>
      <w:proofErr w:type="spellStart"/>
      <w:r w:rsidRPr="00475BD9">
        <w:rPr>
          <w:i/>
          <w:color w:val="000000"/>
          <w:shd w:val="clear" w:color="auto" w:fill="FFFFFF"/>
          <w:lang w:val="en-US"/>
        </w:rPr>
        <w:t>karachayevo-balkarskom</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yazyke</w:t>
      </w:r>
      <w:proofErr w:type="spellEnd"/>
      <w:r w:rsidRPr="00475BD9">
        <w:rPr>
          <w:color w:val="000000"/>
          <w:shd w:val="clear" w:color="auto" w:fill="FFFFFF"/>
          <w:lang w:val="en-US"/>
        </w:rPr>
        <w:t xml:space="preserve"> </w:t>
      </w:r>
      <w:r w:rsidRPr="00475BD9">
        <w:rPr>
          <w:iCs/>
          <w:color w:val="000000"/>
          <w:lang w:val="en-US"/>
        </w:rPr>
        <w:t>[</w:t>
      </w:r>
      <w:proofErr w:type="spellStart"/>
      <w:r w:rsidRPr="00475BD9">
        <w:rPr>
          <w:iCs/>
          <w:color w:val="000000"/>
          <w:lang w:val="en-US"/>
        </w:rPr>
        <w:t>Semipredicative</w:t>
      </w:r>
      <w:proofErr w:type="spellEnd"/>
      <w:r w:rsidRPr="00475BD9">
        <w:rPr>
          <w:iCs/>
          <w:color w:val="000000"/>
          <w:lang w:val="en-US"/>
        </w:rPr>
        <w:t xml:space="preserve"> constructions as obligatory components of </w:t>
      </w:r>
      <w:proofErr w:type="spellStart"/>
      <w:r w:rsidRPr="00475BD9">
        <w:rPr>
          <w:iCs/>
          <w:color w:val="000000"/>
          <w:lang w:val="en-US"/>
        </w:rPr>
        <w:t>phraseologized</w:t>
      </w:r>
      <w:proofErr w:type="spellEnd"/>
      <w:r w:rsidRPr="00475BD9">
        <w:rPr>
          <w:iCs/>
          <w:color w:val="000000"/>
          <w:lang w:val="en-US"/>
        </w:rPr>
        <w:t xml:space="preserve"> sentences in the Karachay-Balkar language] // </w:t>
      </w:r>
      <w:proofErr w:type="spellStart"/>
      <w:r w:rsidRPr="00475BD9">
        <w:rPr>
          <w:iCs/>
          <w:color w:val="000000"/>
          <w:lang w:val="en-US"/>
        </w:rPr>
        <w:t>Vestnik</w:t>
      </w:r>
      <w:proofErr w:type="spellEnd"/>
      <w:r w:rsidRPr="00475BD9">
        <w:rPr>
          <w:iCs/>
          <w:color w:val="000000"/>
          <w:lang w:val="en-US"/>
        </w:rPr>
        <w:t xml:space="preserve"> VEGU. 2013. No. 1 (63). </w:t>
      </w:r>
      <w:proofErr w:type="spellStart"/>
      <w:r w:rsidRPr="00475BD9">
        <w:rPr>
          <w:iCs/>
          <w:color w:val="000000"/>
        </w:rPr>
        <w:t>Рр</w:t>
      </w:r>
      <w:proofErr w:type="spellEnd"/>
      <w:r w:rsidRPr="00475BD9">
        <w:rPr>
          <w:iCs/>
          <w:color w:val="000000"/>
          <w:lang w:val="en-US"/>
        </w:rPr>
        <w:t>. 140-145.</w:t>
      </w:r>
    </w:p>
    <w:p w:rsidR="00F22240" w:rsidRPr="00475BD9" w:rsidRDefault="00F22240" w:rsidP="00F22240">
      <w:pPr>
        <w:ind w:firstLine="284"/>
        <w:jc w:val="both"/>
        <w:rPr>
          <w:iCs/>
          <w:color w:val="000000"/>
          <w:lang w:val="en-US"/>
        </w:rPr>
      </w:pPr>
      <w:r w:rsidRPr="00475BD9">
        <w:rPr>
          <w:iCs/>
          <w:color w:val="000000"/>
          <w:lang w:val="en-US"/>
        </w:rPr>
        <w:t xml:space="preserve">16. </w:t>
      </w:r>
      <w:proofErr w:type="spellStart"/>
      <w:r w:rsidRPr="00475BD9">
        <w:rPr>
          <w:i/>
          <w:color w:val="000000"/>
          <w:shd w:val="clear" w:color="auto" w:fill="FFFFFF"/>
          <w:lang w:val="en-US"/>
        </w:rPr>
        <w:t>Sovremennyy</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karachayevo-balkarskiy</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yazyk</w:t>
      </w:r>
      <w:proofErr w:type="spellEnd"/>
      <w:r w:rsidRPr="00475BD9">
        <w:rPr>
          <w:color w:val="000000"/>
          <w:shd w:val="clear" w:color="auto" w:fill="FFFFFF"/>
          <w:lang w:val="en-US"/>
        </w:rPr>
        <w:t xml:space="preserve"> [</w:t>
      </w:r>
      <w:r w:rsidRPr="00475BD9">
        <w:rPr>
          <w:iCs/>
          <w:color w:val="000000"/>
          <w:lang w:val="en-US"/>
        </w:rPr>
        <w:t>Modern Karachay-Balkar language] / Part I. Nalchik: OOO "Printing House", 2016. 448 p.</w:t>
      </w:r>
    </w:p>
    <w:p w:rsidR="00F22240" w:rsidRPr="00475BD9" w:rsidRDefault="00F22240" w:rsidP="00F22240">
      <w:pPr>
        <w:ind w:firstLine="284"/>
        <w:jc w:val="both"/>
        <w:rPr>
          <w:iCs/>
          <w:color w:val="000000"/>
          <w:lang w:val="en-US"/>
        </w:rPr>
      </w:pPr>
      <w:r w:rsidRPr="00475BD9">
        <w:rPr>
          <w:iCs/>
          <w:color w:val="000000"/>
          <w:lang w:val="en-US"/>
        </w:rPr>
        <w:t xml:space="preserve">17. </w:t>
      </w:r>
      <w:proofErr w:type="spellStart"/>
      <w:r w:rsidRPr="00475BD9">
        <w:rPr>
          <w:iCs/>
          <w:color w:val="000000"/>
          <w:lang w:val="en-US"/>
        </w:rPr>
        <w:t>Khadzhilaev</w:t>
      </w:r>
      <w:proofErr w:type="spellEnd"/>
      <w:r w:rsidRPr="00475BD9">
        <w:rPr>
          <w:iCs/>
          <w:color w:val="000000"/>
          <w:lang w:val="en-US"/>
        </w:rPr>
        <w:t xml:space="preserve"> H.-M.I. </w:t>
      </w:r>
      <w:proofErr w:type="spellStart"/>
      <w:r w:rsidRPr="00475BD9">
        <w:rPr>
          <w:i/>
          <w:color w:val="000000"/>
          <w:shd w:val="clear" w:color="auto" w:fill="FFFFFF"/>
          <w:lang w:val="en-US"/>
        </w:rPr>
        <w:t>Ocherki</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karachayevo-balkarskoy</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leksikologii</w:t>
      </w:r>
      <w:proofErr w:type="spellEnd"/>
      <w:r w:rsidRPr="00475BD9">
        <w:rPr>
          <w:iCs/>
          <w:color w:val="000000"/>
          <w:lang w:val="en-US"/>
        </w:rPr>
        <w:t xml:space="preserve"> [Essays on the Karachay-Balkar lexicology]. Cherkessk, 1970. 160 p.</w:t>
      </w:r>
    </w:p>
    <w:p w:rsidR="00F22240" w:rsidRPr="00475BD9" w:rsidRDefault="00F22240" w:rsidP="00F22240">
      <w:pPr>
        <w:ind w:firstLine="284"/>
        <w:jc w:val="both"/>
        <w:rPr>
          <w:iCs/>
          <w:color w:val="000000"/>
          <w:lang w:val="en-US"/>
        </w:rPr>
      </w:pPr>
      <w:r w:rsidRPr="00475BD9">
        <w:rPr>
          <w:iCs/>
          <w:color w:val="000000"/>
          <w:spacing w:val="-4"/>
          <w:lang w:val="en-US"/>
        </w:rPr>
        <w:t xml:space="preserve">18. </w:t>
      </w:r>
      <w:proofErr w:type="spellStart"/>
      <w:r w:rsidRPr="00475BD9">
        <w:rPr>
          <w:iCs/>
          <w:color w:val="000000"/>
          <w:spacing w:val="-4"/>
          <w:lang w:val="en-US"/>
        </w:rPr>
        <w:t>Khubolov</w:t>
      </w:r>
      <w:proofErr w:type="spellEnd"/>
      <w:r w:rsidRPr="00475BD9">
        <w:rPr>
          <w:iCs/>
          <w:color w:val="000000"/>
          <w:spacing w:val="-4"/>
          <w:lang w:val="en-US"/>
        </w:rPr>
        <w:t xml:space="preserve"> S.M. </w:t>
      </w:r>
      <w:proofErr w:type="spellStart"/>
      <w:r w:rsidRPr="00475BD9">
        <w:rPr>
          <w:i/>
          <w:color w:val="000000"/>
          <w:spacing w:val="-4"/>
          <w:shd w:val="clear" w:color="auto" w:fill="FFFFFF"/>
          <w:lang w:val="en-US"/>
        </w:rPr>
        <w:t>Semanticheskiye</w:t>
      </w:r>
      <w:proofErr w:type="spellEnd"/>
      <w:r w:rsidRPr="00475BD9">
        <w:rPr>
          <w:i/>
          <w:color w:val="000000"/>
          <w:spacing w:val="-4"/>
          <w:shd w:val="clear" w:color="auto" w:fill="FFFFFF"/>
          <w:lang w:val="en-US"/>
        </w:rPr>
        <w:t xml:space="preserve"> </w:t>
      </w:r>
      <w:proofErr w:type="spellStart"/>
      <w:r w:rsidRPr="00475BD9">
        <w:rPr>
          <w:i/>
          <w:color w:val="000000"/>
          <w:spacing w:val="-4"/>
          <w:shd w:val="clear" w:color="auto" w:fill="FFFFFF"/>
          <w:lang w:val="en-US"/>
        </w:rPr>
        <w:t>tipy</w:t>
      </w:r>
      <w:proofErr w:type="spellEnd"/>
      <w:r w:rsidRPr="00475BD9">
        <w:rPr>
          <w:i/>
          <w:color w:val="000000"/>
          <w:spacing w:val="-4"/>
          <w:shd w:val="clear" w:color="auto" w:fill="FFFFFF"/>
          <w:lang w:val="en-US"/>
        </w:rPr>
        <w:t xml:space="preserve"> </w:t>
      </w:r>
      <w:proofErr w:type="spellStart"/>
      <w:r w:rsidRPr="00475BD9">
        <w:rPr>
          <w:i/>
          <w:color w:val="000000"/>
          <w:spacing w:val="-4"/>
          <w:shd w:val="clear" w:color="auto" w:fill="FFFFFF"/>
          <w:lang w:val="en-US"/>
        </w:rPr>
        <w:t>frazeologicheskikh</w:t>
      </w:r>
      <w:proofErr w:type="spellEnd"/>
      <w:r w:rsidRPr="00475BD9">
        <w:rPr>
          <w:i/>
          <w:color w:val="000000"/>
          <w:spacing w:val="-4"/>
          <w:shd w:val="clear" w:color="auto" w:fill="FFFFFF"/>
          <w:lang w:val="en-US"/>
        </w:rPr>
        <w:t xml:space="preserve"> </w:t>
      </w:r>
      <w:proofErr w:type="spellStart"/>
      <w:r w:rsidRPr="00475BD9">
        <w:rPr>
          <w:i/>
          <w:color w:val="000000"/>
          <w:spacing w:val="-4"/>
          <w:shd w:val="clear" w:color="auto" w:fill="FFFFFF"/>
          <w:lang w:val="en-US"/>
        </w:rPr>
        <w:t>yedinits</w:t>
      </w:r>
      <w:proofErr w:type="spellEnd"/>
      <w:r w:rsidRPr="00475BD9">
        <w:rPr>
          <w:i/>
          <w:color w:val="000000"/>
          <w:spacing w:val="-4"/>
          <w:shd w:val="clear" w:color="auto" w:fill="FFFFFF"/>
          <w:lang w:val="en-US"/>
        </w:rPr>
        <w:t xml:space="preserve"> v </w:t>
      </w:r>
      <w:proofErr w:type="spellStart"/>
      <w:r w:rsidRPr="00475BD9">
        <w:rPr>
          <w:i/>
          <w:color w:val="000000"/>
          <w:spacing w:val="-4"/>
          <w:shd w:val="clear" w:color="auto" w:fill="FFFFFF"/>
          <w:lang w:val="en-US"/>
        </w:rPr>
        <w:t>karachayevo-balkarskom</w:t>
      </w:r>
      <w:proofErr w:type="spellEnd"/>
      <w:r w:rsidRPr="00475BD9">
        <w:rPr>
          <w:i/>
          <w:color w:val="000000"/>
          <w:spacing w:val="-4"/>
          <w:shd w:val="clear" w:color="auto" w:fill="FFFFFF"/>
          <w:lang w:val="en-US"/>
        </w:rPr>
        <w:t xml:space="preserve"> </w:t>
      </w:r>
      <w:proofErr w:type="spellStart"/>
      <w:r w:rsidRPr="00475BD9">
        <w:rPr>
          <w:i/>
          <w:color w:val="000000"/>
          <w:spacing w:val="-4"/>
          <w:shd w:val="clear" w:color="auto" w:fill="FFFFFF"/>
          <w:lang w:val="en-US"/>
        </w:rPr>
        <w:t>yazyke</w:t>
      </w:r>
      <w:proofErr w:type="spellEnd"/>
      <w:r w:rsidRPr="00475BD9">
        <w:rPr>
          <w:i/>
          <w:color w:val="000000"/>
          <w:spacing w:val="-4"/>
          <w:shd w:val="clear" w:color="auto" w:fill="FFFFFF"/>
          <w:lang w:val="en-US"/>
        </w:rPr>
        <w:t xml:space="preserve"> </w:t>
      </w:r>
      <w:r w:rsidRPr="00475BD9">
        <w:rPr>
          <w:iCs/>
          <w:color w:val="000000"/>
          <w:spacing w:val="-4"/>
          <w:lang w:val="en-US"/>
        </w:rPr>
        <w:t>[Semantic types of phraseological units in the Karachay-Balkar language] //</w:t>
      </w:r>
      <w:r w:rsidRPr="00475BD9">
        <w:rPr>
          <w:iCs/>
          <w:color w:val="000000"/>
          <w:lang w:val="en-US"/>
        </w:rPr>
        <w:t xml:space="preserve"> Motif </w:t>
      </w:r>
      <w:proofErr w:type="spellStart"/>
      <w:r w:rsidRPr="00475BD9">
        <w:rPr>
          <w:iCs/>
          <w:color w:val="000000"/>
          <w:lang w:val="en-US"/>
        </w:rPr>
        <w:t>Academi</w:t>
      </w:r>
      <w:proofErr w:type="spellEnd"/>
      <w:r w:rsidRPr="00475BD9">
        <w:rPr>
          <w:iCs/>
          <w:color w:val="000000"/>
          <w:lang w:val="en-US"/>
        </w:rPr>
        <w:t xml:space="preserve"> </w:t>
      </w:r>
      <w:proofErr w:type="spellStart"/>
      <w:r w:rsidRPr="00475BD9">
        <w:rPr>
          <w:iCs/>
          <w:color w:val="000000"/>
          <w:lang w:val="en-US"/>
        </w:rPr>
        <w:t>Halkbilimi</w:t>
      </w:r>
      <w:proofErr w:type="spellEnd"/>
      <w:r w:rsidRPr="00475BD9">
        <w:rPr>
          <w:iCs/>
          <w:color w:val="000000"/>
          <w:lang w:val="en-US"/>
        </w:rPr>
        <w:t xml:space="preserve"> </w:t>
      </w:r>
      <w:proofErr w:type="spellStart"/>
      <w:r w:rsidRPr="00475BD9">
        <w:rPr>
          <w:iCs/>
          <w:color w:val="000000"/>
          <w:lang w:val="en-US"/>
        </w:rPr>
        <w:t>Dergisi</w:t>
      </w:r>
      <w:proofErr w:type="spellEnd"/>
      <w:r w:rsidRPr="00475BD9">
        <w:rPr>
          <w:iCs/>
          <w:color w:val="000000"/>
          <w:lang w:val="en-US"/>
        </w:rPr>
        <w:t xml:space="preserve">. 2015. No. 16. </w:t>
      </w:r>
      <w:proofErr w:type="spellStart"/>
      <w:r w:rsidRPr="00475BD9">
        <w:rPr>
          <w:iCs/>
          <w:color w:val="000000"/>
        </w:rPr>
        <w:t>Рр</w:t>
      </w:r>
      <w:proofErr w:type="spellEnd"/>
      <w:r w:rsidRPr="00475BD9">
        <w:rPr>
          <w:iCs/>
          <w:color w:val="000000"/>
          <w:lang w:val="en-US"/>
        </w:rPr>
        <w:t>. 647-662.</w:t>
      </w:r>
    </w:p>
    <w:p w:rsidR="00F22240" w:rsidRPr="00475BD9" w:rsidRDefault="00F22240" w:rsidP="00F22240">
      <w:pPr>
        <w:ind w:firstLine="284"/>
        <w:jc w:val="both"/>
        <w:rPr>
          <w:iCs/>
          <w:color w:val="000000"/>
          <w:lang w:val="en-US"/>
        </w:rPr>
      </w:pPr>
      <w:r w:rsidRPr="00475BD9">
        <w:rPr>
          <w:iCs/>
          <w:color w:val="000000"/>
          <w:lang w:val="en-US"/>
        </w:rPr>
        <w:t xml:space="preserve">19. </w:t>
      </w:r>
      <w:proofErr w:type="spellStart"/>
      <w:r w:rsidRPr="00475BD9">
        <w:rPr>
          <w:iCs/>
          <w:color w:val="000000"/>
          <w:lang w:val="en-US"/>
        </w:rPr>
        <w:t>Shcherbak</w:t>
      </w:r>
      <w:proofErr w:type="spellEnd"/>
      <w:r w:rsidRPr="00475BD9">
        <w:rPr>
          <w:iCs/>
          <w:color w:val="000000"/>
          <w:lang w:val="en-US"/>
        </w:rPr>
        <w:t xml:space="preserve"> A.M. </w:t>
      </w:r>
      <w:proofErr w:type="spellStart"/>
      <w:r w:rsidRPr="00475BD9">
        <w:rPr>
          <w:i/>
          <w:color w:val="000000"/>
          <w:shd w:val="clear" w:color="auto" w:fill="FFFFFF"/>
          <w:lang w:val="en-US"/>
        </w:rPr>
        <w:t>Nazvaniya</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domashnikh</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i</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dikikh</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zhivotnykh</w:t>
      </w:r>
      <w:proofErr w:type="spellEnd"/>
      <w:r w:rsidRPr="00475BD9">
        <w:rPr>
          <w:i/>
          <w:color w:val="000000"/>
          <w:shd w:val="clear" w:color="auto" w:fill="FFFFFF"/>
          <w:lang w:val="en-US"/>
        </w:rPr>
        <w:t xml:space="preserve"> v </w:t>
      </w:r>
      <w:proofErr w:type="spellStart"/>
      <w:r w:rsidRPr="00475BD9">
        <w:rPr>
          <w:i/>
          <w:color w:val="000000"/>
          <w:shd w:val="clear" w:color="auto" w:fill="FFFFFF"/>
          <w:lang w:val="en-US"/>
        </w:rPr>
        <w:t>tyurkskikh</w:t>
      </w:r>
      <w:proofErr w:type="spellEnd"/>
      <w:r w:rsidRPr="00475BD9">
        <w:rPr>
          <w:i/>
          <w:color w:val="000000"/>
          <w:shd w:val="clear" w:color="auto" w:fill="FFFFFF"/>
          <w:lang w:val="en-US"/>
        </w:rPr>
        <w:t xml:space="preserve"> </w:t>
      </w:r>
      <w:proofErr w:type="spellStart"/>
      <w:r w:rsidRPr="00475BD9">
        <w:rPr>
          <w:i/>
          <w:color w:val="000000"/>
          <w:shd w:val="clear" w:color="auto" w:fill="FFFFFF"/>
          <w:lang w:val="en-US"/>
        </w:rPr>
        <w:t>yazykakh</w:t>
      </w:r>
      <w:proofErr w:type="spellEnd"/>
      <w:r w:rsidRPr="00475BD9">
        <w:rPr>
          <w:color w:val="000000"/>
          <w:shd w:val="clear" w:color="auto" w:fill="FFFFFF"/>
          <w:lang w:val="en-US"/>
        </w:rPr>
        <w:t xml:space="preserve"> </w:t>
      </w:r>
      <w:r w:rsidRPr="00475BD9">
        <w:rPr>
          <w:iCs/>
          <w:color w:val="000000"/>
          <w:lang w:val="en-US"/>
        </w:rPr>
        <w:t xml:space="preserve">[The names of domestic and wild animals in the Turkic languages] ​​// Historical development of the vocabulary of the Turkic languages. Moscow: </w:t>
      </w:r>
      <w:proofErr w:type="spellStart"/>
      <w:r w:rsidRPr="00475BD9">
        <w:rPr>
          <w:iCs/>
          <w:color w:val="000000"/>
          <w:lang w:val="en-US"/>
        </w:rPr>
        <w:t>Nauka</w:t>
      </w:r>
      <w:proofErr w:type="spellEnd"/>
      <w:r w:rsidRPr="00475BD9">
        <w:rPr>
          <w:iCs/>
          <w:color w:val="000000"/>
          <w:lang w:val="en-US"/>
        </w:rPr>
        <w:t xml:space="preserve">, 1961. </w:t>
      </w:r>
      <w:proofErr w:type="spellStart"/>
      <w:r w:rsidRPr="00475BD9">
        <w:rPr>
          <w:iCs/>
          <w:color w:val="000000"/>
        </w:rPr>
        <w:t>Рр</w:t>
      </w:r>
      <w:proofErr w:type="spellEnd"/>
      <w:r w:rsidRPr="00475BD9">
        <w:rPr>
          <w:iCs/>
          <w:color w:val="000000"/>
          <w:lang w:val="en-US"/>
        </w:rPr>
        <w:t>. 82-172.</w:t>
      </w:r>
    </w:p>
    <w:p w:rsidR="00F22240" w:rsidRDefault="00F22240">
      <w:pPr>
        <w:rPr>
          <w:lang w:val="en-US"/>
        </w:rPr>
      </w:pPr>
    </w:p>
    <w:p w:rsidR="00F22240" w:rsidRPr="00AC1EE0" w:rsidRDefault="00F22240" w:rsidP="00F22240">
      <w:pPr>
        <w:ind w:firstLine="312"/>
        <w:jc w:val="both"/>
        <w:rPr>
          <w:b/>
          <w:sz w:val="20"/>
          <w:szCs w:val="20"/>
          <w:u w:val="single"/>
          <w:lang w:val="en-US"/>
        </w:rPr>
      </w:pPr>
      <w:r>
        <w:rPr>
          <w:b/>
          <w:sz w:val="20"/>
          <w:szCs w:val="20"/>
          <w:u w:val="single"/>
          <w:lang w:val="en-US"/>
        </w:rPr>
        <w:t>Information about the author</w:t>
      </w:r>
      <w:r w:rsidRPr="00AC1EE0">
        <w:rPr>
          <w:b/>
          <w:sz w:val="20"/>
          <w:szCs w:val="20"/>
          <w:u w:val="single"/>
          <w:lang w:val="en-US"/>
        </w:rPr>
        <w:t>:</w:t>
      </w:r>
    </w:p>
    <w:p w:rsidR="00F22240" w:rsidRPr="003A581E" w:rsidRDefault="00F22240" w:rsidP="00F22240">
      <w:pPr>
        <w:ind w:firstLine="312"/>
        <w:jc w:val="both"/>
        <w:rPr>
          <w:b/>
          <w:sz w:val="12"/>
          <w:szCs w:val="12"/>
          <w:u w:val="single"/>
          <w:lang w:val="en-US"/>
        </w:rPr>
      </w:pPr>
    </w:p>
    <w:p w:rsidR="00F22240" w:rsidRPr="00980F65" w:rsidRDefault="00F22240" w:rsidP="00F22240">
      <w:pPr>
        <w:ind w:firstLine="284"/>
        <w:jc w:val="both"/>
        <w:rPr>
          <w:sz w:val="20"/>
          <w:szCs w:val="20"/>
          <w:lang w:val="en-US"/>
        </w:rPr>
      </w:pPr>
      <w:proofErr w:type="spellStart"/>
      <w:r w:rsidRPr="00980F65">
        <w:rPr>
          <w:b/>
          <w:bCs/>
          <w:sz w:val="20"/>
          <w:szCs w:val="20"/>
          <w:lang w:val="en-US"/>
        </w:rPr>
        <w:t>Ulakov</w:t>
      </w:r>
      <w:proofErr w:type="spellEnd"/>
      <w:r w:rsidRPr="00980F65">
        <w:rPr>
          <w:b/>
          <w:bCs/>
          <w:sz w:val="20"/>
          <w:szCs w:val="20"/>
          <w:lang w:val="en-US"/>
        </w:rPr>
        <w:t xml:space="preserve"> </w:t>
      </w:r>
      <w:proofErr w:type="spellStart"/>
      <w:r w:rsidRPr="00980F65">
        <w:rPr>
          <w:b/>
          <w:bCs/>
          <w:sz w:val="20"/>
          <w:szCs w:val="20"/>
          <w:lang w:val="en-US"/>
        </w:rPr>
        <w:t>Makhti</w:t>
      </w:r>
      <w:proofErr w:type="spellEnd"/>
      <w:r w:rsidRPr="00980F65">
        <w:rPr>
          <w:b/>
          <w:bCs/>
          <w:sz w:val="20"/>
          <w:szCs w:val="20"/>
          <w:lang w:val="en-US"/>
        </w:rPr>
        <w:t xml:space="preserve"> </w:t>
      </w:r>
      <w:proofErr w:type="spellStart"/>
      <w:r w:rsidRPr="00980F65">
        <w:rPr>
          <w:b/>
          <w:bCs/>
          <w:sz w:val="20"/>
          <w:szCs w:val="20"/>
          <w:lang w:val="en-US"/>
        </w:rPr>
        <w:t>Zeitunovich</w:t>
      </w:r>
      <w:proofErr w:type="spellEnd"/>
      <w:r w:rsidRPr="00980F65">
        <w:rPr>
          <w:b/>
          <w:bCs/>
          <w:sz w:val="20"/>
          <w:szCs w:val="20"/>
          <w:lang w:val="en-US"/>
        </w:rPr>
        <w:t>,</w:t>
      </w:r>
      <w:r w:rsidRPr="00980F65">
        <w:rPr>
          <w:sz w:val="20"/>
          <w:szCs w:val="20"/>
          <w:lang w:val="en-US"/>
        </w:rPr>
        <w:t xml:space="preserve"> Doctor of Philological Sciences, Professor, chief staff scientist of the Karachay-Balkar Language Sector of the Institute for Humanitarian Researches, branch of the </w:t>
      </w:r>
      <w:proofErr w:type="spellStart"/>
      <w:r w:rsidRPr="00980F65">
        <w:rPr>
          <w:sz w:val="20"/>
          <w:szCs w:val="20"/>
          <w:lang w:val="en-US"/>
        </w:rPr>
        <w:t>Kabardin</w:t>
      </w:r>
      <w:proofErr w:type="spellEnd"/>
      <w:r w:rsidRPr="00980F65">
        <w:rPr>
          <w:sz w:val="20"/>
          <w:szCs w:val="20"/>
          <w:lang w:val="en-US"/>
        </w:rPr>
        <w:t>-Balkar Scientific Center of the Russian Academy of Sciences.</w:t>
      </w:r>
    </w:p>
    <w:p w:rsidR="00F22240" w:rsidRPr="00980F65" w:rsidRDefault="00F22240" w:rsidP="00F22240">
      <w:pPr>
        <w:ind w:firstLine="284"/>
        <w:jc w:val="both"/>
        <w:rPr>
          <w:sz w:val="20"/>
          <w:szCs w:val="20"/>
          <w:lang w:val="en-US"/>
        </w:rPr>
      </w:pPr>
      <w:r w:rsidRPr="00980F65">
        <w:rPr>
          <w:sz w:val="20"/>
          <w:szCs w:val="20"/>
          <w:lang w:val="en-US"/>
        </w:rPr>
        <w:t xml:space="preserve">360000, </w:t>
      </w:r>
      <w:r w:rsidRPr="00980F65">
        <w:rPr>
          <w:iCs/>
          <w:sz w:val="20"/>
          <w:szCs w:val="20"/>
          <w:lang w:val="en-US"/>
        </w:rPr>
        <w:t xml:space="preserve">KBR, </w:t>
      </w:r>
      <w:r w:rsidRPr="00980F65">
        <w:rPr>
          <w:sz w:val="20"/>
          <w:szCs w:val="20"/>
          <w:lang w:val="en-US"/>
        </w:rPr>
        <w:t xml:space="preserve">Nalchik, Pushkin </w:t>
      </w:r>
      <w:proofErr w:type="gramStart"/>
      <w:r w:rsidRPr="00980F65">
        <w:rPr>
          <w:sz w:val="20"/>
          <w:szCs w:val="20"/>
          <w:lang w:val="en-US"/>
        </w:rPr>
        <w:t>street</w:t>
      </w:r>
      <w:proofErr w:type="gramEnd"/>
      <w:r w:rsidRPr="00980F65">
        <w:rPr>
          <w:sz w:val="20"/>
          <w:szCs w:val="20"/>
          <w:lang w:val="en-US"/>
        </w:rPr>
        <w:t>, 18.</w:t>
      </w:r>
    </w:p>
    <w:p w:rsidR="00F22240" w:rsidRPr="00980F65" w:rsidRDefault="00F22240" w:rsidP="00F22240">
      <w:pPr>
        <w:tabs>
          <w:tab w:val="left" w:pos="993"/>
        </w:tabs>
        <w:ind w:firstLine="284"/>
        <w:jc w:val="both"/>
        <w:rPr>
          <w:iCs/>
          <w:sz w:val="20"/>
          <w:szCs w:val="20"/>
          <w:lang w:val="en-US"/>
        </w:rPr>
      </w:pPr>
      <w:r w:rsidRPr="00980F65">
        <w:rPr>
          <w:iCs/>
          <w:sz w:val="20"/>
          <w:szCs w:val="20"/>
          <w:lang w:val="en-US"/>
        </w:rPr>
        <w:t xml:space="preserve">Ph. </w:t>
      </w:r>
      <w:r w:rsidRPr="00980F65">
        <w:rPr>
          <w:sz w:val="20"/>
          <w:szCs w:val="20"/>
          <w:lang w:val="en-US"/>
        </w:rPr>
        <w:t>8 (8662) 42-67-48.</w:t>
      </w:r>
    </w:p>
    <w:p w:rsidR="00F22240" w:rsidRPr="00980F65" w:rsidRDefault="00F22240" w:rsidP="00F22240">
      <w:pPr>
        <w:ind w:firstLine="284"/>
        <w:jc w:val="both"/>
        <w:rPr>
          <w:iCs/>
          <w:sz w:val="20"/>
          <w:szCs w:val="20"/>
          <w:lang w:val="en-US"/>
        </w:rPr>
      </w:pPr>
      <w:r w:rsidRPr="00980F65">
        <w:rPr>
          <w:sz w:val="20"/>
          <w:szCs w:val="20"/>
          <w:lang w:val="en-US"/>
        </w:rPr>
        <w:t>E-mail: maxtti@mail.ru</w:t>
      </w:r>
    </w:p>
    <w:p w:rsidR="00F22240" w:rsidRPr="00F22240" w:rsidRDefault="00F22240">
      <w:pPr>
        <w:rPr>
          <w:lang w:val="en-US"/>
        </w:rPr>
      </w:pPr>
      <w:bookmarkStart w:id="0" w:name="_GoBack"/>
      <w:bookmarkEnd w:id="0"/>
    </w:p>
    <w:sectPr w:rsidR="00F22240" w:rsidRPr="00F222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6E"/>
    <w:rsid w:val="0012295A"/>
    <w:rsid w:val="00BE656E"/>
    <w:rsid w:val="00F22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804F"/>
  <w15:chartTrackingRefBased/>
  <w15:docId w15:val="{8EDD1CAC-F1EE-40E4-8F41-84B0040A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240"/>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22240"/>
    <w:rPr>
      <w:b/>
      <w:bCs/>
    </w:rPr>
  </w:style>
  <w:style w:type="character" w:styleId="a4">
    <w:name w:val="Hyperlink"/>
    <w:uiPriority w:val="99"/>
    <w:qFormat/>
    <w:rsid w:val="00F22240"/>
    <w:rPr>
      <w:color w:val="0000FF"/>
      <w:u w:val="single"/>
    </w:rPr>
  </w:style>
  <w:style w:type="character" w:customStyle="1" w:styleId="apple-converted-space">
    <w:name w:val="apple-converted-space"/>
    <w:qFormat/>
    <w:rsid w:val="00F22240"/>
  </w:style>
  <w:style w:type="character" w:customStyle="1" w:styleId="s1">
    <w:name w:val="s1"/>
    <w:basedOn w:val="a0"/>
    <w:rsid w:val="00F22240"/>
  </w:style>
  <w:style w:type="character" w:customStyle="1" w:styleId="s6">
    <w:name w:val="s6"/>
    <w:basedOn w:val="a0"/>
    <w:rsid w:val="00F22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big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valeda</dc:creator>
  <cp:keywords/>
  <dc:description/>
  <cp:lastModifiedBy>valeda</cp:lastModifiedBy>
  <cp:revision>2</cp:revision>
  <dcterms:created xsi:type="dcterms:W3CDTF">2020-09-09T16:58:00Z</dcterms:created>
  <dcterms:modified xsi:type="dcterms:W3CDTF">2020-09-09T16:59:00Z</dcterms:modified>
</cp:coreProperties>
</file>