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B2" w:rsidRPr="002F08E1" w:rsidRDefault="00D27EB2" w:rsidP="00D27EB2">
      <w:pPr>
        <w:rPr>
          <w:i/>
          <w:sz w:val="22"/>
          <w:szCs w:val="22"/>
        </w:rPr>
      </w:pPr>
      <w:r w:rsidRPr="002F08E1">
        <w:rPr>
          <w:i/>
          <w:sz w:val="22"/>
          <w:szCs w:val="22"/>
        </w:rPr>
        <w:t>УДК 575.22:631.52:636.03</w:t>
      </w:r>
    </w:p>
    <w:p w:rsidR="00D27EB2" w:rsidRPr="002F08E1" w:rsidRDefault="00D27EB2" w:rsidP="00D27EB2">
      <w:pPr>
        <w:jc w:val="both"/>
        <w:rPr>
          <w:rFonts w:eastAsia="Calibri"/>
          <w:i/>
          <w:sz w:val="22"/>
          <w:szCs w:val="22"/>
        </w:rPr>
      </w:pPr>
      <w:r w:rsidRPr="002F08E1">
        <w:rPr>
          <w:i/>
          <w:sz w:val="22"/>
          <w:szCs w:val="22"/>
        </w:rPr>
        <w:t>DOI:</w:t>
      </w:r>
      <w:r w:rsidRPr="002F08E1">
        <w:rPr>
          <w:rStyle w:val="a4"/>
          <w:b w:val="0"/>
          <w:bCs w:val="0"/>
          <w:i/>
          <w:color w:val="2B2E2F"/>
          <w:sz w:val="22"/>
          <w:szCs w:val="22"/>
        </w:rPr>
        <w:t>10.35330</w:t>
      </w:r>
      <w:r w:rsidRPr="002F08E1">
        <w:rPr>
          <w:b/>
          <w:bCs/>
          <w:i/>
          <w:sz w:val="22"/>
          <w:szCs w:val="22"/>
        </w:rPr>
        <w:t>/</w:t>
      </w:r>
      <w:r w:rsidRPr="002F08E1">
        <w:rPr>
          <w:i/>
          <w:sz w:val="22"/>
          <w:szCs w:val="22"/>
        </w:rPr>
        <w:t xml:space="preserve">1991-6639-2020-4-96-40-48     </w:t>
      </w:r>
    </w:p>
    <w:p w:rsidR="00D27EB2" w:rsidRPr="00922D7F" w:rsidRDefault="00D27EB2" w:rsidP="00D27EB2">
      <w:pPr>
        <w:jc w:val="center"/>
        <w:rPr>
          <w:b/>
          <w:sz w:val="12"/>
          <w:szCs w:val="12"/>
        </w:rPr>
      </w:pPr>
    </w:p>
    <w:p w:rsidR="00D27EB2" w:rsidRDefault="00D27EB2" w:rsidP="00D27EB2">
      <w:pPr>
        <w:jc w:val="center"/>
        <w:rPr>
          <w:b/>
          <w:sz w:val="28"/>
          <w:szCs w:val="28"/>
        </w:rPr>
      </w:pPr>
      <w:r w:rsidRPr="007C26DF">
        <w:rPr>
          <w:b/>
          <w:sz w:val="28"/>
          <w:szCs w:val="28"/>
        </w:rPr>
        <w:t>ЦИТОПЛАЗМАТИЧЕСКАЯ МУЖСКАЯ СТ</w:t>
      </w:r>
      <w:r>
        <w:rPr>
          <w:b/>
          <w:sz w:val="28"/>
          <w:szCs w:val="28"/>
        </w:rPr>
        <w:t xml:space="preserve">ЕРИЛЬНОСТЬ. </w:t>
      </w:r>
    </w:p>
    <w:p w:rsidR="00D27EB2" w:rsidRDefault="00D27EB2" w:rsidP="00D27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ГЕНЫ-</w:t>
      </w:r>
      <w:r w:rsidRPr="004A6083">
        <w:rPr>
          <w:b/>
          <w:sz w:val="28"/>
          <w:szCs w:val="28"/>
        </w:rPr>
        <w:t>ВОССТАНОВИТЕЛИ У КУКУРУЗЫ</w:t>
      </w:r>
    </w:p>
    <w:p w:rsidR="00D27EB2" w:rsidRPr="00A42B3B" w:rsidRDefault="00D27EB2" w:rsidP="00D27EB2">
      <w:pPr>
        <w:rPr>
          <w:b/>
          <w:sz w:val="16"/>
          <w:szCs w:val="16"/>
        </w:rPr>
      </w:pPr>
    </w:p>
    <w:p w:rsidR="00D27EB2" w:rsidRPr="002659CB" w:rsidRDefault="00D27EB2" w:rsidP="00D27EB2">
      <w:pPr>
        <w:jc w:val="center"/>
        <w:rPr>
          <w:b/>
        </w:rPr>
      </w:pPr>
      <w:r w:rsidRPr="002659CB">
        <w:rPr>
          <w:b/>
        </w:rPr>
        <w:t>К.Р. КАНУКОВА</w:t>
      </w:r>
      <w:r w:rsidRPr="002659CB">
        <w:rPr>
          <w:b/>
          <w:vertAlign w:val="superscript"/>
        </w:rPr>
        <w:t>1</w:t>
      </w:r>
      <w:r w:rsidRPr="002659CB">
        <w:rPr>
          <w:b/>
        </w:rPr>
        <w:t>, З.И. БОГОТОВА</w:t>
      </w:r>
      <w:r w:rsidRPr="002659CB">
        <w:rPr>
          <w:b/>
          <w:vertAlign w:val="superscript"/>
        </w:rPr>
        <w:t>1, 2</w:t>
      </w:r>
      <w:r w:rsidRPr="002659CB">
        <w:rPr>
          <w:b/>
        </w:rPr>
        <w:t xml:space="preserve">, </w:t>
      </w:r>
    </w:p>
    <w:p w:rsidR="00D27EB2" w:rsidRPr="00C334D1" w:rsidRDefault="00D27EB2" w:rsidP="00D27EB2">
      <w:pPr>
        <w:jc w:val="center"/>
        <w:rPr>
          <w:b/>
          <w:color w:val="FF0000"/>
          <w:sz w:val="28"/>
          <w:szCs w:val="28"/>
        </w:rPr>
      </w:pPr>
      <w:r w:rsidRPr="002659CB">
        <w:rPr>
          <w:b/>
        </w:rPr>
        <w:t>И.Х. ГАЗАЕВ</w:t>
      </w:r>
      <w:r w:rsidRPr="002659CB">
        <w:rPr>
          <w:b/>
          <w:vertAlign w:val="superscript"/>
        </w:rPr>
        <w:t>1</w:t>
      </w:r>
      <w:r w:rsidRPr="002659CB">
        <w:rPr>
          <w:b/>
        </w:rPr>
        <w:t>,</w:t>
      </w:r>
      <w:r w:rsidRPr="002659CB">
        <w:rPr>
          <w:b/>
          <w:color w:val="FF0000"/>
        </w:rPr>
        <w:t xml:space="preserve"> </w:t>
      </w:r>
      <w:r w:rsidRPr="002659CB">
        <w:rPr>
          <w:b/>
        </w:rPr>
        <w:t>С.П. АППАЕВ</w:t>
      </w:r>
      <w:r w:rsidRPr="002659CB">
        <w:rPr>
          <w:b/>
          <w:vertAlign w:val="superscript"/>
        </w:rPr>
        <w:t>1</w:t>
      </w:r>
      <w:r w:rsidRPr="002659CB">
        <w:rPr>
          <w:b/>
        </w:rPr>
        <w:t xml:space="preserve"> </w:t>
      </w:r>
    </w:p>
    <w:p w:rsidR="00D27EB2" w:rsidRPr="00A42B3B" w:rsidRDefault="00D27EB2" w:rsidP="00D27EB2">
      <w:pPr>
        <w:jc w:val="center"/>
        <w:rPr>
          <w:b/>
          <w:sz w:val="16"/>
          <w:szCs w:val="16"/>
        </w:rPr>
      </w:pPr>
    </w:p>
    <w:p w:rsidR="00D27EB2" w:rsidRPr="0018474D" w:rsidRDefault="00D27EB2" w:rsidP="00D27EB2">
      <w:pPr>
        <w:jc w:val="center"/>
        <w:rPr>
          <w:sz w:val="20"/>
          <w:szCs w:val="20"/>
        </w:rPr>
      </w:pPr>
      <w:r w:rsidRPr="0018474D">
        <w:rPr>
          <w:sz w:val="20"/>
          <w:szCs w:val="20"/>
          <w:vertAlign w:val="superscript"/>
        </w:rPr>
        <w:t>1</w:t>
      </w:r>
      <w:r w:rsidRPr="0018474D">
        <w:rPr>
          <w:sz w:val="20"/>
          <w:szCs w:val="20"/>
        </w:rPr>
        <w:t>ФГБНУ «Федеральный научный центр</w:t>
      </w:r>
    </w:p>
    <w:p w:rsidR="00D27EB2" w:rsidRPr="002F08E1" w:rsidRDefault="00D27EB2" w:rsidP="00D27EB2">
      <w:pPr>
        <w:jc w:val="center"/>
        <w:rPr>
          <w:color w:val="000000"/>
          <w:sz w:val="20"/>
          <w:szCs w:val="20"/>
        </w:rPr>
      </w:pPr>
      <w:r w:rsidRPr="0018474D">
        <w:rPr>
          <w:sz w:val="20"/>
          <w:szCs w:val="20"/>
        </w:rPr>
        <w:t>«</w:t>
      </w:r>
      <w:r w:rsidRPr="002F08E1">
        <w:rPr>
          <w:color w:val="000000"/>
          <w:sz w:val="20"/>
          <w:szCs w:val="20"/>
        </w:rPr>
        <w:t>Кабардино-Балкарский научный центр Российской академии наук»</w:t>
      </w:r>
    </w:p>
    <w:p w:rsidR="00D27EB2" w:rsidRPr="002F08E1" w:rsidRDefault="00D27EB2" w:rsidP="00D27EB2">
      <w:pPr>
        <w:jc w:val="center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2F08E1">
        <w:rPr>
          <w:color w:val="000000"/>
          <w:sz w:val="20"/>
          <w:szCs w:val="20"/>
        </w:rPr>
        <w:t>Балкарова</w:t>
      </w:r>
      <w:proofErr w:type="spellEnd"/>
      <w:r w:rsidRPr="002F08E1">
        <w:rPr>
          <w:color w:val="000000"/>
          <w:sz w:val="20"/>
          <w:szCs w:val="20"/>
        </w:rPr>
        <w:t>, 2</w:t>
      </w:r>
    </w:p>
    <w:p w:rsidR="00D27EB2" w:rsidRPr="002F08E1" w:rsidRDefault="00D27EB2" w:rsidP="00D27EB2">
      <w:pPr>
        <w:jc w:val="center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>E-</w:t>
      </w:r>
      <w:proofErr w:type="spellStart"/>
      <w:r w:rsidRPr="002F08E1">
        <w:rPr>
          <w:color w:val="000000"/>
          <w:sz w:val="20"/>
          <w:szCs w:val="20"/>
        </w:rPr>
        <w:t>mail</w:t>
      </w:r>
      <w:proofErr w:type="spellEnd"/>
      <w:r w:rsidRPr="002F08E1">
        <w:rPr>
          <w:color w:val="000000"/>
          <w:sz w:val="20"/>
          <w:szCs w:val="20"/>
        </w:rPr>
        <w:t>: kbncran@mail.ru</w:t>
      </w:r>
    </w:p>
    <w:p w:rsidR="00D27EB2" w:rsidRPr="002F08E1" w:rsidRDefault="00D27EB2" w:rsidP="00D27EB2">
      <w:pPr>
        <w:jc w:val="center"/>
        <w:rPr>
          <w:color w:val="000000"/>
          <w:spacing w:val="-4"/>
          <w:sz w:val="20"/>
          <w:szCs w:val="20"/>
        </w:rPr>
      </w:pPr>
      <w:r w:rsidRPr="002F08E1">
        <w:rPr>
          <w:color w:val="000000"/>
          <w:spacing w:val="-4"/>
          <w:sz w:val="20"/>
          <w:szCs w:val="20"/>
          <w:vertAlign w:val="superscript"/>
        </w:rPr>
        <w:t>2</w:t>
      </w:r>
      <w:r w:rsidRPr="002F08E1">
        <w:rPr>
          <w:color w:val="000000"/>
          <w:spacing w:val="-4"/>
          <w:sz w:val="20"/>
          <w:szCs w:val="20"/>
        </w:rPr>
        <w:t xml:space="preserve">ФГБОУ ВО «Кабардино-Балкарский государственный университет им. Х.М. </w:t>
      </w:r>
      <w:proofErr w:type="spellStart"/>
      <w:r w:rsidRPr="002F08E1">
        <w:rPr>
          <w:color w:val="000000"/>
          <w:spacing w:val="-4"/>
          <w:sz w:val="20"/>
          <w:szCs w:val="20"/>
        </w:rPr>
        <w:t>Бербекова</w:t>
      </w:r>
      <w:proofErr w:type="spellEnd"/>
      <w:r w:rsidRPr="002F08E1">
        <w:rPr>
          <w:color w:val="000000"/>
          <w:spacing w:val="-4"/>
          <w:sz w:val="20"/>
          <w:szCs w:val="20"/>
        </w:rPr>
        <w:t>»</w:t>
      </w:r>
    </w:p>
    <w:p w:rsidR="00D27EB2" w:rsidRPr="002F08E1" w:rsidRDefault="00D27EB2" w:rsidP="00D27EB2">
      <w:pPr>
        <w:jc w:val="center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>360004, КБР, г. Нальчик, ул. Чернышевского, 173</w:t>
      </w:r>
    </w:p>
    <w:p w:rsidR="00D27EB2" w:rsidRPr="002F08E1" w:rsidRDefault="00D27EB2" w:rsidP="00D27EB2">
      <w:pPr>
        <w:jc w:val="center"/>
        <w:rPr>
          <w:rStyle w:val="a3"/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>E-</w:t>
      </w:r>
      <w:proofErr w:type="spellStart"/>
      <w:r w:rsidRPr="002F08E1">
        <w:rPr>
          <w:color w:val="000000"/>
          <w:sz w:val="20"/>
          <w:szCs w:val="20"/>
        </w:rPr>
        <w:t>mail</w:t>
      </w:r>
      <w:proofErr w:type="spellEnd"/>
      <w:r w:rsidRPr="002F08E1">
        <w:rPr>
          <w:color w:val="000000"/>
          <w:sz w:val="20"/>
          <w:szCs w:val="20"/>
        </w:rPr>
        <w:t xml:space="preserve">: </w:t>
      </w:r>
      <w:hyperlink r:id="rId5" w:history="1">
        <w:r w:rsidRPr="002F08E1">
          <w:rPr>
            <w:rStyle w:val="a3"/>
            <w:color w:val="000000"/>
            <w:sz w:val="20"/>
            <w:szCs w:val="20"/>
            <w:u w:val="none"/>
          </w:rPr>
          <w:t>yka@kbsu.ru</w:t>
        </w:r>
      </w:hyperlink>
    </w:p>
    <w:p w:rsidR="00D27EB2" w:rsidRPr="00A42B3B" w:rsidRDefault="00D27EB2" w:rsidP="00D27EB2">
      <w:pPr>
        <w:jc w:val="center"/>
        <w:rPr>
          <w:b/>
          <w:sz w:val="16"/>
          <w:szCs w:val="16"/>
        </w:rPr>
      </w:pPr>
    </w:p>
    <w:p w:rsidR="00D27EB2" w:rsidRPr="002F08E1" w:rsidRDefault="00D27EB2" w:rsidP="00D27EB2">
      <w:pPr>
        <w:spacing w:line="252" w:lineRule="auto"/>
        <w:ind w:firstLine="284"/>
        <w:jc w:val="both"/>
        <w:rPr>
          <w:b/>
          <w:sz w:val="22"/>
          <w:szCs w:val="22"/>
        </w:rPr>
      </w:pPr>
      <w:r w:rsidRPr="002F08E1">
        <w:rPr>
          <w:i/>
          <w:sz w:val="22"/>
          <w:szCs w:val="22"/>
        </w:rPr>
        <w:t>Цитоплазматическое мужское бесплодие (стерильность) является распространенным явлением у высших растений и характеризуется материнским наследованием, бесплодием пыльцы и нормальным развитием пестика.</w:t>
      </w:r>
      <w:r w:rsidRPr="002F08E1">
        <w:rPr>
          <w:b/>
          <w:sz w:val="22"/>
          <w:szCs w:val="22"/>
        </w:rPr>
        <w:t xml:space="preserve"> </w:t>
      </w:r>
      <w:r w:rsidRPr="002F08E1">
        <w:rPr>
          <w:i/>
          <w:sz w:val="22"/>
          <w:szCs w:val="22"/>
        </w:rPr>
        <w:t>ЦМС широко используется для производства гибридных семян кукурузы. Однако генетические механизмы, лежащие в основе восстановления фертильности, очень сложны.</w:t>
      </w:r>
    </w:p>
    <w:p w:rsidR="00D27EB2" w:rsidRPr="002F08E1" w:rsidRDefault="00D27EB2" w:rsidP="00D27EB2">
      <w:pPr>
        <w:spacing w:line="252" w:lineRule="auto"/>
        <w:ind w:firstLine="284"/>
        <w:jc w:val="both"/>
        <w:rPr>
          <w:i/>
          <w:sz w:val="22"/>
          <w:szCs w:val="22"/>
        </w:rPr>
      </w:pPr>
      <w:r w:rsidRPr="002F08E1">
        <w:rPr>
          <w:i/>
          <w:sz w:val="22"/>
          <w:szCs w:val="22"/>
        </w:rPr>
        <w:t xml:space="preserve"> Данный обзор посвящён изучению и практическому применению признака цитоплазматической мужской стерильности в селекции и семеноводстве гибридных семян кукурузы. Обобщены научные материалы и исследования по истории открытия и происхождения явления ЦМС у высших растений. Описаны механизмы восстановления фертильности ЦМС типов Т, М и С. Показана восприимчивость гибридов кукурузы к южному гельминтоспориозу в зависимости от типа ЦМС. Указана целесообразность применения и практическая значимость ЦМС-системы в селекции и семеноводстве у кукурузы. Представлены ценные геномные ресурсы для понимания молекулярного механизма, лежащего в основе восстановления фертильности типов ЦМС.</w:t>
      </w:r>
    </w:p>
    <w:p w:rsidR="00D27EB2" w:rsidRPr="002F08E1" w:rsidRDefault="00D27EB2" w:rsidP="00D27EB2">
      <w:pPr>
        <w:ind w:firstLine="284"/>
        <w:jc w:val="both"/>
        <w:rPr>
          <w:i/>
          <w:sz w:val="14"/>
          <w:szCs w:val="14"/>
        </w:rPr>
      </w:pPr>
    </w:p>
    <w:p w:rsidR="00D27EB2" w:rsidRPr="002F08E1" w:rsidRDefault="00D27EB2" w:rsidP="00D27EB2">
      <w:pPr>
        <w:ind w:firstLine="284"/>
        <w:jc w:val="both"/>
        <w:rPr>
          <w:sz w:val="22"/>
          <w:szCs w:val="22"/>
        </w:rPr>
      </w:pPr>
      <w:r w:rsidRPr="002F08E1">
        <w:rPr>
          <w:b/>
          <w:sz w:val="22"/>
          <w:szCs w:val="22"/>
        </w:rPr>
        <w:t>Ключевые слова:</w:t>
      </w:r>
      <w:r w:rsidRPr="002F08E1">
        <w:rPr>
          <w:sz w:val="22"/>
          <w:szCs w:val="22"/>
        </w:rPr>
        <w:t xml:space="preserve"> цитоплазматическая мужская стерильность, типы ЦМС, гены-восстановители фертильности, стерильность, гибриды, кукуруза.</w:t>
      </w:r>
    </w:p>
    <w:p w:rsidR="00AA2247" w:rsidRDefault="00AA2247"/>
    <w:p w:rsidR="00D27EB2" w:rsidRPr="002659CB" w:rsidRDefault="00D27EB2" w:rsidP="00D27EB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659CB">
        <w:rPr>
          <w:rFonts w:ascii="Times New Roman" w:hAnsi="Times New Roman"/>
          <w:b/>
          <w:sz w:val="24"/>
          <w:szCs w:val="24"/>
        </w:rPr>
        <w:t>ЛИТЕРАТУРА</w:t>
      </w:r>
    </w:p>
    <w:p w:rsidR="00D27EB2" w:rsidRPr="00323234" w:rsidRDefault="00D27EB2" w:rsidP="00D27EB2">
      <w:pPr>
        <w:pStyle w:val="a5"/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310EC">
        <w:rPr>
          <w:rFonts w:ascii="Times New Roman" w:hAnsi="Times New Roman"/>
          <w:i/>
          <w:sz w:val="24"/>
          <w:szCs w:val="24"/>
        </w:rPr>
        <w:t>Горбачева 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Открытие и генетическая идентификация типов ЦМС у кукурузы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// Селекция и семеноводство</w:t>
      </w:r>
      <w:r>
        <w:rPr>
          <w:rFonts w:ascii="Times New Roman" w:hAnsi="Times New Roman"/>
          <w:sz w:val="24"/>
          <w:szCs w:val="24"/>
        </w:rPr>
        <w:t>.</w:t>
      </w:r>
      <w:r w:rsidRPr="002659CB">
        <w:rPr>
          <w:rFonts w:ascii="Times New Roman" w:hAnsi="Times New Roman"/>
          <w:sz w:val="24"/>
          <w:szCs w:val="24"/>
        </w:rPr>
        <w:t xml:space="preserve"> Кукуруза и сорго</w:t>
      </w:r>
      <w:r>
        <w:rPr>
          <w:rFonts w:ascii="Times New Roman" w:hAnsi="Times New Roman"/>
          <w:sz w:val="24"/>
          <w:szCs w:val="24"/>
        </w:rPr>
        <w:t>.</w:t>
      </w:r>
      <w:r w:rsidRPr="002659CB">
        <w:rPr>
          <w:rFonts w:ascii="Times New Roman" w:hAnsi="Times New Roman"/>
          <w:sz w:val="24"/>
          <w:szCs w:val="24"/>
        </w:rPr>
        <w:t xml:space="preserve"> Пятигорск</w:t>
      </w:r>
      <w:r>
        <w:rPr>
          <w:rFonts w:ascii="Times New Roman" w:hAnsi="Times New Roman"/>
          <w:sz w:val="24"/>
          <w:szCs w:val="24"/>
        </w:rPr>
        <w:t>.</w:t>
      </w:r>
      <w:r w:rsidRPr="002659CB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.</w:t>
      </w:r>
      <w:r w:rsidRPr="00265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2659CB">
        <w:rPr>
          <w:rFonts w:ascii="Times New Roman" w:hAnsi="Times New Roman"/>
          <w:sz w:val="24"/>
          <w:szCs w:val="24"/>
        </w:rPr>
        <w:t>C. 22-34.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</w:rPr>
        <w:t>Сотченко</w:t>
      </w:r>
      <w:proofErr w:type="spellEnd"/>
      <w:r w:rsidRPr="000310EC">
        <w:rPr>
          <w:rFonts w:ascii="Times New Roman" w:hAnsi="Times New Roman"/>
          <w:i/>
          <w:sz w:val="24"/>
          <w:szCs w:val="24"/>
        </w:rPr>
        <w:t xml:space="preserve"> В.С., </w:t>
      </w:r>
      <w:proofErr w:type="spellStart"/>
      <w:r w:rsidRPr="000310EC">
        <w:rPr>
          <w:rFonts w:ascii="Times New Roman" w:hAnsi="Times New Roman"/>
          <w:i/>
          <w:sz w:val="24"/>
          <w:szCs w:val="24"/>
        </w:rPr>
        <w:t>соавт</w:t>
      </w:r>
      <w:proofErr w:type="spellEnd"/>
      <w:r w:rsidRPr="000310EC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0310EC">
        <w:rPr>
          <w:rFonts w:ascii="Times New Roman" w:hAnsi="Times New Roman"/>
          <w:i/>
          <w:sz w:val="24"/>
          <w:szCs w:val="24"/>
        </w:rPr>
        <w:t>Шиндин</w:t>
      </w:r>
      <w:proofErr w:type="spellEnd"/>
      <w:r w:rsidRPr="000310EC">
        <w:rPr>
          <w:rFonts w:ascii="Times New Roman" w:hAnsi="Times New Roman"/>
          <w:i/>
          <w:sz w:val="24"/>
          <w:szCs w:val="24"/>
        </w:rPr>
        <w:t xml:space="preserve"> А.П. и др.</w:t>
      </w:r>
      <w:r w:rsidRPr="002659CB">
        <w:rPr>
          <w:rFonts w:ascii="Times New Roman" w:hAnsi="Times New Roman"/>
          <w:sz w:val="24"/>
          <w:szCs w:val="24"/>
        </w:rPr>
        <w:t xml:space="preserve"> Кукуруза. Современная технология возделывания</w:t>
      </w:r>
      <w:r>
        <w:rPr>
          <w:rFonts w:ascii="Times New Roman" w:hAnsi="Times New Roman"/>
          <w:sz w:val="24"/>
          <w:szCs w:val="24"/>
        </w:rPr>
        <w:t>.</w:t>
      </w:r>
      <w:r w:rsidRPr="002659CB">
        <w:rPr>
          <w:rFonts w:ascii="Times New Roman" w:hAnsi="Times New Roman"/>
          <w:sz w:val="24"/>
          <w:szCs w:val="24"/>
        </w:rPr>
        <w:t xml:space="preserve"> 2-е из</w:t>
      </w:r>
      <w:r>
        <w:rPr>
          <w:rFonts w:ascii="Times New Roman" w:hAnsi="Times New Roman"/>
          <w:sz w:val="24"/>
          <w:szCs w:val="24"/>
        </w:rPr>
        <w:t xml:space="preserve">д., доп. </w:t>
      </w:r>
      <w:r w:rsidRPr="002659CB">
        <w:rPr>
          <w:rFonts w:ascii="Times New Roman" w:hAnsi="Times New Roman"/>
          <w:sz w:val="24"/>
          <w:szCs w:val="24"/>
        </w:rPr>
        <w:t>М.: НПО «</w:t>
      </w:r>
      <w:proofErr w:type="spellStart"/>
      <w:r w:rsidRPr="002659CB">
        <w:rPr>
          <w:rFonts w:ascii="Times New Roman" w:hAnsi="Times New Roman"/>
          <w:sz w:val="24"/>
          <w:szCs w:val="24"/>
        </w:rPr>
        <w:t>РосАгроХим</w:t>
      </w:r>
      <w:proofErr w:type="spellEnd"/>
      <w:r w:rsidRPr="002659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2012. </w:t>
      </w:r>
      <w:r w:rsidRPr="002659CB">
        <w:rPr>
          <w:rFonts w:ascii="Times New Roman" w:hAnsi="Times New Roman"/>
          <w:sz w:val="24"/>
          <w:szCs w:val="24"/>
        </w:rPr>
        <w:t>148 с.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Hu J., Huang W., Qi H., Qin X., Yu C., Wang L., Li S., Zhu R., Zhu Y. </w:t>
      </w:r>
      <w:r w:rsidRPr="002659CB">
        <w:rPr>
          <w:rFonts w:ascii="Times New Roman" w:hAnsi="Times New Roman"/>
          <w:sz w:val="24"/>
          <w:szCs w:val="24"/>
          <w:lang w:val="en-US"/>
        </w:rPr>
        <w:t>Mito-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chondria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and cytoplasmic male sterility in plants.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 Mitochondrion 19:282–288 2014</w:t>
      </w:r>
      <w:r w:rsidRPr="00EE33C9">
        <w:rPr>
          <w:rFonts w:ascii="Times New Roman" w:hAnsi="Times New Roman"/>
          <w:sz w:val="24"/>
          <w:szCs w:val="24"/>
          <w:lang w:val="en-US"/>
        </w:rPr>
        <w:t>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>Bohra A</w:t>
      </w:r>
      <w:r w:rsidRPr="00EE33C9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Jha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U.C.,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Adhimoolam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P</w:t>
      </w:r>
      <w:r w:rsidRPr="00EE33C9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Bisht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D</w:t>
      </w:r>
      <w:r w:rsidRPr="00EE33C9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>, Singh N.P.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Cytoplasmic male sterility (CMS) in hybrid breeding in field crops</w:t>
      </w:r>
      <w:r w:rsidRPr="00190A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 Plant Cell Reports 35:967–993, 2016</w:t>
      </w:r>
      <w:r w:rsidRPr="00EE33C9">
        <w:rPr>
          <w:rFonts w:ascii="Times New Roman" w:hAnsi="Times New Roman"/>
          <w:sz w:val="24"/>
          <w:szCs w:val="24"/>
          <w:lang w:val="en-US"/>
        </w:rPr>
        <w:t>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310EC">
        <w:rPr>
          <w:rFonts w:ascii="Times New Roman" w:hAnsi="Times New Roman"/>
          <w:i/>
          <w:sz w:val="24"/>
          <w:szCs w:val="24"/>
        </w:rPr>
        <w:t>Крупнов В.А.</w:t>
      </w:r>
      <w:r w:rsidRPr="002659CB">
        <w:rPr>
          <w:rFonts w:ascii="Times New Roman" w:hAnsi="Times New Roman"/>
          <w:sz w:val="24"/>
          <w:szCs w:val="24"/>
        </w:rPr>
        <w:t xml:space="preserve"> Генная и цитоплазматическая мужская стерильность.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М.:</w:t>
      </w:r>
      <w:r w:rsidRPr="00103F94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Колос</w:t>
      </w:r>
      <w:r>
        <w:rPr>
          <w:rFonts w:ascii="Times New Roman" w:hAnsi="Times New Roman"/>
          <w:sz w:val="24"/>
          <w:szCs w:val="24"/>
        </w:rPr>
        <w:t xml:space="preserve">, 1973. </w:t>
      </w:r>
      <w:r w:rsidRPr="002659CB">
        <w:rPr>
          <w:rFonts w:ascii="Times New Roman" w:hAnsi="Times New Roman"/>
          <w:sz w:val="24"/>
          <w:szCs w:val="24"/>
        </w:rPr>
        <w:t>279 с.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</w:rPr>
        <w:t>Хаджинов</w:t>
      </w:r>
      <w:proofErr w:type="spellEnd"/>
      <w:r w:rsidRPr="000310EC">
        <w:rPr>
          <w:rFonts w:ascii="Times New Roman" w:hAnsi="Times New Roman"/>
          <w:i/>
          <w:sz w:val="24"/>
          <w:szCs w:val="24"/>
        </w:rPr>
        <w:t xml:space="preserve"> М.И.</w:t>
      </w:r>
      <w:r w:rsidRPr="002659CB">
        <w:rPr>
          <w:rFonts w:ascii="Times New Roman" w:hAnsi="Times New Roman"/>
          <w:sz w:val="24"/>
          <w:szCs w:val="24"/>
        </w:rPr>
        <w:t xml:space="preserve"> Цитоплазматическая мужская стерильность кукурузы и использование её в селекции и семеноводстве: цитоплазматическая мужская стерильность в селек</w:t>
      </w:r>
      <w:r>
        <w:rPr>
          <w:rFonts w:ascii="Times New Roman" w:hAnsi="Times New Roman"/>
          <w:sz w:val="24"/>
          <w:szCs w:val="24"/>
        </w:rPr>
        <w:t>ции и семеноводстве кукурузы.</w:t>
      </w:r>
      <w:r w:rsidRPr="002659CB">
        <w:rPr>
          <w:rFonts w:ascii="Times New Roman" w:hAnsi="Times New Roman"/>
          <w:sz w:val="24"/>
          <w:szCs w:val="24"/>
        </w:rPr>
        <w:t xml:space="preserve"> Киев, 1962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59CB">
        <w:rPr>
          <w:rFonts w:ascii="Times New Roman" w:hAnsi="Times New Roman"/>
          <w:sz w:val="24"/>
          <w:szCs w:val="24"/>
        </w:rPr>
        <w:t>215 с.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Duvick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D.N.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Cytoplasmic pollen sterility in corn // Adv. </w:t>
      </w:r>
      <w:r>
        <w:rPr>
          <w:rFonts w:ascii="Times New Roman" w:hAnsi="Times New Roman"/>
          <w:sz w:val="24"/>
          <w:szCs w:val="24"/>
          <w:lang w:val="en-US"/>
        </w:rPr>
        <w:t>Genetics. 1965. № 13</w:t>
      </w:r>
      <w:r w:rsidRPr="0032323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659CB">
        <w:rPr>
          <w:rFonts w:ascii="Times New Roman" w:hAnsi="Times New Roman"/>
          <w:sz w:val="24"/>
          <w:szCs w:val="24"/>
        </w:rPr>
        <w:t>Р</w:t>
      </w:r>
      <w:r w:rsidRPr="002659CB">
        <w:rPr>
          <w:rFonts w:ascii="Times New Roman" w:hAnsi="Times New Roman"/>
          <w:sz w:val="24"/>
          <w:szCs w:val="24"/>
          <w:lang w:val="en-US"/>
        </w:rPr>
        <w:t>. 1-56.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A1D7C">
        <w:rPr>
          <w:rFonts w:ascii="Times New Roman" w:hAnsi="Times New Roman"/>
          <w:i/>
          <w:iCs/>
          <w:sz w:val="24"/>
          <w:szCs w:val="24"/>
          <w:lang w:val="en-US"/>
        </w:rPr>
        <w:t>Edwardson</w:t>
      </w:r>
      <w:proofErr w:type="spellEnd"/>
      <w:r w:rsidRPr="00CA1D7C">
        <w:rPr>
          <w:rFonts w:ascii="Times New Roman" w:hAnsi="Times New Roman"/>
          <w:i/>
          <w:iCs/>
          <w:sz w:val="24"/>
          <w:szCs w:val="24"/>
          <w:lang w:val="en-US"/>
        </w:rPr>
        <w:t xml:space="preserve"> J.R.</w:t>
      </w:r>
      <w:r w:rsidRPr="00190A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The restoration of fertility to cytoplasmic male-sterile corn</w:t>
      </w:r>
      <w:r w:rsidRPr="003232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</w:t>
      </w:r>
      <w:r w:rsidRPr="003232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Agron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J.  1955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Vol. 47. № 5. </w:t>
      </w:r>
      <w:r w:rsidRPr="002659CB">
        <w:rPr>
          <w:rFonts w:ascii="Times New Roman" w:hAnsi="Times New Roman"/>
          <w:sz w:val="24"/>
          <w:szCs w:val="24"/>
        </w:rPr>
        <w:t>Р</w:t>
      </w:r>
      <w:r w:rsidRPr="002659CB">
        <w:rPr>
          <w:rFonts w:ascii="Times New Roman" w:hAnsi="Times New Roman"/>
          <w:sz w:val="24"/>
          <w:szCs w:val="24"/>
          <w:lang w:val="en-US"/>
        </w:rPr>
        <w:t>. 475-461.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Jones D.F.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The interrelation of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plasmogenes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chromogenes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in pollen production in maize // </w:t>
      </w:r>
      <w:r>
        <w:rPr>
          <w:rFonts w:ascii="Times New Roman" w:hAnsi="Times New Roman"/>
          <w:sz w:val="24"/>
          <w:szCs w:val="24"/>
          <w:lang w:val="en-US"/>
        </w:rPr>
        <w:t>Genetics</w:t>
      </w:r>
      <w:r w:rsidRPr="00FF18C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1950. Vol. 35.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№ 5. 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>Rogers J.S.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Breeding for pollen restores</w:t>
      </w:r>
      <w:r w:rsidRPr="00230113">
        <w:rPr>
          <w:rFonts w:ascii="Times New Roman" w:hAnsi="Times New Roman"/>
          <w:sz w:val="24"/>
          <w:szCs w:val="24"/>
          <w:lang w:val="en-US"/>
        </w:rPr>
        <w:t>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Proc.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NinethAn-nualhybridcorn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industry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Researchconf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1954.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9 с.</w:t>
      </w:r>
    </w:p>
    <w:p w:rsidR="00D27EB2" w:rsidRPr="00BD0C98" w:rsidRDefault="00D27EB2" w:rsidP="00D27EB2">
      <w:pPr>
        <w:pStyle w:val="a5"/>
        <w:numPr>
          <w:ilvl w:val="0"/>
          <w:numId w:val="1"/>
        </w:numPr>
        <w:tabs>
          <w:tab w:val="left" w:pos="686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proofErr w:type="spellStart"/>
      <w:r w:rsidRPr="000310EC">
        <w:rPr>
          <w:rFonts w:ascii="Times New Roman" w:hAnsi="Times New Roman"/>
          <w:i/>
          <w:spacing w:val="-4"/>
          <w:sz w:val="24"/>
          <w:szCs w:val="24"/>
          <w:lang w:val="en-US"/>
        </w:rPr>
        <w:lastRenderedPageBreak/>
        <w:t>Blickenstaff</w:t>
      </w:r>
      <w:proofErr w:type="spellEnd"/>
      <w:r w:rsidRPr="000310EC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J., Thompson D.J., Harvey P.H</w:t>
      </w:r>
      <w:r w:rsidRPr="00BD0C98">
        <w:rPr>
          <w:rFonts w:ascii="Times New Roman" w:hAnsi="Times New Roman"/>
          <w:spacing w:val="-4"/>
          <w:sz w:val="24"/>
          <w:szCs w:val="24"/>
          <w:lang w:val="en-US"/>
        </w:rPr>
        <w:t xml:space="preserve">.  Inheritance and linkage of pollen fertility restoration in cytoplasmic male sterile crosses of corn // </w:t>
      </w:r>
      <w:proofErr w:type="spellStart"/>
      <w:r w:rsidRPr="00BD0C98">
        <w:rPr>
          <w:rFonts w:ascii="Times New Roman" w:hAnsi="Times New Roman"/>
          <w:spacing w:val="-4"/>
          <w:sz w:val="24"/>
          <w:szCs w:val="24"/>
          <w:lang w:val="en-US"/>
        </w:rPr>
        <w:t>Agron</w:t>
      </w:r>
      <w:proofErr w:type="spellEnd"/>
      <w:r w:rsidRPr="00BD0C98">
        <w:rPr>
          <w:rFonts w:ascii="Times New Roman" w:hAnsi="Times New Roman"/>
          <w:spacing w:val="-4"/>
          <w:sz w:val="24"/>
          <w:szCs w:val="24"/>
          <w:lang w:val="en-US"/>
        </w:rPr>
        <w:t xml:space="preserve">. J. 1958. Vol. 50. № 8. </w:t>
      </w:r>
      <w:proofErr w:type="spellStart"/>
      <w:r w:rsidRPr="00BD0C98">
        <w:rPr>
          <w:rFonts w:ascii="Times New Roman" w:hAnsi="Times New Roman"/>
          <w:spacing w:val="-4"/>
          <w:sz w:val="24"/>
          <w:szCs w:val="24"/>
          <w:lang w:val="en-US"/>
        </w:rPr>
        <w:t>Рp</w:t>
      </w:r>
      <w:proofErr w:type="spellEnd"/>
      <w:r w:rsidRPr="00BD0C98">
        <w:rPr>
          <w:rFonts w:ascii="Times New Roman" w:hAnsi="Times New Roman"/>
          <w:spacing w:val="-4"/>
          <w:sz w:val="24"/>
          <w:szCs w:val="24"/>
          <w:lang w:val="en-US"/>
        </w:rPr>
        <w:t>. 430-434.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Duvick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D.N., Snyder R.J., Anderson E.G.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The chromosomal location of Rf1 a restorer gene for cytoplasmic pollen sterile maize // Geneti</w:t>
      </w:r>
      <w:r>
        <w:rPr>
          <w:rFonts w:ascii="Times New Roman" w:hAnsi="Times New Roman"/>
          <w:sz w:val="24"/>
          <w:szCs w:val="24"/>
          <w:lang w:val="en-US"/>
        </w:rPr>
        <w:t>cs. 1961. Vol. 46. № 10.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659CB">
        <w:rPr>
          <w:rFonts w:ascii="Times New Roman" w:hAnsi="Times New Roman"/>
          <w:sz w:val="24"/>
          <w:szCs w:val="24"/>
          <w:lang w:val="en-US"/>
        </w:rPr>
        <w:t>. 1245-1252.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Snyder R.J.,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Duvick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D.N.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Chromosomal location of Rf2 a restorer gene for cytoplasmic pollen sterile maize </w:t>
      </w:r>
      <w:r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Grop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Sci. 1969. Vol. 9. № 2. </w:t>
      </w:r>
      <w:r w:rsidRPr="002659CB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659CB">
        <w:rPr>
          <w:rFonts w:ascii="Times New Roman" w:hAnsi="Times New Roman"/>
          <w:sz w:val="24"/>
          <w:szCs w:val="24"/>
          <w:lang w:val="en-US"/>
        </w:rPr>
        <w:t>. 156-157.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>Beckett J.B.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Inheritance of partial male fertility in maize in the presence of Texas sterile cytoplasm // </w:t>
      </w:r>
      <w:r>
        <w:rPr>
          <w:rFonts w:ascii="Times New Roman" w:hAnsi="Times New Roman"/>
          <w:sz w:val="24"/>
          <w:szCs w:val="24"/>
          <w:lang w:val="en-US"/>
        </w:rPr>
        <w:t xml:space="preserve">Crop Sci. 1966. № 6.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Р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>. 183-184.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Duvick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D.N.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Potential usefulness of new cytoplasmic male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steriles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and sterility systems / The 27 Ann.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Cornand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Sorghum Research Corn. Proc.</w:t>
      </w:r>
      <w:r>
        <w:rPr>
          <w:rFonts w:ascii="Times New Roman" w:hAnsi="Times New Roman"/>
          <w:sz w:val="24"/>
          <w:szCs w:val="24"/>
          <w:lang w:val="en-US"/>
        </w:rPr>
        <w:t xml:space="preserve"> Washington, 1972.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Р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>. 197-201.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Nagy E.,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CabuIea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I., Has 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The role of genotype in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zea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x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Fusariumpathosystem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Cer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>. Res. Com.</w:t>
      </w:r>
      <w:proofErr w:type="gramStart"/>
      <w:r w:rsidRPr="002659CB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Proc</w:t>
      </w:r>
      <w:proofErr w:type="spellEnd"/>
      <w:proofErr w:type="gramEnd"/>
      <w:r w:rsidRPr="002659CB">
        <w:rPr>
          <w:rFonts w:ascii="Times New Roman" w:hAnsi="Times New Roman"/>
          <w:sz w:val="24"/>
          <w:szCs w:val="24"/>
          <w:lang w:val="en-US"/>
        </w:rPr>
        <w:t xml:space="preserve">. of the European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Fusarium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>, Seminar, Szeged</w:t>
      </w:r>
      <w:r w:rsidRPr="005E4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 xml:space="preserve"> Hungary. 1997. Vol. 25. № 3/2. </w:t>
      </w:r>
      <w:r w:rsidRPr="002659CB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659CB">
        <w:rPr>
          <w:rFonts w:ascii="Times New Roman" w:hAnsi="Times New Roman"/>
          <w:sz w:val="24"/>
          <w:szCs w:val="24"/>
          <w:lang w:val="en-US"/>
        </w:rPr>
        <w:t>. 789-790.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Laughnan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J.R.,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Gabay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S.J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Nuclear and cytoplasmic mutations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ons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to fertility in S male sterile maize // In: Maize Breeding and Genetics</w:t>
      </w:r>
      <w:r w:rsidRPr="005E43FE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New York, 1978. </w:t>
      </w:r>
      <w:proofErr w:type="gramStart"/>
      <w:r w:rsidRPr="002659CB">
        <w:rPr>
          <w:rFonts w:ascii="Times New Roman" w:hAnsi="Times New Roman"/>
          <w:sz w:val="24"/>
          <w:szCs w:val="24"/>
          <w:lang w:val="en-US"/>
        </w:rPr>
        <w:t>Р. 427</w:t>
      </w:r>
      <w:proofErr w:type="gramEnd"/>
      <w:r w:rsidRPr="002659CB">
        <w:rPr>
          <w:rFonts w:ascii="Times New Roman" w:hAnsi="Times New Roman"/>
          <w:sz w:val="24"/>
          <w:szCs w:val="24"/>
          <w:lang w:val="en-US"/>
        </w:rPr>
        <w:t>-446.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>Weider C</w:t>
      </w:r>
      <w:r w:rsidRPr="005E43F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>, Stamp P</w:t>
      </w:r>
      <w:r w:rsidRPr="005E43F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Christov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N</w:t>
      </w:r>
      <w:r w:rsidRPr="005E43F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Husken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A</w:t>
      </w:r>
      <w:r w:rsidRPr="005E43F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Foueillassar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X</w:t>
      </w:r>
      <w:r w:rsidRPr="005E43F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>, Camp K</w:t>
      </w:r>
      <w:r w:rsidRPr="005E43F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Munsch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M. </w:t>
      </w:r>
      <w:r w:rsidRPr="002659CB">
        <w:rPr>
          <w:rFonts w:ascii="Times New Roman" w:hAnsi="Times New Roman"/>
          <w:sz w:val="24"/>
          <w:szCs w:val="24"/>
          <w:lang w:val="en-US"/>
        </w:rPr>
        <w:t>Stability of cytoplasmic male sterility in maize under different environmental conditions.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 Crop Science 49:77–84</w:t>
      </w:r>
      <w:r w:rsidRPr="0032323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2009. </w:t>
      </w:r>
    </w:p>
    <w:p w:rsidR="00D27EB2" w:rsidRPr="00133E27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</w:rPr>
        <w:t>Гонтаровский</w:t>
      </w:r>
      <w:proofErr w:type="spellEnd"/>
      <w:r w:rsidRPr="007A0411">
        <w:rPr>
          <w:rFonts w:ascii="Times New Roman" w:hAnsi="Times New Roman"/>
          <w:i/>
          <w:sz w:val="24"/>
          <w:szCs w:val="24"/>
        </w:rPr>
        <w:t xml:space="preserve"> </w:t>
      </w:r>
      <w:r w:rsidRPr="000310EC">
        <w:rPr>
          <w:rFonts w:ascii="Times New Roman" w:hAnsi="Times New Roman"/>
          <w:i/>
          <w:sz w:val="24"/>
          <w:szCs w:val="24"/>
        </w:rPr>
        <w:t>В</w:t>
      </w:r>
      <w:r w:rsidRPr="007A0411">
        <w:rPr>
          <w:rFonts w:ascii="Times New Roman" w:hAnsi="Times New Roman"/>
          <w:i/>
          <w:sz w:val="24"/>
          <w:szCs w:val="24"/>
        </w:rPr>
        <w:t>.</w:t>
      </w:r>
      <w:r w:rsidRPr="000310EC">
        <w:rPr>
          <w:rFonts w:ascii="Times New Roman" w:hAnsi="Times New Roman"/>
          <w:i/>
          <w:sz w:val="24"/>
          <w:szCs w:val="24"/>
        </w:rPr>
        <w:t>А</w:t>
      </w:r>
      <w:r w:rsidRPr="007A0411">
        <w:rPr>
          <w:rFonts w:ascii="Times New Roman" w:hAnsi="Times New Roman"/>
          <w:sz w:val="24"/>
          <w:szCs w:val="24"/>
        </w:rPr>
        <w:t xml:space="preserve">. </w:t>
      </w:r>
      <w:r w:rsidRPr="002659CB">
        <w:rPr>
          <w:rFonts w:ascii="Times New Roman" w:hAnsi="Times New Roman"/>
          <w:sz w:val="24"/>
          <w:szCs w:val="24"/>
        </w:rPr>
        <w:t>Генетические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основы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использования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цитоплазматической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мужской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стерильности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в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селекции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гибридной</w:t>
      </w:r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кукурузы</w:t>
      </w:r>
      <w:r w:rsidRPr="007A0411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2659CB">
        <w:rPr>
          <w:rFonts w:ascii="Times New Roman" w:hAnsi="Times New Roman"/>
          <w:sz w:val="24"/>
          <w:szCs w:val="24"/>
        </w:rPr>
        <w:t>втореф</w:t>
      </w:r>
      <w:proofErr w:type="spellEnd"/>
      <w:r w:rsidRPr="007A04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59CB">
        <w:rPr>
          <w:rFonts w:ascii="Times New Roman" w:hAnsi="Times New Roman"/>
          <w:sz w:val="24"/>
          <w:szCs w:val="24"/>
        </w:rPr>
        <w:t>дисс</w:t>
      </w:r>
      <w:proofErr w:type="spellEnd"/>
      <w:r w:rsidRPr="007A04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2659CB">
        <w:rPr>
          <w:rFonts w:ascii="Times New Roman" w:hAnsi="Times New Roman"/>
          <w:sz w:val="24"/>
          <w:szCs w:val="24"/>
        </w:rPr>
        <w:t>док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2659CB">
        <w:rPr>
          <w:rFonts w:ascii="Times New Roman" w:hAnsi="Times New Roman"/>
          <w:sz w:val="24"/>
          <w:szCs w:val="24"/>
        </w:rPr>
        <w:t>ра</w:t>
      </w:r>
      <w:proofErr w:type="spellEnd"/>
      <w:r w:rsidRPr="007A0411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биол</w:t>
      </w:r>
      <w:r w:rsidRPr="007A0411">
        <w:rPr>
          <w:rFonts w:ascii="Times New Roman" w:hAnsi="Times New Roman"/>
          <w:sz w:val="24"/>
          <w:szCs w:val="24"/>
        </w:rPr>
        <w:t xml:space="preserve">. </w:t>
      </w:r>
      <w:r w:rsidRPr="002659CB">
        <w:rPr>
          <w:rFonts w:ascii="Times New Roman" w:hAnsi="Times New Roman"/>
          <w:sz w:val="24"/>
          <w:szCs w:val="24"/>
        </w:rPr>
        <w:t>наук</w:t>
      </w:r>
      <w:r w:rsidRPr="007A0411">
        <w:rPr>
          <w:rFonts w:ascii="Times New Roman" w:hAnsi="Times New Roman"/>
          <w:sz w:val="24"/>
          <w:szCs w:val="24"/>
        </w:rPr>
        <w:t xml:space="preserve">.  </w:t>
      </w:r>
      <w:r w:rsidRPr="002659CB">
        <w:rPr>
          <w:rFonts w:ascii="Times New Roman" w:hAnsi="Times New Roman"/>
          <w:sz w:val="24"/>
          <w:szCs w:val="24"/>
        </w:rPr>
        <w:t>Харьков</w:t>
      </w:r>
      <w:r w:rsidRPr="007A0411">
        <w:rPr>
          <w:rFonts w:ascii="Times New Roman" w:hAnsi="Times New Roman"/>
          <w:sz w:val="24"/>
          <w:szCs w:val="24"/>
        </w:rPr>
        <w:t xml:space="preserve">, 1986. </w:t>
      </w:r>
      <w:r w:rsidRPr="00133E27">
        <w:rPr>
          <w:rFonts w:ascii="Times New Roman" w:hAnsi="Times New Roman"/>
          <w:sz w:val="24"/>
          <w:szCs w:val="24"/>
        </w:rPr>
        <w:t xml:space="preserve">47 </w:t>
      </w:r>
      <w:r w:rsidRPr="002659CB">
        <w:rPr>
          <w:rFonts w:ascii="Times New Roman" w:hAnsi="Times New Roman"/>
          <w:sz w:val="24"/>
          <w:szCs w:val="24"/>
        </w:rPr>
        <w:t>с</w:t>
      </w:r>
      <w:r w:rsidRPr="00133E27">
        <w:rPr>
          <w:rFonts w:ascii="Times New Roman" w:hAnsi="Times New Roman"/>
          <w:sz w:val="24"/>
          <w:szCs w:val="24"/>
        </w:rPr>
        <w:t>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Beckett J.B.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Classification of male sterile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cytoplasms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in maize (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Zea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mays L</w:t>
      </w:r>
      <w:r>
        <w:rPr>
          <w:rFonts w:ascii="Times New Roman" w:hAnsi="Times New Roman"/>
          <w:sz w:val="24"/>
          <w:szCs w:val="24"/>
          <w:lang w:val="en-US"/>
        </w:rPr>
        <w:t>.) // Crop Sci. 1971. № 11.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59C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>. 724-726.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>Stevanovic</w:t>
      </w:r>
      <w:proofErr w:type="spellEnd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M., </w:t>
      </w:r>
      <w:proofErr w:type="spellStart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>Camdzija</w:t>
      </w:r>
      <w:proofErr w:type="spellEnd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Z., Pavlov J., </w:t>
      </w:r>
      <w:proofErr w:type="spellStart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>Markovic</w:t>
      </w:r>
      <w:proofErr w:type="spellEnd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K., </w:t>
      </w:r>
      <w:proofErr w:type="spellStart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>Vancetovic</w:t>
      </w:r>
      <w:proofErr w:type="spellEnd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J., </w:t>
      </w:r>
      <w:proofErr w:type="spellStart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>Drinic</w:t>
      </w:r>
      <w:proofErr w:type="spellEnd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S.M., </w:t>
      </w:r>
      <w:proofErr w:type="spellStart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>Filipovic</w:t>
      </w:r>
      <w:proofErr w:type="spellEnd"/>
      <w:r w:rsidRPr="00B14639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M. </w:t>
      </w:r>
      <w:r w:rsidRPr="002659CB">
        <w:rPr>
          <w:rFonts w:ascii="Times New Roman" w:hAnsi="Times New Roman"/>
          <w:sz w:val="24"/>
          <w:szCs w:val="24"/>
          <w:lang w:val="en-US"/>
        </w:rPr>
        <w:t>The application of protein markers in conversion of maize inbred lines to the cytoplasmic male sterility basis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Genetika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48:691–698, 2016. 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>Ren R</w:t>
      </w:r>
      <w:r w:rsidRPr="003C2792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, Nagel B.A., </w:t>
      </w: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Kumpatla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S.P., Zheng P</w:t>
      </w:r>
      <w:r w:rsidRPr="003C2792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>, Cutter G</w:t>
      </w:r>
      <w:r w:rsidRPr="003C2792">
        <w:rPr>
          <w:rFonts w:ascii="Times New Roman" w:hAnsi="Times New Roman"/>
          <w:i/>
          <w:sz w:val="24"/>
          <w:szCs w:val="24"/>
          <w:lang w:val="en-US"/>
        </w:rPr>
        <w:t>.</w:t>
      </w:r>
      <w:r w:rsidRPr="000310EC">
        <w:rPr>
          <w:rFonts w:ascii="Times New Roman" w:hAnsi="Times New Roman"/>
          <w:i/>
          <w:sz w:val="24"/>
          <w:szCs w:val="24"/>
          <w:lang w:val="en-US"/>
        </w:rPr>
        <w:t>, Greene T.W., Thompson S.A.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Maize cytoplasmic male sterility (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cms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>) c-type restorer rf4 gene, molecular markers and their use</w:t>
      </w:r>
      <w:r w:rsidRPr="00AB00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 2012. US Patent 20120090047, April 12. United States Patent and Trademark Office</w:t>
      </w:r>
      <w:r w:rsidRPr="00FA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 United States. Available at https: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// www.google.com/ patents, US20120090047.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0EC">
        <w:rPr>
          <w:rFonts w:ascii="Times New Roman" w:hAnsi="Times New Roman"/>
          <w:i/>
          <w:sz w:val="24"/>
          <w:szCs w:val="24"/>
          <w:lang w:val="en-US"/>
        </w:rPr>
        <w:t>Tang J.H., Liu Z.H., Chen W.C., Hu Y.M., Ji H.Q., Ji L.Y.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The SSR markers of the main restorer genes for CMS-C cytoplasmic male sterility in maize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Scientia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Agricultura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Sinica</w:t>
      </w:r>
      <w:proofErr w:type="spellEnd"/>
      <w:r w:rsidRPr="00C21926">
        <w:rPr>
          <w:rFonts w:ascii="Times New Roman" w:hAnsi="Times New Roman"/>
          <w:sz w:val="24"/>
          <w:szCs w:val="24"/>
          <w:lang w:val="en-US"/>
        </w:rPr>
        <w:t>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2001, 34:592–596.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0EC">
        <w:rPr>
          <w:rFonts w:ascii="Times New Roman" w:hAnsi="Times New Roman"/>
          <w:i/>
          <w:sz w:val="24"/>
          <w:szCs w:val="24"/>
          <w:lang w:val="en-US"/>
        </w:rPr>
        <w:t>Yongming</w:t>
      </w:r>
      <w:proofErr w:type="spellEnd"/>
      <w:r w:rsidRPr="000310EC">
        <w:rPr>
          <w:rFonts w:ascii="Times New Roman" w:hAnsi="Times New Roman"/>
          <w:i/>
          <w:sz w:val="24"/>
          <w:szCs w:val="24"/>
          <w:lang w:val="en-US"/>
        </w:rPr>
        <w:t xml:space="preserve"> et al.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 A preliminary identification of </w:t>
      </w:r>
      <w:proofErr w:type="spellStart"/>
      <w:proofErr w:type="gramStart"/>
      <w:r w:rsidRPr="002659CB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proofErr w:type="gramEnd"/>
      <w:r w:rsidRPr="002659CB">
        <w:rPr>
          <w:rFonts w:ascii="Times New Roman" w:hAnsi="Times New Roman"/>
          <w:sz w:val="24"/>
          <w:szCs w:val="24"/>
          <w:lang w:val="en-US"/>
        </w:rPr>
        <w:t>*-A619, a novel restorer gene for CMS-C in maize (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Zea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mays L.)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Pr="002659CB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2659CB">
        <w:rPr>
          <w:rFonts w:ascii="Times New Roman" w:hAnsi="Times New Roman"/>
          <w:sz w:val="24"/>
          <w:szCs w:val="24"/>
          <w:lang w:val="en-US"/>
        </w:rPr>
        <w:t xml:space="preserve"> 4:e2719</w:t>
      </w:r>
      <w:r w:rsidRPr="003232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3232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9CB">
        <w:rPr>
          <w:rFonts w:ascii="Times New Roman" w:hAnsi="Times New Roman"/>
          <w:sz w:val="24"/>
          <w:szCs w:val="24"/>
          <w:lang w:val="en-US"/>
        </w:rPr>
        <w:t>2016</w:t>
      </w:r>
      <w:r w:rsidRPr="00D522A9">
        <w:rPr>
          <w:rFonts w:ascii="Times New Roman" w:hAnsi="Times New Roman"/>
          <w:sz w:val="24"/>
          <w:szCs w:val="24"/>
          <w:lang w:val="en-US"/>
        </w:rPr>
        <w:t>.</w:t>
      </w:r>
    </w:p>
    <w:p w:rsidR="00D27EB2" w:rsidRPr="002659CB" w:rsidRDefault="00D27EB2" w:rsidP="00D27EB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310EC">
        <w:rPr>
          <w:rFonts w:ascii="Times New Roman" w:hAnsi="Times New Roman"/>
          <w:i/>
          <w:sz w:val="24"/>
          <w:szCs w:val="24"/>
        </w:rPr>
        <w:t>Горбачева А.Г.</w:t>
      </w:r>
      <w:r w:rsidRPr="002659CB">
        <w:rPr>
          <w:rFonts w:ascii="Times New Roman" w:hAnsi="Times New Roman"/>
          <w:sz w:val="24"/>
          <w:szCs w:val="24"/>
        </w:rPr>
        <w:t xml:space="preserve"> Использование С типа ЦМС в </w:t>
      </w:r>
      <w:proofErr w:type="spellStart"/>
      <w:r w:rsidRPr="002659CB">
        <w:rPr>
          <w:rFonts w:ascii="Times New Roman" w:hAnsi="Times New Roman"/>
          <w:sz w:val="24"/>
          <w:szCs w:val="24"/>
        </w:rPr>
        <w:t>селекционно</w:t>
      </w:r>
      <w:proofErr w:type="spellEnd"/>
      <w:r w:rsidRPr="002659CB">
        <w:rPr>
          <w:rFonts w:ascii="Times New Roman" w:hAnsi="Times New Roman"/>
          <w:sz w:val="24"/>
          <w:szCs w:val="24"/>
        </w:rPr>
        <w:t>-семеноводческих программах</w:t>
      </w:r>
      <w:r w:rsidRPr="00323234">
        <w:rPr>
          <w:rFonts w:ascii="Times New Roman" w:hAnsi="Times New Roman"/>
          <w:sz w:val="24"/>
          <w:szCs w:val="24"/>
        </w:rPr>
        <w:t xml:space="preserve"> </w:t>
      </w:r>
      <w:r w:rsidRPr="002659CB">
        <w:rPr>
          <w:rFonts w:ascii="Times New Roman" w:hAnsi="Times New Roman"/>
          <w:sz w:val="24"/>
          <w:szCs w:val="24"/>
        </w:rPr>
        <w:t>// Селекция. Семеноводство. Технология возделывания кукурузы. Материалы научно</w:t>
      </w:r>
      <w:r>
        <w:rPr>
          <w:rFonts w:ascii="Times New Roman" w:hAnsi="Times New Roman"/>
          <w:sz w:val="24"/>
          <w:szCs w:val="24"/>
        </w:rPr>
        <w:t>-</w:t>
      </w:r>
      <w:r w:rsidRPr="002659CB">
        <w:rPr>
          <w:rFonts w:ascii="Times New Roman" w:hAnsi="Times New Roman"/>
          <w:sz w:val="24"/>
          <w:szCs w:val="24"/>
        </w:rPr>
        <w:t>практической конференции, посвященной 25-летию ГНУ ВНИИ кукурузы. Пятигорск</w:t>
      </w:r>
      <w:r>
        <w:rPr>
          <w:rFonts w:ascii="Times New Roman" w:hAnsi="Times New Roman"/>
          <w:sz w:val="24"/>
          <w:szCs w:val="24"/>
        </w:rPr>
        <w:t xml:space="preserve">. 2012. </w:t>
      </w:r>
      <w:r w:rsidRPr="002659CB">
        <w:rPr>
          <w:rFonts w:ascii="Times New Roman" w:hAnsi="Times New Roman"/>
          <w:sz w:val="24"/>
          <w:szCs w:val="24"/>
        </w:rPr>
        <w:t>С. 157-169.</w:t>
      </w:r>
    </w:p>
    <w:p w:rsidR="00D27EB2" w:rsidRDefault="00D27EB2"/>
    <w:p w:rsidR="00D27EB2" w:rsidRPr="002F08E1" w:rsidRDefault="00D27EB2" w:rsidP="00D27EB2">
      <w:pPr>
        <w:ind w:firstLine="284"/>
        <w:jc w:val="both"/>
        <w:rPr>
          <w:b/>
          <w:bCs/>
          <w:iCs/>
          <w:color w:val="000000"/>
          <w:sz w:val="20"/>
          <w:szCs w:val="20"/>
          <w:u w:val="single"/>
        </w:rPr>
      </w:pPr>
      <w:r w:rsidRPr="002F08E1">
        <w:rPr>
          <w:b/>
          <w:bCs/>
          <w:iCs/>
          <w:color w:val="000000"/>
          <w:sz w:val="20"/>
          <w:szCs w:val="20"/>
          <w:u w:val="single"/>
        </w:rPr>
        <w:t>Сведения об авторах:</w:t>
      </w:r>
    </w:p>
    <w:p w:rsidR="00D27EB2" w:rsidRPr="001158DB" w:rsidRDefault="00D27EB2" w:rsidP="00D27EB2">
      <w:pPr>
        <w:ind w:firstLine="284"/>
        <w:jc w:val="both"/>
        <w:rPr>
          <w:sz w:val="10"/>
          <w:szCs w:val="10"/>
        </w:rPr>
      </w:pP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963843">
        <w:rPr>
          <w:b/>
          <w:bCs/>
          <w:sz w:val="20"/>
          <w:szCs w:val="20"/>
        </w:rPr>
        <w:t>Канукова</w:t>
      </w:r>
      <w:proofErr w:type="spellEnd"/>
      <w:r w:rsidRPr="00963843">
        <w:rPr>
          <w:b/>
          <w:bCs/>
          <w:sz w:val="20"/>
          <w:szCs w:val="20"/>
        </w:rPr>
        <w:t xml:space="preserve"> Кристина Руслановна</w:t>
      </w:r>
      <w:r w:rsidRPr="00963843">
        <w:rPr>
          <w:sz w:val="20"/>
          <w:szCs w:val="20"/>
        </w:rPr>
        <w:t>,</w:t>
      </w:r>
      <w:r w:rsidRPr="00CF331C">
        <w:t xml:space="preserve"> </w:t>
      </w:r>
      <w:r w:rsidRPr="002F08E1">
        <w:rPr>
          <w:color w:val="000000"/>
          <w:sz w:val="20"/>
          <w:szCs w:val="20"/>
        </w:rPr>
        <w:t>к.с.-</w:t>
      </w:r>
      <w:proofErr w:type="spellStart"/>
      <w:r w:rsidRPr="002F08E1">
        <w:rPr>
          <w:color w:val="000000"/>
          <w:sz w:val="20"/>
          <w:szCs w:val="20"/>
        </w:rPr>
        <w:t>х.н</w:t>
      </w:r>
      <w:proofErr w:type="spellEnd"/>
      <w:r w:rsidRPr="002F08E1">
        <w:rPr>
          <w:color w:val="000000"/>
          <w:sz w:val="20"/>
          <w:szCs w:val="20"/>
        </w:rPr>
        <w:t xml:space="preserve">., </w:t>
      </w:r>
      <w:proofErr w:type="spellStart"/>
      <w:r w:rsidRPr="002F08E1">
        <w:rPr>
          <w:color w:val="000000"/>
          <w:sz w:val="20"/>
          <w:szCs w:val="20"/>
        </w:rPr>
        <w:t>н.с</w:t>
      </w:r>
      <w:proofErr w:type="spellEnd"/>
      <w:r w:rsidRPr="002F08E1">
        <w:rPr>
          <w:color w:val="000000"/>
          <w:sz w:val="20"/>
          <w:szCs w:val="20"/>
        </w:rPr>
        <w:t>. лаборатории молекулярной селекции и биотехнологии Кабардино-Балкарского научного центра РАН.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2F08E1">
        <w:rPr>
          <w:color w:val="000000"/>
          <w:sz w:val="20"/>
          <w:szCs w:val="20"/>
        </w:rPr>
        <w:t>Балкарова</w:t>
      </w:r>
      <w:proofErr w:type="spellEnd"/>
      <w:r w:rsidRPr="002F08E1">
        <w:rPr>
          <w:color w:val="000000"/>
          <w:sz w:val="20"/>
          <w:szCs w:val="20"/>
        </w:rPr>
        <w:t>, 2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2F08E1">
        <w:rPr>
          <w:color w:val="000000"/>
          <w:sz w:val="20"/>
          <w:szCs w:val="20"/>
        </w:rPr>
        <w:t>Тел</w:t>
      </w:r>
      <w:r w:rsidRPr="002F08E1">
        <w:rPr>
          <w:color w:val="000000"/>
          <w:sz w:val="20"/>
          <w:szCs w:val="20"/>
          <w:lang w:val="en-US"/>
        </w:rPr>
        <w:t>. 8-928-712-97-07.</w:t>
      </w:r>
    </w:p>
    <w:p w:rsidR="00D27EB2" w:rsidRPr="002F08E1" w:rsidRDefault="00D27EB2" w:rsidP="00D27EB2">
      <w:pPr>
        <w:ind w:firstLine="284"/>
        <w:rPr>
          <w:color w:val="000000"/>
          <w:sz w:val="20"/>
          <w:szCs w:val="20"/>
          <w:lang w:val="en-US"/>
        </w:rPr>
      </w:pPr>
      <w:r w:rsidRPr="002F08E1">
        <w:rPr>
          <w:color w:val="000000"/>
          <w:sz w:val="20"/>
          <w:szCs w:val="20"/>
          <w:lang w:val="en-US"/>
        </w:rPr>
        <w:t xml:space="preserve">E-mail: </w:t>
      </w:r>
      <w:hyperlink r:id="rId6" w:history="1">
        <w:r w:rsidRPr="002F08E1">
          <w:rPr>
            <w:rStyle w:val="a3"/>
            <w:color w:val="000000"/>
            <w:sz w:val="20"/>
            <w:szCs w:val="20"/>
            <w:u w:val="none"/>
            <w:lang w:val="en-US"/>
          </w:rPr>
          <w:t>kkp88@mail.ru</w:t>
        </w:r>
      </w:hyperlink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2F08E1">
        <w:rPr>
          <w:b/>
          <w:color w:val="000000"/>
          <w:sz w:val="20"/>
          <w:szCs w:val="20"/>
        </w:rPr>
        <w:t>Боготова</w:t>
      </w:r>
      <w:proofErr w:type="spellEnd"/>
      <w:r w:rsidRPr="002F08E1">
        <w:rPr>
          <w:b/>
          <w:color w:val="000000"/>
          <w:sz w:val="20"/>
          <w:szCs w:val="20"/>
        </w:rPr>
        <w:t xml:space="preserve"> </w:t>
      </w:r>
      <w:proofErr w:type="spellStart"/>
      <w:r w:rsidRPr="002F08E1">
        <w:rPr>
          <w:b/>
          <w:color w:val="000000"/>
          <w:sz w:val="20"/>
          <w:szCs w:val="20"/>
        </w:rPr>
        <w:t>Залина</w:t>
      </w:r>
      <w:proofErr w:type="spellEnd"/>
      <w:r w:rsidRPr="002F08E1">
        <w:rPr>
          <w:b/>
          <w:color w:val="000000"/>
          <w:sz w:val="20"/>
          <w:szCs w:val="20"/>
        </w:rPr>
        <w:t xml:space="preserve"> </w:t>
      </w:r>
      <w:proofErr w:type="spellStart"/>
      <w:r w:rsidRPr="002F08E1">
        <w:rPr>
          <w:b/>
          <w:color w:val="000000"/>
          <w:sz w:val="20"/>
          <w:szCs w:val="20"/>
        </w:rPr>
        <w:t>Ихсановна</w:t>
      </w:r>
      <w:proofErr w:type="spellEnd"/>
      <w:r w:rsidRPr="002F08E1">
        <w:rPr>
          <w:b/>
          <w:color w:val="000000"/>
          <w:sz w:val="20"/>
          <w:szCs w:val="20"/>
        </w:rPr>
        <w:t>,</w:t>
      </w:r>
      <w:r w:rsidRPr="002F08E1">
        <w:rPr>
          <w:color w:val="000000"/>
          <w:sz w:val="20"/>
          <w:szCs w:val="20"/>
        </w:rPr>
        <w:t xml:space="preserve"> к.б.н., зав. лабораторией молекулярной селекции и биотехнологии Кабардино-Балкарского научного центра РАН, доцент кафедры молекулярной селекции и биотехнологии КБГУ, заведующая МБЦ КБГУ.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>360004, КБР, г. Нальчик, ул. Чернышевского, 173.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2F08E1">
        <w:rPr>
          <w:color w:val="000000"/>
          <w:sz w:val="20"/>
          <w:szCs w:val="20"/>
        </w:rPr>
        <w:t>Тел</w:t>
      </w:r>
      <w:r w:rsidRPr="002F08E1">
        <w:rPr>
          <w:color w:val="000000"/>
          <w:sz w:val="20"/>
          <w:szCs w:val="20"/>
          <w:lang w:val="en-US"/>
        </w:rPr>
        <w:t>. 8-903-495-88-66.</w:t>
      </w:r>
    </w:p>
    <w:p w:rsidR="00D27EB2" w:rsidRPr="002F08E1" w:rsidRDefault="00D27EB2" w:rsidP="00D27EB2">
      <w:pPr>
        <w:ind w:firstLine="284"/>
        <w:jc w:val="both"/>
        <w:rPr>
          <w:rStyle w:val="a3"/>
          <w:color w:val="000000"/>
          <w:sz w:val="20"/>
          <w:szCs w:val="20"/>
          <w:lang w:val="en-US"/>
        </w:rPr>
      </w:pPr>
      <w:r w:rsidRPr="002F08E1">
        <w:rPr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2F08E1">
          <w:rPr>
            <w:rStyle w:val="a3"/>
            <w:color w:val="000000"/>
            <w:sz w:val="20"/>
            <w:szCs w:val="20"/>
            <w:u w:val="none"/>
            <w:lang w:val="en-US"/>
          </w:rPr>
          <w:t>zalina_bogotova@mail.ru</w:t>
        </w:r>
      </w:hyperlink>
    </w:p>
    <w:p w:rsidR="00D27EB2" w:rsidRDefault="00D27EB2" w:rsidP="00D27EB2">
      <w:pPr>
        <w:ind w:firstLine="284"/>
        <w:jc w:val="both"/>
        <w:rPr>
          <w:b/>
          <w:bCs/>
          <w:color w:val="000000"/>
          <w:sz w:val="20"/>
          <w:szCs w:val="20"/>
        </w:rPr>
      </w:pP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963843">
        <w:rPr>
          <w:b/>
          <w:bCs/>
          <w:color w:val="000000"/>
          <w:sz w:val="20"/>
          <w:szCs w:val="20"/>
        </w:rPr>
        <w:lastRenderedPageBreak/>
        <w:t>Газаев</w:t>
      </w:r>
      <w:r w:rsidRPr="00963843">
        <w:rPr>
          <w:color w:val="000000"/>
          <w:sz w:val="20"/>
          <w:szCs w:val="20"/>
        </w:rPr>
        <w:t xml:space="preserve"> </w:t>
      </w:r>
      <w:r w:rsidRPr="00963843">
        <w:rPr>
          <w:b/>
          <w:bCs/>
          <w:color w:val="000000"/>
          <w:sz w:val="20"/>
          <w:szCs w:val="20"/>
        </w:rPr>
        <w:t xml:space="preserve">Исмаил </w:t>
      </w:r>
      <w:proofErr w:type="spellStart"/>
      <w:r w:rsidRPr="00963843">
        <w:rPr>
          <w:b/>
          <w:bCs/>
          <w:color w:val="000000"/>
          <w:sz w:val="20"/>
          <w:szCs w:val="20"/>
        </w:rPr>
        <w:t>Хизирович</w:t>
      </w:r>
      <w:proofErr w:type="spellEnd"/>
      <w:r w:rsidRPr="00963843">
        <w:rPr>
          <w:b/>
          <w:bCs/>
          <w:color w:val="000000"/>
          <w:sz w:val="20"/>
          <w:szCs w:val="20"/>
        </w:rPr>
        <w:t>,</w:t>
      </w:r>
      <w:r w:rsidRPr="00CF331C">
        <w:rPr>
          <w:b/>
          <w:bCs/>
          <w:color w:val="000000"/>
        </w:rPr>
        <w:t xml:space="preserve"> </w:t>
      </w:r>
      <w:proofErr w:type="spellStart"/>
      <w:r w:rsidRPr="007D1413">
        <w:rPr>
          <w:sz w:val="20"/>
          <w:szCs w:val="20"/>
        </w:rPr>
        <w:t>к.б.н</w:t>
      </w:r>
      <w:proofErr w:type="spellEnd"/>
      <w:r w:rsidRPr="007D1413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с.н.с</w:t>
      </w:r>
      <w:proofErr w:type="spellEnd"/>
      <w:r>
        <w:rPr>
          <w:sz w:val="20"/>
          <w:szCs w:val="20"/>
        </w:rPr>
        <w:t xml:space="preserve">. </w:t>
      </w:r>
      <w:r w:rsidRPr="007D1413">
        <w:rPr>
          <w:sz w:val="20"/>
          <w:szCs w:val="20"/>
        </w:rPr>
        <w:t>лаборатории молекулярной селекции и би</w:t>
      </w:r>
      <w:r>
        <w:rPr>
          <w:sz w:val="20"/>
          <w:szCs w:val="20"/>
        </w:rPr>
        <w:t xml:space="preserve">отехнологии </w:t>
      </w:r>
      <w:r w:rsidRPr="002F08E1">
        <w:rPr>
          <w:color w:val="000000"/>
          <w:sz w:val="20"/>
          <w:szCs w:val="20"/>
        </w:rPr>
        <w:t>Кабардино-Балкарского научного центра РАН.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2F08E1">
        <w:rPr>
          <w:color w:val="000000"/>
          <w:sz w:val="20"/>
          <w:szCs w:val="20"/>
        </w:rPr>
        <w:t>Балкарова</w:t>
      </w:r>
      <w:proofErr w:type="spellEnd"/>
      <w:r w:rsidRPr="002F08E1">
        <w:rPr>
          <w:color w:val="000000"/>
          <w:sz w:val="20"/>
          <w:szCs w:val="20"/>
        </w:rPr>
        <w:t>, 2.</w:t>
      </w:r>
    </w:p>
    <w:p w:rsidR="00D27EB2" w:rsidRPr="00466DF4" w:rsidRDefault="00D27EB2" w:rsidP="00D27EB2">
      <w:pPr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Т</w:t>
      </w:r>
      <w:r w:rsidRPr="007D1413">
        <w:rPr>
          <w:sz w:val="20"/>
          <w:szCs w:val="20"/>
        </w:rPr>
        <w:t>ел</w:t>
      </w:r>
      <w:r>
        <w:rPr>
          <w:sz w:val="20"/>
          <w:szCs w:val="20"/>
          <w:lang w:val="en-US"/>
        </w:rPr>
        <w:t>. 8</w:t>
      </w:r>
      <w:r w:rsidRPr="001158DB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938</w:t>
      </w:r>
      <w:r w:rsidRPr="001158DB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692-90-46</w:t>
      </w:r>
      <w:r w:rsidRPr="00466DF4">
        <w:rPr>
          <w:sz w:val="20"/>
          <w:szCs w:val="20"/>
          <w:lang w:val="en-US"/>
        </w:rPr>
        <w:t>.</w:t>
      </w:r>
    </w:p>
    <w:p w:rsidR="00D27EB2" w:rsidRPr="007D1413" w:rsidRDefault="00D27EB2" w:rsidP="00D27EB2">
      <w:pPr>
        <w:ind w:firstLine="284"/>
        <w:jc w:val="both"/>
        <w:rPr>
          <w:b/>
          <w:sz w:val="20"/>
          <w:szCs w:val="20"/>
          <w:lang w:val="en-US"/>
        </w:rPr>
      </w:pPr>
      <w:r w:rsidRPr="007D1413">
        <w:rPr>
          <w:sz w:val="20"/>
          <w:szCs w:val="20"/>
          <w:lang w:val="en-US"/>
        </w:rPr>
        <w:t>E-mail:</w:t>
      </w:r>
      <w:r w:rsidRPr="007D1413">
        <w:rPr>
          <w:b/>
          <w:sz w:val="20"/>
          <w:szCs w:val="20"/>
          <w:lang w:val="en-US"/>
        </w:rPr>
        <w:t xml:space="preserve"> </w:t>
      </w:r>
      <w:hyperlink r:id="rId8" w:history="1">
        <w:r w:rsidRPr="002F08E1">
          <w:rPr>
            <w:rStyle w:val="a3"/>
            <w:color w:val="000000"/>
            <w:sz w:val="20"/>
            <w:szCs w:val="20"/>
            <w:u w:val="none"/>
            <w:lang w:val="en-US"/>
          </w:rPr>
          <w:t>is.gazaev@yandex.ru</w:t>
        </w:r>
      </w:hyperlink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210ECA">
        <w:rPr>
          <w:b/>
          <w:bCs/>
          <w:color w:val="000000"/>
          <w:sz w:val="20"/>
          <w:szCs w:val="20"/>
        </w:rPr>
        <w:t>Аппаев</w:t>
      </w:r>
      <w:proofErr w:type="spellEnd"/>
      <w:r w:rsidRPr="00210EC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210ECA">
        <w:rPr>
          <w:b/>
          <w:bCs/>
          <w:color w:val="000000"/>
          <w:sz w:val="20"/>
          <w:szCs w:val="20"/>
        </w:rPr>
        <w:t>Сафар</w:t>
      </w:r>
      <w:proofErr w:type="spellEnd"/>
      <w:r w:rsidRPr="00210EC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210ECA">
        <w:rPr>
          <w:b/>
          <w:bCs/>
          <w:color w:val="000000"/>
          <w:sz w:val="20"/>
          <w:szCs w:val="20"/>
        </w:rPr>
        <w:t>Пахауович</w:t>
      </w:r>
      <w:proofErr w:type="spellEnd"/>
      <w:r w:rsidRPr="00210ECA">
        <w:rPr>
          <w:b/>
          <w:color w:val="000000"/>
          <w:sz w:val="20"/>
          <w:szCs w:val="20"/>
        </w:rPr>
        <w:t>,</w:t>
      </w:r>
      <w:r w:rsidRPr="00CF331C">
        <w:rPr>
          <w:color w:val="000000"/>
        </w:rPr>
        <w:t xml:space="preserve"> </w:t>
      </w:r>
      <w:r>
        <w:rPr>
          <w:sz w:val="20"/>
          <w:szCs w:val="20"/>
        </w:rPr>
        <w:t>к.с.-</w:t>
      </w:r>
      <w:proofErr w:type="spellStart"/>
      <w:r>
        <w:rPr>
          <w:sz w:val="20"/>
          <w:szCs w:val="20"/>
        </w:rPr>
        <w:t>х.н</w:t>
      </w:r>
      <w:proofErr w:type="spellEnd"/>
      <w:r>
        <w:rPr>
          <w:sz w:val="20"/>
          <w:szCs w:val="20"/>
        </w:rPr>
        <w:t xml:space="preserve">., </w:t>
      </w:r>
      <w:r w:rsidRPr="007D1413">
        <w:rPr>
          <w:sz w:val="20"/>
          <w:szCs w:val="20"/>
        </w:rPr>
        <w:t>зав. лаборатори</w:t>
      </w:r>
      <w:r>
        <w:rPr>
          <w:sz w:val="20"/>
          <w:szCs w:val="20"/>
        </w:rPr>
        <w:t>ей</w:t>
      </w:r>
      <w:r w:rsidRPr="007D1413">
        <w:rPr>
          <w:sz w:val="20"/>
          <w:szCs w:val="20"/>
        </w:rPr>
        <w:t xml:space="preserve"> селекции и семеноводства раннеспелой кукурузы </w:t>
      </w:r>
      <w:r w:rsidRPr="002F08E1">
        <w:rPr>
          <w:color w:val="000000"/>
          <w:sz w:val="20"/>
          <w:szCs w:val="20"/>
        </w:rPr>
        <w:t>Кабардино-Балкарского научного центра РАН.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</w:rPr>
      </w:pPr>
      <w:r w:rsidRPr="002F08E1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2F08E1">
        <w:rPr>
          <w:color w:val="000000"/>
          <w:sz w:val="20"/>
          <w:szCs w:val="20"/>
        </w:rPr>
        <w:t>Балкарова</w:t>
      </w:r>
      <w:proofErr w:type="spellEnd"/>
      <w:r w:rsidRPr="002F08E1">
        <w:rPr>
          <w:color w:val="000000"/>
          <w:sz w:val="20"/>
          <w:szCs w:val="20"/>
        </w:rPr>
        <w:t>, 2</w:t>
      </w:r>
    </w:p>
    <w:p w:rsidR="00D27EB2" w:rsidRPr="007B714E" w:rsidRDefault="00D27EB2" w:rsidP="00D27EB2">
      <w:pPr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7B714E">
        <w:rPr>
          <w:sz w:val="20"/>
          <w:szCs w:val="20"/>
          <w:lang w:val="en-US"/>
        </w:rPr>
        <w:t>. 8-928-709-07-36</w:t>
      </w:r>
    </w:p>
    <w:p w:rsidR="00D27EB2" w:rsidRPr="002F08E1" w:rsidRDefault="00D27EB2" w:rsidP="00D27EB2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2F08E1">
        <w:rPr>
          <w:color w:val="000000"/>
          <w:sz w:val="20"/>
          <w:szCs w:val="20"/>
          <w:lang w:val="en-US"/>
        </w:rPr>
        <w:t xml:space="preserve">E-mail: </w:t>
      </w:r>
      <w:hyperlink r:id="rId9" w:history="1">
        <w:r w:rsidRPr="002F08E1">
          <w:rPr>
            <w:rStyle w:val="a3"/>
            <w:color w:val="000000"/>
            <w:sz w:val="20"/>
            <w:szCs w:val="20"/>
            <w:u w:val="none"/>
            <w:lang w:val="en-US"/>
          </w:rPr>
          <w:t>appaev-safar@mail.ru</w:t>
        </w:r>
      </w:hyperlink>
    </w:p>
    <w:p w:rsidR="00D27EB2" w:rsidRPr="00D27EB2" w:rsidRDefault="00D27EB2">
      <w:pPr>
        <w:rPr>
          <w:lang w:val="en-US"/>
        </w:rPr>
      </w:pPr>
    </w:p>
    <w:sectPr w:rsidR="00D27EB2" w:rsidRPr="00D2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2D33"/>
    <w:multiLevelType w:val="hybridMultilevel"/>
    <w:tmpl w:val="0032FC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47"/>
    <w:rsid w:val="00AA2247"/>
    <w:rsid w:val="00D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997"/>
  <w15:chartTrackingRefBased/>
  <w15:docId w15:val="{C7A4E272-8987-4B0C-AAEF-E00BA01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27EB2"/>
    <w:rPr>
      <w:color w:val="0000FF"/>
      <w:u w:val="single"/>
    </w:rPr>
  </w:style>
  <w:style w:type="character" w:styleId="a4">
    <w:name w:val="Strong"/>
    <w:uiPriority w:val="22"/>
    <w:qFormat/>
    <w:rsid w:val="00D27EB2"/>
    <w:rPr>
      <w:b/>
      <w:bCs/>
    </w:rPr>
  </w:style>
  <w:style w:type="paragraph" w:styleId="a5">
    <w:name w:val="List Paragraph"/>
    <w:aliases w:val="Абзац списка мой"/>
    <w:basedOn w:val="a"/>
    <w:link w:val="a6"/>
    <w:uiPriority w:val="34"/>
    <w:qFormat/>
    <w:rsid w:val="00D27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aliases w:val="Абзац списка мой Знак"/>
    <w:link w:val="a5"/>
    <w:uiPriority w:val="34"/>
    <w:qFormat/>
    <w:rsid w:val="00D27EB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.gaza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ina_bogot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p8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ka@kb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aev-saf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2020-09-09T16:22:00Z</dcterms:created>
  <dcterms:modified xsi:type="dcterms:W3CDTF">2020-09-09T16:23:00Z</dcterms:modified>
</cp:coreProperties>
</file>