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05" w:rsidRDefault="00385C05" w:rsidP="00385C05"/>
    <w:p w:rsidR="00385C05" w:rsidRPr="00755A00" w:rsidRDefault="00385C05" w:rsidP="00385C0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385C05" w:rsidRPr="00755A00" w:rsidTr="00234175">
        <w:tc>
          <w:tcPr>
            <w:tcW w:w="4869" w:type="dxa"/>
          </w:tcPr>
          <w:p w:rsidR="00385C05" w:rsidRPr="00755A00" w:rsidRDefault="00385C05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85C05" w:rsidRPr="00755A00" w:rsidRDefault="00385C05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385C05" w:rsidRPr="00755A00" w:rsidTr="00234175">
        <w:tc>
          <w:tcPr>
            <w:tcW w:w="4869" w:type="dxa"/>
          </w:tcPr>
          <w:p w:rsidR="00385C05" w:rsidRPr="00755A00" w:rsidRDefault="00385C05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85C05" w:rsidRPr="00755A00" w:rsidRDefault="00C0171A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="00385C05" w:rsidRPr="00755A00">
              <w:rPr>
                <w:szCs w:val="20"/>
              </w:rPr>
              <w:t xml:space="preserve"> КБНЦ РАН </w:t>
            </w:r>
          </w:p>
        </w:tc>
      </w:tr>
      <w:tr w:rsidR="00385C05" w:rsidRPr="00755A00" w:rsidTr="00234175">
        <w:tc>
          <w:tcPr>
            <w:tcW w:w="4869" w:type="dxa"/>
          </w:tcPr>
          <w:p w:rsidR="00385C05" w:rsidRPr="00755A00" w:rsidRDefault="00385C05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85C05" w:rsidRPr="00755A00" w:rsidRDefault="00385C05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__________________________ / З.В. </w:t>
            </w:r>
            <w:proofErr w:type="spellStart"/>
            <w:r w:rsidRPr="00755A00">
              <w:rPr>
                <w:szCs w:val="20"/>
              </w:rPr>
              <w:t>Нагоев</w:t>
            </w:r>
            <w:proofErr w:type="spellEnd"/>
            <w:r w:rsidRPr="00755A00">
              <w:rPr>
                <w:szCs w:val="20"/>
              </w:rPr>
              <w:t>/</w:t>
            </w:r>
          </w:p>
        </w:tc>
      </w:tr>
      <w:tr w:rsidR="00385C05" w:rsidRPr="00755A00" w:rsidTr="00234175">
        <w:tc>
          <w:tcPr>
            <w:tcW w:w="4869" w:type="dxa"/>
          </w:tcPr>
          <w:p w:rsidR="00385C05" w:rsidRPr="00755A00" w:rsidRDefault="00C0171A" w:rsidP="00234175">
            <w:pPr>
              <w:tabs>
                <w:tab w:val="left" w:pos="2676"/>
              </w:tabs>
              <w:jc w:val="both"/>
            </w:pPr>
            <w:r>
              <w:t>«31» августа 2020</w:t>
            </w:r>
            <w:r w:rsidR="00385C05">
              <w:t xml:space="preserve"> г.</w:t>
            </w:r>
          </w:p>
        </w:tc>
        <w:tc>
          <w:tcPr>
            <w:tcW w:w="4812" w:type="dxa"/>
          </w:tcPr>
          <w:p w:rsidR="00385C05" w:rsidRPr="00755A00" w:rsidRDefault="00385C05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385C05" w:rsidRPr="00755A00" w:rsidRDefault="00C0171A" w:rsidP="00234175">
            <w:pPr>
              <w:jc w:val="both"/>
            </w:pPr>
            <w:r>
              <w:t>«31» августа 2020</w:t>
            </w:r>
            <w:r w:rsidR="00385C05">
              <w:t xml:space="preserve"> г.</w:t>
            </w:r>
          </w:p>
        </w:tc>
      </w:tr>
    </w:tbl>
    <w:p w:rsidR="00385C05" w:rsidRPr="00B966C2" w:rsidRDefault="00385C05" w:rsidP="00385C05">
      <w:pPr>
        <w:rPr>
          <w:b/>
          <w:i/>
          <w:sz w:val="20"/>
          <w:szCs w:val="20"/>
        </w:rPr>
      </w:pPr>
    </w:p>
    <w:p w:rsidR="00385C05" w:rsidRPr="009D0FD2" w:rsidRDefault="00385C05" w:rsidP="00385C05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385C05" w:rsidRDefault="00385C05" w:rsidP="00385C05">
      <w:pPr>
        <w:jc w:val="center"/>
        <w:rPr>
          <w:b/>
          <w:i/>
          <w:sz w:val="20"/>
          <w:szCs w:val="20"/>
        </w:rPr>
      </w:pPr>
    </w:p>
    <w:p w:rsidR="00B966C2" w:rsidRPr="00385C05" w:rsidRDefault="00B966C2" w:rsidP="00385C05">
      <w:pPr>
        <w:jc w:val="center"/>
        <w:rPr>
          <w:b/>
          <w:i/>
          <w:szCs w:val="20"/>
        </w:rPr>
      </w:pPr>
      <w:r w:rsidRPr="00385C05">
        <w:rPr>
          <w:b/>
          <w:i/>
          <w:szCs w:val="20"/>
        </w:rPr>
        <w:t xml:space="preserve">Занятий аспирантов в НОЦ КБНЦ РАН на </w:t>
      </w:r>
      <w:r w:rsidRPr="00385C05">
        <w:rPr>
          <w:b/>
          <w:i/>
          <w:szCs w:val="20"/>
          <w:lang w:val="en-US"/>
        </w:rPr>
        <w:t>I</w:t>
      </w:r>
      <w:r w:rsidR="00C0171A">
        <w:rPr>
          <w:b/>
          <w:i/>
          <w:szCs w:val="20"/>
        </w:rPr>
        <w:t xml:space="preserve"> полугодие 2020-2021</w:t>
      </w:r>
      <w:r w:rsidRPr="00385C05">
        <w:rPr>
          <w:b/>
          <w:i/>
          <w:szCs w:val="20"/>
        </w:rPr>
        <w:t xml:space="preserve"> учебного года</w:t>
      </w:r>
      <w:r w:rsidR="00A37C88" w:rsidRPr="00385C05">
        <w:rPr>
          <w:b/>
          <w:i/>
          <w:szCs w:val="20"/>
        </w:rPr>
        <w:t xml:space="preserve"> </w:t>
      </w:r>
    </w:p>
    <w:p w:rsidR="00B966C2" w:rsidRPr="00385C05" w:rsidRDefault="004C40E8" w:rsidP="00385C05">
      <w:pPr>
        <w:jc w:val="center"/>
        <w:rPr>
          <w:i/>
          <w:szCs w:val="20"/>
        </w:rPr>
      </w:pPr>
      <w:r w:rsidRPr="00385C05">
        <w:rPr>
          <w:i/>
          <w:szCs w:val="20"/>
        </w:rPr>
        <w:t xml:space="preserve">Направление подготовки: </w:t>
      </w:r>
      <w:r w:rsidR="002B5A5E" w:rsidRPr="00385C05">
        <w:rPr>
          <w:i/>
          <w:szCs w:val="20"/>
        </w:rPr>
        <w:t>46</w:t>
      </w:r>
      <w:r w:rsidR="00B74820" w:rsidRPr="00385C05">
        <w:rPr>
          <w:i/>
          <w:szCs w:val="20"/>
        </w:rPr>
        <w:t>.06.01 –</w:t>
      </w:r>
      <w:r w:rsidR="002B5A5E" w:rsidRPr="00385C05">
        <w:rPr>
          <w:i/>
          <w:szCs w:val="20"/>
        </w:rPr>
        <w:t xml:space="preserve"> Исторические науки и археология</w:t>
      </w:r>
      <w:r w:rsidR="008B3642" w:rsidRPr="00385C05">
        <w:rPr>
          <w:i/>
          <w:szCs w:val="20"/>
        </w:rPr>
        <w:t>, ОФО</w:t>
      </w:r>
    </w:p>
    <w:p w:rsidR="00385C05" w:rsidRPr="00C0171A" w:rsidRDefault="00385C05" w:rsidP="00385C05">
      <w:pPr>
        <w:jc w:val="center"/>
        <w:rPr>
          <w:i/>
          <w:sz w:val="18"/>
          <w:szCs w:val="18"/>
        </w:rPr>
      </w:pPr>
    </w:p>
    <w:tbl>
      <w:tblPr>
        <w:tblStyle w:val="ae"/>
        <w:tblW w:w="0" w:type="auto"/>
        <w:tblInd w:w="-431" w:type="dxa"/>
        <w:tblLook w:val="04A0" w:firstRow="1" w:lastRow="0" w:firstColumn="1" w:lastColumn="0" w:noHBand="0" w:noVBand="1"/>
      </w:tblPr>
      <w:tblGrid>
        <w:gridCol w:w="943"/>
        <w:gridCol w:w="2649"/>
        <w:gridCol w:w="2649"/>
        <w:gridCol w:w="2649"/>
        <w:gridCol w:w="2649"/>
        <w:gridCol w:w="2649"/>
      </w:tblGrid>
      <w:tr w:rsidR="00F60D67" w:rsidRPr="00C0171A" w:rsidTr="00F60D67">
        <w:tc>
          <w:tcPr>
            <w:tcW w:w="855" w:type="dxa"/>
            <w:vMerge w:val="restart"/>
          </w:tcPr>
          <w:p w:rsidR="00F60D67" w:rsidRPr="00C0171A" w:rsidRDefault="00F60D67" w:rsidP="00385C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8" w:type="dxa"/>
            <w:gridSpan w:val="3"/>
          </w:tcPr>
          <w:p w:rsidR="00F60D67" w:rsidRPr="00C0171A" w:rsidRDefault="00F60D67" w:rsidP="00385C05">
            <w:pPr>
              <w:jc w:val="center"/>
              <w:rPr>
                <w:i/>
                <w:sz w:val="18"/>
                <w:szCs w:val="18"/>
              </w:rPr>
            </w:pPr>
            <w:r w:rsidRPr="00C0171A">
              <w:rPr>
                <w:b/>
                <w:i/>
                <w:sz w:val="18"/>
                <w:szCs w:val="18"/>
              </w:rPr>
              <w:t xml:space="preserve">07.00.02–Отечественная история </w:t>
            </w:r>
          </w:p>
        </w:tc>
        <w:tc>
          <w:tcPr>
            <w:tcW w:w="4712" w:type="dxa"/>
            <w:gridSpan w:val="2"/>
          </w:tcPr>
          <w:p w:rsidR="00F60D67" w:rsidRPr="00C0171A" w:rsidRDefault="00F60D67" w:rsidP="00385C05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C0171A">
              <w:rPr>
                <w:b/>
                <w:i/>
                <w:sz w:val="18"/>
                <w:szCs w:val="18"/>
              </w:rPr>
              <w:t xml:space="preserve">07.00.06-Археология </w:t>
            </w:r>
          </w:p>
        </w:tc>
      </w:tr>
      <w:tr w:rsidR="00F60D67" w:rsidRPr="00C0171A" w:rsidTr="00F60D67">
        <w:tc>
          <w:tcPr>
            <w:tcW w:w="855" w:type="dxa"/>
            <w:vMerge/>
          </w:tcPr>
          <w:p w:rsidR="00F60D67" w:rsidRPr="00C0171A" w:rsidRDefault="00F60D67" w:rsidP="00385C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385C05">
            <w:pPr>
              <w:jc w:val="center"/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i/>
                <w:sz w:val="18"/>
                <w:szCs w:val="18"/>
              </w:rPr>
              <w:t>1 курс</w:t>
            </w:r>
          </w:p>
        </w:tc>
        <w:tc>
          <w:tcPr>
            <w:tcW w:w="2356" w:type="dxa"/>
          </w:tcPr>
          <w:p w:rsidR="00F60D67" w:rsidRPr="00C0171A" w:rsidRDefault="00F60D67" w:rsidP="005D1883">
            <w:pPr>
              <w:jc w:val="center"/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i/>
                <w:sz w:val="18"/>
                <w:szCs w:val="18"/>
              </w:rPr>
              <w:t>2 курс</w:t>
            </w:r>
            <w:r w:rsidRPr="00C0171A">
              <w:rPr>
                <w:rStyle w:val="af4"/>
                <w:b/>
                <w:i/>
                <w:sz w:val="18"/>
                <w:szCs w:val="18"/>
              </w:rPr>
              <w:endnoteReference w:id="1"/>
            </w:r>
          </w:p>
        </w:tc>
        <w:tc>
          <w:tcPr>
            <w:tcW w:w="2356" w:type="dxa"/>
          </w:tcPr>
          <w:p w:rsidR="00F60D67" w:rsidRPr="00C0171A" w:rsidRDefault="00F60D67" w:rsidP="005D1883">
            <w:pPr>
              <w:jc w:val="center"/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i/>
                <w:sz w:val="18"/>
                <w:szCs w:val="18"/>
              </w:rPr>
              <w:t>3 курс</w:t>
            </w:r>
            <w:r w:rsidRPr="00C0171A">
              <w:rPr>
                <w:rStyle w:val="af4"/>
                <w:b/>
                <w:i/>
                <w:sz w:val="18"/>
                <w:szCs w:val="18"/>
              </w:rPr>
              <w:endnoteReference w:id="2"/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jc w:val="center"/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i/>
                <w:sz w:val="18"/>
                <w:szCs w:val="18"/>
              </w:rPr>
              <w:t>1 курс</w:t>
            </w:r>
            <w:r w:rsidRPr="00C0171A">
              <w:rPr>
                <w:rStyle w:val="af4"/>
                <w:b/>
                <w:i/>
                <w:sz w:val="18"/>
                <w:szCs w:val="18"/>
              </w:rPr>
              <w:endnoteReference w:id="3"/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jc w:val="center"/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i/>
                <w:sz w:val="18"/>
                <w:szCs w:val="18"/>
              </w:rPr>
              <w:t>2 курс</w:t>
            </w:r>
            <w:r w:rsidRPr="00C0171A">
              <w:rPr>
                <w:rStyle w:val="af4"/>
                <w:b/>
                <w:i/>
                <w:sz w:val="18"/>
                <w:szCs w:val="18"/>
              </w:rPr>
              <w:endnoteReference w:id="4"/>
            </w:r>
          </w:p>
        </w:tc>
      </w:tr>
      <w:tr w:rsidR="00F60D67" w:rsidRPr="00C0171A" w:rsidTr="00F60D67">
        <w:trPr>
          <w:trHeight w:val="700"/>
        </w:trPr>
        <w:tc>
          <w:tcPr>
            <w:tcW w:w="855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Вторник</w:t>
            </w:r>
          </w:p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10.45-12.20</w:t>
            </w:r>
          </w:p>
        </w:tc>
        <w:tc>
          <w:tcPr>
            <w:tcW w:w="2356" w:type="dxa"/>
          </w:tcPr>
          <w:p w:rsidR="00F60D67" w:rsidRPr="00C0171A" w:rsidRDefault="00F60D67" w:rsidP="00D036CD">
            <w:pPr>
              <w:rPr>
                <w:i/>
                <w:sz w:val="18"/>
                <w:szCs w:val="18"/>
              </w:rPr>
            </w:pPr>
            <w:proofErr w:type="spellStart"/>
            <w:r w:rsidRPr="00C0171A">
              <w:rPr>
                <w:b/>
                <w:sz w:val="18"/>
                <w:szCs w:val="18"/>
              </w:rPr>
              <w:t>НИД</w:t>
            </w:r>
            <w:r w:rsidRPr="004D7B46">
              <w:rPr>
                <w:b/>
                <w:i/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>кабинет</w:t>
            </w:r>
            <w:proofErr w:type="spellEnd"/>
            <w:r>
              <w:rPr>
                <w:sz w:val="20"/>
                <w:szCs w:val="20"/>
              </w:rPr>
              <w:t xml:space="preserve">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D036CD">
            <w:pPr>
              <w:rPr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НИД</w:t>
            </w:r>
            <w:r w:rsidRPr="004D7B46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b/>
                <w:sz w:val="18"/>
                <w:szCs w:val="18"/>
              </w:rPr>
            </w:pPr>
          </w:p>
        </w:tc>
      </w:tr>
      <w:tr w:rsidR="00F60D67" w:rsidRPr="00C0171A" w:rsidTr="00F60D67">
        <w:trPr>
          <w:trHeight w:val="700"/>
        </w:trPr>
        <w:tc>
          <w:tcPr>
            <w:tcW w:w="855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 xml:space="preserve">Источниковедение отечественной истории, </w:t>
            </w:r>
            <w:r w:rsidRPr="00A15A0E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A15A0E">
              <w:rPr>
                <w:b/>
                <w:i/>
                <w:sz w:val="18"/>
                <w:szCs w:val="18"/>
              </w:rPr>
              <w:t>Кушхабиев</w:t>
            </w:r>
            <w:proofErr w:type="spellEnd"/>
            <w:r w:rsidRPr="00A15A0E">
              <w:rPr>
                <w:b/>
                <w:i/>
                <w:sz w:val="18"/>
                <w:szCs w:val="18"/>
              </w:rPr>
              <w:t xml:space="preserve"> А.В),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C0171A">
              <w:rPr>
                <w:sz w:val="18"/>
                <w:szCs w:val="18"/>
              </w:rPr>
              <w:t>Учебный зал НОЦ КБНЦ РАН ИИПРУ КБНЦ РАН/</w:t>
            </w: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2356" w:type="dxa"/>
          </w:tcPr>
          <w:p w:rsidR="00F60D67" w:rsidRDefault="00F60D67" w:rsidP="00FD1B24">
            <w:pPr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НИД</w:t>
            </w:r>
            <w:r w:rsidRPr="00C0171A">
              <w:rPr>
                <w:sz w:val="18"/>
                <w:szCs w:val="18"/>
              </w:rPr>
              <w:t xml:space="preserve">,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Абазов А.Х.)</w:t>
            </w:r>
            <w:r w:rsidRPr="004D7B46">
              <w:rPr>
                <w:b/>
                <w:i/>
                <w:sz w:val="18"/>
                <w:szCs w:val="18"/>
              </w:rPr>
              <w:t>,</w:t>
            </w:r>
          </w:p>
          <w:p w:rsidR="00F60D67" w:rsidRPr="00C0171A" w:rsidRDefault="00F60D67" w:rsidP="00FD1B2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4D7B46" w:rsidRDefault="00F60D67" w:rsidP="00385C05">
            <w:pPr>
              <w:rPr>
                <w:b/>
                <w:sz w:val="18"/>
                <w:szCs w:val="18"/>
              </w:rPr>
            </w:pPr>
            <w:r w:rsidRPr="004D7B46">
              <w:rPr>
                <w:b/>
                <w:sz w:val="18"/>
                <w:szCs w:val="18"/>
              </w:rPr>
              <w:t>Классификация и типология артефактов</w:t>
            </w:r>
            <w:r w:rsidRPr="004D7B46">
              <w:rPr>
                <w:b/>
                <w:i/>
                <w:sz w:val="18"/>
                <w:szCs w:val="18"/>
              </w:rPr>
              <w:t>, (Фоменко В.А.),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171A">
              <w:rPr>
                <w:sz w:val="18"/>
                <w:szCs w:val="18"/>
              </w:rPr>
              <w:t>актовый зал ИИПРУ КБНЦ РАН/</w:t>
            </w:r>
            <w:r>
              <w:rPr>
                <w:sz w:val="18"/>
                <w:szCs w:val="18"/>
              </w:rPr>
              <w:t>дистанционно</w:t>
            </w:r>
          </w:p>
        </w:tc>
      </w:tr>
      <w:tr w:rsidR="00F60D67" w:rsidRPr="00C0171A" w:rsidTr="00F60D67">
        <w:trPr>
          <w:trHeight w:val="700"/>
        </w:trPr>
        <w:tc>
          <w:tcPr>
            <w:tcW w:w="855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Среда</w:t>
            </w:r>
          </w:p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13.00-14.35</w:t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НИД</w:t>
            </w:r>
            <w:r w:rsidRPr="00C0171A">
              <w:rPr>
                <w:sz w:val="18"/>
                <w:szCs w:val="18"/>
              </w:rPr>
              <w:t xml:space="preserve">,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Прасолов Д.Н</w:t>
            </w:r>
            <w:r w:rsidRPr="004D7B46">
              <w:rPr>
                <w:b/>
                <w:i/>
                <w:sz w:val="18"/>
                <w:szCs w:val="18"/>
              </w:rPr>
              <w:t>),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816508" w:rsidRDefault="00F60D67" w:rsidP="00385C05">
            <w:pPr>
              <w:rPr>
                <w:b/>
                <w:sz w:val="18"/>
                <w:szCs w:val="18"/>
              </w:rPr>
            </w:pPr>
          </w:p>
        </w:tc>
      </w:tr>
      <w:tr w:rsidR="00F60D67" w:rsidRPr="00C0171A" w:rsidTr="00F60D67">
        <w:trPr>
          <w:trHeight w:val="700"/>
        </w:trPr>
        <w:tc>
          <w:tcPr>
            <w:tcW w:w="855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Default="00F60D67" w:rsidP="00FD1B24">
            <w:pPr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НИД</w:t>
            </w:r>
            <w:r w:rsidRPr="00C0171A">
              <w:rPr>
                <w:sz w:val="18"/>
                <w:szCs w:val="18"/>
              </w:rPr>
              <w:t xml:space="preserve">,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Боров А.Х.)</w:t>
            </w:r>
            <w:r w:rsidRPr="004D7B46">
              <w:rPr>
                <w:b/>
                <w:i/>
                <w:sz w:val="18"/>
                <w:szCs w:val="18"/>
              </w:rPr>
              <w:t>,</w:t>
            </w:r>
          </w:p>
          <w:p w:rsidR="00F60D67" w:rsidRPr="00C0171A" w:rsidRDefault="00F60D67" w:rsidP="00FD1B2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385C05">
            <w:pPr>
              <w:rPr>
                <w:b/>
                <w:sz w:val="18"/>
                <w:szCs w:val="18"/>
              </w:rPr>
            </w:pP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C0171A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Четверг</w:t>
            </w:r>
          </w:p>
          <w:p w:rsidR="00F60D67" w:rsidRPr="00C0171A" w:rsidRDefault="00F60D67" w:rsidP="00C0171A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13.00 – 14.35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История и философия науки</w:t>
            </w:r>
            <w:r w:rsidRPr="00C0171A">
              <w:rPr>
                <w:i/>
                <w:sz w:val="18"/>
                <w:szCs w:val="18"/>
              </w:rPr>
              <w:t xml:space="preserve">, </w:t>
            </w:r>
            <w:r w:rsidRPr="00C0171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C0171A">
              <w:rPr>
                <w:b/>
                <w:i/>
                <w:sz w:val="18"/>
                <w:szCs w:val="18"/>
              </w:rPr>
              <w:t>Шевлоков</w:t>
            </w:r>
            <w:proofErr w:type="spellEnd"/>
            <w:r w:rsidRPr="00C0171A">
              <w:rPr>
                <w:b/>
                <w:i/>
                <w:sz w:val="18"/>
                <w:szCs w:val="18"/>
              </w:rPr>
              <w:t xml:space="preserve"> В.А.), </w:t>
            </w:r>
            <w:r w:rsidRPr="00C0171A">
              <w:rPr>
                <w:sz w:val="18"/>
                <w:szCs w:val="18"/>
              </w:rPr>
              <w:t>Учебный зал НОЦ КБНЦ РАН, ИИПРУ КБНЦ РАН/ дистанционно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История и философия науки</w:t>
            </w:r>
            <w:r w:rsidRPr="00C0171A">
              <w:rPr>
                <w:i/>
                <w:sz w:val="18"/>
                <w:szCs w:val="18"/>
              </w:rPr>
              <w:t xml:space="preserve">, </w:t>
            </w:r>
            <w:r w:rsidRPr="00C0171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C0171A">
              <w:rPr>
                <w:b/>
                <w:i/>
                <w:sz w:val="18"/>
                <w:szCs w:val="18"/>
              </w:rPr>
              <w:t>Шевлоков</w:t>
            </w:r>
            <w:proofErr w:type="spellEnd"/>
            <w:r w:rsidRPr="00C0171A">
              <w:rPr>
                <w:b/>
                <w:i/>
                <w:sz w:val="18"/>
                <w:szCs w:val="18"/>
              </w:rPr>
              <w:t xml:space="preserve"> В.А.), </w:t>
            </w:r>
            <w:r w:rsidRPr="00C0171A">
              <w:rPr>
                <w:sz w:val="18"/>
                <w:szCs w:val="18"/>
              </w:rPr>
              <w:t>Учебный зал НОЦ КБНЦ РАН, ИИПРУ КБНЦ РАН/ дистанционно</w:t>
            </w:r>
          </w:p>
        </w:tc>
        <w:tc>
          <w:tcPr>
            <w:tcW w:w="2356" w:type="dxa"/>
          </w:tcPr>
          <w:p w:rsidR="00F60D67" w:rsidRPr="00816508" w:rsidRDefault="00F60D67" w:rsidP="00C0171A">
            <w:pPr>
              <w:rPr>
                <w:b/>
                <w:sz w:val="18"/>
                <w:szCs w:val="18"/>
              </w:rPr>
            </w:pPr>
            <w:r w:rsidRPr="00816508">
              <w:rPr>
                <w:b/>
                <w:sz w:val="18"/>
                <w:szCs w:val="18"/>
              </w:rPr>
              <w:t>Естественно-научные методы в археологических исследованиях</w:t>
            </w:r>
            <w:r w:rsidRPr="004D7B4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4D7B46">
              <w:rPr>
                <w:b/>
                <w:i/>
                <w:sz w:val="18"/>
                <w:szCs w:val="18"/>
              </w:rPr>
              <w:t>Фоменко В.А.),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171A">
              <w:rPr>
                <w:sz w:val="18"/>
                <w:szCs w:val="18"/>
              </w:rPr>
              <w:t>актовый зал ИИПРУ КБНЦ РАН/</w:t>
            </w:r>
            <w:r>
              <w:rPr>
                <w:sz w:val="18"/>
                <w:szCs w:val="18"/>
              </w:rPr>
              <w:t>дистанционно</w:t>
            </w: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C0171A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14.45 – 16.20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Иностранный язык</w:t>
            </w:r>
            <w:r w:rsidRPr="00C0171A">
              <w:rPr>
                <w:sz w:val="18"/>
                <w:szCs w:val="18"/>
              </w:rPr>
              <w:t xml:space="preserve">, </w:t>
            </w:r>
            <w:r w:rsidRPr="00C0171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C0171A">
              <w:rPr>
                <w:b/>
                <w:i/>
                <w:sz w:val="18"/>
                <w:szCs w:val="18"/>
              </w:rPr>
              <w:t>Гуртуева</w:t>
            </w:r>
            <w:proofErr w:type="spellEnd"/>
            <w:r w:rsidRPr="00C0171A">
              <w:rPr>
                <w:b/>
                <w:i/>
                <w:sz w:val="18"/>
                <w:szCs w:val="18"/>
              </w:rPr>
              <w:t xml:space="preserve"> И.А.), </w:t>
            </w:r>
            <w:r w:rsidRPr="00C0171A">
              <w:rPr>
                <w:sz w:val="18"/>
                <w:szCs w:val="18"/>
              </w:rPr>
              <w:t>Учебный зал НОЦ КБНЦ РАН, ИИПРУ КБНЦ РАН /дистанционно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Default="00F60D67" w:rsidP="00D535D0">
            <w:pPr>
              <w:rPr>
                <w:b/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НИД</w:t>
            </w:r>
            <w:r w:rsidRPr="00C0171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Дзамихов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К.Ф )</w:t>
            </w:r>
            <w:r w:rsidRPr="004D7B46">
              <w:rPr>
                <w:b/>
                <w:i/>
                <w:sz w:val="18"/>
                <w:szCs w:val="18"/>
              </w:rPr>
              <w:t>,</w:t>
            </w:r>
          </w:p>
          <w:p w:rsidR="00F60D67" w:rsidRPr="00C0171A" w:rsidRDefault="00F60D67" w:rsidP="00D535D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Иностранный язык</w:t>
            </w:r>
            <w:r w:rsidRPr="00C0171A">
              <w:rPr>
                <w:sz w:val="18"/>
                <w:szCs w:val="18"/>
              </w:rPr>
              <w:t xml:space="preserve">, </w:t>
            </w:r>
            <w:r w:rsidRPr="00C0171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C0171A">
              <w:rPr>
                <w:b/>
                <w:i/>
                <w:sz w:val="18"/>
                <w:szCs w:val="18"/>
              </w:rPr>
              <w:t>Гуртуева</w:t>
            </w:r>
            <w:proofErr w:type="spellEnd"/>
            <w:r w:rsidRPr="00C0171A">
              <w:rPr>
                <w:b/>
                <w:i/>
                <w:sz w:val="18"/>
                <w:szCs w:val="18"/>
              </w:rPr>
              <w:t xml:space="preserve"> И.А.), </w:t>
            </w:r>
            <w:r w:rsidRPr="00C0171A">
              <w:rPr>
                <w:sz w:val="18"/>
                <w:szCs w:val="18"/>
              </w:rPr>
              <w:t>Учебный зал НОЦ КБНЦ РАН, ИИПРУ КБНЦ РАН /дистанционно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C0171A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16.30-18.05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Педагогика и психология высшей школы</w:t>
            </w:r>
            <w:r w:rsidRPr="00C0171A">
              <w:rPr>
                <w:i/>
                <w:sz w:val="18"/>
                <w:szCs w:val="18"/>
              </w:rPr>
              <w:t xml:space="preserve">, </w:t>
            </w:r>
            <w:r w:rsidRPr="00C0171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C0171A">
              <w:rPr>
                <w:b/>
                <w:i/>
                <w:sz w:val="18"/>
                <w:szCs w:val="18"/>
              </w:rPr>
              <w:t>Кумышева</w:t>
            </w:r>
            <w:proofErr w:type="spellEnd"/>
            <w:r w:rsidRPr="00C0171A">
              <w:rPr>
                <w:b/>
                <w:i/>
                <w:sz w:val="18"/>
                <w:szCs w:val="18"/>
              </w:rPr>
              <w:t xml:space="preserve"> Р.М.) </w:t>
            </w:r>
            <w:r w:rsidRPr="00C0171A">
              <w:rPr>
                <w:sz w:val="18"/>
                <w:szCs w:val="18"/>
              </w:rPr>
              <w:t>Учебный зал НОЦ КБНЦ РАН, ИИПРУ</w:t>
            </w:r>
            <w:r w:rsidRPr="00C0171A">
              <w:rPr>
                <w:i/>
                <w:sz w:val="18"/>
                <w:szCs w:val="18"/>
              </w:rPr>
              <w:t xml:space="preserve"> </w:t>
            </w:r>
            <w:r w:rsidRPr="00C0171A">
              <w:rPr>
                <w:sz w:val="18"/>
                <w:szCs w:val="18"/>
              </w:rPr>
              <w:t>КБНЦ РАН/дистанционно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i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Педагогика и психология высшей школы</w:t>
            </w:r>
            <w:r w:rsidRPr="00C0171A">
              <w:rPr>
                <w:i/>
                <w:sz w:val="18"/>
                <w:szCs w:val="18"/>
              </w:rPr>
              <w:t xml:space="preserve">, </w:t>
            </w:r>
          </w:p>
          <w:p w:rsidR="00F60D67" w:rsidRPr="00C0171A" w:rsidRDefault="00F60D67" w:rsidP="00C0171A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Pr="00C0171A">
              <w:rPr>
                <w:b/>
                <w:i/>
                <w:sz w:val="18"/>
                <w:szCs w:val="18"/>
              </w:rPr>
              <w:t>Кумышева</w:t>
            </w:r>
            <w:proofErr w:type="spellEnd"/>
            <w:r w:rsidRPr="00C0171A">
              <w:rPr>
                <w:b/>
                <w:i/>
                <w:sz w:val="18"/>
                <w:szCs w:val="18"/>
              </w:rPr>
              <w:t xml:space="preserve"> Р.М.) </w:t>
            </w:r>
            <w:r w:rsidRPr="00C0171A">
              <w:rPr>
                <w:sz w:val="18"/>
                <w:szCs w:val="18"/>
              </w:rPr>
              <w:t>Учебный зал НОЦ КБНЦ РАН, ИИПРУ</w:t>
            </w:r>
            <w:r w:rsidRPr="00C0171A">
              <w:rPr>
                <w:i/>
                <w:sz w:val="18"/>
                <w:szCs w:val="18"/>
              </w:rPr>
              <w:t xml:space="preserve"> </w:t>
            </w:r>
            <w:r w:rsidRPr="00C0171A">
              <w:rPr>
                <w:sz w:val="18"/>
                <w:szCs w:val="18"/>
              </w:rPr>
              <w:t>КБНЦ РАН/дистанционно</w:t>
            </w:r>
          </w:p>
        </w:tc>
        <w:tc>
          <w:tcPr>
            <w:tcW w:w="2356" w:type="dxa"/>
          </w:tcPr>
          <w:p w:rsidR="00F60D67" w:rsidRPr="00C0171A" w:rsidRDefault="00F60D67" w:rsidP="00C0171A">
            <w:pPr>
              <w:rPr>
                <w:sz w:val="18"/>
                <w:szCs w:val="18"/>
              </w:rPr>
            </w:pP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Пятница</w:t>
            </w:r>
          </w:p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9.00-10.35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CA1944">
            <w:pPr>
              <w:rPr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Методологические проблемы анализа всеобщей истории</w:t>
            </w:r>
            <w:r w:rsidRPr="00C0171A">
              <w:rPr>
                <w:sz w:val="18"/>
                <w:szCs w:val="18"/>
              </w:rPr>
              <w:t xml:space="preserve">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Абазов А.Х.</w:t>
            </w:r>
            <w:r w:rsidRPr="004D7B46">
              <w:rPr>
                <w:b/>
                <w:i/>
                <w:sz w:val="18"/>
                <w:szCs w:val="18"/>
              </w:rPr>
              <w:t xml:space="preserve">), </w:t>
            </w:r>
            <w:r w:rsidRPr="00C0171A">
              <w:rPr>
                <w:sz w:val="18"/>
                <w:szCs w:val="18"/>
              </w:rPr>
              <w:t>Учебный зал НОЦ КБНЦ РАН, ИИПРУ КБНЦ РАН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  <w:r w:rsidRPr="00816508">
              <w:rPr>
                <w:b/>
                <w:sz w:val="18"/>
                <w:szCs w:val="18"/>
              </w:rPr>
              <w:t>Археология Юга Восточной Европы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4D7B46">
              <w:rPr>
                <w:b/>
                <w:i/>
                <w:sz w:val="18"/>
                <w:szCs w:val="18"/>
              </w:rPr>
              <w:t>(Фоменко В.А.),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171A">
              <w:rPr>
                <w:sz w:val="18"/>
                <w:szCs w:val="18"/>
              </w:rPr>
              <w:t>актовый зал ИИПРУ КБНЦ РАН/</w:t>
            </w:r>
            <w:r>
              <w:rPr>
                <w:sz w:val="18"/>
                <w:szCs w:val="18"/>
              </w:rPr>
              <w:t>дистанционно</w:t>
            </w: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lastRenderedPageBreak/>
              <w:t>10.45-12.20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Археология Юга Восточной Европы</w:t>
            </w:r>
            <w:r w:rsidRPr="00C0171A">
              <w:rPr>
                <w:sz w:val="18"/>
                <w:szCs w:val="18"/>
              </w:rPr>
              <w:t xml:space="preserve">,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Фоменко В.А.</w:t>
            </w:r>
            <w:r w:rsidRPr="004D7B46">
              <w:rPr>
                <w:b/>
                <w:i/>
                <w:sz w:val="18"/>
                <w:szCs w:val="18"/>
              </w:rPr>
              <w:t xml:space="preserve">), </w:t>
            </w:r>
            <w:r w:rsidRPr="00C0171A">
              <w:rPr>
                <w:sz w:val="18"/>
                <w:szCs w:val="18"/>
              </w:rPr>
              <w:t>Учебный зал НОЦ КБНЦ РАН, ИИПРУ КБНЦ РАН/</w:t>
            </w: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13.00-14.35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Отечественная история</w:t>
            </w:r>
            <w:r w:rsidRPr="00C0171A">
              <w:rPr>
                <w:sz w:val="18"/>
                <w:szCs w:val="18"/>
              </w:rPr>
              <w:t xml:space="preserve">,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Кушхабиев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А.В.</w:t>
            </w:r>
            <w:r w:rsidRPr="004D7B46">
              <w:rPr>
                <w:b/>
                <w:i/>
                <w:sz w:val="18"/>
                <w:szCs w:val="18"/>
              </w:rPr>
              <w:t xml:space="preserve">), </w:t>
            </w:r>
            <w:r w:rsidRPr="00C0171A">
              <w:rPr>
                <w:sz w:val="18"/>
                <w:szCs w:val="18"/>
              </w:rPr>
              <w:t>Учебный зал НОЦ КБНЦ РАН, ИИПРУ КБНЦ РАН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FD1B24">
            <w:pPr>
              <w:rPr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 xml:space="preserve">НИД,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Фоменко В.А.</w:t>
            </w:r>
            <w:r w:rsidRPr="004D7B46">
              <w:rPr>
                <w:b/>
                <w:i/>
                <w:sz w:val="18"/>
                <w:szCs w:val="18"/>
              </w:rPr>
              <w:t>),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14.45-16.20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sz w:val="18"/>
                <w:szCs w:val="18"/>
              </w:rPr>
            </w:pPr>
          </w:p>
        </w:tc>
      </w:tr>
      <w:tr w:rsidR="00F60D67" w:rsidRPr="00C0171A" w:rsidTr="00F60D67">
        <w:tc>
          <w:tcPr>
            <w:tcW w:w="855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16.30-18.00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i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</w:p>
        </w:tc>
        <w:tc>
          <w:tcPr>
            <w:tcW w:w="2356" w:type="dxa"/>
          </w:tcPr>
          <w:p w:rsidR="00F60D67" w:rsidRPr="00C0171A" w:rsidRDefault="00F60D67" w:rsidP="004D7B46">
            <w:pPr>
              <w:rPr>
                <w:sz w:val="18"/>
                <w:szCs w:val="18"/>
              </w:rPr>
            </w:pPr>
            <w:r w:rsidRPr="00C0171A">
              <w:rPr>
                <w:b/>
                <w:sz w:val="18"/>
                <w:szCs w:val="18"/>
              </w:rPr>
              <w:t>Естественно-научные методы в археологических исследованиях</w:t>
            </w:r>
            <w:r w:rsidRPr="00C0171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D7B46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Фоменко В.А.</w:t>
            </w:r>
            <w:r w:rsidRPr="004D7B46">
              <w:rPr>
                <w:b/>
                <w:i/>
                <w:sz w:val="18"/>
                <w:szCs w:val="18"/>
              </w:rPr>
              <w:t xml:space="preserve">), </w:t>
            </w:r>
            <w:r w:rsidRPr="00C0171A">
              <w:rPr>
                <w:sz w:val="18"/>
                <w:szCs w:val="18"/>
              </w:rPr>
              <w:t>Учебный зал НОЦ КБНЦ РАН, ИИПРУ КБНЦ РАН/</w:t>
            </w: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2356" w:type="dxa"/>
          </w:tcPr>
          <w:p w:rsidR="00F60D67" w:rsidRPr="00C0171A" w:rsidRDefault="00F60D67" w:rsidP="00691333">
            <w:pPr>
              <w:rPr>
                <w:b/>
                <w:sz w:val="18"/>
                <w:szCs w:val="18"/>
              </w:rPr>
            </w:pPr>
          </w:p>
        </w:tc>
      </w:tr>
    </w:tbl>
    <w:p w:rsidR="00C032E7" w:rsidRPr="00C0171A" w:rsidRDefault="00C032E7" w:rsidP="00385C05">
      <w:pPr>
        <w:rPr>
          <w:sz w:val="18"/>
          <w:szCs w:val="18"/>
        </w:rPr>
      </w:pPr>
    </w:p>
    <w:p w:rsidR="005D1883" w:rsidRPr="00C0171A" w:rsidRDefault="005D1883" w:rsidP="00385C05">
      <w:pPr>
        <w:rPr>
          <w:sz w:val="18"/>
          <w:szCs w:val="18"/>
        </w:rPr>
      </w:pPr>
    </w:p>
    <w:p w:rsidR="005D1883" w:rsidRDefault="005D1883" w:rsidP="00385C05">
      <w:pPr>
        <w:rPr>
          <w:sz w:val="20"/>
          <w:szCs w:val="20"/>
        </w:rPr>
      </w:pPr>
    </w:p>
    <w:p w:rsidR="004255BF" w:rsidRPr="005D1883" w:rsidRDefault="0045584A" w:rsidP="00385C05">
      <w:pPr>
        <w:rPr>
          <w:szCs w:val="20"/>
        </w:rPr>
      </w:pPr>
      <w:r w:rsidRPr="005D1883"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5D1883">
        <w:rPr>
          <w:szCs w:val="20"/>
        </w:rPr>
        <w:t>Кудаева</w:t>
      </w:r>
      <w:proofErr w:type="spellEnd"/>
      <w:r w:rsidRPr="005D1883">
        <w:rPr>
          <w:szCs w:val="20"/>
        </w:rPr>
        <w:t xml:space="preserve"> З.В. /</w:t>
      </w: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Default="005D1883" w:rsidP="00385C05">
      <w:pPr>
        <w:rPr>
          <w:sz w:val="20"/>
          <w:szCs w:val="20"/>
        </w:rPr>
      </w:pPr>
    </w:p>
    <w:p w:rsidR="005D1883" w:rsidRPr="00B966C2" w:rsidRDefault="005D1883" w:rsidP="00385C05">
      <w:pPr>
        <w:rPr>
          <w:sz w:val="20"/>
          <w:szCs w:val="20"/>
        </w:rPr>
      </w:pPr>
    </w:p>
    <w:sectPr w:rsidR="005D1883" w:rsidRPr="00B966C2" w:rsidSect="00D06D8B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6B" w:rsidRDefault="00B9396B" w:rsidP="00846C3F">
      <w:r>
        <w:separator/>
      </w:r>
    </w:p>
  </w:endnote>
  <w:endnote w:type="continuationSeparator" w:id="0">
    <w:p w:rsidR="00B9396B" w:rsidRDefault="00B9396B" w:rsidP="00846C3F">
      <w:r>
        <w:continuationSeparator/>
      </w:r>
    </w:p>
  </w:endnote>
  <w:endnote w:id="1">
    <w:p w:rsidR="00F60D67" w:rsidRDefault="00F60D67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 сентября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сентября 2020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</w:endnote>
  <w:endnote w:id="2">
    <w:p w:rsidR="00F60D67" w:rsidRDefault="00F60D67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 сентября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сентября 2020</w:t>
      </w:r>
      <w:r w:rsidRPr="00412B55">
        <w:rPr>
          <w:szCs w:val="28"/>
        </w:rPr>
        <w:t xml:space="preserve"> г. </w:t>
      </w:r>
      <w:r>
        <w:rPr>
          <w:szCs w:val="28"/>
        </w:rPr>
        <w:t>научно-исследовательская практика</w:t>
      </w:r>
    </w:p>
  </w:endnote>
  <w:endnote w:id="3">
    <w:p w:rsidR="00F60D67" w:rsidRDefault="00F60D67" w:rsidP="005D1883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</w:t>
      </w:r>
      <w:r w:rsidRPr="00412B55">
        <w:rPr>
          <w:szCs w:val="28"/>
        </w:rPr>
        <w:t xml:space="preserve"> </w:t>
      </w:r>
      <w:r>
        <w:rPr>
          <w:szCs w:val="28"/>
        </w:rPr>
        <w:t>декабря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декабря</w:t>
      </w:r>
      <w:r w:rsidRPr="00C0171A">
        <w:rPr>
          <w:szCs w:val="28"/>
        </w:rPr>
        <w:t xml:space="preserve"> </w:t>
      </w:r>
      <w:r>
        <w:rPr>
          <w:szCs w:val="28"/>
        </w:rPr>
        <w:t>2020</w:t>
      </w:r>
      <w:r w:rsidRPr="00412B55">
        <w:rPr>
          <w:szCs w:val="28"/>
        </w:rPr>
        <w:t xml:space="preserve"> г. </w:t>
      </w:r>
      <w:r>
        <w:rPr>
          <w:szCs w:val="28"/>
        </w:rPr>
        <w:t>научно-исследовательская практика</w:t>
      </w:r>
    </w:p>
  </w:endnote>
  <w:endnote w:id="4">
    <w:p w:rsidR="00F60D67" w:rsidRDefault="00F60D67" w:rsidP="00C0171A">
      <w:pPr>
        <w:pStyle w:val="af2"/>
      </w:pPr>
      <w:r>
        <w:rPr>
          <w:rStyle w:val="af4"/>
        </w:rPr>
        <w:endnoteRef/>
      </w:r>
      <w:r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 сентября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сентября 2020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 w:rsidP="00AD36A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60D6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6B" w:rsidRDefault="00B9396B" w:rsidP="00846C3F">
      <w:r>
        <w:separator/>
      </w:r>
    </w:p>
  </w:footnote>
  <w:footnote w:type="continuationSeparator" w:id="0">
    <w:p w:rsidR="00B9396B" w:rsidRDefault="00B9396B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3C7B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923C4"/>
    <w:rsid w:val="002B5A5E"/>
    <w:rsid w:val="002C57D5"/>
    <w:rsid w:val="002C5A48"/>
    <w:rsid w:val="002C6A29"/>
    <w:rsid w:val="002D4FE2"/>
    <w:rsid w:val="002E1595"/>
    <w:rsid w:val="002F3C20"/>
    <w:rsid w:val="002F61DC"/>
    <w:rsid w:val="00304BD9"/>
    <w:rsid w:val="00321CA7"/>
    <w:rsid w:val="00325462"/>
    <w:rsid w:val="00325895"/>
    <w:rsid w:val="00334343"/>
    <w:rsid w:val="003411EE"/>
    <w:rsid w:val="0034658B"/>
    <w:rsid w:val="00355473"/>
    <w:rsid w:val="00362355"/>
    <w:rsid w:val="00367ED3"/>
    <w:rsid w:val="00373C9F"/>
    <w:rsid w:val="00385C05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46FA7"/>
    <w:rsid w:val="0045584A"/>
    <w:rsid w:val="00461314"/>
    <w:rsid w:val="004651CC"/>
    <w:rsid w:val="00494BAF"/>
    <w:rsid w:val="004A4998"/>
    <w:rsid w:val="004B0739"/>
    <w:rsid w:val="004C40E8"/>
    <w:rsid w:val="004D6981"/>
    <w:rsid w:val="004D7B46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1883"/>
    <w:rsid w:val="005D3360"/>
    <w:rsid w:val="005E5B08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84189"/>
    <w:rsid w:val="00684803"/>
    <w:rsid w:val="00691333"/>
    <w:rsid w:val="00694923"/>
    <w:rsid w:val="00696CF3"/>
    <w:rsid w:val="006A14AF"/>
    <w:rsid w:val="006B18B0"/>
    <w:rsid w:val="006B35F6"/>
    <w:rsid w:val="006D611C"/>
    <w:rsid w:val="006E59C7"/>
    <w:rsid w:val="006E76BE"/>
    <w:rsid w:val="006F4303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2B38"/>
    <w:rsid w:val="00786BF6"/>
    <w:rsid w:val="007B7D88"/>
    <w:rsid w:val="007C3D3A"/>
    <w:rsid w:val="007D2E4E"/>
    <w:rsid w:val="007E0B51"/>
    <w:rsid w:val="007E3565"/>
    <w:rsid w:val="007E42ED"/>
    <w:rsid w:val="007E48E5"/>
    <w:rsid w:val="007F18DF"/>
    <w:rsid w:val="007F1D00"/>
    <w:rsid w:val="007F6A5C"/>
    <w:rsid w:val="00806620"/>
    <w:rsid w:val="00810DB3"/>
    <w:rsid w:val="0081117A"/>
    <w:rsid w:val="0081149E"/>
    <w:rsid w:val="00812874"/>
    <w:rsid w:val="00816508"/>
    <w:rsid w:val="00817146"/>
    <w:rsid w:val="00822B9C"/>
    <w:rsid w:val="00824320"/>
    <w:rsid w:val="00824375"/>
    <w:rsid w:val="008272ED"/>
    <w:rsid w:val="00827E2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106A"/>
    <w:rsid w:val="008A6074"/>
    <w:rsid w:val="008B3642"/>
    <w:rsid w:val="008C5141"/>
    <w:rsid w:val="008D6664"/>
    <w:rsid w:val="008E79D3"/>
    <w:rsid w:val="008F46E4"/>
    <w:rsid w:val="00914CD0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84A13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5A0E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D36AF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396B"/>
    <w:rsid w:val="00B96128"/>
    <w:rsid w:val="00B966C2"/>
    <w:rsid w:val="00BB2F23"/>
    <w:rsid w:val="00BB57B9"/>
    <w:rsid w:val="00BB7535"/>
    <w:rsid w:val="00BC483F"/>
    <w:rsid w:val="00BF6A8E"/>
    <w:rsid w:val="00C0171A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A1944"/>
    <w:rsid w:val="00CB33CD"/>
    <w:rsid w:val="00CB3492"/>
    <w:rsid w:val="00CB5529"/>
    <w:rsid w:val="00CB6249"/>
    <w:rsid w:val="00CD225E"/>
    <w:rsid w:val="00CD44D4"/>
    <w:rsid w:val="00CE2725"/>
    <w:rsid w:val="00CE67B0"/>
    <w:rsid w:val="00CF2B5F"/>
    <w:rsid w:val="00CF4AD6"/>
    <w:rsid w:val="00CF68EE"/>
    <w:rsid w:val="00D01111"/>
    <w:rsid w:val="00D036CD"/>
    <w:rsid w:val="00D06D8B"/>
    <w:rsid w:val="00D1334D"/>
    <w:rsid w:val="00D17492"/>
    <w:rsid w:val="00D20ACE"/>
    <w:rsid w:val="00D24A0A"/>
    <w:rsid w:val="00D37228"/>
    <w:rsid w:val="00D377F0"/>
    <w:rsid w:val="00D41C65"/>
    <w:rsid w:val="00D477D3"/>
    <w:rsid w:val="00D535D0"/>
    <w:rsid w:val="00D545E5"/>
    <w:rsid w:val="00D5592E"/>
    <w:rsid w:val="00D622E6"/>
    <w:rsid w:val="00D64449"/>
    <w:rsid w:val="00D841D7"/>
    <w:rsid w:val="00D854A4"/>
    <w:rsid w:val="00D949C7"/>
    <w:rsid w:val="00D96E03"/>
    <w:rsid w:val="00DB74DA"/>
    <w:rsid w:val="00DD2390"/>
    <w:rsid w:val="00DD6D52"/>
    <w:rsid w:val="00E0738B"/>
    <w:rsid w:val="00E1280C"/>
    <w:rsid w:val="00E43A7F"/>
    <w:rsid w:val="00E45670"/>
    <w:rsid w:val="00E530E5"/>
    <w:rsid w:val="00E57169"/>
    <w:rsid w:val="00E72BF0"/>
    <w:rsid w:val="00E91BD9"/>
    <w:rsid w:val="00EB0786"/>
    <w:rsid w:val="00EB2041"/>
    <w:rsid w:val="00EC4879"/>
    <w:rsid w:val="00EC7714"/>
    <w:rsid w:val="00ED1678"/>
    <w:rsid w:val="00F0222A"/>
    <w:rsid w:val="00F17628"/>
    <w:rsid w:val="00F21CFE"/>
    <w:rsid w:val="00F265DB"/>
    <w:rsid w:val="00F43A3C"/>
    <w:rsid w:val="00F507BB"/>
    <w:rsid w:val="00F57846"/>
    <w:rsid w:val="00F60D67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1B24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90AA6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C5A4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C5A48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5A4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D188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1883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D1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1471-65A6-488C-B72C-AFB59D5B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7</cp:revision>
  <cp:lastPrinted>2018-08-02T11:18:00Z</cp:lastPrinted>
  <dcterms:created xsi:type="dcterms:W3CDTF">2020-09-02T13:32:00Z</dcterms:created>
  <dcterms:modified xsi:type="dcterms:W3CDTF">2020-09-02T19:31:00Z</dcterms:modified>
</cp:coreProperties>
</file>