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A63C51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0BC1B" wp14:editId="138D45CE">
                <wp:simplePos x="0" y="0"/>
                <wp:positionH relativeFrom="column">
                  <wp:posOffset>4398645</wp:posOffset>
                </wp:positionH>
                <wp:positionV relativeFrom="paragraph">
                  <wp:posOffset>160020</wp:posOffset>
                </wp:positionV>
                <wp:extent cx="1440180" cy="1653540"/>
                <wp:effectExtent l="0" t="0" r="26670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3C51" w:rsidRPr="00E31771" w:rsidRDefault="00A63C51" w:rsidP="00A63C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46.35pt;margin-top:12.6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" fillcolor="window" strokecolor="windowText" strokeweight="2pt">
                <v:path arrowok="t"/>
                <v:textbox>
                  <w:txbxContent>
                    <w:p w:rsidR="00A63C51" w:rsidRPr="00E31771" w:rsidRDefault="00A63C51" w:rsidP="00A63C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D2627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E51CF">
        <w:rPr>
          <w:rFonts w:ascii="Times New Roman" w:hAnsi="Times New Roman" w:cs="Times New Roman"/>
          <w:sz w:val="24"/>
          <w:szCs w:val="24"/>
        </w:rPr>
        <w:t>Журтова</w:t>
      </w:r>
      <w:proofErr w:type="spellEnd"/>
      <w:r w:rsidR="00AE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1CF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="00AE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1CF">
        <w:rPr>
          <w:rFonts w:ascii="Times New Roman" w:hAnsi="Times New Roman" w:cs="Times New Roman"/>
          <w:sz w:val="24"/>
          <w:szCs w:val="24"/>
        </w:rPr>
        <w:t>Беслановна</w:t>
      </w:r>
      <w:proofErr w:type="spellEnd"/>
    </w:p>
    <w:p w:rsidR="00A63C51" w:rsidRDefault="00A63C51" w:rsidP="00A63C5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C51" w:rsidRPr="00A63C51" w:rsidRDefault="00A63C51" w:rsidP="00A63C51">
      <w:pPr>
        <w:pStyle w:val="Standard"/>
        <w:tabs>
          <w:tab w:val="left" w:pos="6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C51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846646">
        <w:rPr>
          <w:rFonts w:ascii="Times New Roman" w:hAnsi="Times New Roman" w:cs="Times New Roman"/>
          <w:sz w:val="24"/>
          <w:szCs w:val="24"/>
        </w:rPr>
        <w:t>16.08.1993г.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3C51" w:rsidRDefault="00A63C51" w:rsidP="00A63C5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1CF" w:rsidRDefault="00A63C51" w:rsidP="00A63C5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C51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A63C51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AE51CF">
        <w:rPr>
          <w:rFonts w:ascii="Times New Roman" w:hAnsi="Times New Roman" w:cs="Times New Roman"/>
          <w:sz w:val="24"/>
          <w:szCs w:val="24"/>
        </w:rPr>
        <w:t xml:space="preserve">Межвузовская базовая кафедра </w:t>
      </w:r>
      <w:proofErr w:type="gramStart"/>
      <w:r w:rsidR="00AE51CF">
        <w:rPr>
          <w:rFonts w:ascii="Times New Roman" w:hAnsi="Times New Roman" w:cs="Times New Roman"/>
          <w:sz w:val="24"/>
          <w:szCs w:val="24"/>
        </w:rPr>
        <w:t>математического</w:t>
      </w:r>
      <w:proofErr w:type="gramEnd"/>
      <w:r w:rsidR="00AE5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19" w:rsidRPr="002F08F6" w:rsidRDefault="00AE51C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моделирования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AE51CF">
        <w:rPr>
          <w:rFonts w:ascii="Times New Roman" w:hAnsi="Times New Roman" w:cs="Times New Roman"/>
          <w:sz w:val="24"/>
          <w:szCs w:val="24"/>
        </w:rPr>
        <w:t>09.06.01</w:t>
      </w:r>
      <w:r w:rsidR="002C06EF">
        <w:rPr>
          <w:rFonts w:ascii="Times New Roman" w:hAnsi="Times New Roman" w:cs="Times New Roman"/>
          <w:sz w:val="24"/>
          <w:szCs w:val="24"/>
        </w:rPr>
        <w:t xml:space="preserve"> – </w:t>
      </w:r>
      <w:r w:rsidR="00AE51CF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2DC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D2627F">
        <w:rPr>
          <w:rFonts w:ascii="Times New Roman" w:hAnsi="Times New Roman" w:cs="Times New Roman"/>
          <w:sz w:val="24"/>
          <w:szCs w:val="24"/>
        </w:rPr>
        <w:t>06.01.05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1C591A">
        <w:rPr>
          <w:rFonts w:ascii="Times New Roman" w:hAnsi="Times New Roman" w:cs="Times New Roman"/>
          <w:sz w:val="24"/>
          <w:szCs w:val="24"/>
        </w:rPr>
        <w:t>–</w:t>
      </w:r>
      <w:r w:rsidR="00D2627F">
        <w:rPr>
          <w:rFonts w:ascii="Times New Roman" w:hAnsi="Times New Roman" w:cs="Times New Roman"/>
          <w:sz w:val="24"/>
          <w:szCs w:val="24"/>
        </w:rPr>
        <w:t xml:space="preserve"> </w:t>
      </w:r>
      <w:r w:rsidR="00AE51CF">
        <w:rPr>
          <w:rFonts w:ascii="Times New Roman" w:hAnsi="Times New Roman" w:cs="Times New Roman"/>
          <w:sz w:val="24"/>
          <w:szCs w:val="24"/>
        </w:rPr>
        <w:t>Математическое моделирование, численные методы и комплексы программ</w:t>
      </w:r>
    </w:p>
    <w:p w:rsidR="00A63C51" w:rsidRDefault="00A63C51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C51" w:rsidRDefault="00A63C51" w:rsidP="00A63C5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C51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="00516BD1">
        <w:rPr>
          <w:rFonts w:ascii="Times New Roman" w:hAnsi="Times New Roman" w:cs="Times New Roman"/>
          <w:sz w:val="24"/>
          <w:szCs w:val="24"/>
        </w:rPr>
        <w:t xml:space="preserve"> Математическое моделирование процесса распространения</w:t>
      </w:r>
      <w:bookmarkStart w:id="0" w:name="_GoBack"/>
      <w:bookmarkEnd w:id="0"/>
      <w:r w:rsidR="00516BD1">
        <w:rPr>
          <w:rFonts w:ascii="Times New Roman" w:hAnsi="Times New Roman" w:cs="Times New Roman"/>
          <w:sz w:val="24"/>
          <w:szCs w:val="24"/>
        </w:rPr>
        <w:t xml:space="preserve"> инфекционных эпидемий</w:t>
      </w:r>
    </w:p>
    <w:p w:rsidR="00A63C51" w:rsidRDefault="00A63C51" w:rsidP="00A63C5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C51" w:rsidRPr="00A63C51" w:rsidRDefault="00A63C51" w:rsidP="00A63C5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C51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 </w:t>
      </w:r>
      <w:proofErr w:type="spellStart"/>
      <w:r w:rsidRPr="00A63C51">
        <w:rPr>
          <w:rFonts w:ascii="Times New Roman" w:hAnsi="Times New Roman" w:cs="Times New Roman"/>
          <w:sz w:val="24"/>
          <w:szCs w:val="24"/>
        </w:rPr>
        <w:t>Нахушев</w:t>
      </w:r>
      <w:proofErr w:type="spellEnd"/>
      <w:r w:rsidRPr="00A63C51">
        <w:rPr>
          <w:rFonts w:ascii="Times New Roman" w:hAnsi="Times New Roman" w:cs="Times New Roman"/>
          <w:sz w:val="24"/>
          <w:szCs w:val="24"/>
        </w:rPr>
        <w:t xml:space="preserve"> А.М.., д.ф.-м.н.</w:t>
      </w:r>
    </w:p>
    <w:p w:rsidR="00A63C51" w:rsidRPr="00A63C51" w:rsidRDefault="00A63C51" w:rsidP="00A63C5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C51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A63C51" w:rsidRPr="00A63C51" w:rsidRDefault="00A63C51" w:rsidP="00A63C5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C51" w:rsidRPr="00A63C51" w:rsidRDefault="00A63C51" w:rsidP="00A63C5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C51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A63C51" w:rsidRPr="00A63C51" w:rsidRDefault="00A63C51" w:rsidP="00A63C5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C51">
        <w:rPr>
          <w:rFonts w:ascii="Times New Roman" w:hAnsi="Times New Roman" w:cs="Times New Roman"/>
          <w:sz w:val="24"/>
          <w:szCs w:val="24"/>
        </w:rPr>
        <w:t>группа: 01.09.2015 - 31.08.2019г.</w:t>
      </w:r>
    </w:p>
    <w:p w:rsidR="00A63C51" w:rsidRPr="00A63C51" w:rsidRDefault="00A63C51" w:rsidP="00A63C5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C51" w:rsidRPr="00A63C51" w:rsidRDefault="00A63C51" w:rsidP="00A63C5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C51">
        <w:rPr>
          <w:rFonts w:ascii="Times New Roman" w:hAnsi="Times New Roman" w:cs="Times New Roman"/>
          <w:sz w:val="24"/>
          <w:szCs w:val="24"/>
        </w:rPr>
        <w:t>Дата зачисления: 01.09.2015 г.</w:t>
      </w:r>
    </w:p>
    <w:p w:rsidR="00A63C51" w:rsidRPr="00A63C51" w:rsidRDefault="00A63C51" w:rsidP="00A63C5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27F" w:rsidRDefault="00A63C51" w:rsidP="00A63C5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C51">
        <w:rPr>
          <w:rFonts w:ascii="Times New Roman" w:hAnsi="Times New Roman" w:cs="Times New Roman"/>
          <w:sz w:val="24"/>
          <w:szCs w:val="24"/>
        </w:rPr>
        <w:t>Срок окончания: 31.08.2019 г.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AE51CF">
        <w:rPr>
          <w:rFonts w:ascii="Times New Roman" w:hAnsi="Times New Roman" w:cs="Times New Roman"/>
          <w:sz w:val="24"/>
          <w:szCs w:val="24"/>
        </w:rPr>
        <w:t>очная</w:t>
      </w:r>
      <w:r w:rsidR="002C06E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</w:t>
      </w:r>
      <w:r w:rsidR="00751D01">
        <w:rPr>
          <w:rFonts w:ascii="Times New Roman" w:hAnsi="Times New Roman" w:cs="Times New Roman"/>
          <w:sz w:val="24"/>
          <w:szCs w:val="24"/>
        </w:rPr>
        <w:t xml:space="preserve"> </w:t>
      </w:r>
      <w:r w:rsidR="002F08F6">
        <w:rPr>
          <w:rFonts w:ascii="Times New Roman" w:hAnsi="Times New Roman" w:cs="Times New Roman"/>
          <w:sz w:val="24"/>
          <w:szCs w:val="24"/>
        </w:rPr>
        <w:t>г.</w:t>
      </w:r>
    </w:p>
    <w:p w:rsidR="00A63C51" w:rsidRDefault="00A63C51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3C51" w:rsidRDefault="00A63C51" w:rsidP="00A63C51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A63C51" w:rsidRDefault="00A63C51" w:rsidP="00A63C51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A63C51" w:rsidRDefault="00A63C51" w:rsidP="00A63C5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A63C51" w:rsidRDefault="00A63C51" w:rsidP="00A63C5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3C51" w:rsidRPr="00B54D52" w:rsidRDefault="00A63C51" w:rsidP="00A63C5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A63C51" w:rsidRDefault="00A63C51" w:rsidP="00A63C51">
      <w:pPr>
        <w:pStyle w:val="1"/>
        <w:jc w:val="center"/>
        <w:rPr>
          <w:i/>
          <w:sz w:val="28"/>
          <w:szCs w:val="28"/>
        </w:rPr>
      </w:pPr>
    </w:p>
    <w:p w:rsidR="00A63C51" w:rsidRDefault="00A63C51" w:rsidP="00A63C51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A63C51" w:rsidRDefault="00A63C51" w:rsidP="00A63C51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3C51" w:rsidTr="00285FBE">
        <w:tc>
          <w:tcPr>
            <w:tcW w:w="4785" w:type="dxa"/>
          </w:tcPr>
          <w:p w:rsidR="00A63C51" w:rsidRDefault="00A63C51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A63C51" w:rsidRPr="00F82C1D" w:rsidRDefault="00A63C51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A63C51" w:rsidRPr="007670ED" w:rsidRDefault="00A63C51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A63C51" w:rsidRPr="00F82C1D" w:rsidRDefault="00A63C51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A63C51" w:rsidRPr="00F82C1D" w:rsidRDefault="00A63C51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A63C51" w:rsidRPr="00F82C1D" w:rsidRDefault="00A63C51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A63C51" w:rsidRPr="00F82C1D" w:rsidRDefault="00A63C51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A63C51" w:rsidRPr="00F82C1D" w:rsidRDefault="00A63C51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A63C51" w:rsidRDefault="00A63C51" w:rsidP="00A63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C51" w:rsidRPr="00FA167D" w:rsidRDefault="00A63C51" w:rsidP="00A63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A63C51" w:rsidRDefault="00A63C51" w:rsidP="00A63C5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A63C51" w:rsidRDefault="00A63C51" w:rsidP="00A63C51">
      <w:pPr>
        <w:rPr>
          <w:rFonts w:ascii="Times New Roman" w:hAnsi="Times New Roman" w:cs="Times New Roman"/>
          <w:sz w:val="28"/>
          <w:szCs w:val="28"/>
        </w:rPr>
      </w:pPr>
    </w:p>
    <w:p w:rsidR="00A63C51" w:rsidRDefault="00A63C51" w:rsidP="00A63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A63C51" w:rsidRDefault="00A63C51" w:rsidP="00A63C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A63C51" w:rsidRDefault="00A63C51" w:rsidP="00A63C51">
      <w:pPr>
        <w:rPr>
          <w:rFonts w:ascii="Times New Roman" w:hAnsi="Times New Roman" w:cs="Times New Roman"/>
          <w:sz w:val="28"/>
          <w:szCs w:val="28"/>
        </w:rPr>
      </w:pPr>
    </w:p>
    <w:p w:rsidR="00A63C51" w:rsidRDefault="00A63C51" w:rsidP="00A63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A63C51" w:rsidRPr="00ED620E" w:rsidRDefault="00A63C51" w:rsidP="00A63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C51" w:rsidRDefault="00A63C51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63C51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E6" w:rsidRDefault="00CD55E6" w:rsidP="008F42AC">
      <w:pPr>
        <w:spacing w:after="0" w:line="240" w:lineRule="auto"/>
      </w:pPr>
      <w:r>
        <w:separator/>
      </w:r>
    </w:p>
  </w:endnote>
  <w:endnote w:type="continuationSeparator" w:id="0">
    <w:p w:rsidR="00CD55E6" w:rsidRDefault="00CD55E6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B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E6" w:rsidRDefault="00CD55E6" w:rsidP="008F42AC">
      <w:pPr>
        <w:spacing w:after="0" w:line="240" w:lineRule="auto"/>
      </w:pPr>
      <w:r>
        <w:separator/>
      </w:r>
    </w:p>
  </w:footnote>
  <w:footnote w:type="continuationSeparator" w:id="0">
    <w:p w:rsidR="00CD55E6" w:rsidRDefault="00CD55E6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538F8"/>
    <w:rsid w:val="00064991"/>
    <w:rsid w:val="000A2AD5"/>
    <w:rsid w:val="000A5F52"/>
    <w:rsid w:val="000B3C14"/>
    <w:rsid w:val="000B77F3"/>
    <w:rsid w:val="000C24AC"/>
    <w:rsid w:val="00103359"/>
    <w:rsid w:val="001476F4"/>
    <w:rsid w:val="00152AEE"/>
    <w:rsid w:val="0017064D"/>
    <w:rsid w:val="00196E0E"/>
    <w:rsid w:val="001A513C"/>
    <w:rsid w:val="001C591A"/>
    <w:rsid w:val="00214F74"/>
    <w:rsid w:val="00217F84"/>
    <w:rsid w:val="00221524"/>
    <w:rsid w:val="00221AC5"/>
    <w:rsid w:val="002257E1"/>
    <w:rsid w:val="00227803"/>
    <w:rsid w:val="00234C9E"/>
    <w:rsid w:val="00237B13"/>
    <w:rsid w:val="0025338B"/>
    <w:rsid w:val="002A14DE"/>
    <w:rsid w:val="002C06EF"/>
    <w:rsid w:val="002C63C5"/>
    <w:rsid w:val="002D7055"/>
    <w:rsid w:val="002E484D"/>
    <w:rsid w:val="002E70C9"/>
    <w:rsid w:val="002F08F6"/>
    <w:rsid w:val="00320396"/>
    <w:rsid w:val="00351917"/>
    <w:rsid w:val="00375E2A"/>
    <w:rsid w:val="003B0B09"/>
    <w:rsid w:val="003B67DE"/>
    <w:rsid w:val="00406B16"/>
    <w:rsid w:val="0041306B"/>
    <w:rsid w:val="0044499D"/>
    <w:rsid w:val="0045517E"/>
    <w:rsid w:val="00472B3A"/>
    <w:rsid w:val="004A64CF"/>
    <w:rsid w:val="004B3F14"/>
    <w:rsid w:val="004C139E"/>
    <w:rsid w:val="004F37F2"/>
    <w:rsid w:val="00500540"/>
    <w:rsid w:val="00512886"/>
    <w:rsid w:val="005149F6"/>
    <w:rsid w:val="00516773"/>
    <w:rsid w:val="00516BD1"/>
    <w:rsid w:val="005219C8"/>
    <w:rsid w:val="00521B9E"/>
    <w:rsid w:val="00550A65"/>
    <w:rsid w:val="00591101"/>
    <w:rsid w:val="005B54C1"/>
    <w:rsid w:val="005C6373"/>
    <w:rsid w:val="005D61F2"/>
    <w:rsid w:val="005E7B8D"/>
    <w:rsid w:val="005F00AE"/>
    <w:rsid w:val="006069A3"/>
    <w:rsid w:val="006234DC"/>
    <w:rsid w:val="00623527"/>
    <w:rsid w:val="0063507B"/>
    <w:rsid w:val="00656FB1"/>
    <w:rsid w:val="00660766"/>
    <w:rsid w:val="00674D19"/>
    <w:rsid w:val="0067654E"/>
    <w:rsid w:val="006923F0"/>
    <w:rsid w:val="006B305E"/>
    <w:rsid w:val="006E01EF"/>
    <w:rsid w:val="006E02DC"/>
    <w:rsid w:val="006E6479"/>
    <w:rsid w:val="006F0F36"/>
    <w:rsid w:val="007102F6"/>
    <w:rsid w:val="00730E9E"/>
    <w:rsid w:val="0073420E"/>
    <w:rsid w:val="007409A9"/>
    <w:rsid w:val="00751D01"/>
    <w:rsid w:val="00756ECB"/>
    <w:rsid w:val="00776AE9"/>
    <w:rsid w:val="007A7C6D"/>
    <w:rsid w:val="007D76F3"/>
    <w:rsid w:val="007F1EA9"/>
    <w:rsid w:val="008431E7"/>
    <w:rsid w:val="00846646"/>
    <w:rsid w:val="0084697D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37EE3"/>
    <w:rsid w:val="00981004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3C51"/>
    <w:rsid w:val="00A6495A"/>
    <w:rsid w:val="00A70609"/>
    <w:rsid w:val="00A72AB3"/>
    <w:rsid w:val="00A92AE1"/>
    <w:rsid w:val="00AA4F3C"/>
    <w:rsid w:val="00AC1DCD"/>
    <w:rsid w:val="00AE51CF"/>
    <w:rsid w:val="00B10D52"/>
    <w:rsid w:val="00B17A69"/>
    <w:rsid w:val="00B44DE4"/>
    <w:rsid w:val="00B47F97"/>
    <w:rsid w:val="00B82A75"/>
    <w:rsid w:val="00B94F1E"/>
    <w:rsid w:val="00BF74A1"/>
    <w:rsid w:val="00C06D30"/>
    <w:rsid w:val="00C47828"/>
    <w:rsid w:val="00C50893"/>
    <w:rsid w:val="00C51FE2"/>
    <w:rsid w:val="00C602A9"/>
    <w:rsid w:val="00C667A4"/>
    <w:rsid w:val="00C81F4F"/>
    <w:rsid w:val="00CB4212"/>
    <w:rsid w:val="00CD2DC3"/>
    <w:rsid w:val="00CD55E6"/>
    <w:rsid w:val="00CE1BE0"/>
    <w:rsid w:val="00D243C1"/>
    <w:rsid w:val="00D2627F"/>
    <w:rsid w:val="00D26B2D"/>
    <w:rsid w:val="00D3189F"/>
    <w:rsid w:val="00D37C6F"/>
    <w:rsid w:val="00D41B47"/>
    <w:rsid w:val="00D73535"/>
    <w:rsid w:val="00DB06F8"/>
    <w:rsid w:val="00DF1E76"/>
    <w:rsid w:val="00E06160"/>
    <w:rsid w:val="00E10A25"/>
    <w:rsid w:val="00E5020C"/>
    <w:rsid w:val="00E521B9"/>
    <w:rsid w:val="00E6606A"/>
    <w:rsid w:val="00E80212"/>
    <w:rsid w:val="00EA0E3F"/>
    <w:rsid w:val="00EA35C5"/>
    <w:rsid w:val="00EB61DB"/>
    <w:rsid w:val="00EC65E7"/>
    <w:rsid w:val="00ED252B"/>
    <w:rsid w:val="00ED620E"/>
    <w:rsid w:val="00EE1350"/>
    <w:rsid w:val="00F14EF2"/>
    <w:rsid w:val="00F41189"/>
    <w:rsid w:val="00F4526F"/>
    <w:rsid w:val="00F74301"/>
    <w:rsid w:val="00F83358"/>
    <w:rsid w:val="00F93B1D"/>
    <w:rsid w:val="00F942EA"/>
    <w:rsid w:val="00F975FA"/>
    <w:rsid w:val="00FC1819"/>
    <w:rsid w:val="00FC1F9E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4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526F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4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526F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D1E9A-F812-4C6F-9350-8B054F4A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2017-11-10T09:25:00Z</cp:lastPrinted>
  <dcterms:created xsi:type="dcterms:W3CDTF">2017-11-08T11:35:00Z</dcterms:created>
  <dcterms:modified xsi:type="dcterms:W3CDTF">2018-01-30T13:15:00Z</dcterms:modified>
</cp:coreProperties>
</file>