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420595">
        <w:rPr>
          <w:rFonts w:ascii="Times New Roman" w:hAnsi="Times New Roman" w:cs="Times New Roman"/>
          <w:b/>
          <w:sz w:val="28"/>
          <w:szCs w:val="28"/>
        </w:rPr>
        <w:t>базовой</w:t>
      </w:r>
      <w:proofErr w:type="gramEnd"/>
      <w:r w:rsidRPr="00420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кафедры дифференциальных уравнений и математической физики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76" w:rsidRPr="00420595" w:rsidRDefault="00EF4076" w:rsidP="00EF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0595">
        <w:rPr>
          <w:rFonts w:ascii="Times New Roman" w:hAnsi="Times New Roman" w:cs="Times New Roman"/>
          <w:b/>
          <w:sz w:val="28"/>
          <w:szCs w:val="28"/>
        </w:rPr>
        <w:t>МАМЧУЕВ МУРАТ ОСМАНОВИЧ</w:t>
      </w:r>
      <w:r w:rsidRPr="0042059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2059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2059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>. ведущего научного сотрудника отдела Дробного исчисления ИПМА КБНЦ РАН, кандидат физико-математических наук.</w:t>
      </w:r>
    </w:p>
    <w:p w:rsidR="00EF4076" w:rsidRPr="00420595" w:rsidRDefault="00EF4076" w:rsidP="00EF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 xml:space="preserve">С 1993 г. по 1998 г. студент физико-математического факультета Карачаево-Черкесского государственного университета. С 1998 г. по 2001 г. аспирант НИИ ПМА КБНЦ РАН. В 2005 г. защитил кандидатскую диссертацию по теме: «Краевые задачи для систем уравнений с частными производными дробного порядка». С 2006 г. по 2009 г. докторант НИИ ПМА КБНЦ РАН. </w:t>
      </w:r>
    </w:p>
    <w:p w:rsidR="00EF4076" w:rsidRPr="00420595" w:rsidRDefault="00EF4076" w:rsidP="00EF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 xml:space="preserve">В настоящее время проводит исследования </w:t>
      </w:r>
      <w:proofErr w:type="gramStart"/>
      <w:r w:rsidRPr="00420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595">
        <w:rPr>
          <w:rFonts w:ascii="Times New Roman" w:hAnsi="Times New Roman" w:cs="Times New Roman"/>
          <w:sz w:val="28"/>
          <w:szCs w:val="28"/>
        </w:rPr>
        <w:t xml:space="preserve"> уравнений с частными производными дробного порядка.</w:t>
      </w:r>
    </w:p>
    <w:p w:rsidR="00EF4076" w:rsidRPr="00420595" w:rsidRDefault="00EF4076" w:rsidP="00EF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95">
        <w:rPr>
          <w:rFonts w:ascii="Times New Roman" w:hAnsi="Times New Roman" w:cs="Times New Roman"/>
          <w:sz w:val="28"/>
          <w:szCs w:val="28"/>
        </w:rPr>
        <w:t>Мамчуев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 xml:space="preserve"> М.О. автор более 70 публикаций, в том числе монографии «Краевые задачи для уравнений и систем уравнений с частными производными дробного порядка».</w:t>
      </w:r>
    </w:p>
    <w:p w:rsidR="00EF4076" w:rsidRPr="00420595" w:rsidRDefault="00EF4076" w:rsidP="00EF4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EF4076" w:rsidRPr="00420595" w:rsidRDefault="00EF4076" w:rsidP="00EF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0595">
        <w:rPr>
          <w:rFonts w:ascii="Times New Roman" w:hAnsi="Times New Roman" w:cs="Times New Roman"/>
          <w:sz w:val="28"/>
          <w:szCs w:val="28"/>
        </w:rPr>
        <w:t>-</w:t>
      </w:r>
      <w:r w:rsidRPr="004205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059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mamchuev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F4076" w:rsidRPr="00420595" w:rsidRDefault="00EF4076" w:rsidP="00EF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>Тел.: 8-988-924-03-65</w:t>
      </w:r>
    </w:p>
    <w:p w:rsidR="00614165" w:rsidRDefault="00614165"/>
    <w:sectPr w:rsidR="0061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6"/>
    <w:rsid w:val="00614165"/>
    <w:rsid w:val="00E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chue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2017-10-24T07:17:00Z</dcterms:created>
  <dcterms:modified xsi:type="dcterms:W3CDTF">2017-10-24T07:17:00Z</dcterms:modified>
</cp:coreProperties>
</file>