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0A69A8">
        <w:rPr>
          <w:b/>
          <w:sz w:val="28"/>
          <w:szCs w:val="28"/>
        </w:rPr>
        <w:t>базовой</w:t>
      </w:r>
      <w:proofErr w:type="gramEnd"/>
      <w:r w:rsidRPr="000A69A8">
        <w:rPr>
          <w:b/>
          <w:sz w:val="28"/>
          <w:szCs w:val="28"/>
        </w:rPr>
        <w:t xml:space="preserve"> 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  <w:r w:rsidRPr="000A69A8">
        <w:rPr>
          <w:b/>
          <w:sz w:val="28"/>
          <w:szCs w:val="28"/>
        </w:rPr>
        <w:t>кафедры «</w:t>
      </w:r>
      <w:proofErr w:type="spellStart"/>
      <w:r w:rsidRPr="000A69A8">
        <w:rPr>
          <w:b/>
          <w:sz w:val="28"/>
          <w:szCs w:val="28"/>
        </w:rPr>
        <w:t>Мультиагентные</w:t>
      </w:r>
      <w:proofErr w:type="spellEnd"/>
      <w:r w:rsidRPr="000A69A8"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565F42" w:rsidRPr="000A69A8" w:rsidRDefault="00565F42" w:rsidP="00565F42">
      <w:pPr>
        <w:ind w:firstLine="708"/>
        <w:jc w:val="center"/>
        <w:rPr>
          <w:b/>
          <w:sz w:val="28"/>
          <w:szCs w:val="28"/>
        </w:rPr>
      </w:pPr>
    </w:p>
    <w:p w:rsidR="00AB70EE" w:rsidRPr="00CF0645" w:rsidRDefault="00AB70EE" w:rsidP="00AB70EE">
      <w:pPr>
        <w:ind w:firstLine="708"/>
        <w:jc w:val="both"/>
        <w:rPr>
          <w:sz w:val="28"/>
          <w:szCs w:val="28"/>
        </w:rPr>
      </w:pPr>
      <w:bookmarkStart w:id="0" w:name="_GoBack"/>
      <w:r w:rsidRPr="00CF0645">
        <w:rPr>
          <w:b/>
          <w:sz w:val="28"/>
          <w:szCs w:val="28"/>
        </w:rPr>
        <w:t>КУДАЕВ ВАЛЕРИЙ ЧЕРИМОВИЧ</w:t>
      </w:r>
      <w:r w:rsidRPr="00CF0645">
        <w:rPr>
          <w:sz w:val="28"/>
          <w:szCs w:val="28"/>
        </w:rPr>
        <w:t xml:space="preserve"> </w:t>
      </w:r>
      <w:bookmarkEnd w:id="0"/>
      <w:r w:rsidRPr="00CF0645">
        <w:rPr>
          <w:sz w:val="28"/>
          <w:szCs w:val="28"/>
        </w:rPr>
        <w:t>– заведующий отделом ИИПРУ КБНЦ РАН, кандидат физико-математических наук.</w:t>
      </w:r>
    </w:p>
    <w:p w:rsidR="00AB70EE" w:rsidRPr="00CF0645" w:rsidRDefault="00AB70EE" w:rsidP="00AB70EE">
      <w:pPr>
        <w:ind w:firstLine="708"/>
        <w:jc w:val="both"/>
        <w:rPr>
          <w:sz w:val="28"/>
          <w:szCs w:val="28"/>
        </w:rPr>
      </w:pPr>
      <w:r w:rsidRPr="00CF0645">
        <w:rPr>
          <w:sz w:val="28"/>
          <w:szCs w:val="28"/>
        </w:rPr>
        <w:t xml:space="preserve">В 1969г. окончил </w:t>
      </w:r>
      <w:proofErr w:type="spellStart"/>
      <w:r w:rsidRPr="00CF0645">
        <w:rPr>
          <w:sz w:val="28"/>
          <w:szCs w:val="28"/>
        </w:rPr>
        <w:t>Новочеркасский</w:t>
      </w:r>
      <w:proofErr w:type="spellEnd"/>
      <w:r w:rsidRPr="00CF0645">
        <w:rPr>
          <w:sz w:val="28"/>
          <w:szCs w:val="28"/>
        </w:rPr>
        <w:t xml:space="preserve"> политехнический институт по специальности «Математические счетно-решающие приборы и устройства». В 1973-1976гг. аспирант Московского энергетического института. В 1993г. защитил кандидатскую диссертацию «Задачи оптимального проектирования сетей Кирхгофа» в Ростовском государственном университете.</w:t>
      </w:r>
    </w:p>
    <w:p w:rsidR="00AB70EE" w:rsidRPr="00CF0645" w:rsidRDefault="00AB70EE" w:rsidP="00AB70EE">
      <w:pPr>
        <w:jc w:val="both"/>
        <w:rPr>
          <w:sz w:val="28"/>
          <w:szCs w:val="28"/>
        </w:rPr>
      </w:pPr>
      <w:r w:rsidRPr="00CF0645">
        <w:rPr>
          <w:sz w:val="28"/>
          <w:szCs w:val="28"/>
        </w:rPr>
        <w:t xml:space="preserve">В 1970-1973гг., 177-2002гг. работал в КБГУ им. Х.М. </w:t>
      </w:r>
      <w:proofErr w:type="spellStart"/>
      <w:r w:rsidRPr="00CF0645">
        <w:rPr>
          <w:sz w:val="28"/>
          <w:szCs w:val="28"/>
        </w:rPr>
        <w:t>Бербекова</w:t>
      </w:r>
      <w:proofErr w:type="spellEnd"/>
      <w:r w:rsidRPr="00CF0645">
        <w:rPr>
          <w:sz w:val="28"/>
          <w:szCs w:val="28"/>
        </w:rPr>
        <w:t xml:space="preserve"> ассистентом, начальником ЭВМ БЭСМ-4, старшим научным сотрудником, старшим преподавателем, доцентом. Читал лекции по курсам «Вариационное исчисление и методы оптимизации», «Исследование операций» на математическом факультете КБГУ. С 2002г. работает в Кабардино-Балкарском научном центре РАН: с 2002г. по 2005г. – заместителем директора по научной работе НИИ прикладной математики и автоматизации КБНЦ РАН, с 2005г. по 2013г. – заместителем директора по научной работе Института информатики и проблем регионального управления КБНЦ РАН, с 2013 г. – </w:t>
      </w:r>
      <w:proofErr w:type="gramStart"/>
      <w:r w:rsidRPr="00CF0645">
        <w:rPr>
          <w:sz w:val="28"/>
          <w:szCs w:val="28"/>
        </w:rPr>
        <w:t>заведующим отдела</w:t>
      </w:r>
      <w:proofErr w:type="gramEnd"/>
      <w:r w:rsidRPr="00CF0645">
        <w:rPr>
          <w:sz w:val="28"/>
          <w:szCs w:val="28"/>
        </w:rPr>
        <w:t>.</w:t>
      </w:r>
    </w:p>
    <w:p w:rsidR="00AB70EE" w:rsidRPr="00CF0645" w:rsidRDefault="00AB70EE" w:rsidP="00AB70EE">
      <w:pPr>
        <w:ind w:firstLine="708"/>
        <w:jc w:val="both"/>
        <w:rPr>
          <w:sz w:val="28"/>
          <w:szCs w:val="28"/>
        </w:rPr>
      </w:pPr>
      <w:r w:rsidRPr="00CF0645">
        <w:rPr>
          <w:sz w:val="28"/>
          <w:szCs w:val="28"/>
        </w:rPr>
        <w:t xml:space="preserve">Основным направлением научных исследований </w:t>
      </w:r>
      <w:proofErr w:type="spellStart"/>
      <w:r w:rsidRPr="00CF0645">
        <w:rPr>
          <w:sz w:val="28"/>
          <w:szCs w:val="28"/>
        </w:rPr>
        <w:t>Кудаева</w:t>
      </w:r>
      <w:proofErr w:type="spellEnd"/>
      <w:r w:rsidRPr="00CF0645">
        <w:rPr>
          <w:sz w:val="28"/>
          <w:szCs w:val="28"/>
        </w:rPr>
        <w:t xml:space="preserve"> В.Ч. являются структурно-параметрическая оптимизация и компьютерное проектирование сетей по переносу вещества и энергии, многоэкстремальные задачи математического программирования.</w:t>
      </w:r>
    </w:p>
    <w:p w:rsidR="00AB70EE" w:rsidRPr="00CF0645" w:rsidRDefault="00AB70EE" w:rsidP="00AB70EE">
      <w:pPr>
        <w:jc w:val="both"/>
        <w:rPr>
          <w:sz w:val="28"/>
          <w:szCs w:val="28"/>
        </w:rPr>
      </w:pPr>
      <w:proofErr w:type="spellStart"/>
      <w:r w:rsidRPr="00CF0645">
        <w:rPr>
          <w:sz w:val="28"/>
          <w:szCs w:val="28"/>
        </w:rPr>
        <w:t>Кудаев</w:t>
      </w:r>
      <w:proofErr w:type="spellEnd"/>
      <w:r w:rsidRPr="00CF0645">
        <w:rPr>
          <w:sz w:val="28"/>
          <w:szCs w:val="28"/>
        </w:rPr>
        <w:t xml:space="preserve"> В.Ч. является автором более 50 статей в научных журналах</w:t>
      </w:r>
    </w:p>
    <w:p w:rsidR="00AB70EE" w:rsidRPr="00CF0645" w:rsidRDefault="00AB70EE" w:rsidP="00AB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645">
        <w:rPr>
          <w:rStyle w:val="a4"/>
          <w:sz w:val="28"/>
          <w:szCs w:val="28"/>
        </w:rPr>
        <w:t>Контакты</w:t>
      </w:r>
    </w:p>
    <w:p w:rsidR="00AB70EE" w:rsidRPr="00CF0645" w:rsidRDefault="00AB70EE" w:rsidP="00AB70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645">
        <w:rPr>
          <w:sz w:val="28"/>
          <w:szCs w:val="28"/>
        </w:rPr>
        <w:t>Тел.: 8 960 430 2639</w:t>
      </w:r>
    </w:p>
    <w:p w:rsidR="00AB70EE" w:rsidRPr="00CF0645" w:rsidRDefault="00AB70EE" w:rsidP="00AB70EE">
      <w:pPr>
        <w:jc w:val="both"/>
        <w:rPr>
          <w:sz w:val="28"/>
          <w:szCs w:val="28"/>
        </w:rPr>
      </w:pPr>
    </w:p>
    <w:p w:rsidR="00AB70EE" w:rsidRDefault="00AB70EE" w:rsidP="00AB70EE">
      <w:pPr>
        <w:ind w:firstLine="708"/>
        <w:rPr>
          <w:b/>
          <w:bCs/>
          <w:sz w:val="28"/>
          <w:szCs w:val="28"/>
        </w:rPr>
      </w:pPr>
    </w:p>
    <w:p w:rsidR="001B7CB9" w:rsidRDefault="001B7CB9"/>
    <w:sectPr w:rsidR="001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1B7CB9"/>
    <w:rsid w:val="00565F42"/>
    <w:rsid w:val="00A67B90"/>
    <w:rsid w:val="00A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F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2017-10-24T09:45:00Z</dcterms:created>
  <dcterms:modified xsi:type="dcterms:W3CDTF">2017-10-24T09:45:00Z</dcterms:modified>
</cp:coreProperties>
</file>