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7399" w:rsidRPr="00E5031B" w:rsidRDefault="00A27399" w:rsidP="0023148B">
      <w:pPr>
        <w:ind w:firstLine="284"/>
        <w:jc w:val="center"/>
        <w:rPr>
          <w:b/>
          <w:caps/>
          <w:sz w:val="32"/>
          <w:szCs w:val="32"/>
        </w:rPr>
      </w:pPr>
      <w:r w:rsidRPr="00E5031B">
        <w:rPr>
          <w:b/>
          <w:caps/>
          <w:sz w:val="32"/>
          <w:szCs w:val="32"/>
        </w:rPr>
        <w:t>Аннотации, ключевые слова, ЛИТЕРАТУРА</w:t>
      </w:r>
    </w:p>
    <w:p w:rsidR="00A27399" w:rsidRPr="00E5031B" w:rsidRDefault="00A27399" w:rsidP="0023148B">
      <w:pPr>
        <w:ind w:firstLine="284"/>
        <w:jc w:val="center"/>
        <w:rPr>
          <w:b/>
          <w:caps/>
          <w:sz w:val="32"/>
          <w:szCs w:val="32"/>
        </w:rPr>
      </w:pPr>
      <w:r w:rsidRPr="00E5031B">
        <w:rPr>
          <w:b/>
          <w:caps/>
          <w:sz w:val="32"/>
          <w:szCs w:val="32"/>
        </w:rPr>
        <w:t>сведения об авторах</w:t>
      </w:r>
    </w:p>
    <w:p w:rsidR="00A27399" w:rsidRPr="00E5031B" w:rsidRDefault="00A27399" w:rsidP="0023148B">
      <w:pPr>
        <w:ind w:firstLine="284"/>
        <w:jc w:val="center"/>
        <w:rPr>
          <w:caps/>
          <w:sz w:val="16"/>
          <w:szCs w:val="16"/>
        </w:rPr>
      </w:pPr>
    </w:p>
    <w:p w:rsidR="00A27399" w:rsidRPr="00E5031B" w:rsidRDefault="00A27399" w:rsidP="0023148B">
      <w:pPr>
        <w:ind w:firstLine="284"/>
        <w:jc w:val="center"/>
        <w:rPr>
          <w:b/>
          <w:caps/>
          <w:sz w:val="32"/>
          <w:szCs w:val="32"/>
          <w:lang w:val="en-US"/>
        </w:rPr>
      </w:pPr>
      <w:r w:rsidRPr="00E5031B">
        <w:rPr>
          <w:b/>
          <w:caps/>
          <w:sz w:val="32"/>
          <w:szCs w:val="32"/>
          <w:lang w:val="en-US"/>
        </w:rPr>
        <w:t>abstracts, key words,</w:t>
      </w:r>
      <w:r w:rsidRPr="00E5031B">
        <w:rPr>
          <w:b/>
          <w:bCs/>
          <w:caps/>
          <w:sz w:val="32"/>
          <w:szCs w:val="32"/>
          <w:lang w:val="en-US"/>
        </w:rPr>
        <w:t xml:space="preserve"> LITERATURE,</w:t>
      </w:r>
    </w:p>
    <w:p w:rsidR="00A27399" w:rsidRPr="00E5031B" w:rsidRDefault="00A27399" w:rsidP="0023148B">
      <w:pPr>
        <w:ind w:firstLine="284"/>
        <w:jc w:val="center"/>
        <w:rPr>
          <w:b/>
          <w:caps/>
          <w:sz w:val="32"/>
          <w:szCs w:val="32"/>
          <w:lang w:val="en-US"/>
        </w:rPr>
      </w:pPr>
      <w:r w:rsidRPr="00E5031B">
        <w:rPr>
          <w:b/>
          <w:caps/>
          <w:sz w:val="32"/>
          <w:szCs w:val="32"/>
          <w:lang w:val="en-US"/>
        </w:rPr>
        <w:t>information about the authors</w:t>
      </w:r>
    </w:p>
    <w:p w:rsidR="00A27399" w:rsidRPr="00E5031B" w:rsidRDefault="00A27399" w:rsidP="0023148B">
      <w:pPr>
        <w:ind w:firstLine="284"/>
        <w:jc w:val="center"/>
        <w:rPr>
          <w:caps/>
          <w:sz w:val="16"/>
          <w:szCs w:val="16"/>
          <w:lang w:val="en-US"/>
        </w:rPr>
      </w:pPr>
    </w:p>
    <w:p w:rsidR="00A27399" w:rsidRPr="00E5031B" w:rsidRDefault="00A27399" w:rsidP="0023148B">
      <w:pPr>
        <w:ind w:firstLine="284"/>
        <w:jc w:val="center"/>
        <w:rPr>
          <w:b/>
          <w:caps/>
          <w:sz w:val="32"/>
          <w:szCs w:val="32"/>
        </w:rPr>
      </w:pPr>
      <w:r w:rsidRPr="00E5031B">
        <w:rPr>
          <w:b/>
          <w:caps/>
          <w:sz w:val="32"/>
          <w:szCs w:val="32"/>
        </w:rPr>
        <w:t xml:space="preserve">№ </w:t>
      </w:r>
      <w:r w:rsidR="00EB7566" w:rsidRPr="00E5031B">
        <w:rPr>
          <w:b/>
          <w:caps/>
          <w:sz w:val="32"/>
          <w:szCs w:val="32"/>
        </w:rPr>
        <w:t>6</w:t>
      </w:r>
      <w:r w:rsidRPr="00E5031B">
        <w:rPr>
          <w:b/>
          <w:caps/>
          <w:sz w:val="32"/>
          <w:szCs w:val="32"/>
        </w:rPr>
        <w:t xml:space="preserve"> (</w:t>
      </w:r>
      <w:r w:rsidR="005D655F" w:rsidRPr="00E5031B">
        <w:rPr>
          <w:b/>
          <w:caps/>
          <w:sz w:val="32"/>
          <w:szCs w:val="32"/>
        </w:rPr>
        <w:t>6</w:t>
      </w:r>
      <w:r w:rsidR="00EB7566" w:rsidRPr="00E5031B">
        <w:rPr>
          <w:b/>
          <w:caps/>
          <w:sz w:val="32"/>
          <w:szCs w:val="32"/>
        </w:rPr>
        <w:t>8</w:t>
      </w:r>
      <w:r w:rsidRPr="00E5031B">
        <w:rPr>
          <w:b/>
          <w:caps/>
          <w:sz w:val="32"/>
          <w:szCs w:val="32"/>
        </w:rPr>
        <w:t>) 201</w:t>
      </w:r>
      <w:r w:rsidR="00D7098C" w:rsidRPr="00E5031B">
        <w:rPr>
          <w:b/>
          <w:caps/>
          <w:sz w:val="32"/>
          <w:szCs w:val="32"/>
        </w:rPr>
        <w:t>5</w:t>
      </w:r>
    </w:p>
    <w:p w:rsidR="002E2254" w:rsidRPr="00E5031B" w:rsidRDefault="002E2254" w:rsidP="0023148B">
      <w:pPr>
        <w:ind w:firstLine="284"/>
        <w:jc w:val="center"/>
        <w:rPr>
          <w:caps/>
          <w:sz w:val="16"/>
          <w:szCs w:val="16"/>
        </w:rPr>
      </w:pPr>
    </w:p>
    <w:p w:rsidR="002E2254" w:rsidRPr="00E5031B" w:rsidRDefault="00B44922" w:rsidP="0023148B">
      <w:pPr>
        <w:ind w:firstLine="284"/>
        <w:jc w:val="center"/>
        <w:rPr>
          <w:b/>
          <w:caps/>
          <w:sz w:val="32"/>
          <w:szCs w:val="32"/>
        </w:rPr>
      </w:pPr>
      <w:r>
        <w:rPr>
          <w:b/>
          <w:caps/>
          <w:sz w:val="32"/>
          <w:szCs w:val="32"/>
        </w:rPr>
        <w:t>т</w:t>
      </w:r>
      <w:r w:rsidR="00D43AFA">
        <w:rPr>
          <w:b/>
          <w:sz w:val="32"/>
          <w:szCs w:val="32"/>
        </w:rPr>
        <w:t>ом</w:t>
      </w:r>
      <w:r w:rsidR="002E2254" w:rsidRPr="00E5031B">
        <w:rPr>
          <w:b/>
          <w:caps/>
          <w:sz w:val="32"/>
          <w:szCs w:val="32"/>
        </w:rPr>
        <w:t xml:space="preserve"> I</w:t>
      </w:r>
    </w:p>
    <w:p w:rsidR="00A52090" w:rsidRPr="00E5031B" w:rsidRDefault="00A52090" w:rsidP="0023148B">
      <w:pPr>
        <w:jc w:val="center"/>
        <w:rPr>
          <w:sz w:val="16"/>
          <w:szCs w:val="16"/>
        </w:rPr>
      </w:pPr>
      <w:r w:rsidRPr="00E5031B">
        <w:rPr>
          <w:sz w:val="16"/>
          <w:szCs w:val="16"/>
        </w:rPr>
        <w:t>__________________________________________________________________________________________________________________</w:t>
      </w:r>
    </w:p>
    <w:p w:rsidR="00472E6F" w:rsidRPr="00E5031B" w:rsidRDefault="00472E6F" w:rsidP="0023148B">
      <w:pPr>
        <w:widowControl w:val="0"/>
        <w:ind w:firstLine="284"/>
        <w:rPr>
          <w:sz w:val="24"/>
          <w:szCs w:val="24"/>
        </w:rPr>
      </w:pPr>
    </w:p>
    <w:p w:rsidR="00686742" w:rsidRPr="00E5031B" w:rsidRDefault="00686742" w:rsidP="0023148B">
      <w:pPr>
        <w:jc w:val="both"/>
        <w:rPr>
          <w:i/>
          <w:sz w:val="24"/>
          <w:szCs w:val="24"/>
        </w:rPr>
      </w:pPr>
      <w:r w:rsidRPr="00E5031B">
        <w:rPr>
          <w:bCs/>
          <w:i/>
          <w:sz w:val="24"/>
          <w:szCs w:val="24"/>
        </w:rPr>
        <w:t>УДК 539.123-539.12.01</w:t>
      </w:r>
    </w:p>
    <w:p w:rsidR="00686742" w:rsidRPr="00E5031B" w:rsidRDefault="00686742" w:rsidP="0023148B">
      <w:pPr>
        <w:jc w:val="both"/>
        <w:rPr>
          <w:bCs/>
          <w:sz w:val="10"/>
          <w:szCs w:val="10"/>
        </w:rPr>
      </w:pPr>
    </w:p>
    <w:p w:rsidR="00686742" w:rsidRPr="00E5031B" w:rsidRDefault="00686742" w:rsidP="0023148B">
      <w:pPr>
        <w:jc w:val="center"/>
        <w:rPr>
          <w:b/>
          <w:bCs/>
          <w:sz w:val="28"/>
          <w:szCs w:val="28"/>
        </w:rPr>
      </w:pPr>
      <w:r w:rsidRPr="00E5031B">
        <w:rPr>
          <w:b/>
          <w:bCs/>
          <w:sz w:val="28"/>
          <w:szCs w:val="28"/>
        </w:rPr>
        <w:t xml:space="preserve">МОДЕЛИРОВАНИЕ НАРУШЕНИЯ СТРАННОСТИ ‒ </w:t>
      </w:r>
      <m:oMath>
        <m:r>
          <m:rPr>
            <m:sty m:val="bi"/>
          </m:rPr>
          <w:rPr>
            <w:rFonts w:ascii="Cambria Math" w:hAnsi="Cambria Math"/>
            <w:sz w:val="30"/>
            <w:szCs w:val="30"/>
          </w:rPr>
          <m:t>S</m:t>
        </m:r>
      </m:oMath>
      <w:r w:rsidRPr="00E5031B">
        <w:rPr>
          <w:b/>
          <w:bCs/>
          <w:sz w:val="28"/>
          <w:szCs w:val="28"/>
        </w:rPr>
        <w:t xml:space="preserve"> </w:t>
      </w:r>
    </w:p>
    <w:p w:rsidR="00686742" w:rsidRPr="00E5031B" w:rsidRDefault="00686742" w:rsidP="0023148B">
      <w:pPr>
        <w:jc w:val="center"/>
        <w:rPr>
          <w:b/>
          <w:bCs/>
          <w:sz w:val="28"/>
          <w:szCs w:val="28"/>
        </w:rPr>
      </w:pPr>
      <w:r w:rsidRPr="00E5031B">
        <w:rPr>
          <w:b/>
          <w:bCs/>
          <w:sz w:val="28"/>
          <w:szCs w:val="28"/>
        </w:rPr>
        <w:t xml:space="preserve">И </w:t>
      </w:r>
      <m:oMath>
        <m:r>
          <m:rPr>
            <m:sty m:val="bi"/>
          </m:rPr>
          <w:rPr>
            <w:rFonts w:ascii="Cambria Math" w:hAnsi="Cambria Math"/>
            <w:sz w:val="30"/>
            <w:szCs w:val="30"/>
          </w:rPr>
          <m:t>CP</m:t>
        </m:r>
      </m:oMath>
      <w:r w:rsidRPr="00E5031B">
        <w:rPr>
          <w:b/>
          <w:bCs/>
          <w:sz w:val="28"/>
          <w:szCs w:val="28"/>
        </w:rPr>
        <w:t xml:space="preserve"> ЧЕТНОСТИ В СИСТЕМЕ </w:t>
      </w:r>
      <m:oMath>
        <m:sSup>
          <m:sSupPr>
            <m:ctrlPr>
              <w:rPr>
                <w:rFonts w:ascii="Cambria Math" w:hAnsi="Cambria Math"/>
                <w:b/>
                <w:bCs/>
                <w:i/>
                <w:sz w:val="30"/>
                <w:szCs w:val="30"/>
              </w:rPr>
            </m:ctrlPr>
          </m:sSupPr>
          <m:e>
            <m:r>
              <m:rPr>
                <m:sty m:val="bi"/>
              </m:rPr>
              <w:rPr>
                <w:rFonts w:ascii="Cambria Math" w:hAnsi="Cambria Math"/>
                <w:sz w:val="30"/>
                <w:szCs w:val="30"/>
                <w:lang w:val="en-US"/>
              </w:rPr>
              <m:t>K</m:t>
            </m:r>
          </m:e>
          <m:sup>
            <m:r>
              <m:rPr>
                <m:sty m:val="bi"/>
              </m:rPr>
              <w:rPr>
                <w:rFonts w:ascii="Cambria Math" w:hAnsi="Cambria Math"/>
                <w:sz w:val="30"/>
                <w:szCs w:val="30"/>
                <w:lang w:val="en-US"/>
              </w:rPr>
              <m:t>o</m:t>
            </m:r>
          </m:sup>
        </m:sSup>
        <m:r>
          <m:rPr>
            <m:sty m:val="bi"/>
          </m:rPr>
          <w:rPr>
            <w:rFonts w:ascii="Cambria Math"/>
            <w:sz w:val="30"/>
            <w:szCs w:val="30"/>
          </w:rPr>
          <m:t>,</m:t>
        </m:r>
        <m:acc>
          <m:accPr>
            <m:chr m:val="̅"/>
            <m:ctrlPr>
              <w:rPr>
                <w:rFonts w:ascii="Cambria Math" w:hAnsi="Cambria Math"/>
                <w:b/>
                <w:bCs/>
                <w:i/>
                <w:sz w:val="30"/>
                <w:szCs w:val="30"/>
              </w:rPr>
            </m:ctrlPr>
          </m:accPr>
          <m:e>
            <m:r>
              <m:rPr>
                <m:sty m:val="bi"/>
              </m:rPr>
              <w:rPr>
                <w:rFonts w:ascii="Cambria Math" w:hAnsi="Cambria Math"/>
                <w:sz w:val="30"/>
                <w:szCs w:val="30"/>
              </w:rPr>
              <m:t>Κ</m:t>
            </m:r>
          </m:e>
        </m:acc>
      </m:oMath>
      <w:r w:rsidRPr="00E5031B">
        <w:rPr>
          <w:b/>
          <w:bCs/>
          <w:i/>
          <w:position w:val="4"/>
          <w:sz w:val="32"/>
          <w:szCs w:val="32"/>
          <w:vertAlign w:val="superscript"/>
        </w:rPr>
        <w:t>о</w:t>
      </w:r>
      <w:r w:rsidRPr="00E5031B">
        <w:rPr>
          <w:b/>
          <w:bCs/>
          <w:sz w:val="28"/>
          <w:szCs w:val="28"/>
        </w:rPr>
        <w:t xml:space="preserve"> МЕЗОНОВ И РОЛЬ </w:t>
      </w:r>
      <m:oMath>
        <m:sSubSup>
          <m:sSubSupPr>
            <m:ctrlPr>
              <w:rPr>
                <w:rFonts w:ascii="Cambria Math" w:hAnsi="Cambria Math"/>
                <w:b/>
                <w:bCs/>
                <w:i/>
                <w:sz w:val="30"/>
                <w:szCs w:val="30"/>
              </w:rPr>
            </m:ctrlPr>
          </m:sSubSupPr>
          <m:e>
            <m:r>
              <m:rPr>
                <m:sty m:val="bi"/>
              </m:rPr>
              <w:rPr>
                <w:rFonts w:ascii="Cambria Math" w:hAnsi="Cambria Math"/>
                <w:sz w:val="30"/>
                <w:szCs w:val="30"/>
              </w:rPr>
              <m:t>K</m:t>
            </m:r>
          </m:e>
          <m:sub>
            <m:r>
              <m:rPr>
                <m:sty m:val="bi"/>
              </m:rPr>
              <w:rPr>
                <w:rFonts w:ascii="Cambria Math" w:hAnsi="Cambria Math"/>
                <w:sz w:val="30"/>
                <w:szCs w:val="30"/>
              </w:rPr>
              <m:t>1</m:t>
            </m:r>
          </m:sub>
          <m:sup>
            <m:r>
              <m:rPr>
                <m:sty m:val="bi"/>
              </m:rPr>
              <w:rPr>
                <w:rFonts w:ascii="Cambria Math" w:hAnsi="Cambria Math"/>
                <w:sz w:val="30"/>
                <w:szCs w:val="30"/>
                <w:lang w:val="en-US"/>
              </w:rPr>
              <m:t>o</m:t>
            </m:r>
          </m:sup>
        </m:sSubSup>
        <m:r>
          <m:rPr>
            <m:sty m:val="bi"/>
          </m:rPr>
          <w:rPr>
            <w:rFonts w:ascii="Cambria Math"/>
            <w:sz w:val="30"/>
            <w:szCs w:val="30"/>
          </w:rPr>
          <m:t xml:space="preserve">, </m:t>
        </m:r>
        <m:sSubSup>
          <m:sSubSupPr>
            <m:ctrlPr>
              <w:rPr>
                <w:rFonts w:ascii="Cambria Math" w:hAnsi="Cambria Math"/>
                <w:b/>
                <w:bCs/>
                <w:i/>
                <w:sz w:val="30"/>
                <w:szCs w:val="30"/>
              </w:rPr>
            </m:ctrlPr>
          </m:sSubSupPr>
          <m:e>
            <m:r>
              <m:rPr>
                <m:sty m:val="bi"/>
              </m:rPr>
              <w:rPr>
                <w:rFonts w:ascii="Cambria Math" w:hAnsi="Cambria Math"/>
                <w:sz w:val="30"/>
                <w:szCs w:val="30"/>
                <w:lang w:val="en-US"/>
              </w:rPr>
              <m:t>K</m:t>
            </m:r>
          </m:e>
          <m:sub>
            <m:r>
              <m:rPr>
                <m:sty m:val="bi"/>
              </m:rPr>
              <w:rPr>
                <w:rFonts w:ascii="Cambria Math" w:hAnsi="Cambria Math"/>
                <w:sz w:val="30"/>
                <w:szCs w:val="30"/>
              </w:rPr>
              <m:t>2</m:t>
            </m:r>
          </m:sub>
          <m:sup>
            <m:r>
              <m:rPr>
                <m:sty m:val="bi"/>
              </m:rPr>
              <w:rPr>
                <w:rFonts w:ascii="Cambria Math" w:hAnsi="Cambria Math"/>
                <w:sz w:val="30"/>
                <w:szCs w:val="30"/>
              </w:rPr>
              <m:t>o</m:t>
            </m:r>
          </m:sup>
        </m:sSubSup>
      </m:oMath>
      <w:r w:rsidRPr="00E5031B">
        <w:rPr>
          <w:b/>
          <w:bCs/>
          <w:sz w:val="28"/>
          <w:szCs w:val="28"/>
        </w:rPr>
        <w:t xml:space="preserve"> </w:t>
      </w:r>
    </w:p>
    <w:p w:rsidR="00686742" w:rsidRPr="00E5031B" w:rsidRDefault="00686742" w:rsidP="0023148B">
      <w:pPr>
        <w:jc w:val="center"/>
        <w:rPr>
          <w:b/>
          <w:sz w:val="28"/>
          <w:szCs w:val="28"/>
        </w:rPr>
      </w:pPr>
      <w:r w:rsidRPr="00E5031B">
        <w:rPr>
          <w:b/>
          <w:bCs/>
          <w:sz w:val="28"/>
          <w:szCs w:val="28"/>
        </w:rPr>
        <w:t xml:space="preserve">И </w:t>
      </w:r>
      <m:oMath>
        <m:sSub>
          <m:sSubPr>
            <m:ctrlPr>
              <w:rPr>
                <w:rFonts w:ascii="Cambria Math" w:hAnsi="Cambria Math"/>
                <w:b/>
                <w:bCs/>
                <w:i/>
                <w:sz w:val="30"/>
                <w:szCs w:val="30"/>
              </w:rPr>
            </m:ctrlPr>
          </m:sSubPr>
          <m:e>
            <m:r>
              <m:rPr>
                <m:sty m:val="bi"/>
              </m:rPr>
              <w:rPr>
                <w:rFonts w:ascii="Cambria Math" w:hAnsi="Cambria Math"/>
                <w:sz w:val="30"/>
                <w:szCs w:val="30"/>
              </w:rPr>
              <m:t>K</m:t>
            </m:r>
          </m:e>
          <m:sub>
            <m:r>
              <m:rPr>
                <m:sty m:val="bi"/>
              </m:rPr>
              <w:rPr>
                <w:rFonts w:ascii="Cambria Math" w:hAnsi="Cambria Math"/>
                <w:sz w:val="30"/>
                <w:szCs w:val="30"/>
              </w:rPr>
              <m:t>S</m:t>
            </m:r>
          </m:sub>
        </m:sSub>
        <m:r>
          <m:rPr>
            <m:sty m:val="bi"/>
          </m:rPr>
          <w:rPr>
            <w:rFonts w:ascii="Cambria Math"/>
            <w:sz w:val="30"/>
            <w:szCs w:val="30"/>
          </w:rPr>
          <m:t xml:space="preserve">, </m:t>
        </m:r>
        <m:sSub>
          <m:sSubPr>
            <m:ctrlPr>
              <w:rPr>
                <w:rFonts w:ascii="Cambria Math" w:hAnsi="Cambria Math"/>
                <w:b/>
                <w:i/>
                <w:sz w:val="30"/>
                <w:szCs w:val="30"/>
              </w:rPr>
            </m:ctrlPr>
          </m:sSubPr>
          <m:e>
            <m:r>
              <m:rPr>
                <m:sty m:val="bi"/>
              </m:rPr>
              <w:rPr>
                <w:rFonts w:ascii="Cambria Math" w:hAnsi="Cambria Math"/>
                <w:sz w:val="30"/>
                <w:szCs w:val="30"/>
              </w:rPr>
              <m:t>K</m:t>
            </m:r>
          </m:e>
          <m:sub>
            <m:r>
              <m:rPr>
                <m:sty m:val="bi"/>
              </m:rPr>
              <w:rPr>
                <w:rFonts w:ascii="Cambria Math" w:hAnsi="Cambria Math"/>
                <w:sz w:val="30"/>
                <w:szCs w:val="30"/>
              </w:rPr>
              <m:t>L</m:t>
            </m:r>
          </m:sub>
        </m:sSub>
      </m:oMath>
      <w:r w:rsidRPr="00E5031B">
        <w:rPr>
          <w:i/>
          <w:position w:val="-12"/>
          <w:sz w:val="22"/>
          <w:szCs w:val="22"/>
        </w:rPr>
        <w:t xml:space="preserve"> </w:t>
      </w:r>
      <w:r w:rsidRPr="00E5031B">
        <w:rPr>
          <w:b/>
          <w:bCs/>
          <w:sz w:val="28"/>
          <w:szCs w:val="28"/>
        </w:rPr>
        <w:t>МЕЗОНОВ В ЭТОЙ СИСТЕМЕ</w:t>
      </w:r>
    </w:p>
    <w:p w:rsidR="00686742" w:rsidRPr="00E5031B" w:rsidRDefault="00686742" w:rsidP="0023148B">
      <w:pPr>
        <w:jc w:val="center"/>
        <w:rPr>
          <w:sz w:val="18"/>
          <w:szCs w:val="18"/>
        </w:rPr>
      </w:pPr>
    </w:p>
    <w:p w:rsidR="00686742" w:rsidRPr="00E5031B" w:rsidRDefault="00686742" w:rsidP="0023148B">
      <w:pPr>
        <w:jc w:val="center"/>
        <w:rPr>
          <w:b/>
          <w:sz w:val="24"/>
          <w:szCs w:val="24"/>
        </w:rPr>
      </w:pPr>
      <w:r w:rsidRPr="00E5031B">
        <w:rPr>
          <w:b/>
          <w:sz w:val="24"/>
          <w:szCs w:val="24"/>
        </w:rPr>
        <w:t>Х.М. БЕШТОЕВ</w:t>
      </w:r>
    </w:p>
    <w:p w:rsidR="00686742" w:rsidRPr="00E5031B" w:rsidRDefault="00686742" w:rsidP="0023148B">
      <w:pPr>
        <w:jc w:val="center"/>
        <w:rPr>
          <w:sz w:val="18"/>
          <w:szCs w:val="18"/>
        </w:rPr>
      </w:pPr>
    </w:p>
    <w:p w:rsidR="00686742" w:rsidRPr="00E5031B" w:rsidRDefault="00686742" w:rsidP="0023148B">
      <w:pPr>
        <w:jc w:val="center"/>
      </w:pPr>
      <w:r w:rsidRPr="00E5031B">
        <w:t>ФГБНУ Институт прикладной математики и автоматизации</w:t>
      </w:r>
    </w:p>
    <w:p w:rsidR="00686742" w:rsidRPr="00E5031B" w:rsidRDefault="00686742" w:rsidP="0023148B">
      <w:pPr>
        <w:jc w:val="center"/>
      </w:pPr>
      <w:r w:rsidRPr="00E5031B">
        <w:t>360000, КБР, г. Нальчик, ул. Шортанова, 89-а</w:t>
      </w:r>
    </w:p>
    <w:p w:rsidR="00686742" w:rsidRPr="00E5031B" w:rsidRDefault="00686742" w:rsidP="0023148B">
      <w:pPr>
        <w:jc w:val="center"/>
        <w:rPr>
          <w:u w:val="single"/>
        </w:rPr>
      </w:pPr>
      <w:r w:rsidRPr="00E5031B">
        <w:rPr>
          <w:lang w:val="en-US"/>
        </w:rPr>
        <w:t>E</w:t>
      </w:r>
      <w:r w:rsidRPr="00E5031B">
        <w:t>-</w:t>
      </w:r>
      <w:r w:rsidRPr="00E5031B">
        <w:rPr>
          <w:lang w:val="en-US"/>
        </w:rPr>
        <w:t>mail</w:t>
      </w:r>
      <w:r w:rsidRPr="00E5031B">
        <w:t xml:space="preserve">: </w:t>
      </w:r>
      <w:hyperlink r:id="rId8" w:history="1">
        <w:r w:rsidRPr="00E5031B">
          <w:rPr>
            <w:rStyle w:val="a7"/>
            <w:color w:val="auto"/>
            <w:lang w:val="en-US"/>
          </w:rPr>
          <w:t>ipma</w:t>
        </w:r>
        <w:r w:rsidRPr="00E5031B">
          <w:rPr>
            <w:rStyle w:val="a7"/>
            <w:color w:val="auto"/>
          </w:rPr>
          <w:t>@</w:t>
        </w:r>
        <w:r w:rsidRPr="00E5031B">
          <w:rPr>
            <w:rStyle w:val="a7"/>
            <w:color w:val="auto"/>
            <w:lang w:val="en-US"/>
          </w:rPr>
          <w:t>niipma</w:t>
        </w:r>
        <w:r w:rsidRPr="00E5031B">
          <w:rPr>
            <w:rStyle w:val="a7"/>
            <w:color w:val="auto"/>
          </w:rPr>
          <w:t>.</w:t>
        </w:r>
        <w:r w:rsidRPr="00E5031B">
          <w:rPr>
            <w:rStyle w:val="a7"/>
            <w:color w:val="auto"/>
            <w:lang w:val="en-US"/>
          </w:rPr>
          <w:t>ru</w:t>
        </w:r>
      </w:hyperlink>
    </w:p>
    <w:p w:rsidR="00686742" w:rsidRPr="00E5031B" w:rsidRDefault="00686742" w:rsidP="0023148B">
      <w:pPr>
        <w:jc w:val="center"/>
        <w:rPr>
          <w:sz w:val="18"/>
          <w:szCs w:val="18"/>
        </w:rPr>
      </w:pPr>
    </w:p>
    <w:p w:rsidR="00686742" w:rsidRPr="00E5031B" w:rsidRDefault="00686742" w:rsidP="0023148B">
      <w:pPr>
        <w:ind w:left="284" w:right="284" w:firstLine="284"/>
        <w:jc w:val="both"/>
        <w:rPr>
          <w:i/>
          <w:sz w:val="22"/>
          <w:szCs w:val="22"/>
        </w:rPr>
      </w:pPr>
      <w:r w:rsidRPr="00E5031B">
        <w:rPr>
          <w:i/>
          <w:sz w:val="22"/>
          <w:szCs w:val="22"/>
        </w:rPr>
        <w:t xml:space="preserve">В работе для моделирования процессов в системе </w:t>
      </w:r>
      <w:r w:rsidRPr="00E5031B">
        <w:rPr>
          <w:i/>
          <w:position w:val="-10"/>
          <w:sz w:val="22"/>
          <w:szCs w:val="22"/>
        </w:rPr>
        <w:object w:dxaOrig="74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95pt;height:18.15pt" o:ole="">
            <v:imagedata r:id="rId9" o:title=""/>
          </v:shape>
          <o:OLEObject Type="Embed" ProgID="Equation.DSMT4" ShapeID="_x0000_i1025" DrawAspect="Content" ObjectID="_1510555619" r:id="rId10"/>
        </w:object>
      </w:r>
      <w:r w:rsidRPr="00E5031B">
        <w:rPr>
          <w:i/>
          <w:sz w:val="22"/>
          <w:szCs w:val="22"/>
        </w:rPr>
        <w:t xml:space="preserve"> мезонов при нарушении странности - </w:t>
      </w:r>
      <w:r w:rsidRPr="00E5031B">
        <w:rPr>
          <w:i/>
          <w:position w:val="-6"/>
          <w:sz w:val="22"/>
          <w:szCs w:val="22"/>
        </w:rPr>
        <w:object w:dxaOrig="220" w:dyaOrig="279">
          <v:shape id="_x0000_i1026" type="#_x0000_t75" style="width:11.25pt;height:13.75pt" o:ole="">
            <v:imagedata r:id="rId11" o:title=""/>
          </v:shape>
          <o:OLEObject Type="Embed" ProgID="Equation.DSMT4" ShapeID="_x0000_i1026" DrawAspect="Content" ObjectID="_1510555620" r:id="rId12"/>
        </w:object>
      </w:r>
      <w:r w:rsidRPr="00E5031B">
        <w:rPr>
          <w:i/>
          <w:sz w:val="22"/>
          <w:szCs w:val="22"/>
        </w:rPr>
        <w:t xml:space="preserve"> и </w:t>
      </w:r>
      <w:r w:rsidRPr="00E5031B">
        <w:rPr>
          <w:i/>
          <w:position w:val="-6"/>
          <w:sz w:val="22"/>
          <w:szCs w:val="22"/>
        </w:rPr>
        <w:object w:dxaOrig="380" w:dyaOrig="279">
          <v:shape id="_x0000_i1027" type="#_x0000_t75" style="width:18.8pt;height:13.75pt" o:ole="">
            <v:imagedata r:id="rId13" o:title=""/>
          </v:shape>
          <o:OLEObject Type="Embed" ProgID="Equation.DSMT4" ShapeID="_x0000_i1027" DrawAspect="Content" ObjectID="_1510555621" r:id="rId14"/>
        </w:object>
      </w:r>
      <w:r w:rsidRPr="00E5031B">
        <w:rPr>
          <w:i/>
          <w:sz w:val="22"/>
          <w:szCs w:val="22"/>
        </w:rPr>
        <w:t xml:space="preserve"> четности в слабых взаимодействиях рассматриваются два подх</w:t>
      </w:r>
      <w:r w:rsidRPr="00E5031B">
        <w:rPr>
          <w:i/>
          <w:sz w:val="22"/>
          <w:szCs w:val="22"/>
        </w:rPr>
        <w:t>о</w:t>
      </w:r>
      <w:r w:rsidRPr="00E5031B">
        <w:rPr>
          <w:i/>
          <w:sz w:val="22"/>
          <w:szCs w:val="22"/>
        </w:rPr>
        <w:t xml:space="preserve">да. В первом подходе согласно общепринятому предположению </w:t>
      </w:r>
      <w:r w:rsidRPr="00E5031B">
        <w:rPr>
          <w:i/>
          <w:position w:val="-10"/>
          <w:sz w:val="22"/>
          <w:szCs w:val="22"/>
        </w:rPr>
        <w:object w:dxaOrig="740" w:dyaOrig="360">
          <v:shape id="_x0000_i1028" type="#_x0000_t75" style="width:36.95pt;height:18.15pt" o:ole="">
            <v:imagedata r:id="rId9" o:title=""/>
          </v:shape>
          <o:OLEObject Type="Embed" ProgID="Equation.DSMT4" ShapeID="_x0000_i1028" DrawAspect="Content" ObjectID="_1510555622" r:id="rId15"/>
        </w:object>
      </w:r>
      <w:r w:rsidRPr="00E5031B">
        <w:rPr>
          <w:i/>
          <w:sz w:val="22"/>
          <w:szCs w:val="22"/>
        </w:rPr>
        <w:t xml:space="preserve"> сразу превращаю</w:t>
      </w:r>
      <w:r w:rsidRPr="00E5031B">
        <w:rPr>
          <w:i/>
          <w:sz w:val="22"/>
          <w:szCs w:val="22"/>
        </w:rPr>
        <w:t>т</w:t>
      </w:r>
      <w:r w:rsidRPr="00E5031B">
        <w:rPr>
          <w:i/>
          <w:sz w:val="22"/>
          <w:szCs w:val="22"/>
        </w:rPr>
        <w:t>ся в суперпозиции 50</w:t>
      </w:r>
      <w:r w:rsidRPr="00E5031B">
        <w:rPr>
          <w:i/>
          <w:position w:val="-6"/>
          <w:sz w:val="22"/>
          <w:szCs w:val="22"/>
        </w:rPr>
        <w:object w:dxaOrig="260" w:dyaOrig="279">
          <v:shape id="_x0000_i1029" type="#_x0000_t75" style="width:13.15pt;height:13.75pt" o:ole="">
            <v:imagedata r:id="rId16" o:title=""/>
          </v:shape>
          <o:OLEObject Type="Embed" ProgID="Equation.DSMT4" ShapeID="_x0000_i1029" DrawAspect="Content" ObjectID="_1510555623" r:id="rId17"/>
        </w:object>
      </w:r>
      <w:r w:rsidRPr="00E5031B">
        <w:rPr>
          <w:i/>
          <w:sz w:val="22"/>
          <w:szCs w:val="22"/>
        </w:rPr>
        <w:t xml:space="preserve"> </w:t>
      </w:r>
      <w:r w:rsidRPr="00E5031B">
        <w:rPr>
          <w:i/>
          <w:position w:val="-12"/>
          <w:sz w:val="22"/>
          <w:szCs w:val="22"/>
        </w:rPr>
        <w:object w:dxaOrig="340" w:dyaOrig="360">
          <v:shape id="_x0000_i1030" type="#_x0000_t75" style="width:16.9pt;height:18.15pt" o:ole="">
            <v:imagedata r:id="rId18" o:title=""/>
          </v:shape>
          <o:OLEObject Type="Embed" ProgID="Equation.DSMT4" ShapeID="_x0000_i1030" DrawAspect="Content" ObjectID="_1510555624" r:id="rId19"/>
        </w:object>
      </w:r>
      <w:r w:rsidRPr="00E5031B">
        <w:rPr>
          <w:i/>
          <w:sz w:val="22"/>
          <w:szCs w:val="22"/>
        </w:rPr>
        <w:t xml:space="preserve"> и 50</w:t>
      </w:r>
      <w:r w:rsidRPr="00E5031B">
        <w:rPr>
          <w:i/>
          <w:position w:val="-6"/>
          <w:sz w:val="22"/>
          <w:szCs w:val="22"/>
        </w:rPr>
        <w:object w:dxaOrig="260" w:dyaOrig="279">
          <v:shape id="_x0000_i1031" type="#_x0000_t75" style="width:13.15pt;height:13.75pt" o:ole="">
            <v:imagedata r:id="rId20" o:title=""/>
          </v:shape>
          <o:OLEObject Type="Embed" ProgID="Equation.DSMT4" ShapeID="_x0000_i1031" DrawAspect="Content" ObjectID="_1510555625" r:id="rId21"/>
        </w:object>
      </w:r>
      <w:r w:rsidRPr="00E5031B">
        <w:rPr>
          <w:i/>
          <w:sz w:val="22"/>
          <w:szCs w:val="22"/>
        </w:rPr>
        <w:t xml:space="preserve"> </w:t>
      </w:r>
      <w:r w:rsidRPr="00E5031B">
        <w:rPr>
          <w:i/>
          <w:position w:val="-12"/>
          <w:sz w:val="22"/>
          <w:szCs w:val="22"/>
        </w:rPr>
        <w:object w:dxaOrig="340" w:dyaOrig="360">
          <v:shape id="_x0000_i1032" type="#_x0000_t75" style="width:16.9pt;height:18.15pt" o:ole="">
            <v:imagedata r:id="rId22" o:title=""/>
          </v:shape>
          <o:OLEObject Type="Embed" ProgID="Equation.DSMT4" ShapeID="_x0000_i1032" DrawAspect="Content" ObjectID="_1510555626" r:id="rId23"/>
        </w:object>
      </w:r>
      <w:r w:rsidRPr="00E5031B">
        <w:rPr>
          <w:i/>
          <w:sz w:val="22"/>
          <w:szCs w:val="22"/>
        </w:rPr>
        <w:t xml:space="preserve"> мезонов при </w:t>
      </w:r>
      <w:r w:rsidRPr="00E5031B">
        <w:rPr>
          <w:i/>
          <w:position w:val="-6"/>
          <w:sz w:val="22"/>
          <w:szCs w:val="22"/>
        </w:rPr>
        <w:object w:dxaOrig="380" w:dyaOrig="279">
          <v:shape id="_x0000_i1033" type="#_x0000_t75" style="width:18.8pt;height:13.75pt" o:ole="">
            <v:imagedata r:id="rId24" o:title=""/>
          </v:shape>
          <o:OLEObject Type="Embed" ProgID="Equation.DSMT4" ShapeID="_x0000_i1033" DrawAspect="Content" ObjectID="_1510555627" r:id="rId25"/>
        </w:object>
      </w:r>
      <w:r w:rsidRPr="00E5031B">
        <w:rPr>
          <w:i/>
          <w:sz w:val="22"/>
          <w:szCs w:val="22"/>
        </w:rPr>
        <w:t xml:space="preserve"> нарушении. В этом случае не возн</w:t>
      </w:r>
      <w:r w:rsidRPr="00E5031B">
        <w:rPr>
          <w:i/>
          <w:sz w:val="22"/>
          <w:szCs w:val="22"/>
        </w:rPr>
        <w:t>и</w:t>
      </w:r>
      <w:r w:rsidRPr="00E5031B">
        <w:rPr>
          <w:i/>
          <w:sz w:val="22"/>
          <w:szCs w:val="22"/>
        </w:rPr>
        <w:t xml:space="preserve">кает согласие с экспериментом. Во втором подходе предполагается, что при нарушении странности - </w:t>
      </w:r>
      <w:r w:rsidRPr="00E5031B">
        <w:rPr>
          <w:i/>
          <w:position w:val="-6"/>
          <w:sz w:val="22"/>
          <w:szCs w:val="22"/>
        </w:rPr>
        <w:object w:dxaOrig="220" w:dyaOrig="279">
          <v:shape id="_x0000_i1034" type="#_x0000_t75" style="width:11.25pt;height:13.75pt" o:ole="">
            <v:imagedata r:id="rId26" o:title=""/>
          </v:shape>
          <o:OLEObject Type="Embed" ProgID="Equation.DSMT4" ShapeID="_x0000_i1034" DrawAspect="Content" ObjectID="_1510555628" r:id="rId27"/>
        </w:object>
      </w:r>
      <w:r w:rsidRPr="00E5031B">
        <w:rPr>
          <w:i/>
          <w:sz w:val="22"/>
          <w:szCs w:val="22"/>
        </w:rPr>
        <w:t xml:space="preserve"> нейтральные </w:t>
      </w:r>
      <w:r w:rsidRPr="00E5031B">
        <w:rPr>
          <w:i/>
          <w:position w:val="-10"/>
          <w:sz w:val="22"/>
          <w:szCs w:val="22"/>
        </w:rPr>
        <w:object w:dxaOrig="740" w:dyaOrig="360">
          <v:shape id="_x0000_i1035" type="#_x0000_t75" style="width:36.95pt;height:18.15pt" o:ole="">
            <v:imagedata r:id="rId9" o:title=""/>
          </v:shape>
          <o:OLEObject Type="Embed" ProgID="Equation.DSMT4" ShapeID="_x0000_i1035" DrawAspect="Content" ObjectID="_1510555629" r:id="rId28"/>
        </w:object>
      </w:r>
      <w:r w:rsidRPr="00E5031B">
        <w:rPr>
          <w:i/>
          <w:sz w:val="22"/>
          <w:szCs w:val="22"/>
        </w:rPr>
        <w:t xml:space="preserve"> мезоны превращаются в суперпозиции </w:t>
      </w:r>
      <w:r w:rsidRPr="00E5031B">
        <w:rPr>
          <w:i/>
          <w:position w:val="-12"/>
          <w:sz w:val="22"/>
          <w:szCs w:val="22"/>
        </w:rPr>
        <w:object w:dxaOrig="720" w:dyaOrig="380">
          <v:shape id="_x0000_i1036" type="#_x0000_t75" style="width:36.3pt;height:18.8pt" o:ole="">
            <v:imagedata r:id="rId29" o:title=""/>
          </v:shape>
          <o:OLEObject Type="Embed" ProgID="Equation.DSMT4" ShapeID="_x0000_i1036" DrawAspect="Content" ObjectID="_1510555630" r:id="rId30"/>
        </w:object>
      </w:r>
      <w:r w:rsidRPr="00E5031B">
        <w:rPr>
          <w:i/>
          <w:sz w:val="22"/>
          <w:szCs w:val="22"/>
        </w:rPr>
        <w:t xml:space="preserve"> мез</w:t>
      </w:r>
      <w:r w:rsidRPr="00E5031B">
        <w:rPr>
          <w:i/>
          <w:sz w:val="22"/>
          <w:szCs w:val="22"/>
        </w:rPr>
        <w:t>о</w:t>
      </w:r>
      <w:r w:rsidRPr="00E5031B">
        <w:rPr>
          <w:i/>
          <w:sz w:val="22"/>
          <w:szCs w:val="22"/>
        </w:rPr>
        <w:t xml:space="preserve">нов и через них возникают осцилляции </w:t>
      </w:r>
      <w:r w:rsidRPr="00E5031B">
        <w:rPr>
          <w:i/>
          <w:position w:val="-10"/>
          <w:sz w:val="22"/>
          <w:szCs w:val="22"/>
        </w:rPr>
        <w:object w:dxaOrig="740" w:dyaOrig="360">
          <v:shape id="_x0000_i1037" type="#_x0000_t75" style="width:36.95pt;height:18.15pt" o:ole="">
            <v:imagedata r:id="rId9" o:title=""/>
          </v:shape>
          <o:OLEObject Type="Embed" ProgID="Equation.DSMT4" ShapeID="_x0000_i1037" DrawAspect="Content" ObjectID="_1510555631" r:id="rId31"/>
        </w:object>
      </w:r>
      <w:r w:rsidRPr="00E5031B">
        <w:rPr>
          <w:i/>
          <w:sz w:val="22"/>
          <w:szCs w:val="22"/>
        </w:rPr>
        <w:t xml:space="preserve"> мезонов. Далее из-за присутствия </w:t>
      </w:r>
      <w:r w:rsidRPr="00E5031B">
        <w:rPr>
          <w:i/>
          <w:position w:val="-6"/>
          <w:sz w:val="22"/>
          <w:szCs w:val="22"/>
        </w:rPr>
        <w:object w:dxaOrig="380" w:dyaOrig="279">
          <v:shape id="_x0000_i1038" type="#_x0000_t75" style="width:18.8pt;height:13.75pt" o:ole="">
            <v:imagedata r:id="rId32" o:title=""/>
          </v:shape>
          <o:OLEObject Type="Embed" ProgID="Equation.DSMT4" ShapeID="_x0000_i1038" DrawAspect="Content" ObjectID="_1510555632" r:id="rId33"/>
        </w:object>
      </w:r>
      <w:r w:rsidRPr="00E5031B">
        <w:rPr>
          <w:i/>
          <w:sz w:val="22"/>
          <w:szCs w:val="22"/>
        </w:rPr>
        <w:t xml:space="preserve"> нар</w:t>
      </w:r>
      <w:r w:rsidRPr="00E5031B">
        <w:rPr>
          <w:i/>
          <w:sz w:val="22"/>
          <w:szCs w:val="22"/>
        </w:rPr>
        <w:t>у</w:t>
      </w:r>
      <w:r w:rsidRPr="00E5031B">
        <w:rPr>
          <w:i/>
          <w:sz w:val="22"/>
          <w:szCs w:val="22"/>
        </w:rPr>
        <w:t xml:space="preserve">шения </w:t>
      </w:r>
      <w:r w:rsidRPr="00E5031B">
        <w:rPr>
          <w:i/>
          <w:position w:val="-12"/>
          <w:sz w:val="22"/>
          <w:szCs w:val="22"/>
        </w:rPr>
        <w:object w:dxaOrig="720" w:dyaOrig="380">
          <v:shape id="_x0000_i1039" type="#_x0000_t75" style="width:36.3pt;height:18.8pt" o:ole="">
            <v:imagedata r:id="rId34" o:title=""/>
          </v:shape>
          <o:OLEObject Type="Embed" ProgID="Equation.DSMT4" ShapeID="_x0000_i1039" DrawAspect="Content" ObjectID="_1510555633" r:id="rId35"/>
        </w:object>
      </w:r>
      <w:r w:rsidRPr="00E5031B">
        <w:rPr>
          <w:i/>
          <w:sz w:val="22"/>
          <w:szCs w:val="22"/>
        </w:rPr>
        <w:t xml:space="preserve"> мезоны превращаются в суперпозиции </w:t>
      </w:r>
      <w:r w:rsidRPr="00E5031B">
        <w:rPr>
          <w:i/>
          <w:position w:val="-12"/>
          <w:sz w:val="22"/>
          <w:szCs w:val="22"/>
        </w:rPr>
        <w:object w:dxaOrig="720" w:dyaOrig="360">
          <v:shape id="_x0000_i1040" type="#_x0000_t75" style="width:36.3pt;height:18.15pt" o:ole="">
            <v:imagedata r:id="rId36" o:title=""/>
          </v:shape>
          <o:OLEObject Type="Embed" ProgID="Equation.DSMT4" ShapeID="_x0000_i1040" DrawAspect="Content" ObjectID="_1510555634" r:id="rId37"/>
        </w:object>
      </w:r>
      <w:r w:rsidRPr="00E5031B">
        <w:rPr>
          <w:i/>
          <w:sz w:val="22"/>
          <w:szCs w:val="22"/>
        </w:rPr>
        <w:t xml:space="preserve"> мезонов, и тогда возникает интерференция между этими мезонами. В этом случае возникает согласие с экспериме</w:t>
      </w:r>
      <w:r w:rsidRPr="00E5031B">
        <w:rPr>
          <w:i/>
          <w:sz w:val="22"/>
          <w:szCs w:val="22"/>
        </w:rPr>
        <w:t>н</w:t>
      </w:r>
      <w:r w:rsidRPr="00E5031B">
        <w:rPr>
          <w:i/>
          <w:sz w:val="22"/>
          <w:szCs w:val="22"/>
        </w:rPr>
        <w:t xml:space="preserve">том. Вывод: для правильного описания процессов в системе </w:t>
      </w:r>
      <w:r w:rsidRPr="00E5031B">
        <w:rPr>
          <w:i/>
          <w:position w:val="-10"/>
          <w:sz w:val="22"/>
          <w:szCs w:val="22"/>
        </w:rPr>
        <w:object w:dxaOrig="740" w:dyaOrig="360">
          <v:shape id="_x0000_i1041" type="#_x0000_t75" style="width:36.95pt;height:18.15pt" o:ole="">
            <v:imagedata r:id="rId9" o:title=""/>
          </v:shape>
          <o:OLEObject Type="Embed" ProgID="Equation.DSMT4" ShapeID="_x0000_i1041" DrawAspect="Content" ObjectID="_1510555635" r:id="rId38"/>
        </w:object>
      </w:r>
      <w:r w:rsidRPr="00E5031B">
        <w:rPr>
          <w:i/>
          <w:sz w:val="22"/>
          <w:szCs w:val="22"/>
        </w:rPr>
        <w:t xml:space="preserve">надо учесть наличие </w:t>
      </w:r>
      <w:r w:rsidRPr="00E5031B">
        <w:rPr>
          <w:i/>
          <w:position w:val="-12"/>
          <w:sz w:val="22"/>
          <w:szCs w:val="22"/>
        </w:rPr>
        <w:object w:dxaOrig="720" w:dyaOrig="380">
          <v:shape id="_x0000_i1042" type="#_x0000_t75" style="width:36.3pt;height:18.8pt" o:ole="">
            <v:imagedata r:id="rId39" o:title=""/>
          </v:shape>
          <o:OLEObject Type="Embed" ProgID="Equation.DSMT4" ShapeID="_x0000_i1042" DrawAspect="Content" ObjectID="_1510555636" r:id="rId40"/>
        </w:object>
      </w:r>
      <w:r w:rsidRPr="00E5031B">
        <w:rPr>
          <w:i/>
          <w:sz w:val="22"/>
          <w:szCs w:val="22"/>
        </w:rPr>
        <w:t xml:space="preserve"> мезонов, а не только </w:t>
      </w:r>
      <w:r w:rsidRPr="00E5031B">
        <w:rPr>
          <w:i/>
          <w:position w:val="-12"/>
          <w:sz w:val="22"/>
          <w:szCs w:val="22"/>
        </w:rPr>
        <w:object w:dxaOrig="720" w:dyaOrig="360">
          <v:shape id="_x0000_i1043" type="#_x0000_t75" style="width:36.3pt;height:18.15pt" o:ole="">
            <v:imagedata r:id="rId41" o:title=""/>
          </v:shape>
          <o:OLEObject Type="Embed" ProgID="Equation.DSMT4" ShapeID="_x0000_i1043" DrawAspect="Content" ObjectID="_1510555637" r:id="rId42"/>
        </w:object>
      </w:r>
      <w:r w:rsidRPr="00E5031B">
        <w:rPr>
          <w:i/>
          <w:sz w:val="22"/>
          <w:szCs w:val="22"/>
        </w:rPr>
        <w:t xml:space="preserve"> мезонов.</w:t>
      </w:r>
    </w:p>
    <w:p w:rsidR="00686742" w:rsidRPr="00E5031B" w:rsidRDefault="00686742" w:rsidP="0023148B">
      <w:pPr>
        <w:ind w:left="284" w:right="284" w:firstLine="284"/>
        <w:jc w:val="both"/>
        <w:rPr>
          <w:i/>
          <w:sz w:val="22"/>
          <w:szCs w:val="22"/>
        </w:rPr>
      </w:pPr>
    </w:p>
    <w:p w:rsidR="00686742" w:rsidRPr="00E5031B" w:rsidRDefault="00686742" w:rsidP="0023148B">
      <w:pPr>
        <w:ind w:left="284" w:right="284" w:firstLine="284"/>
        <w:jc w:val="both"/>
        <w:rPr>
          <w:sz w:val="22"/>
          <w:szCs w:val="22"/>
        </w:rPr>
      </w:pPr>
      <w:r w:rsidRPr="00E5031B">
        <w:rPr>
          <w:b/>
          <w:sz w:val="22"/>
          <w:szCs w:val="22"/>
        </w:rPr>
        <w:t>Ключевые слова</w:t>
      </w:r>
      <w:r w:rsidRPr="00E5031B">
        <w:rPr>
          <w:sz w:val="22"/>
          <w:szCs w:val="22"/>
        </w:rPr>
        <w:t>: нейтральные мезоны, осцилляции, интерференция, нарушение, стра</w:t>
      </w:r>
      <w:r w:rsidRPr="00E5031B">
        <w:rPr>
          <w:sz w:val="22"/>
          <w:szCs w:val="22"/>
        </w:rPr>
        <w:t>н</w:t>
      </w:r>
      <w:r w:rsidRPr="00E5031B">
        <w:rPr>
          <w:sz w:val="22"/>
          <w:szCs w:val="22"/>
        </w:rPr>
        <w:t>ность, четность, нарушение, суперпозиция, преобразование.</w:t>
      </w:r>
    </w:p>
    <w:p w:rsidR="00686742" w:rsidRPr="00E5031B" w:rsidRDefault="00686742" w:rsidP="0023148B">
      <w:pPr>
        <w:ind w:firstLine="284"/>
        <w:jc w:val="both"/>
        <w:rPr>
          <w:sz w:val="24"/>
          <w:szCs w:val="24"/>
        </w:rPr>
      </w:pPr>
    </w:p>
    <w:p w:rsidR="00686742" w:rsidRPr="00E5031B" w:rsidRDefault="00686742" w:rsidP="0023148B">
      <w:pPr>
        <w:jc w:val="center"/>
        <w:rPr>
          <w:b/>
          <w:sz w:val="28"/>
          <w:szCs w:val="28"/>
          <w:lang w:val="en-US"/>
        </w:rPr>
      </w:pPr>
      <w:r w:rsidRPr="00E5031B">
        <w:rPr>
          <w:b/>
          <w:sz w:val="28"/>
          <w:szCs w:val="28"/>
          <w:lang w:val="en-US"/>
        </w:rPr>
        <w:t xml:space="preserve">MODELING VIOLATION OF STRANGENESS </w:t>
      </w:r>
      <w:r w:rsidRPr="00E5031B">
        <w:rPr>
          <w:b/>
          <w:bCs/>
          <w:sz w:val="28"/>
          <w:szCs w:val="28"/>
          <w:lang w:val="en-US"/>
        </w:rPr>
        <w:t xml:space="preserve">‒ </w:t>
      </w:r>
      <m:oMath>
        <m:r>
          <m:rPr>
            <m:sty m:val="bi"/>
          </m:rPr>
          <w:rPr>
            <w:rFonts w:ascii="Cambria Math" w:hAnsi="Cambria Math"/>
            <w:sz w:val="30"/>
            <w:szCs w:val="30"/>
          </w:rPr>
          <m:t>S</m:t>
        </m:r>
      </m:oMath>
      <w:r w:rsidRPr="00E5031B">
        <w:rPr>
          <w:b/>
          <w:sz w:val="28"/>
          <w:szCs w:val="28"/>
          <w:lang w:val="en-US"/>
        </w:rPr>
        <w:t xml:space="preserve"> AND </w:t>
      </w:r>
      <m:oMath>
        <m:r>
          <m:rPr>
            <m:sty m:val="bi"/>
          </m:rPr>
          <w:rPr>
            <w:rFonts w:ascii="Cambria Math" w:hAnsi="Cambria Math"/>
            <w:sz w:val="30"/>
            <w:szCs w:val="30"/>
          </w:rPr>
          <m:t>CP</m:t>
        </m:r>
      </m:oMath>
      <w:r w:rsidRPr="00E5031B">
        <w:rPr>
          <w:b/>
          <w:sz w:val="28"/>
          <w:szCs w:val="28"/>
          <w:lang w:val="en-US"/>
        </w:rPr>
        <w:t xml:space="preserve"> PARITY </w:t>
      </w:r>
    </w:p>
    <w:p w:rsidR="00686742" w:rsidRPr="00E5031B" w:rsidRDefault="00686742" w:rsidP="0023148B">
      <w:pPr>
        <w:jc w:val="center"/>
        <w:rPr>
          <w:b/>
          <w:sz w:val="28"/>
          <w:szCs w:val="28"/>
          <w:lang w:val="en-US"/>
        </w:rPr>
      </w:pPr>
      <w:r w:rsidRPr="00E5031B">
        <w:rPr>
          <w:b/>
          <w:sz w:val="28"/>
          <w:szCs w:val="28"/>
          <w:lang w:val="en-US"/>
        </w:rPr>
        <w:t xml:space="preserve">IN THE SYSTEM OF </w:t>
      </w:r>
      <m:oMath>
        <m:sSup>
          <m:sSupPr>
            <m:ctrlPr>
              <w:rPr>
                <w:rFonts w:ascii="Cambria Math" w:hAnsi="Cambria Math"/>
                <w:b/>
                <w:bCs/>
                <w:i/>
                <w:sz w:val="30"/>
                <w:szCs w:val="30"/>
              </w:rPr>
            </m:ctrlPr>
          </m:sSupPr>
          <m:e>
            <m:r>
              <m:rPr>
                <m:sty m:val="bi"/>
              </m:rPr>
              <w:rPr>
                <w:rFonts w:ascii="Cambria Math" w:hAnsi="Cambria Math"/>
                <w:sz w:val="30"/>
                <w:szCs w:val="30"/>
                <w:lang w:val="en-US"/>
              </w:rPr>
              <m:t>K</m:t>
            </m:r>
          </m:e>
          <m:sup>
            <m:r>
              <m:rPr>
                <m:sty m:val="bi"/>
              </m:rPr>
              <w:rPr>
                <w:rFonts w:ascii="Cambria Math" w:hAnsi="Cambria Math"/>
                <w:sz w:val="30"/>
                <w:szCs w:val="30"/>
                <w:lang w:val="en-US"/>
              </w:rPr>
              <m:t>o</m:t>
            </m:r>
          </m:sup>
        </m:sSup>
        <m:r>
          <m:rPr>
            <m:sty m:val="bi"/>
          </m:rPr>
          <w:rPr>
            <w:rFonts w:ascii="Cambria Math"/>
            <w:sz w:val="30"/>
            <w:szCs w:val="30"/>
            <w:lang w:val="en-US"/>
          </w:rPr>
          <m:t>,</m:t>
        </m:r>
        <m:acc>
          <m:accPr>
            <m:chr m:val="̅"/>
            <m:ctrlPr>
              <w:rPr>
                <w:rFonts w:ascii="Cambria Math" w:hAnsi="Cambria Math"/>
                <w:b/>
                <w:bCs/>
                <w:i/>
                <w:sz w:val="30"/>
                <w:szCs w:val="30"/>
              </w:rPr>
            </m:ctrlPr>
          </m:accPr>
          <m:e>
            <m:r>
              <m:rPr>
                <m:sty m:val="bi"/>
              </m:rPr>
              <w:rPr>
                <w:rFonts w:ascii="Cambria Math" w:hAnsi="Cambria Math"/>
                <w:sz w:val="30"/>
                <w:szCs w:val="30"/>
              </w:rPr>
              <m:t>Κ</m:t>
            </m:r>
          </m:e>
        </m:acc>
      </m:oMath>
      <w:r w:rsidRPr="00E5031B">
        <w:rPr>
          <w:b/>
          <w:bCs/>
          <w:i/>
          <w:position w:val="4"/>
          <w:sz w:val="32"/>
          <w:szCs w:val="32"/>
          <w:vertAlign w:val="superscript"/>
        </w:rPr>
        <w:t>о</w:t>
      </w:r>
      <w:r w:rsidRPr="00E5031B">
        <w:rPr>
          <w:b/>
          <w:sz w:val="28"/>
          <w:szCs w:val="28"/>
          <w:lang w:val="en-US"/>
        </w:rPr>
        <w:t xml:space="preserve"> MESONS AND PLACE OF </w:t>
      </w:r>
      <m:oMath>
        <m:sSubSup>
          <m:sSubSupPr>
            <m:ctrlPr>
              <w:rPr>
                <w:rFonts w:ascii="Cambria Math" w:hAnsi="Cambria Math"/>
                <w:b/>
                <w:bCs/>
                <w:i/>
                <w:sz w:val="30"/>
                <w:szCs w:val="30"/>
              </w:rPr>
            </m:ctrlPr>
          </m:sSubSupPr>
          <m:e>
            <m:r>
              <m:rPr>
                <m:sty m:val="bi"/>
              </m:rPr>
              <w:rPr>
                <w:rFonts w:ascii="Cambria Math" w:hAnsi="Cambria Math"/>
                <w:sz w:val="30"/>
                <w:szCs w:val="30"/>
              </w:rPr>
              <m:t>K</m:t>
            </m:r>
          </m:e>
          <m:sub>
            <m:r>
              <m:rPr>
                <m:sty m:val="bi"/>
              </m:rPr>
              <w:rPr>
                <w:rFonts w:ascii="Cambria Math" w:hAnsi="Cambria Math"/>
                <w:sz w:val="30"/>
                <w:szCs w:val="30"/>
              </w:rPr>
              <m:t>1</m:t>
            </m:r>
          </m:sub>
          <m:sup>
            <m:r>
              <m:rPr>
                <m:sty m:val="bi"/>
              </m:rPr>
              <w:rPr>
                <w:rFonts w:ascii="Cambria Math" w:hAnsi="Cambria Math"/>
                <w:sz w:val="30"/>
                <w:szCs w:val="30"/>
                <w:lang w:val="en-US"/>
              </w:rPr>
              <m:t>o</m:t>
            </m:r>
          </m:sup>
        </m:sSubSup>
        <m:r>
          <m:rPr>
            <m:sty m:val="bi"/>
          </m:rPr>
          <w:rPr>
            <w:rFonts w:ascii="Cambria Math"/>
            <w:sz w:val="30"/>
            <w:szCs w:val="30"/>
            <w:lang w:val="en-US"/>
          </w:rPr>
          <m:t xml:space="preserve">, </m:t>
        </m:r>
        <m:sSubSup>
          <m:sSubSupPr>
            <m:ctrlPr>
              <w:rPr>
                <w:rFonts w:ascii="Cambria Math" w:hAnsi="Cambria Math"/>
                <w:b/>
                <w:bCs/>
                <w:i/>
                <w:sz w:val="30"/>
                <w:szCs w:val="30"/>
              </w:rPr>
            </m:ctrlPr>
          </m:sSubSupPr>
          <m:e>
            <m:r>
              <m:rPr>
                <m:sty m:val="bi"/>
              </m:rPr>
              <w:rPr>
                <w:rFonts w:ascii="Cambria Math" w:hAnsi="Cambria Math"/>
                <w:sz w:val="30"/>
                <w:szCs w:val="30"/>
                <w:lang w:val="en-US"/>
              </w:rPr>
              <m:t>K</m:t>
            </m:r>
          </m:e>
          <m:sub>
            <m:r>
              <m:rPr>
                <m:sty m:val="bi"/>
              </m:rPr>
              <w:rPr>
                <w:rFonts w:ascii="Cambria Math" w:hAnsi="Cambria Math"/>
                <w:sz w:val="30"/>
                <w:szCs w:val="30"/>
              </w:rPr>
              <m:t>2</m:t>
            </m:r>
          </m:sub>
          <m:sup>
            <m:r>
              <m:rPr>
                <m:sty m:val="bi"/>
              </m:rPr>
              <w:rPr>
                <w:rFonts w:ascii="Cambria Math" w:hAnsi="Cambria Math"/>
                <w:sz w:val="30"/>
                <w:szCs w:val="30"/>
              </w:rPr>
              <m:t>o</m:t>
            </m:r>
          </m:sup>
        </m:sSubSup>
      </m:oMath>
      <w:r w:rsidRPr="00E5031B">
        <w:rPr>
          <w:b/>
          <w:sz w:val="28"/>
          <w:szCs w:val="28"/>
          <w:lang w:val="en-US"/>
        </w:rPr>
        <w:t xml:space="preserve"> </w:t>
      </w:r>
    </w:p>
    <w:p w:rsidR="00686742" w:rsidRPr="00E5031B" w:rsidRDefault="00686742" w:rsidP="0023148B">
      <w:pPr>
        <w:jc w:val="center"/>
        <w:rPr>
          <w:b/>
          <w:sz w:val="28"/>
          <w:szCs w:val="28"/>
          <w:lang w:val="en-US"/>
        </w:rPr>
      </w:pPr>
      <w:r w:rsidRPr="00E5031B">
        <w:rPr>
          <w:b/>
          <w:sz w:val="28"/>
          <w:szCs w:val="28"/>
          <w:lang w:val="en-US"/>
        </w:rPr>
        <w:t xml:space="preserve">AND </w:t>
      </w:r>
      <m:oMath>
        <m:sSub>
          <m:sSubPr>
            <m:ctrlPr>
              <w:rPr>
                <w:rFonts w:ascii="Cambria Math" w:hAnsi="Cambria Math"/>
                <w:b/>
                <w:bCs/>
                <w:i/>
                <w:sz w:val="30"/>
                <w:szCs w:val="30"/>
              </w:rPr>
            </m:ctrlPr>
          </m:sSubPr>
          <m:e>
            <m:r>
              <m:rPr>
                <m:sty m:val="bi"/>
              </m:rPr>
              <w:rPr>
                <w:rFonts w:ascii="Cambria Math" w:hAnsi="Cambria Math"/>
                <w:sz w:val="30"/>
                <w:szCs w:val="30"/>
              </w:rPr>
              <m:t>K</m:t>
            </m:r>
          </m:e>
          <m:sub>
            <m:r>
              <m:rPr>
                <m:sty m:val="bi"/>
              </m:rPr>
              <w:rPr>
                <w:rFonts w:ascii="Cambria Math" w:hAnsi="Cambria Math"/>
                <w:sz w:val="30"/>
                <w:szCs w:val="30"/>
              </w:rPr>
              <m:t>S</m:t>
            </m:r>
          </m:sub>
        </m:sSub>
        <m:r>
          <m:rPr>
            <m:sty m:val="bi"/>
          </m:rPr>
          <w:rPr>
            <w:rFonts w:ascii="Cambria Math"/>
            <w:sz w:val="30"/>
            <w:szCs w:val="30"/>
            <w:lang w:val="en-US"/>
          </w:rPr>
          <m:t xml:space="preserve">, </m:t>
        </m:r>
        <m:sSub>
          <m:sSubPr>
            <m:ctrlPr>
              <w:rPr>
                <w:rFonts w:ascii="Cambria Math" w:hAnsi="Cambria Math"/>
                <w:b/>
                <w:i/>
                <w:sz w:val="30"/>
                <w:szCs w:val="30"/>
              </w:rPr>
            </m:ctrlPr>
          </m:sSubPr>
          <m:e>
            <m:r>
              <m:rPr>
                <m:sty m:val="bi"/>
              </m:rPr>
              <w:rPr>
                <w:rFonts w:ascii="Cambria Math" w:hAnsi="Cambria Math"/>
                <w:sz w:val="30"/>
                <w:szCs w:val="30"/>
              </w:rPr>
              <m:t>K</m:t>
            </m:r>
          </m:e>
          <m:sub>
            <m:r>
              <m:rPr>
                <m:sty m:val="bi"/>
              </m:rPr>
              <w:rPr>
                <w:rFonts w:ascii="Cambria Math" w:hAnsi="Cambria Math"/>
                <w:sz w:val="30"/>
                <w:szCs w:val="30"/>
              </w:rPr>
              <m:t>L</m:t>
            </m:r>
          </m:sub>
        </m:sSub>
      </m:oMath>
      <w:r w:rsidRPr="00E5031B">
        <w:rPr>
          <w:i/>
          <w:position w:val="-12"/>
          <w:sz w:val="22"/>
          <w:szCs w:val="22"/>
          <w:lang w:val="en-US"/>
        </w:rPr>
        <w:t xml:space="preserve"> </w:t>
      </w:r>
      <w:r w:rsidRPr="00E5031B">
        <w:rPr>
          <w:b/>
          <w:sz w:val="28"/>
          <w:szCs w:val="28"/>
          <w:lang w:val="en-US"/>
        </w:rPr>
        <w:t xml:space="preserve"> MESONS IN THIS SYSTEM</w:t>
      </w:r>
    </w:p>
    <w:p w:rsidR="00686742" w:rsidRPr="00E5031B" w:rsidRDefault="00686742" w:rsidP="0023148B">
      <w:pPr>
        <w:jc w:val="center"/>
        <w:rPr>
          <w:noProof/>
          <w:sz w:val="18"/>
          <w:szCs w:val="18"/>
          <w:lang w:val="en-US"/>
        </w:rPr>
      </w:pPr>
    </w:p>
    <w:p w:rsidR="00686742" w:rsidRPr="00E5031B" w:rsidRDefault="00686742" w:rsidP="0023148B">
      <w:pPr>
        <w:jc w:val="center"/>
        <w:rPr>
          <w:b/>
          <w:sz w:val="24"/>
          <w:szCs w:val="24"/>
          <w:lang w:val="en-US"/>
        </w:rPr>
      </w:pPr>
      <w:r w:rsidRPr="00E5031B">
        <w:rPr>
          <w:b/>
          <w:sz w:val="24"/>
          <w:szCs w:val="24"/>
          <w:lang w:val="en-US"/>
        </w:rPr>
        <w:t>H.M. BESHTOEV</w:t>
      </w:r>
    </w:p>
    <w:p w:rsidR="00686742" w:rsidRPr="00E5031B" w:rsidRDefault="00686742" w:rsidP="0023148B">
      <w:pPr>
        <w:jc w:val="center"/>
        <w:rPr>
          <w:noProof/>
          <w:sz w:val="18"/>
          <w:szCs w:val="18"/>
          <w:lang w:val="en-US"/>
        </w:rPr>
      </w:pPr>
    </w:p>
    <w:p w:rsidR="00686742" w:rsidRPr="00E5031B" w:rsidRDefault="00686742" w:rsidP="0023148B">
      <w:pPr>
        <w:jc w:val="center"/>
        <w:rPr>
          <w:shd w:val="clear" w:color="auto" w:fill="FFFFFF"/>
          <w:lang w:val="en-US"/>
        </w:rPr>
      </w:pPr>
      <w:r w:rsidRPr="00E5031B">
        <w:rPr>
          <w:shd w:val="clear" w:color="auto" w:fill="FFFFFF"/>
          <w:lang w:val="en-US"/>
        </w:rPr>
        <w:t>Institute of Applied Mathematics and Automation</w:t>
      </w:r>
    </w:p>
    <w:p w:rsidR="00686742" w:rsidRPr="00E5031B" w:rsidRDefault="00686742" w:rsidP="0023148B">
      <w:pPr>
        <w:jc w:val="center"/>
        <w:rPr>
          <w:shd w:val="clear" w:color="auto" w:fill="FFFFFF"/>
          <w:lang w:val="en-US"/>
        </w:rPr>
      </w:pPr>
      <w:r w:rsidRPr="00E5031B">
        <w:rPr>
          <w:shd w:val="clear" w:color="auto" w:fill="FFFFFF"/>
          <w:lang w:val="en-US"/>
        </w:rPr>
        <w:t>360000, KBR, Nalchik, Shortanov street, 89-</w:t>
      </w:r>
      <w:r w:rsidRPr="00E5031B">
        <w:rPr>
          <w:shd w:val="clear" w:color="auto" w:fill="FFFFFF"/>
        </w:rPr>
        <w:t>а</w:t>
      </w:r>
    </w:p>
    <w:p w:rsidR="00686742" w:rsidRPr="00E5031B" w:rsidRDefault="00686742" w:rsidP="0023148B">
      <w:pPr>
        <w:jc w:val="center"/>
        <w:rPr>
          <w:lang w:val="en-US"/>
        </w:rPr>
      </w:pPr>
      <w:r w:rsidRPr="00E5031B">
        <w:rPr>
          <w:lang w:val="en-US"/>
        </w:rPr>
        <w:t xml:space="preserve">E-mail: </w:t>
      </w:r>
      <w:hyperlink r:id="rId43" w:history="1">
        <w:r w:rsidRPr="00E5031B">
          <w:rPr>
            <w:rStyle w:val="a7"/>
            <w:color w:val="auto"/>
            <w:lang w:val="en-US"/>
          </w:rPr>
          <w:t>ipma@niipma.ru</w:t>
        </w:r>
      </w:hyperlink>
    </w:p>
    <w:p w:rsidR="00686742" w:rsidRPr="00E5031B" w:rsidRDefault="00686742" w:rsidP="0023148B">
      <w:pPr>
        <w:jc w:val="center"/>
        <w:rPr>
          <w:noProof/>
          <w:sz w:val="18"/>
          <w:szCs w:val="18"/>
          <w:lang w:val="en-US"/>
        </w:rPr>
      </w:pPr>
    </w:p>
    <w:p w:rsidR="00686742" w:rsidRPr="00E5031B" w:rsidRDefault="00686742" w:rsidP="0023148B">
      <w:pPr>
        <w:ind w:firstLine="284"/>
        <w:jc w:val="both"/>
        <w:rPr>
          <w:sz w:val="22"/>
          <w:szCs w:val="22"/>
          <w:lang w:val="en-US"/>
        </w:rPr>
      </w:pPr>
      <w:r w:rsidRPr="00E5031B">
        <w:rPr>
          <w:sz w:val="22"/>
          <w:szCs w:val="22"/>
          <w:lang w:val="en-US"/>
        </w:rPr>
        <w:t xml:space="preserve">In this work, for modeling processes in the system of </w:t>
      </w:r>
      <w:r w:rsidRPr="00E5031B">
        <w:rPr>
          <w:position w:val="-10"/>
          <w:sz w:val="22"/>
          <w:szCs w:val="22"/>
        </w:rPr>
        <w:object w:dxaOrig="740" w:dyaOrig="360">
          <v:shape id="_x0000_i1044" type="#_x0000_t75" style="width:36.95pt;height:18.15pt" o:ole="">
            <v:imagedata r:id="rId9" o:title=""/>
          </v:shape>
          <o:OLEObject Type="Embed" ProgID="Equation.DSMT4" ShapeID="_x0000_i1044" DrawAspect="Content" ObjectID="_1510555638" r:id="rId44"/>
        </w:object>
      </w:r>
      <w:r w:rsidRPr="00E5031B">
        <w:rPr>
          <w:sz w:val="22"/>
          <w:szCs w:val="22"/>
          <w:lang w:val="en-US"/>
        </w:rPr>
        <w:t xml:space="preserve"> mesons at violation strangeness - </w:t>
      </w:r>
      <w:r w:rsidRPr="00E5031B">
        <w:rPr>
          <w:position w:val="-6"/>
          <w:sz w:val="22"/>
          <w:szCs w:val="22"/>
        </w:rPr>
        <w:object w:dxaOrig="220" w:dyaOrig="279">
          <v:shape id="_x0000_i1045" type="#_x0000_t75" style="width:11.25pt;height:13.75pt" o:ole="">
            <v:imagedata r:id="rId11" o:title=""/>
          </v:shape>
          <o:OLEObject Type="Embed" ProgID="Equation.DSMT4" ShapeID="_x0000_i1045" DrawAspect="Content" ObjectID="_1510555639" r:id="rId45"/>
        </w:object>
      </w:r>
      <w:r w:rsidRPr="00E5031B">
        <w:rPr>
          <w:sz w:val="22"/>
          <w:szCs w:val="22"/>
          <w:lang w:val="en-US"/>
        </w:rPr>
        <w:t xml:space="preserve"> and </w:t>
      </w:r>
      <w:r w:rsidRPr="00E5031B">
        <w:rPr>
          <w:position w:val="-6"/>
          <w:sz w:val="22"/>
          <w:szCs w:val="22"/>
        </w:rPr>
        <w:object w:dxaOrig="380" w:dyaOrig="279">
          <v:shape id="_x0000_i1046" type="#_x0000_t75" style="width:18.8pt;height:13.75pt" o:ole="">
            <v:imagedata r:id="rId13" o:title=""/>
          </v:shape>
          <o:OLEObject Type="Embed" ProgID="Equation.DSMT4" ShapeID="_x0000_i1046" DrawAspect="Content" ObjectID="_1510555640" r:id="rId46"/>
        </w:object>
      </w:r>
      <w:r w:rsidRPr="00E5031B">
        <w:rPr>
          <w:sz w:val="22"/>
          <w:szCs w:val="22"/>
          <w:lang w:val="en-US"/>
        </w:rPr>
        <w:t xml:space="preserve"> parity in weak interactions, two approaches are considered. In the first approach following the </w:t>
      </w:r>
      <w:r w:rsidRPr="00E5031B">
        <w:rPr>
          <w:sz w:val="22"/>
          <w:szCs w:val="22"/>
          <w:lang w:val="en-US"/>
        </w:rPr>
        <w:lastRenderedPageBreak/>
        <w:t xml:space="preserve">conventional supposition that </w:t>
      </w:r>
      <w:r w:rsidRPr="00E5031B">
        <w:rPr>
          <w:position w:val="-10"/>
          <w:sz w:val="22"/>
          <w:szCs w:val="22"/>
        </w:rPr>
        <w:object w:dxaOrig="740" w:dyaOrig="360">
          <v:shape id="_x0000_i1047" type="#_x0000_t75" style="width:36.95pt;height:18.15pt" o:ole="">
            <v:imagedata r:id="rId9" o:title=""/>
          </v:shape>
          <o:OLEObject Type="Embed" ProgID="Equation.DSMT4" ShapeID="_x0000_i1047" DrawAspect="Content" ObjectID="_1510555641" r:id="rId47"/>
        </w:object>
      </w:r>
      <w:r w:rsidRPr="00E5031B">
        <w:rPr>
          <w:sz w:val="22"/>
          <w:szCs w:val="22"/>
          <w:lang w:val="en-US"/>
        </w:rPr>
        <w:t xml:space="preserve">mesons at once are transformed into superpositions of 50 % </w:t>
      </w:r>
      <w:r w:rsidRPr="00E5031B">
        <w:rPr>
          <w:position w:val="-12"/>
          <w:sz w:val="22"/>
          <w:szCs w:val="22"/>
        </w:rPr>
        <w:object w:dxaOrig="340" w:dyaOrig="360">
          <v:shape id="_x0000_i1048" type="#_x0000_t75" style="width:16.9pt;height:18.15pt" o:ole="">
            <v:imagedata r:id="rId18" o:title=""/>
          </v:shape>
          <o:OLEObject Type="Embed" ProgID="Equation.DSMT4" ShapeID="_x0000_i1048" DrawAspect="Content" ObjectID="_1510555642" r:id="rId48"/>
        </w:object>
      </w:r>
      <w:r w:rsidRPr="00E5031B">
        <w:rPr>
          <w:sz w:val="22"/>
          <w:szCs w:val="22"/>
          <w:lang w:val="en-US"/>
        </w:rPr>
        <w:t xml:space="preserve">and 50 </w:t>
      </w:r>
      <w:r w:rsidRPr="00E5031B">
        <w:rPr>
          <w:position w:val="-6"/>
          <w:sz w:val="22"/>
          <w:szCs w:val="22"/>
        </w:rPr>
        <w:object w:dxaOrig="260" w:dyaOrig="279">
          <v:shape id="_x0000_i1049" type="#_x0000_t75" style="width:13.15pt;height:13.75pt" o:ole="">
            <v:imagedata r:id="rId20" o:title=""/>
          </v:shape>
          <o:OLEObject Type="Embed" ProgID="Equation.DSMT4" ShapeID="_x0000_i1049" DrawAspect="Content" ObjectID="_1510555643" r:id="rId49"/>
        </w:object>
      </w:r>
      <w:r w:rsidRPr="00E5031B">
        <w:rPr>
          <w:sz w:val="22"/>
          <w:szCs w:val="22"/>
          <w:lang w:val="en-US"/>
        </w:rPr>
        <w:t xml:space="preserve"> </w:t>
      </w:r>
      <w:r w:rsidRPr="00E5031B">
        <w:rPr>
          <w:position w:val="-12"/>
          <w:sz w:val="22"/>
          <w:szCs w:val="22"/>
        </w:rPr>
        <w:object w:dxaOrig="340" w:dyaOrig="360">
          <v:shape id="_x0000_i1050" type="#_x0000_t75" style="width:16.9pt;height:18.15pt" o:ole="">
            <v:imagedata r:id="rId22" o:title=""/>
          </v:shape>
          <o:OLEObject Type="Embed" ProgID="Equation.DSMT4" ShapeID="_x0000_i1050" DrawAspect="Content" ObjectID="_1510555644" r:id="rId50"/>
        </w:object>
      </w:r>
      <w:r w:rsidRPr="00E5031B">
        <w:rPr>
          <w:sz w:val="22"/>
          <w:szCs w:val="22"/>
          <w:lang w:val="en-US"/>
        </w:rPr>
        <w:t xml:space="preserve"> mesons and through these mesons there arise </w:t>
      </w:r>
      <w:r w:rsidRPr="00E5031B">
        <w:rPr>
          <w:position w:val="-10"/>
          <w:sz w:val="22"/>
          <w:szCs w:val="22"/>
        </w:rPr>
        <w:object w:dxaOrig="740" w:dyaOrig="360">
          <v:shape id="_x0000_i1051" type="#_x0000_t75" style="width:36.95pt;height:18.15pt" o:ole="">
            <v:imagedata r:id="rId9" o:title=""/>
          </v:shape>
          <o:OLEObject Type="Embed" ProgID="Equation.DSMT4" ShapeID="_x0000_i1051" DrawAspect="Content" ObjectID="_1510555645" r:id="rId51"/>
        </w:object>
      </w:r>
      <w:r w:rsidRPr="00E5031B">
        <w:rPr>
          <w:sz w:val="22"/>
          <w:szCs w:val="22"/>
          <w:lang w:val="en-US"/>
        </w:rPr>
        <w:t>meson oscillations. In this case agre</w:t>
      </w:r>
      <w:r w:rsidRPr="00E5031B">
        <w:rPr>
          <w:sz w:val="22"/>
          <w:szCs w:val="22"/>
          <w:lang w:val="en-US"/>
        </w:rPr>
        <w:t>e</w:t>
      </w:r>
      <w:r w:rsidRPr="00E5031B">
        <w:rPr>
          <w:sz w:val="22"/>
          <w:szCs w:val="22"/>
          <w:lang w:val="en-US"/>
        </w:rPr>
        <w:t>ment with experiment  does not arise. In the second approach it is supposed that at strangeness -</w:t>
      </w:r>
      <w:r w:rsidRPr="00E5031B">
        <w:rPr>
          <w:position w:val="-6"/>
          <w:sz w:val="22"/>
          <w:szCs w:val="22"/>
        </w:rPr>
        <w:object w:dxaOrig="220" w:dyaOrig="279">
          <v:shape id="_x0000_i1052" type="#_x0000_t75" style="width:11.25pt;height:13.75pt" o:ole="">
            <v:imagedata r:id="rId26" o:title=""/>
          </v:shape>
          <o:OLEObject Type="Embed" ProgID="Equation.DSMT4" ShapeID="_x0000_i1052" DrawAspect="Content" ObjectID="_1510555646" r:id="rId52"/>
        </w:object>
      </w:r>
      <w:r w:rsidRPr="00E5031B">
        <w:rPr>
          <w:sz w:val="22"/>
          <w:szCs w:val="22"/>
          <w:lang w:val="en-US"/>
        </w:rPr>
        <w:t>viol</w:t>
      </w:r>
      <w:r w:rsidRPr="00E5031B">
        <w:rPr>
          <w:sz w:val="22"/>
          <w:szCs w:val="22"/>
          <w:lang w:val="en-US"/>
        </w:rPr>
        <w:t>a</w:t>
      </w:r>
      <w:r w:rsidRPr="00E5031B">
        <w:rPr>
          <w:sz w:val="22"/>
          <w:szCs w:val="22"/>
          <w:lang w:val="en-US"/>
        </w:rPr>
        <w:t xml:space="preserve">tion </w:t>
      </w:r>
      <w:r w:rsidRPr="00E5031B">
        <w:rPr>
          <w:position w:val="-10"/>
          <w:sz w:val="22"/>
          <w:szCs w:val="22"/>
        </w:rPr>
        <w:object w:dxaOrig="740" w:dyaOrig="360">
          <v:shape id="_x0000_i1053" type="#_x0000_t75" style="width:36.95pt;height:18.15pt" o:ole="">
            <v:imagedata r:id="rId9" o:title=""/>
          </v:shape>
          <o:OLEObject Type="Embed" ProgID="Equation.DSMT4" ShapeID="_x0000_i1053" DrawAspect="Content" ObjectID="_1510555647" r:id="rId53"/>
        </w:object>
      </w:r>
      <w:r w:rsidRPr="00E5031B">
        <w:rPr>
          <w:sz w:val="22"/>
          <w:szCs w:val="22"/>
          <w:lang w:val="en-US"/>
        </w:rPr>
        <w:t xml:space="preserve"> mesons are transformed into superpositions of </w:t>
      </w:r>
      <w:r w:rsidRPr="00E5031B">
        <w:rPr>
          <w:position w:val="-12"/>
          <w:sz w:val="22"/>
          <w:szCs w:val="22"/>
        </w:rPr>
        <w:object w:dxaOrig="720" w:dyaOrig="380">
          <v:shape id="_x0000_i1054" type="#_x0000_t75" style="width:36.3pt;height:18.8pt" o:ole="">
            <v:imagedata r:id="rId29" o:title=""/>
          </v:shape>
          <o:OLEObject Type="Embed" ProgID="Equation.DSMT4" ShapeID="_x0000_i1054" DrawAspect="Content" ObjectID="_1510555648" r:id="rId54"/>
        </w:object>
      </w:r>
      <w:r w:rsidRPr="00E5031B">
        <w:rPr>
          <w:sz w:val="22"/>
          <w:szCs w:val="22"/>
          <w:lang w:val="en-US"/>
        </w:rPr>
        <w:t xml:space="preserve"> states and through these mesons a</w:t>
      </w:r>
      <w:r w:rsidRPr="00E5031B">
        <w:rPr>
          <w:sz w:val="22"/>
          <w:szCs w:val="22"/>
          <w:lang w:val="en-US"/>
        </w:rPr>
        <w:t>p</w:t>
      </w:r>
      <w:r w:rsidRPr="00E5031B">
        <w:rPr>
          <w:sz w:val="22"/>
          <w:szCs w:val="22"/>
          <w:lang w:val="en-US"/>
        </w:rPr>
        <w:t xml:space="preserve">pear </w:t>
      </w:r>
      <w:r w:rsidRPr="00E5031B">
        <w:rPr>
          <w:position w:val="-10"/>
          <w:sz w:val="22"/>
          <w:szCs w:val="22"/>
        </w:rPr>
        <w:object w:dxaOrig="740" w:dyaOrig="360">
          <v:shape id="_x0000_i1055" type="#_x0000_t75" style="width:36.95pt;height:18.15pt" o:ole="">
            <v:imagedata r:id="rId9" o:title=""/>
          </v:shape>
          <o:OLEObject Type="Embed" ProgID="Equation.DSMT4" ShapeID="_x0000_i1055" DrawAspect="Content" ObjectID="_1510555649" r:id="rId55"/>
        </w:object>
      </w:r>
      <w:r w:rsidRPr="00E5031B">
        <w:rPr>
          <w:sz w:val="22"/>
          <w:szCs w:val="22"/>
          <w:lang w:val="en-US"/>
        </w:rPr>
        <w:t xml:space="preserve"> oscillations. Further, due to the presence of </w:t>
      </w:r>
      <w:r w:rsidRPr="00E5031B">
        <w:rPr>
          <w:position w:val="-6"/>
          <w:sz w:val="22"/>
          <w:szCs w:val="22"/>
        </w:rPr>
        <w:object w:dxaOrig="380" w:dyaOrig="279">
          <v:shape id="_x0000_i1056" type="#_x0000_t75" style="width:18.8pt;height:13.75pt" o:ole="">
            <v:imagedata r:id="rId13" o:title=""/>
          </v:shape>
          <o:OLEObject Type="Embed" ProgID="Equation.DSMT4" ShapeID="_x0000_i1056" DrawAspect="Content" ObjectID="_1510555650" r:id="rId56"/>
        </w:object>
      </w:r>
      <w:r w:rsidRPr="00E5031B">
        <w:rPr>
          <w:sz w:val="22"/>
          <w:szCs w:val="22"/>
          <w:lang w:val="en-US"/>
        </w:rPr>
        <w:t xml:space="preserve"> violation </w:t>
      </w:r>
      <w:r w:rsidRPr="00E5031B">
        <w:rPr>
          <w:position w:val="-12"/>
          <w:sz w:val="22"/>
          <w:szCs w:val="22"/>
        </w:rPr>
        <w:object w:dxaOrig="720" w:dyaOrig="380">
          <v:shape id="_x0000_i1057" type="#_x0000_t75" style="width:36.3pt;height:18.8pt" o:ole="">
            <v:imagedata r:id="rId29" o:title=""/>
          </v:shape>
          <o:OLEObject Type="Embed" ProgID="Equation.DSMT4" ShapeID="_x0000_i1057" DrawAspect="Content" ObjectID="_1510555651" r:id="rId57"/>
        </w:object>
      </w:r>
      <w:r w:rsidRPr="00E5031B">
        <w:rPr>
          <w:sz w:val="22"/>
          <w:szCs w:val="22"/>
          <w:lang w:val="en-US"/>
        </w:rPr>
        <w:t xml:space="preserve"> mesons are transformed into superposition of </w:t>
      </w:r>
      <w:r w:rsidRPr="00E5031B">
        <w:rPr>
          <w:position w:val="-12"/>
          <w:sz w:val="22"/>
          <w:szCs w:val="22"/>
        </w:rPr>
        <w:object w:dxaOrig="720" w:dyaOrig="360">
          <v:shape id="_x0000_i1058" type="#_x0000_t75" style="width:36.3pt;height:18.15pt" o:ole="">
            <v:imagedata r:id="rId36" o:title=""/>
          </v:shape>
          <o:OLEObject Type="Embed" ProgID="Equation.DSMT4" ShapeID="_x0000_i1058" DrawAspect="Content" ObjectID="_1510555652" r:id="rId58"/>
        </w:object>
      </w:r>
      <w:r w:rsidRPr="00E5031B">
        <w:rPr>
          <w:sz w:val="22"/>
          <w:szCs w:val="22"/>
          <w:lang w:val="en-US"/>
        </w:rPr>
        <w:t xml:space="preserve"> mesons and then interference between these states happens. In this case there agreement with experiment appears. Conclusion: for correct description of processes in the </w:t>
      </w:r>
      <w:r w:rsidRPr="00E5031B">
        <w:rPr>
          <w:position w:val="-10"/>
          <w:sz w:val="22"/>
          <w:szCs w:val="22"/>
        </w:rPr>
        <w:object w:dxaOrig="740" w:dyaOrig="360">
          <v:shape id="_x0000_i1059" type="#_x0000_t75" style="width:36.95pt;height:18.15pt" o:ole="">
            <v:imagedata r:id="rId9" o:title=""/>
          </v:shape>
          <o:OLEObject Type="Embed" ProgID="Equation.DSMT4" ShapeID="_x0000_i1059" DrawAspect="Content" ObjectID="_1510555653" r:id="rId59"/>
        </w:object>
      </w:r>
      <w:r w:rsidRPr="00E5031B">
        <w:rPr>
          <w:sz w:val="22"/>
          <w:szCs w:val="22"/>
          <w:lang w:val="en-US"/>
        </w:rPr>
        <w:t xml:space="preserve"> meson system it is necessary besides of </w:t>
      </w:r>
      <w:r w:rsidRPr="00E5031B">
        <w:rPr>
          <w:position w:val="-12"/>
          <w:sz w:val="22"/>
          <w:szCs w:val="22"/>
        </w:rPr>
        <w:object w:dxaOrig="720" w:dyaOrig="360">
          <v:shape id="_x0000_i1060" type="#_x0000_t75" style="width:36.3pt;height:18.15pt" o:ole="">
            <v:imagedata r:id="rId36" o:title=""/>
          </v:shape>
          <o:OLEObject Type="Embed" ProgID="Equation.DSMT4" ShapeID="_x0000_i1060" DrawAspect="Content" ObjectID="_1510555654" r:id="rId60"/>
        </w:object>
      </w:r>
      <w:r w:rsidRPr="00E5031B">
        <w:rPr>
          <w:sz w:val="22"/>
          <w:szCs w:val="22"/>
          <w:lang w:val="en-US"/>
        </w:rPr>
        <w:t xml:space="preserve"> mesons to take into account the presence of </w:t>
      </w:r>
      <w:r w:rsidRPr="00E5031B">
        <w:rPr>
          <w:position w:val="-12"/>
          <w:sz w:val="22"/>
          <w:szCs w:val="22"/>
        </w:rPr>
        <w:object w:dxaOrig="720" w:dyaOrig="380">
          <v:shape id="_x0000_i1061" type="#_x0000_t75" style="width:36.3pt;height:18.8pt" o:ole="">
            <v:imagedata r:id="rId29" o:title=""/>
          </v:shape>
          <o:OLEObject Type="Embed" ProgID="Equation.DSMT4" ShapeID="_x0000_i1061" DrawAspect="Content" ObjectID="_1510555655" r:id="rId61"/>
        </w:object>
      </w:r>
      <w:r w:rsidRPr="00E5031B">
        <w:rPr>
          <w:sz w:val="22"/>
          <w:szCs w:val="22"/>
          <w:lang w:val="en-US"/>
        </w:rPr>
        <w:t xml:space="preserve"> m</w:t>
      </w:r>
      <w:r w:rsidRPr="00E5031B">
        <w:rPr>
          <w:sz w:val="22"/>
          <w:szCs w:val="22"/>
          <w:lang w:val="en-US"/>
        </w:rPr>
        <w:t>e</w:t>
      </w:r>
      <w:r w:rsidRPr="00E5031B">
        <w:rPr>
          <w:sz w:val="22"/>
          <w:szCs w:val="22"/>
          <w:lang w:val="en-US"/>
        </w:rPr>
        <w:t>son states.</w:t>
      </w:r>
    </w:p>
    <w:p w:rsidR="00686742" w:rsidRPr="00E5031B" w:rsidRDefault="00686742" w:rsidP="0023148B">
      <w:pPr>
        <w:ind w:firstLine="284"/>
        <w:jc w:val="both"/>
        <w:rPr>
          <w:sz w:val="22"/>
          <w:szCs w:val="22"/>
          <w:lang w:val="en-US"/>
        </w:rPr>
      </w:pPr>
    </w:p>
    <w:p w:rsidR="00686742" w:rsidRPr="00E5031B" w:rsidRDefault="00686742" w:rsidP="0023148B">
      <w:pPr>
        <w:ind w:firstLine="284"/>
        <w:jc w:val="both"/>
        <w:rPr>
          <w:sz w:val="22"/>
          <w:szCs w:val="22"/>
          <w:lang w:val="en-US"/>
        </w:rPr>
      </w:pPr>
      <w:r w:rsidRPr="00E5031B">
        <w:rPr>
          <w:b/>
          <w:sz w:val="22"/>
          <w:szCs w:val="22"/>
          <w:lang w:val="en-US"/>
        </w:rPr>
        <w:t>Key words</w:t>
      </w:r>
      <w:r w:rsidRPr="00E5031B">
        <w:rPr>
          <w:sz w:val="22"/>
          <w:szCs w:val="22"/>
          <w:lang w:val="en-US"/>
        </w:rPr>
        <w:t>: weak interactions, neutral mesons, oscillations, interference, violation, strangeness, par</w:t>
      </w:r>
      <w:r w:rsidRPr="00E5031B">
        <w:rPr>
          <w:sz w:val="22"/>
          <w:szCs w:val="22"/>
          <w:lang w:val="en-US"/>
        </w:rPr>
        <w:t>i</w:t>
      </w:r>
      <w:r w:rsidRPr="00E5031B">
        <w:rPr>
          <w:sz w:val="22"/>
          <w:szCs w:val="22"/>
          <w:lang w:val="en-US"/>
        </w:rPr>
        <w:t>ty, superposition, transformation.</w:t>
      </w:r>
    </w:p>
    <w:p w:rsidR="00686742" w:rsidRPr="00E5031B" w:rsidRDefault="00686742" w:rsidP="0023148B">
      <w:pPr>
        <w:ind w:firstLine="284"/>
        <w:jc w:val="both"/>
        <w:rPr>
          <w:sz w:val="24"/>
          <w:szCs w:val="24"/>
          <w:lang w:val="en-US"/>
        </w:rPr>
      </w:pPr>
    </w:p>
    <w:p w:rsidR="00686742" w:rsidRPr="00E5031B" w:rsidRDefault="00686742" w:rsidP="0023148B">
      <w:pPr>
        <w:jc w:val="center"/>
        <w:rPr>
          <w:b/>
          <w:sz w:val="24"/>
          <w:szCs w:val="24"/>
        </w:rPr>
      </w:pPr>
      <w:r w:rsidRPr="00E5031B">
        <w:rPr>
          <w:b/>
          <w:sz w:val="24"/>
          <w:szCs w:val="24"/>
        </w:rPr>
        <w:t>ЛИТЕРАТУРА</w:t>
      </w:r>
    </w:p>
    <w:p w:rsidR="00686742" w:rsidRPr="00E5031B" w:rsidRDefault="00686742" w:rsidP="0023148B">
      <w:pPr>
        <w:ind w:firstLine="284"/>
        <w:jc w:val="both"/>
        <w:rPr>
          <w:sz w:val="24"/>
          <w:szCs w:val="24"/>
        </w:rPr>
      </w:pPr>
    </w:p>
    <w:p w:rsidR="00686742" w:rsidRPr="00E5031B" w:rsidRDefault="00686742" w:rsidP="0023148B">
      <w:pPr>
        <w:ind w:firstLine="284"/>
        <w:jc w:val="both"/>
        <w:rPr>
          <w:sz w:val="24"/>
          <w:szCs w:val="24"/>
        </w:rPr>
      </w:pPr>
      <w:r w:rsidRPr="00E5031B">
        <w:rPr>
          <w:sz w:val="24"/>
          <w:szCs w:val="24"/>
        </w:rPr>
        <w:t xml:space="preserve">1. </w:t>
      </w:r>
      <w:r w:rsidRPr="00E5031B">
        <w:rPr>
          <w:i/>
          <w:sz w:val="24"/>
          <w:szCs w:val="24"/>
        </w:rPr>
        <w:t>Окунь Л.Б</w:t>
      </w:r>
      <w:r w:rsidRPr="00E5031B">
        <w:rPr>
          <w:sz w:val="24"/>
          <w:szCs w:val="24"/>
        </w:rPr>
        <w:t xml:space="preserve">. Лептоны и кварки. М.: Наука. 1982. </w:t>
      </w:r>
      <w:r w:rsidRPr="00E5031B">
        <w:rPr>
          <w:sz w:val="24"/>
          <w:szCs w:val="24"/>
          <w:lang w:val="en-US"/>
        </w:rPr>
        <w:t>C</w:t>
      </w:r>
      <w:r w:rsidRPr="00E5031B">
        <w:rPr>
          <w:sz w:val="24"/>
          <w:szCs w:val="24"/>
        </w:rPr>
        <w:t>. 77, 85.</w:t>
      </w:r>
    </w:p>
    <w:p w:rsidR="00686742" w:rsidRPr="00E5031B" w:rsidRDefault="00686742" w:rsidP="0023148B">
      <w:pPr>
        <w:ind w:firstLine="284"/>
        <w:jc w:val="both"/>
        <w:rPr>
          <w:sz w:val="24"/>
          <w:szCs w:val="24"/>
        </w:rPr>
      </w:pPr>
      <w:r w:rsidRPr="00E5031B">
        <w:rPr>
          <w:sz w:val="24"/>
          <w:szCs w:val="24"/>
        </w:rPr>
        <w:t xml:space="preserve">2. </w:t>
      </w:r>
      <w:r w:rsidRPr="00E5031B">
        <w:rPr>
          <w:i/>
          <w:sz w:val="24"/>
          <w:szCs w:val="24"/>
        </w:rPr>
        <w:t>Хальзен Ф., Мартин Ф.Д</w:t>
      </w:r>
      <w:r w:rsidRPr="00E5031B">
        <w:rPr>
          <w:sz w:val="24"/>
          <w:szCs w:val="24"/>
        </w:rPr>
        <w:t>. Кварки и лептоны. М.: Мир. 1987. С. 335.</w:t>
      </w:r>
    </w:p>
    <w:p w:rsidR="00686742" w:rsidRPr="00E5031B" w:rsidRDefault="00686742" w:rsidP="0023148B">
      <w:pPr>
        <w:ind w:firstLine="284"/>
        <w:jc w:val="both"/>
        <w:rPr>
          <w:sz w:val="24"/>
          <w:szCs w:val="24"/>
          <w:lang w:val="en-US"/>
        </w:rPr>
      </w:pPr>
      <w:r w:rsidRPr="00E5031B">
        <w:rPr>
          <w:sz w:val="24"/>
          <w:szCs w:val="24"/>
        </w:rPr>
        <w:t xml:space="preserve">3. </w:t>
      </w:r>
      <w:r w:rsidRPr="00E5031B">
        <w:rPr>
          <w:i/>
          <w:sz w:val="24"/>
          <w:szCs w:val="24"/>
        </w:rPr>
        <w:t>Каллен Ж</w:t>
      </w:r>
      <w:r w:rsidRPr="00E5031B">
        <w:rPr>
          <w:sz w:val="24"/>
          <w:szCs w:val="24"/>
        </w:rPr>
        <w:t>. Физика элементарных частиц. М</w:t>
      </w:r>
      <w:r w:rsidRPr="00E5031B">
        <w:rPr>
          <w:sz w:val="24"/>
          <w:szCs w:val="24"/>
          <w:lang w:val="en-US"/>
        </w:rPr>
        <w:t xml:space="preserve">.: </w:t>
      </w:r>
      <w:r w:rsidRPr="00E5031B">
        <w:rPr>
          <w:sz w:val="24"/>
          <w:szCs w:val="24"/>
        </w:rPr>
        <w:t>Наука</w:t>
      </w:r>
      <w:r w:rsidRPr="00E5031B">
        <w:rPr>
          <w:sz w:val="24"/>
          <w:szCs w:val="24"/>
          <w:lang w:val="en-US"/>
        </w:rPr>
        <w:t xml:space="preserve">. 1966. </w:t>
      </w:r>
      <w:r w:rsidRPr="00E5031B">
        <w:rPr>
          <w:sz w:val="24"/>
          <w:szCs w:val="24"/>
        </w:rPr>
        <w:t>С</w:t>
      </w:r>
      <w:r w:rsidRPr="00E5031B">
        <w:rPr>
          <w:sz w:val="24"/>
          <w:szCs w:val="24"/>
          <w:lang w:val="en-US"/>
        </w:rPr>
        <w:t>. 451.</w:t>
      </w:r>
    </w:p>
    <w:p w:rsidR="00686742" w:rsidRPr="00E5031B" w:rsidRDefault="00686742" w:rsidP="0023148B">
      <w:pPr>
        <w:ind w:firstLine="284"/>
        <w:jc w:val="both"/>
        <w:rPr>
          <w:sz w:val="24"/>
          <w:szCs w:val="24"/>
          <w:lang w:val="en-US"/>
        </w:rPr>
      </w:pPr>
      <w:r w:rsidRPr="00E5031B">
        <w:rPr>
          <w:sz w:val="24"/>
          <w:szCs w:val="24"/>
          <w:lang w:val="en-US"/>
        </w:rPr>
        <w:t xml:space="preserve">4. </w:t>
      </w:r>
      <w:r w:rsidRPr="00E5031B">
        <w:rPr>
          <w:i/>
          <w:sz w:val="24"/>
          <w:szCs w:val="24"/>
          <w:lang w:val="en-US"/>
        </w:rPr>
        <w:t>Beringer J. et al</w:t>
      </w:r>
      <w:r w:rsidRPr="00E5031B">
        <w:rPr>
          <w:sz w:val="24"/>
          <w:szCs w:val="24"/>
          <w:lang w:val="en-US"/>
        </w:rPr>
        <w:t>. (Particle Data Group), Phys Rev. D, 2012, v.86, 010001 (2912).</w:t>
      </w:r>
    </w:p>
    <w:p w:rsidR="00686742" w:rsidRPr="00E5031B" w:rsidRDefault="00686742" w:rsidP="0023148B">
      <w:pPr>
        <w:ind w:firstLine="284"/>
        <w:jc w:val="both"/>
        <w:rPr>
          <w:sz w:val="24"/>
          <w:szCs w:val="24"/>
          <w:lang w:val="en-US"/>
        </w:rPr>
      </w:pPr>
      <w:r w:rsidRPr="00E5031B">
        <w:rPr>
          <w:sz w:val="24"/>
          <w:szCs w:val="24"/>
          <w:lang w:val="en-US"/>
        </w:rPr>
        <w:t xml:space="preserve">5. </w:t>
      </w:r>
      <w:r w:rsidRPr="00E5031B">
        <w:rPr>
          <w:i/>
          <w:sz w:val="24"/>
          <w:szCs w:val="24"/>
          <w:lang w:val="en-US"/>
        </w:rPr>
        <w:t>Christenson J.H. et al</w:t>
      </w:r>
      <w:r w:rsidRPr="00E5031B">
        <w:rPr>
          <w:sz w:val="24"/>
          <w:szCs w:val="24"/>
          <w:lang w:val="en-US"/>
        </w:rPr>
        <w:t xml:space="preserve">. Evidence for the decay of the </w:t>
      </w:r>
      <w:r w:rsidRPr="00E5031B">
        <w:rPr>
          <w:position w:val="-12"/>
          <w:sz w:val="24"/>
          <w:szCs w:val="24"/>
        </w:rPr>
        <w:object w:dxaOrig="340" w:dyaOrig="380">
          <v:shape id="_x0000_i1062" type="#_x0000_t75" style="width:16.9pt;height:18.8pt" o:ole="">
            <v:imagedata r:id="rId62" o:title=""/>
          </v:shape>
          <o:OLEObject Type="Embed" ProgID="Equation.DSMT4" ShapeID="_x0000_i1062" DrawAspect="Content" ObjectID="_1510555656" r:id="rId63"/>
        </w:object>
      </w:r>
      <w:r w:rsidRPr="00E5031B">
        <w:rPr>
          <w:sz w:val="24"/>
          <w:szCs w:val="24"/>
          <w:lang w:val="en-US"/>
        </w:rPr>
        <w:t xml:space="preserve"> meson, Phys. Rev. Lett. 1964.     V. 13. P. 138-140.</w:t>
      </w:r>
    </w:p>
    <w:p w:rsidR="00686742" w:rsidRPr="00E5031B" w:rsidRDefault="00686742" w:rsidP="0023148B">
      <w:pPr>
        <w:ind w:firstLine="284"/>
        <w:jc w:val="both"/>
        <w:rPr>
          <w:sz w:val="24"/>
          <w:szCs w:val="24"/>
          <w:lang w:val="en-US"/>
        </w:rPr>
      </w:pPr>
      <w:r w:rsidRPr="00E5031B">
        <w:rPr>
          <w:sz w:val="24"/>
          <w:szCs w:val="24"/>
          <w:lang w:val="en-US"/>
        </w:rPr>
        <w:t xml:space="preserve">6. </w:t>
      </w:r>
      <w:r w:rsidRPr="00E5031B">
        <w:rPr>
          <w:i/>
          <w:sz w:val="24"/>
          <w:szCs w:val="24"/>
          <w:lang w:val="en-US"/>
        </w:rPr>
        <w:t>Apostolakis J. et al</w:t>
      </w:r>
      <w:r w:rsidRPr="00E5031B">
        <w:rPr>
          <w:sz w:val="24"/>
          <w:szCs w:val="24"/>
          <w:lang w:val="en-US"/>
        </w:rPr>
        <w:t xml:space="preserve">. A determination of the </w:t>
      </w:r>
      <w:r w:rsidRPr="00E5031B">
        <w:rPr>
          <w:position w:val="-6"/>
          <w:sz w:val="24"/>
          <w:szCs w:val="24"/>
        </w:rPr>
        <w:object w:dxaOrig="380" w:dyaOrig="279">
          <v:shape id="_x0000_i1063" type="#_x0000_t75" style="width:18.8pt;height:15.65pt" o:ole="">
            <v:imagedata r:id="rId64" o:title=""/>
          </v:shape>
          <o:OLEObject Type="Embed" ProgID="Equation.DSMT4" ShapeID="_x0000_i1063" DrawAspect="Content" ObjectID="_1510555657" r:id="rId65"/>
        </w:object>
      </w:r>
      <w:r w:rsidRPr="00E5031B">
        <w:rPr>
          <w:sz w:val="24"/>
          <w:szCs w:val="24"/>
          <w:lang w:val="en-US"/>
        </w:rPr>
        <w:t xml:space="preserve"> violation parameter </w:t>
      </w:r>
      <w:r w:rsidRPr="00E5031B">
        <w:rPr>
          <w:position w:val="-12"/>
          <w:sz w:val="24"/>
          <w:szCs w:val="24"/>
          <w:lang w:val="en-US"/>
        </w:rPr>
        <w:object w:dxaOrig="279" w:dyaOrig="360">
          <v:shape id="_x0000_i1064" type="#_x0000_t75" style="width:13.75pt;height:18.15pt" o:ole="">
            <v:imagedata r:id="rId66" o:title=""/>
          </v:shape>
          <o:OLEObject Type="Embed" ProgID="Equation.DSMT4" ShapeID="_x0000_i1064" DrawAspect="Content" ObjectID="_1510555658" r:id="rId67"/>
        </w:object>
      </w:r>
      <w:r w:rsidRPr="00E5031B">
        <w:rPr>
          <w:sz w:val="24"/>
          <w:szCs w:val="24"/>
          <w:lang w:val="en-US"/>
        </w:rPr>
        <w:t xml:space="preserve"> from the decay of     strangeness-tagged neutral kaons. Phys. Lett. B. 1999. V. 458. P. 545-552.</w:t>
      </w:r>
    </w:p>
    <w:p w:rsidR="00686742" w:rsidRPr="00E5031B" w:rsidRDefault="00686742" w:rsidP="0023148B">
      <w:pPr>
        <w:ind w:firstLine="284"/>
        <w:jc w:val="both"/>
        <w:rPr>
          <w:sz w:val="24"/>
          <w:szCs w:val="24"/>
          <w:lang w:val="en-US"/>
        </w:rPr>
      </w:pPr>
      <w:r w:rsidRPr="00E5031B">
        <w:rPr>
          <w:sz w:val="24"/>
          <w:szCs w:val="24"/>
          <w:lang w:val="en-US"/>
        </w:rPr>
        <w:t xml:space="preserve">7. </w:t>
      </w:r>
      <w:r w:rsidRPr="00E5031B">
        <w:rPr>
          <w:i/>
          <w:sz w:val="24"/>
          <w:szCs w:val="24"/>
          <w:lang w:val="en-US"/>
        </w:rPr>
        <w:t>Angelopoulos A. et al</w:t>
      </w:r>
      <w:r w:rsidRPr="00E5031B">
        <w:rPr>
          <w:sz w:val="24"/>
          <w:szCs w:val="24"/>
          <w:lang w:val="en-US"/>
        </w:rPr>
        <w:t xml:space="preserve">. Measurement of the </w:t>
      </w:r>
      <w:r w:rsidRPr="00E5031B">
        <w:rPr>
          <w:position w:val="-12"/>
          <w:sz w:val="24"/>
          <w:szCs w:val="24"/>
        </w:rPr>
        <w:object w:dxaOrig="720" w:dyaOrig="360">
          <v:shape id="_x0000_i1065" type="#_x0000_t75" style="width:36.3pt;height:18.15pt" o:ole="">
            <v:imagedata r:id="rId68" o:title=""/>
          </v:shape>
          <o:OLEObject Type="Embed" ProgID="Equation.DSMT4" ShapeID="_x0000_i1065" DrawAspect="Content" ObjectID="_1510555659" r:id="rId69"/>
        </w:object>
      </w:r>
      <w:r w:rsidRPr="00E5031B">
        <w:rPr>
          <w:sz w:val="24"/>
          <w:szCs w:val="24"/>
          <w:lang w:val="en-US"/>
        </w:rPr>
        <w:t xml:space="preserve"> mass difference using semileptonic d</w:t>
      </w:r>
      <w:r w:rsidRPr="00E5031B">
        <w:rPr>
          <w:sz w:val="24"/>
          <w:szCs w:val="24"/>
          <w:lang w:val="en-US"/>
        </w:rPr>
        <w:t>e</w:t>
      </w:r>
      <w:r w:rsidRPr="00E5031B">
        <w:rPr>
          <w:sz w:val="24"/>
          <w:szCs w:val="24"/>
          <w:lang w:val="en-US"/>
        </w:rPr>
        <w:t>cays of tagged neutral kaons. Phys. Letters B. 1998. V. 444. P. 38-42.</w:t>
      </w:r>
    </w:p>
    <w:p w:rsidR="00686742" w:rsidRPr="00E5031B" w:rsidRDefault="00686742" w:rsidP="0023148B">
      <w:pPr>
        <w:ind w:firstLine="284"/>
        <w:jc w:val="both"/>
        <w:rPr>
          <w:sz w:val="24"/>
          <w:szCs w:val="24"/>
          <w:lang w:val="en-US"/>
        </w:rPr>
      </w:pPr>
      <w:r w:rsidRPr="00E5031B">
        <w:rPr>
          <w:sz w:val="24"/>
          <w:szCs w:val="24"/>
          <w:lang w:val="en-US"/>
        </w:rPr>
        <w:t xml:space="preserve">8. </w:t>
      </w:r>
      <w:r w:rsidRPr="00E5031B">
        <w:rPr>
          <w:i/>
          <w:sz w:val="24"/>
          <w:szCs w:val="24"/>
          <w:lang w:val="en-US"/>
        </w:rPr>
        <w:t>Bilenky S.M., Pontecorvo B.M</w:t>
      </w:r>
      <w:r w:rsidRPr="00E5031B">
        <w:rPr>
          <w:sz w:val="24"/>
          <w:szCs w:val="24"/>
          <w:lang w:val="en-US"/>
        </w:rPr>
        <w:t>. Phys. Rep., 1978. V. 41. P. 226.</w:t>
      </w:r>
    </w:p>
    <w:p w:rsidR="00686742" w:rsidRPr="00E5031B" w:rsidRDefault="00686742" w:rsidP="0023148B">
      <w:pPr>
        <w:ind w:firstLine="284"/>
        <w:jc w:val="both"/>
        <w:rPr>
          <w:sz w:val="24"/>
          <w:szCs w:val="24"/>
          <w:lang w:val="en-US"/>
        </w:rPr>
      </w:pPr>
      <w:r w:rsidRPr="00E5031B">
        <w:rPr>
          <w:sz w:val="24"/>
          <w:szCs w:val="24"/>
          <w:lang w:val="en-US"/>
        </w:rPr>
        <w:t xml:space="preserve">9. </w:t>
      </w:r>
      <w:r w:rsidRPr="00E5031B">
        <w:rPr>
          <w:i/>
          <w:sz w:val="24"/>
          <w:szCs w:val="24"/>
          <w:lang w:val="en-US"/>
        </w:rPr>
        <w:t>Boehm F., Vogel P</w:t>
      </w:r>
      <w:r w:rsidRPr="00E5031B">
        <w:rPr>
          <w:sz w:val="24"/>
          <w:szCs w:val="24"/>
          <w:lang w:val="en-US"/>
        </w:rPr>
        <w:t>. Physics of Massive Neutrinos. Cambridge Univ. Press. 1987.</w:t>
      </w:r>
    </w:p>
    <w:p w:rsidR="00686742" w:rsidRPr="00E5031B" w:rsidRDefault="00686742" w:rsidP="0023148B">
      <w:pPr>
        <w:ind w:firstLine="284"/>
        <w:jc w:val="both"/>
        <w:rPr>
          <w:sz w:val="24"/>
          <w:szCs w:val="24"/>
          <w:lang w:val="en-US"/>
        </w:rPr>
      </w:pPr>
      <w:r w:rsidRPr="00E5031B">
        <w:rPr>
          <w:sz w:val="24"/>
          <w:szCs w:val="24"/>
          <w:lang w:val="en-US"/>
        </w:rPr>
        <w:t xml:space="preserve">10. </w:t>
      </w:r>
      <w:r w:rsidRPr="00E5031B">
        <w:rPr>
          <w:i/>
          <w:sz w:val="24"/>
          <w:szCs w:val="24"/>
          <w:lang w:val="en-US"/>
        </w:rPr>
        <w:t>Beshtoev Kh.M., Dubnichka S., Dubnichkova., Anna Z</w:t>
      </w:r>
      <w:r w:rsidRPr="00E5031B">
        <w:rPr>
          <w:sz w:val="24"/>
          <w:szCs w:val="24"/>
          <w:lang w:val="en-US"/>
        </w:rPr>
        <w:t xml:space="preserve">. Are </w:t>
      </w:r>
      <w:r w:rsidRPr="00E5031B">
        <w:rPr>
          <w:position w:val="-12"/>
          <w:sz w:val="24"/>
          <w:szCs w:val="24"/>
        </w:rPr>
        <w:object w:dxaOrig="720" w:dyaOrig="380">
          <v:shape id="_x0000_i1066" type="#_x0000_t75" style="width:36.3pt;height:18.8pt" o:ole="">
            <v:imagedata r:id="rId70" o:title=""/>
          </v:shape>
          <o:OLEObject Type="Embed" ProgID="Equation.DSMT4" ShapeID="_x0000_i1066" DrawAspect="Content" ObjectID="_1510555660" r:id="rId71"/>
        </w:object>
      </w:r>
      <w:r w:rsidRPr="00E5031B">
        <w:rPr>
          <w:sz w:val="24"/>
          <w:szCs w:val="24"/>
          <w:lang w:val="en-US"/>
        </w:rPr>
        <w:t xml:space="preserve"> real particles or they are some theoretical fiction, 16-th Small Triangle Meeting, Slovakia. October 2014. P. 233.</w:t>
      </w:r>
    </w:p>
    <w:p w:rsidR="00686742" w:rsidRPr="00E5031B" w:rsidRDefault="00686742" w:rsidP="0023148B">
      <w:pPr>
        <w:ind w:firstLine="284"/>
        <w:jc w:val="both"/>
        <w:rPr>
          <w:sz w:val="24"/>
          <w:szCs w:val="24"/>
          <w:lang w:val="en-US"/>
        </w:rPr>
      </w:pPr>
      <w:r w:rsidRPr="00E5031B">
        <w:rPr>
          <w:sz w:val="24"/>
          <w:szCs w:val="24"/>
          <w:lang w:val="en-US"/>
        </w:rPr>
        <w:t xml:space="preserve">11. </w:t>
      </w:r>
      <w:r w:rsidRPr="00E5031B">
        <w:rPr>
          <w:i/>
          <w:sz w:val="24"/>
          <w:szCs w:val="24"/>
          <w:lang w:val="en-US"/>
        </w:rPr>
        <w:t>Beshtoev Kh.M</w:t>
      </w:r>
      <w:r w:rsidRPr="00E5031B">
        <w:rPr>
          <w:sz w:val="24"/>
          <w:szCs w:val="24"/>
          <w:lang w:val="en-US"/>
        </w:rPr>
        <w:t xml:space="preserve">. About oscillations in the system of </w:t>
      </w:r>
      <w:r w:rsidRPr="00E5031B">
        <w:rPr>
          <w:position w:val="-10"/>
          <w:sz w:val="22"/>
          <w:szCs w:val="22"/>
        </w:rPr>
        <w:object w:dxaOrig="740" w:dyaOrig="360">
          <v:shape id="_x0000_i1067" type="#_x0000_t75" style="width:36.95pt;height:18.15pt" o:ole="">
            <v:imagedata r:id="rId9" o:title=""/>
          </v:shape>
          <o:OLEObject Type="Embed" ProgID="Equation.DSMT4" ShapeID="_x0000_i1067" DrawAspect="Content" ObjectID="_1510555661" r:id="rId72"/>
        </w:object>
      </w:r>
      <w:r w:rsidRPr="00E5031B">
        <w:rPr>
          <w:sz w:val="24"/>
          <w:szCs w:val="24"/>
          <w:lang w:val="en-US"/>
        </w:rPr>
        <w:t xml:space="preserve"> mesons, JINR Communic</w:t>
      </w:r>
      <w:r w:rsidRPr="00E5031B">
        <w:rPr>
          <w:sz w:val="24"/>
          <w:szCs w:val="24"/>
          <w:lang w:val="en-US"/>
        </w:rPr>
        <w:t>a</w:t>
      </w:r>
      <w:r w:rsidRPr="00E5031B">
        <w:rPr>
          <w:sz w:val="24"/>
          <w:szCs w:val="24"/>
          <w:lang w:val="en-US"/>
        </w:rPr>
        <w:t>tions E2-2011-48. Dubna. 2011. 19 pages.</w:t>
      </w:r>
    </w:p>
    <w:p w:rsidR="00686742" w:rsidRPr="00E5031B" w:rsidRDefault="00686742" w:rsidP="0023148B">
      <w:pPr>
        <w:ind w:firstLine="284"/>
        <w:jc w:val="both"/>
        <w:rPr>
          <w:sz w:val="24"/>
          <w:szCs w:val="24"/>
          <w:lang w:val="en-US"/>
        </w:rPr>
      </w:pPr>
      <w:r w:rsidRPr="00E5031B">
        <w:rPr>
          <w:sz w:val="24"/>
          <w:szCs w:val="24"/>
          <w:lang w:val="en-US"/>
        </w:rPr>
        <w:t xml:space="preserve">12. </w:t>
      </w:r>
      <w:r w:rsidRPr="00E5031B">
        <w:rPr>
          <w:i/>
          <w:sz w:val="24"/>
          <w:szCs w:val="24"/>
          <w:lang w:val="en-US"/>
        </w:rPr>
        <w:t>Beshtoev Kh.M</w:t>
      </w:r>
      <w:r w:rsidRPr="00E5031B">
        <w:rPr>
          <w:sz w:val="24"/>
          <w:szCs w:val="24"/>
          <w:lang w:val="en-US"/>
        </w:rPr>
        <w:t xml:space="preserve">. About absence of oscillations at </w:t>
      </w:r>
      <w:r w:rsidRPr="00E5031B">
        <w:rPr>
          <w:position w:val="-6"/>
          <w:sz w:val="24"/>
          <w:szCs w:val="24"/>
        </w:rPr>
        <w:object w:dxaOrig="380" w:dyaOrig="279">
          <v:shape id="_x0000_i1068" type="#_x0000_t75" style="width:18.8pt;height:15.65pt" o:ole="">
            <v:imagedata r:id="rId64" o:title=""/>
          </v:shape>
          <o:OLEObject Type="Embed" ProgID="Equation.DSMT4" ShapeID="_x0000_i1068" DrawAspect="Content" ObjectID="_1510555662" r:id="rId73"/>
        </w:object>
      </w:r>
      <w:r w:rsidRPr="00E5031B">
        <w:rPr>
          <w:sz w:val="24"/>
          <w:szCs w:val="24"/>
          <w:lang w:val="en-US"/>
        </w:rPr>
        <w:t xml:space="preserve"> violation and presence of interf</w:t>
      </w:r>
      <w:r w:rsidRPr="00E5031B">
        <w:rPr>
          <w:sz w:val="24"/>
          <w:szCs w:val="24"/>
          <w:lang w:val="en-US"/>
        </w:rPr>
        <w:t>e</w:t>
      </w:r>
      <w:r w:rsidRPr="00E5031B">
        <w:rPr>
          <w:sz w:val="24"/>
          <w:szCs w:val="24"/>
          <w:lang w:val="en-US"/>
        </w:rPr>
        <w:t xml:space="preserve">rence between </w:t>
      </w:r>
      <w:r w:rsidRPr="00E5031B">
        <w:rPr>
          <w:position w:val="-12"/>
          <w:sz w:val="24"/>
          <w:szCs w:val="24"/>
        </w:rPr>
        <w:object w:dxaOrig="720" w:dyaOrig="360">
          <v:shape id="_x0000_i1069" type="#_x0000_t75" style="width:36.3pt;height:18.15pt" o:ole="">
            <v:imagedata r:id="rId74" o:title=""/>
          </v:shape>
          <o:OLEObject Type="Embed" ProgID="Equation.DSMT4" ShapeID="_x0000_i1069" DrawAspect="Content" ObjectID="_1510555663" r:id="rId75"/>
        </w:object>
      </w:r>
      <w:r w:rsidRPr="00E5031B">
        <w:rPr>
          <w:sz w:val="24"/>
          <w:szCs w:val="24"/>
          <w:lang w:val="en-US"/>
        </w:rPr>
        <w:t xml:space="preserve"> meson states in the system of </w:t>
      </w:r>
      <w:r w:rsidRPr="00E5031B">
        <w:rPr>
          <w:position w:val="-10"/>
          <w:sz w:val="22"/>
          <w:szCs w:val="22"/>
        </w:rPr>
        <w:object w:dxaOrig="740" w:dyaOrig="360">
          <v:shape id="_x0000_i1070" type="#_x0000_t75" style="width:36.95pt;height:18.15pt" o:ole="">
            <v:imagedata r:id="rId9" o:title=""/>
          </v:shape>
          <o:OLEObject Type="Embed" ProgID="Equation.DSMT4" ShapeID="_x0000_i1070" DrawAspect="Content" ObjectID="_1510555664" r:id="rId76"/>
        </w:object>
      </w:r>
      <w:r w:rsidRPr="00E5031B">
        <w:rPr>
          <w:sz w:val="24"/>
          <w:szCs w:val="24"/>
          <w:lang w:val="en-US"/>
        </w:rPr>
        <w:t xml:space="preserve"> mesons, JINR Communications E2-2014-63, Dubna, 2014, 13 pages.</w:t>
      </w:r>
    </w:p>
    <w:p w:rsidR="00686742" w:rsidRPr="00E5031B" w:rsidRDefault="00686742" w:rsidP="0023148B">
      <w:pPr>
        <w:ind w:firstLine="284"/>
        <w:jc w:val="both"/>
        <w:rPr>
          <w:sz w:val="24"/>
          <w:szCs w:val="24"/>
          <w:lang w:val="en-US"/>
        </w:rPr>
      </w:pPr>
    </w:p>
    <w:p w:rsidR="00686742" w:rsidRPr="00E5031B" w:rsidRDefault="00686742" w:rsidP="0023148B">
      <w:pPr>
        <w:ind w:firstLine="284"/>
        <w:jc w:val="both"/>
        <w:rPr>
          <w:noProof/>
          <w:sz w:val="24"/>
          <w:szCs w:val="24"/>
        </w:rPr>
      </w:pPr>
      <w:r w:rsidRPr="00E5031B">
        <w:rPr>
          <w:b/>
          <w:sz w:val="24"/>
          <w:szCs w:val="24"/>
        </w:rPr>
        <w:t>Бештоев Хамидби Мухамедович</w:t>
      </w:r>
      <w:r w:rsidRPr="00E5031B">
        <w:rPr>
          <w:sz w:val="24"/>
          <w:szCs w:val="24"/>
        </w:rPr>
        <w:t>, д</w:t>
      </w:r>
      <w:r w:rsidR="002157F4">
        <w:rPr>
          <w:sz w:val="24"/>
          <w:szCs w:val="24"/>
        </w:rPr>
        <w:t>.</w:t>
      </w:r>
      <w:r w:rsidRPr="00E5031B">
        <w:rPr>
          <w:sz w:val="24"/>
          <w:szCs w:val="24"/>
        </w:rPr>
        <w:t xml:space="preserve">ф.-м.н., в.н.с. отдела </w:t>
      </w:r>
      <w:r w:rsidR="002157F4">
        <w:rPr>
          <w:sz w:val="24"/>
          <w:szCs w:val="24"/>
        </w:rPr>
        <w:t>«М</w:t>
      </w:r>
      <w:r w:rsidRPr="00E5031B">
        <w:rPr>
          <w:sz w:val="24"/>
          <w:szCs w:val="24"/>
        </w:rPr>
        <w:t>атематическо</w:t>
      </w:r>
      <w:r w:rsidR="002157F4">
        <w:rPr>
          <w:sz w:val="24"/>
          <w:szCs w:val="24"/>
        </w:rPr>
        <w:t>е</w:t>
      </w:r>
      <w:r w:rsidRPr="00E5031B">
        <w:rPr>
          <w:sz w:val="24"/>
          <w:szCs w:val="24"/>
        </w:rPr>
        <w:t xml:space="preserve"> моделир</w:t>
      </w:r>
      <w:r w:rsidRPr="00E5031B">
        <w:rPr>
          <w:sz w:val="24"/>
          <w:szCs w:val="24"/>
        </w:rPr>
        <w:t>о</w:t>
      </w:r>
      <w:r w:rsidR="002157F4">
        <w:rPr>
          <w:sz w:val="24"/>
          <w:szCs w:val="24"/>
        </w:rPr>
        <w:t>вание</w:t>
      </w:r>
      <w:r w:rsidRPr="00E5031B">
        <w:rPr>
          <w:sz w:val="24"/>
          <w:szCs w:val="24"/>
        </w:rPr>
        <w:t xml:space="preserve"> геофизических процессов</w:t>
      </w:r>
      <w:r w:rsidR="002157F4">
        <w:rPr>
          <w:sz w:val="24"/>
          <w:szCs w:val="24"/>
        </w:rPr>
        <w:t>»</w:t>
      </w:r>
      <w:r w:rsidRPr="00E5031B">
        <w:rPr>
          <w:sz w:val="24"/>
          <w:szCs w:val="24"/>
        </w:rPr>
        <w:t xml:space="preserve"> Института прикладной математики и автоматизации</w:t>
      </w:r>
      <w:r w:rsidRPr="00E5031B">
        <w:rPr>
          <w:noProof/>
          <w:sz w:val="24"/>
          <w:szCs w:val="24"/>
        </w:rPr>
        <w:t xml:space="preserve">. </w:t>
      </w:r>
    </w:p>
    <w:p w:rsidR="00686742" w:rsidRPr="00E5031B" w:rsidRDefault="00686742" w:rsidP="0023148B">
      <w:pPr>
        <w:ind w:firstLine="284"/>
        <w:jc w:val="both"/>
        <w:rPr>
          <w:noProof/>
          <w:sz w:val="24"/>
          <w:szCs w:val="24"/>
        </w:rPr>
      </w:pPr>
      <w:r w:rsidRPr="00E5031B">
        <w:rPr>
          <w:noProof/>
          <w:sz w:val="24"/>
          <w:szCs w:val="24"/>
        </w:rPr>
        <w:t>360000, КБР, г. Нальчик, ул. Шортанова, 89-а.</w:t>
      </w:r>
    </w:p>
    <w:p w:rsidR="00686742" w:rsidRPr="00E5031B" w:rsidRDefault="00686742" w:rsidP="0023148B">
      <w:pPr>
        <w:ind w:firstLine="284"/>
        <w:jc w:val="both"/>
        <w:rPr>
          <w:sz w:val="24"/>
          <w:szCs w:val="24"/>
          <w:lang w:val="en-US"/>
        </w:rPr>
      </w:pPr>
      <w:r w:rsidRPr="00E5031B">
        <w:rPr>
          <w:sz w:val="24"/>
          <w:szCs w:val="24"/>
        </w:rPr>
        <w:t>Тел</w:t>
      </w:r>
      <w:r w:rsidRPr="00E5031B">
        <w:rPr>
          <w:sz w:val="24"/>
          <w:szCs w:val="24"/>
          <w:lang w:val="en-US"/>
        </w:rPr>
        <w:t>.</w:t>
      </w:r>
      <w:r w:rsidR="002157F4" w:rsidRPr="002157F4">
        <w:rPr>
          <w:sz w:val="24"/>
          <w:szCs w:val="24"/>
          <w:lang w:val="en-US"/>
        </w:rPr>
        <w:t xml:space="preserve"> </w:t>
      </w:r>
      <w:r w:rsidR="002157F4">
        <w:rPr>
          <w:sz w:val="24"/>
          <w:szCs w:val="24"/>
          <w:lang w:val="en-US"/>
        </w:rPr>
        <w:t>8</w:t>
      </w:r>
      <w:r w:rsidRPr="00E5031B">
        <w:rPr>
          <w:sz w:val="24"/>
          <w:szCs w:val="24"/>
          <w:lang w:val="en-US"/>
        </w:rPr>
        <w:t xml:space="preserve">(8662) 47-56-88. </w:t>
      </w:r>
    </w:p>
    <w:p w:rsidR="00686742" w:rsidRPr="00E5031B" w:rsidRDefault="00686742" w:rsidP="0023148B">
      <w:pPr>
        <w:ind w:firstLine="284"/>
        <w:jc w:val="both"/>
        <w:rPr>
          <w:sz w:val="24"/>
          <w:szCs w:val="24"/>
          <w:lang w:val="en-US"/>
        </w:rPr>
      </w:pPr>
      <w:r w:rsidRPr="00E5031B">
        <w:rPr>
          <w:sz w:val="24"/>
          <w:szCs w:val="24"/>
          <w:lang w:val="en-US"/>
        </w:rPr>
        <w:t>E</w:t>
      </w:r>
      <w:r w:rsidR="002157F4" w:rsidRPr="002157F4">
        <w:rPr>
          <w:sz w:val="24"/>
          <w:szCs w:val="24"/>
          <w:lang w:val="en-US"/>
        </w:rPr>
        <w:t>-</w:t>
      </w:r>
      <w:r w:rsidRPr="00E5031B">
        <w:rPr>
          <w:sz w:val="24"/>
          <w:szCs w:val="24"/>
          <w:lang w:val="en-US"/>
        </w:rPr>
        <w:t xml:space="preserve">mail: </w:t>
      </w:r>
      <w:hyperlink r:id="rId77" w:history="1">
        <w:r w:rsidRPr="00E5031B">
          <w:rPr>
            <w:rStyle w:val="a7"/>
            <w:color w:val="auto"/>
            <w:sz w:val="24"/>
            <w:szCs w:val="24"/>
            <w:lang w:val="en-US"/>
          </w:rPr>
          <w:t>bxm@jinr.ru</w:t>
        </w:r>
      </w:hyperlink>
    </w:p>
    <w:p w:rsidR="00686742" w:rsidRPr="00E5031B" w:rsidRDefault="00686742" w:rsidP="0023148B">
      <w:pPr>
        <w:ind w:firstLine="284"/>
        <w:jc w:val="both"/>
        <w:rPr>
          <w:sz w:val="24"/>
          <w:szCs w:val="24"/>
          <w:lang w:val="en-US"/>
        </w:rPr>
      </w:pPr>
    </w:p>
    <w:p w:rsidR="00686742" w:rsidRPr="00E5031B" w:rsidRDefault="00686742" w:rsidP="0023148B">
      <w:pPr>
        <w:ind w:firstLine="284"/>
        <w:jc w:val="both"/>
        <w:rPr>
          <w:sz w:val="24"/>
          <w:szCs w:val="24"/>
          <w:lang w:val="en-US"/>
        </w:rPr>
      </w:pPr>
      <w:r w:rsidRPr="00E5031B">
        <w:rPr>
          <w:b/>
          <w:sz w:val="24"/>
          <w:szCs w:val="24"/>
          <w:lang w:val="en-US"/>
        </w:rPr>
        <w:t>Beshtoev Hamidbi Muhamedovich</w:t>
      </w:r>
      <w:r w:rsidRPr="00E5031B">
        <w:rPr>
          <w:sz w:val="24"/>
          <w:szCs w:val="24"/>
          <w:lang w:val="en-US"/>
        </w:rPr>
        <w:t xml:space="preserve">, doctor of physical-mathematical sciences, leading staff scientist at the </w:t>
      </w:r>
      <w:r w:rsidRPr="00E5031B">
        <w:rPr>
          <w:rStyle w:val="translation-chunk"/>
          <w:sz w:val="24"/>
          <w:szCs w:val="24"/>
          <w:shd w:val="clear" w:color="auto" w:fill="FFFFFF"/>
          <w:lang w:val="en-US"/>
        </w:rPr>
        <w:t xml:space="preserve">of Department of mathematical modeling of geophysical processes of the </w:t>
      </w:r>
      <w:r w:rsidRPr="00E5031B">
        <w:rPr>
          <w:sz w:val="24"/>
          <w:szCs w:val="24"/>
          <w:lang w:val="en-US"/>
        </w:rPr>
        <w:t>Institute of Applied Mathematics and Automation.</w:t>
      </w:r>
    </w:p>
    <w:p w:rsidR="00686742" w:rsidRPr="00E5031B" w:rsidRDefault="00686742" w:rsidP="0023148B">
      <w:pPr>
        <w:ind w:firstLine="284"/>
        <w:jc w:val="both"/>
        <w:rPr>
          <w:sz w:val="24"/>
          <w:szCs w:val="24"/>
          <w:lang w:val="en-US"/>
        </w:rPr>
      </w:pPr>
      <w:r w:rsidRPr="00E5031B">
        <w:rPr>
          <w:noProof/>
          <w:sz w:val="24"/>
          <w:szCs w:val="24"/>
          <w:lang w:val="en-US"/>
        </w:rPr>
        <w:t>360000, KBR, Nalchik, st. Shortanova, 89-</w:t>
      </w:r>
      <w:r w:rsidRPr="00E5031B">
        <w:rPr>
          <w:noProof/>
          <w:sz w:val="24"/>
          <w:szCs w:val="24"/>
        </w:rPr>
        <w:t>а</w:t>
      </w:r>
      <w:r w:rsidRPr="00E5031B">
        <w:rPr>
          <w:noProof/>
          <w:sz w:val="24"/>
          <w:szCs w:val="24"/>
          <w:lang w:val="en-US"/>
        </w:rPr>
        <w:t>.</w:t>
      </w:r>
    </w:p>
    <w:p w:rsidR="00686742" w:rsidRPr="00E5031B" w:rsidRDefault="002157F4" w:rsidP="0023148B">
      <w:pPr>
        <w:ind w:firstLine="284"/>
        <w:jc w:val="both"/>
        <w:rPr>
          <w:sz w:val="24"/>
          <w:szCs w:val="24"/>
          <w:lang w:val="en-US"/>
        </w:rPr>
      </w:pPr>
      <w:r>
        <w:rPr>
          <w:sz w:val="24"/>
          <w:szCs w:val="24"/>
          <w:lang w:val="en-US"/>
        </w:rPr>
        <w:t>Phone +7(866</w:t>
      </w:r>
      <w:r w:rsidR="00686742" w:rsidRPr="00E5031B">
        <w:rPr>
          <w:sz w:val="24"/>
          <w:szCs w:val="24"/>
          <w:lang w:val="en-US"/>
        </w:rPr>
        <w:t>2)47</w:t>
      </w:r>
      <w:r w:rsidRPr="00E73D8E">
        <w:rPr>
          <w:sz w:val="24"/>
          <w:szCs w:val="24"/>
          <w:lang w:val="en-US"/>
        </w:rPr>
        <w:t>-</w:t>
      </w:r>
      <w:r w:rsidR="00686742" w:rsidRPr="00E5031B">
        <w:rPr>
          <w:sz w:val="24"/>
          <w:szCs w:val="24"/>
          <w:lang w:val="en-US"/>
        </w:rPr>
        <w:t>56</w:t>
      </w:r>
      <w:r w:rsidRPr="00E73D8E">
        <w:rPr>
          <w:sz w:val="24"/>
          <w:szCs w:val="24"/>
          <w:lang w:val="en-US"/>
        </w:rPr>
        <w:t>-</w:t>
      </w:r>
      <w:r w:rsidR="00686742" w:rsidRPr="00E5031B">
        <w:rPr>
          <w:sz w:val="24"/>
          <w:szCs w:val="24"/>
          <w:lang w:val="en-US"/>
        </w:rPr>
        <w:t>88</w:t>
      </w:r>
      <w:r w:rsidRPr="002157F4">
        <w:rPr>
          <w:sz w:val="24"/>
          <w:szCs w:val="24"/>
          <w:lang w:val="en-US"/>
        </w:rPr>
        <w:t>.</w:t>
      </w:r>
      <w:r w:rsidR="00686742" w:rsidRPr="00E5031B">
        <w:rPr>
          <w:sz w:val="24"/>
          <w:szCs w:val="24"/>
          <w:lang w:val="en-US"/>
        </w:rPr>
        <w:t xml:space="preserve"> </w:t>
      </w:r>
    </w:p>
    <w:p w:rsidR="00686742" w:rsidRPr="00E5031B" w:rsidRDefault="00686742" w:rsidP="0023148B">
      <w:pPr>
        <w:ind w:firstLine="284"/>
        <w:jc w:val="both"/>
        <w:rPr>
          <w:sz w:val="24"/>
          <w:szCs w:val="24"/>
          <w:lang w:val="en-US"/>
        </w:rPr>
      </w:pPr>
      <w:r w:rsidRPr="00E5031B">
        <w:rPr>
          <w:sz w:val="24"/>
          <w:szCs w:val="24"/>
          <w:lang w:val="en-US"/>
        </w:rPr>
        <w:t>E</w:t>
      </w:r>
      <w:r w:rsidR="002157F4" w:rsidRPr="002157F4">
        <w:rPr>
          <w:sz w:val="24"/>
          <w:szCs w:val="24"/>
          <w:lang w:val="en-US"/>
        </w:rPr>
        <w:t>-</w:t>
      </w:r>
      <w:r w:rsidRPr="00E5031B">
        <w:rPr>
          <w:sz w:val="24"/>
          <w:szCs w:val="24"/>
          <w:lang w:val="en-US"/>
        </w:rPr>
        <w:t xml:space="preserve">mail: </w:t>
      </w:r>
      <w:r w:rsidRPr="00E5031B">
        <w:rPr>
          <w:sz w:val="24"/>
          <w:szCs w:val="24"/>
          <w:u w:val="single"/>
          <w:lang w:val="en-US"/>
        </w:rPr>
        <w:t>bxm@jinr.ru</w:t>
      </w:r>
    </w:p>
    <w:p w:rsidR="00686742" w:rsidRPr="00E73D8E" w:rsidRDefault="00686742" w:rsidP="0023148B">
      <w:pPr>
        <w:ind w:firstLine="284"/>
        <w:jc w:val="both"/>
        <w:rPr>
          <w:sz w:val="24"/>
          <w:szCs w:val="24"/>
        </w:rPr>
      </w:pPr>
      <w:r w:rsidRPr="00E73D8E">
        <w:rPr>
          <w:sz w:val="24"/>
          <w:szCs w:val="24"/>
        </w:rPr>
        <w:t>_________________________________________________________________________</w:t>
      </w:r>
    </w:p>
    <w:p w:rsidR="00686742" w:rsidRPr="00E73D8E" w:rsidRDefault="00686742" w:rsidP="0023148B">
      <w:pPr>
        <w:widowControl w:val="0"/>
        <w:ind w:firstLine="284"/>
        <w:rPr>
          <w:sz w:val="24"/>
          <w:szCs w:val="24"/>
        </w:rPr>
      </w:pPr>
    </w:p>
    <w:p w:rsidR="00686742" w:rsidRPr="00E5031B" w:rsidRDefault="00686742" w:rsidP="0023148B">
      <w:pPr>
        <w:jc w:val="both"/>
        <w:rPr>
          <w:i/>
          <w:sz w:val="24"/>
          <w:szCs w:val="24"/>
        </w:rPr>
      </w:pPr>
      <w:r w:rsidRPr="00E5031B">
        <w:rPr>
          <w:i/>
          <w:sz w:val="24"/>
          <w:szCs w:val="24"/>
        </w:rPr>
        <w:t>УДК 538.945</w:t>
      </w:r>
    </w:p>
    <w:p w:rsidR="00686742" w:rsidRPr="00E5031B" w:rsidRDefault="00686742" w:rsidP="0023148B">
      <w:pPr>
        <w:jc w:val="both"/>
        <w:rPr>
          <w:bCs/>
          <w:sz w:val="10"/>
          <w:szCs w:val="10"/>
        </w:rPr>
      </w:pPr>
    </w:p>
    <w:p w:rsidR="00686742" w:rsidRPr="00E5031B" w:rsidRDefault="00686742" w:rsidP="0023148B">
      <w:pPr>
        <w:jc w:val="center"/>
        <w:rPr>
          <w:rFonts w:eastAsia="Calibri"/>
          <w:b/>
          <w:sz w:val="28"/>
          <w:szCs w:val="28"/>
        </w:rPr>
      </w:pPr>
      <w:r w:rsidRPr="00E5031B">
        <w:rPr>
          <w:rFonts w:eastAsia="Calibri"/>
          <w:b/>
          <w:sz w:val="28"/>
          <w:szCs w:val="28"/>
        </w:rPr>
        <w:t>КОМПЬЮТЕРНОЕ ИЗМЕРЕНИЕ КРИТИЧЕСКОЙ ТЕМПЕРАТУРЫ</w:t>
      </w:r>
    </w:p>
    <w:p w:rsidR="00686742" w:rsidRPr="00E5031B" w:rsidRDefault="00686742" w:rsidP="0023148B">
      <w:pPr>
        <w:jc w:val="center"/>
        <w:rPr>
          <w:rFonts w:eastAsia="Calibri"/>
          <w:b/>
          <w:sz w:val="24"/>
          <w:szCs w:val="24"/>
        </w:rPr>
      </w:pPr>
      <w:r w:rsidRPr="00E5031B">
        <w:rPr>
          <w:rFonts w:eastAsia="Calibri"/>
          <w:b/>
          <w:sz w:val="28"/>
          <w:szCs w:val="28"/>
        </w:rPr>
        <w:t>СВЕРХПРОВОДНИКОВ</w:t>
      </w:r>
    </w:p>
    <w:p w:rsidR="00686742" w:rsidRPr="00E5031B" w:rsidRDefault="00686742" w:rsidP="0023148B">
      <w:pPr>
        <w:jc w:val="center"/>
        <w:rPr>
          <w:sz w:val="18"/>
          <w:szCs w:val="18"/>
        </w:rPr>
      </w:pPr>
    </w:p>
    <w:p w:rsidR="00686742" w:rsidRPr="00E5031B" w:rsidRDefault="00686742" w:rsidP="0023148B">
      <w:pPr>
        <w:jc w:val="center"/>
        <w:rPr>
          <w:rFonts w:eastAsia="Calibri"/>
          <w:b/>
          <w:sz w:val="24"/>
          <w:szCs w:val="24"/>
        </w:rPr>
      </w:pPr>
      <w:r w:rsidRPr="00E5031B">
        <w:rPr>
          <w:rFonts w:eastAsia="Calibri"/>
          <w:b/>
          <w:sz w:val="24"/>
          <w:szCs w:val="24"/>
        </w:rPr>
        <w:t>Ш.А. КАЛМЫКОВ</w:t>
      </w:r>
    </w:p>
    <w:p w:rsidR="00686742" w:rsidRPr="00E5031B" w:rsidRDefault="00686742" w:rsidP="0023148B">
      <w:pPr>
        <w:jc w:val="center"/>
        <w:rPr>
          <w:sz w:val="18"/>
          <w:szCs w:val="18"/>
        </w:rPr>
      </w:pPr>
    </w:p>
    <w:p w:rsidR="00686742" w:rsidRPr="00E5031B" w:rsidRDefault="00686742" w:rsidP="0023148B">
      <w:pPr>
        <w:jc w:val="center"/>
      </w:pPr>
      <w:r w:rsidRPr="00E5031B">
        <w:rPr>
          <w:bCs/>
        </w:rPr>
        <w:t xml:space="preserve">ФГБОУ ВПО Кабардино-Балкарский государственный университет </w:t>
      </w:r>
      <w:r w:rsidRPr="00E5031B">
        <w:t>им. Х.М. Бербекова</w:t>
      </w:r>
    </w:p>
    <w:p w:rsidR="00686742" w:rsidRPr="00E5031B" w:rsidRDefault="00686742" w:rsidP="0023148B">
      <w:pPr>
        <w:pStyle w:val="ae"/>
        <w:spacing w:before="0" w:beforeAutospacing="0" w:after="0" w:afterAutospacing="0"/>
        <w:jc w:val="center"/>
        <w:rPr>
          <w:rFonts w:ascii="Times New Roman" w:hAnsi="Times New Roman" w:cs="Times New Roman"/>
          <w:sz w:val="20"/>
          <w:szCs w:val="20"/>
        </w:rPr>
      </w:pPr>
      <w:r w:rsidRPr="00E5031B">
        <w:rPr>
          <w:rFonts w:ascii="Times New Roman" w:hAnsi="Times New Roman" w:cs="Times New Roman"/>
          <w:sz w:val="20"/>
          <w:szCs w:val="20"/>
        </w:rPr>
        <w:t>360004, КБР, г. Нальчик, ул.</w:t>
      </w:r>
      <w:r w:rsidR="0045086D">
        <w:rPr>
          <w:rFonts w:ascii="Times New Roman" w:hAnsi="Times New Roman" w:cs="Times New Roman"/>
          <w:sz w:val="20"/>
          <w:szCs w:val="20"/>
        </w:rPr>
        <w:t xml:space="preserve"> </w:t>
      </w:r>
      <w:r w:rsidRPr="00E5031B">
        <w:rPr>
          <w:rFonts w:ascii="Times New Roman" w:hAnsi="Times New Roman" w:cs="Times New Roman"/>
          <w:sz w:val="20"/>
          <w:szCs w:val="20"/>
        </w:rPr>
        <w:t>Чернышевского,173</w:t>
      </w:r>
    </w:p>
    <w:p w:rsidR="00686742" w:rsidRPr="00E5031B" w:rsidRDefault="00686742" w:rsidP="0023148B">
      <w:pPr>
        <w:pStyle w:val="ae"/>
        <w:spacing w:before="0" w:beforeAutospacing="0" w:after="0" w:afterAutospacing="0"/>
        <w:jc w:val="center"/>
        <w:rPr>
          <w:rFonts w:ascii="Times New Roman" w:hAnsi="Times New Roman" w:cs="Times New Roman"/>
          <w:sz w:val="20"/>
          <w:szCs w:val="20"/>
        </w:rPr>
      </w:pPr>
      <w:r w:rsidRPr="00E5031B">
        <w:rPr>
          <w:rFonts w:ascii="Times New Roman" w:hAnsi="Times New Roman" w:cs="Times New Roman"/>
          <w:sz w:val="20"/>
          <w:szCs w:val="20"/>
        </w:rPr>
        <w:t>E-mail:</w:t>
      </w:r>
      <w:r w:rsidRPr="00E5031B">
        <w:rPr>
          <w:rStyle w:val="apple-converted-space"/>
          <w:rFonts w:ascii="Times New Roman" w:hAnsi="Times New Roman" w:cs="Times New Roman"/>
          <w:sz w:val="20"/>
          <w:szCs w:val="20"/>
        </w:rPr>
        <w:t xml:space="preserve"> </w:t>
      </w:r>
      <w:r w:rsidRPr="00E5031B">
        <w:rPr>
          <w:rStyle w:val="apple-converted-space"/>
          <w:rFonts w:ascii="Times New Roman" w:hAnsi="Times New Roman" w:cs="Times New Roman"/>
          <w:sz w:val="20"/>
          <w:szCs w:val="20"/>
          <w:u w:val="single"/>
          <w:lang w:val="en-US"/>
        </w:rPr>
        <w:t>bsk</w:t>
      </w:r>
      <w:r w:rsidRPr="00E5031B">
        <w:rPr>
          <w:rStyle w:val="apple-converted-space"/>
          <w:rFonts w:ascii="Times New Roman" w:hAnsi="Times New Roman" w:cs="Times New Roman"/>
          <w:sz w:val="20"/>
          <w:szCs w:val="20"/>
          <w:u w:val="single"/>
        </w:rPr>
        <w:t>@</w:t>
      </w:r>
      <w:r w:rsidRPr="00E5031B">
        <w:rPr>
          <w:rStyle w:val="apple-converted-space"/>
          <w:rFonts w:ascii="Times New Roman" w:hAnsi="Times New Roman" w:cs="Times New Roman"/>
          <w:sz w:val="20"/>
          <w:szCs w:val="20"/>
          <w:u w:val="single"/>
          <w:lang w:val="en-US"/>
        </w:rPr>
        <w:t>kbsu</w:t>
      </w:r>
      <w:r w:rsidRPr="00E5031B">
        <w:rPr>
          <w:rStyle w:val="apple-converted-space"/>
          <w:rFonts w:ascii="Times New Roman" w:hAnsi="Times New Roman" w:cs="Times New Roman"/>
          <w:sz w:val="20"/>
          <w:szCs w:val="20"/>
          <w:u w:val="single"/>
        </w:rPr>
        <w:t>.</w:t>
      </w:r>
      <w:r w:rsidRPr="00E5031B">
        <w:rPr>
          <w:rStyle w:val="apple-converted-space"/>
          <w:rFonts w:ascii="Times New Roman" w:hAnsi="Times New Roman" w:cs="Times New Roman"/>
          <w:sz w:val="20"/>
          <w:szCs w:val="20"/>
          <w:u w:val="single"/>
          <w:lang w:val="en-US"/>
        </w:rPr>
        <w:t>ru</w:t>
      </w:r>
    </w:p>
    <w:p w:rsidR="00686742" w:rsidRPr="00E5031B" w:rsidRDefault="00686742" w:rsidP="0023148B">
      <w:pPr>
        <w:jc w:val="center"/>
        <w:rPr>
          <w:sz w:val="18"/>
          <w:szCs w:val="18"/>
        </w:rPr>
      </w:pPr>
    </w:p>
    <w:p w:rsidR="00686742" w:rsidRPr="00E5031B" w:rsidRDefault="00686742" w:rsidP="0023148B">
      <w:pPr>
        <w:ind w:left="284" w:right="284" w:firstLine="284"/>
        <w:jc w:val="both"/>
        <w:rPr>
          <w:i/>
          <w:sz w:val="22"/>
          <w:szCs w:val="22"/>
        </w:rPr>
      </w:pPr>
      <w:r w:rsidRPr="00E5031B">
        <w:rPr>
          <w:bCs/>
          <w:i/>
          <w:sz w:val="22"/>
          <w:szCs w:val="22"/>
        </w:rPr>
        <w:t>В работе описывается автоматизированная установка для измерения критической температуры сверхпроводников, созданная на базе</w:t>
      </w:r>
      <w:r w:rsidRPr="00E5031B">
        <w:rPr>
          <w:i/>
          <w:sz w:val="22"/>
          <w:szCs w:val="22"/>
        </w:rPr>
        <w:t xml:space="preserve"> аналого-цифрового преобразователя общего назначения </w:t>
      </w:r>
      <w:r w:rsidRPr="00E5031B">
        <w:rPr>
          <w:i/>
          <w:sz w:val="22"/>
          <w:szCs w:val="22"/>
          <w:lang w:val="en-US"/>
        </w:rPr>
        <w:t>ZET</w:t>
      </w:r>
      <w:r w:rsidRPr="00E5031B">
        <w:rPr>
          <w:i/>
          <w:sz w:val="22"/>
          <w:szCs w:val="22"/>
        </w:rPr>
        <w:t>-210 и ПК</w:t>
      </w:r>
      <w:r w:rsidRPr="00E5031B">
        <w:rPr>
          <w:bCs/>
          <w:i/>
          <w:sz w:val="22"/>
          <w:szCs w:val="22"/>
        </w:rPr>
        <w:t xml:space="preserve">. Установка позволяет </w:t>
      </w:r>
      <w:r w:rsidRPr="00E5031B">
        <w:rPr>
          <w:i/>
          <w:sz w:val="22"/>
          <w:szCs w:val="22"/>
        </w:rPr>
        <w:t>измерять критическую темпер</w:t>
      </w:r>
      <w:r w:rsidRPr="00E5031B">
        <w:rPr>
          <w:i/>
          <w:sz w:val="22"/>
          <w:szCs w:val="22"/>
        </w:rPr>
        <w:t>а</w:t>
      </w:r>
      <w:r w:rsidRPr="00E5031B">
        <w:rPr>
          <w:i/>
          <w:sz w:val="22"/>
          <w:szCs w:val="22"/>
        </w:rPr>
        <w:t xml:space="preserve">туру сверхпроводника с высокой точностью, составляющей </w:t>
      </w:r>
      <m:oMath>
        <m:r>
          <w:rPr>
            <w:sz w:val="22"/>
            <w:szCs w:val="22"/>
          </w:rPr>
          <m:t>±</m:t>
        </m:r>
      </m:oMath>
      <w:r w:rsidRPr="00E5031B">
        <w:rPr>
          <w:i/>
          <w:sz w:val="22"/>
          <w:szCs w:val="22"/>
        </w:rPr>
        <w:t>0,05 градуса.</w:t>
      </w:r>
    </w:p>
    <w:p w:rsidR="00686742" w:rsidRPr="00E5031B" w:rsidRDefault="00686742" w:rsidP="0023148B">
      <w:pPr>
        <w:ind w:left="284" w:right="284" w:firstLine="284"/>
        <w:jc w:val="both"/>
        <w:rPr>
          <w:sz w:val="22"/>
          <w:szCs w:val="22"/>
        </w:rPr>
      </w:pPr>
    </w:p>
    <w:p w:rsidR="00686742" w:rsidRPr="00E5031B" w:rsidRDefault="00686742" w:rsidP="0023148B">
      <w:pPr>
        <w:ind w:left="284" w:right="284" w:firstLine="284"/>
        <w:jc w:val="both"/>
        <w:rPr>
          <w:sz w:val="22"/>
          <w:szCs w:val="22"/>
        </w:rPr>
      </w:pPr>
      <w:r w:rsidRPr="00E5031B">
        <w:rPr>
          <w:b/>
          <w:bCs/>
          <w:sz w:val="22"/>
          <w:szCs w:val="22"/>
        </w:rPr>
        <w:t>Ключевые слова:</w:t>
      </w:r>
      <w:r w:rsidRPr="00E5031B">
        <w:rPr>
          <w:bCs/>
          <w:sz w:val="22"/>
          <w:szCs w:val="22"/>
        </w:rPr>
        <w:t xml:space="preserve"> сверхпроводимость, </w:t>
      </w:r>
      <w:r w:rsidRPr="00E5031B">
        <w:rPr>
          <w:sz w:val="22"/>
          <w:szCs w:val="22"/>
        </w:rPr>
        <w:t xml:space="preserve">сверхпроводящий переход, </w:t>
      </w:r>
      <w:r w:rsidRPr="00E5031B">
        <w:rPr>
          <w:bCs/>
          <w:sz w:val="22"/>
          <w:szCs w:val="22"/>
        </w:rPr>
        <w:t>критическая темпер</w:t>
      </w:r>
      <w:r w:rsidRPr="00E5031B">
        <w:rPr>
          <w:bCs/>
          <w:sz w:val="22"/>
          <w:szCs w:val="22"/>
        </w:rPr>
        <w:t>а</w:t>
      </w:r>
      <w:r w:rsidRPr="00E5031B">
        <w:rPr>
          <w:bCs/>
          <w:sz w:val="22"/>
          <w:szCs w:val="22"/>
        </w:rPr>
        <w:t xml:space="preserve">тура, </w:t>
      </w:r>
      <w:r w:rsidRPr="00E5031B">
        <w:rPr>
          <w:sz w:val="22"/>
          <w:szCs w:val="22"/>
        </w:rPr>
        <w:t>аналого-цифровой преобразователь, термо-ЭДС.</w:t>
      </w:r>
    </w:p>
    <w:p w:rsidR="00686742" w:rsidRPr="00E5031B" w:rsidRDefault="00686742" w:rsidP="0023148B">
      <w:pPr>
        <w:ind w:firstLine="284"/>
        <w:jc w:val="both"/>
        <w:rPr>
          <w:sz w:val="24"/>
          <w:szCs w:val="24"/>
        </w:rPr>
      </w:pPr>
    </w:p>
    <w:p w:rsidR="00686742" w:rsidRPr="00E5031B" w:rsidRDefault="00686742" w:rsidP="0023148B">
      <w:pPr>
        <w:jc w:val="center"/>
        <w:rPr>
          <w:rFonts w:eastAsia="Calibri"/>
          <w:b/>
          <w:sz w:val="28"/>
          <w:szCs w:val="28"/>
          <w:lang w:val="en-US"/>
        </w:rPr>
      </w:pPr>
      <w:r w:rsidRPr="00E5031B">
        <w:rPr>
          <w:rFonts w:eastAsia="Calibri"/>
          <w:b/>
          <w:sz w:val="28"/>
          <w:szCs w:val="28"/>
          <w:lang w:val="en-US"/>
        </w:rPr>
        <w:t>COMPUTER MEASUREMENT OF THE CRITICAL TEMPERATURE</w:t>
      </w:r>
    </w:p>
    <w:p w:rsidR="00686742" w:rsidRPr="00E5031B" w:rsidRDefault="00686742" w:rsidP="0023148B">
      <w:pPr>
        <w:jc w:val="center"/>
        <w:rPr>
          <w:rFonts w:eastAsia="Calibri"/>
          <w:b/>
          <w:sz w:val="28"/>
          <w:szCs w:val="28"/>
          <w:lang w:val="en-US"/>
        </w:rPr>
      </w:pPr>
      <w:r w:rsidRPr="00E5031B">
        <w:rPr>
          <w:rFonts w:eastAsia="Calibri"/>
          <w:b/>
          <w:sz w:val="28"/>
          <w:szCs w:val="28"/>
          <w:lang w:val="en-US"/>
        </w:rPr>
        <w:t>OF SUPERCONDUCTORS</w:t>
      </w:r>
    </w:p>
    <w:p w:rsidR="00686742" w:rsidRPr="00E5031B" w:rsidRDefault="00686742" w:rsidP="0023148B">
      <w:pPr>
        <w:jc w:val="center"/>
        <w:rPr>
          <w:sz w:val="18"/>
          <w:szCs w:val="18"/>
          <w:lang w:val="en-US"/>
        </w:rPr>
      </w:pPr>
    </w:p>
    <w:p w:rsidR="00686742" w:rsidRPr="00E5031B" w:rsidRDefault="00686742" w:rsidP="0023148B">
      <w:pPr>
        <w:jc w:val="center"/>
        <w:rPr>
          <w:rFonts w:eastAsia="Calibri"/>
          <w:b/>
          <w:sz w:val="24"/>
          <w:szCs w:val="24"/>
          <w:lang w:val="en-US"/>
        </w:rPr>
      </w:pPr>
      <w:r w:rsidRPr="00E5031B">
        <w:rPr>
          <w:rFonts w:eastAsia="Calibri"/>
          <w:b/>
          <w:sz w:val="24"/>
          <w:szCs w:val="24"/>
          <w:lang w:val="en-US"/>
        </w:rPr>
        <w:t>Sh.A. KALMYKOV</w:t>
      </w:r>
    </w:p>
    <w:p w:rsidR="00686742" w:rsidRPr="00E5031B" w:rsidRDefault="00686742" w:rsidP="0023148B">
      <w:pPr>
        <w:jc w:val="center"/>
        <w:rPr>
          <w:sz w:val="18"/>
          <w:szCs w:val="18"/>
          <w:lang w:val="en-US"/>
        </w:rPr>
      </w:pPr>
      <w:bookmarkStart w:id="0" w:name="OLE_LINK32"/>
      <w:bookmarkStart w:id="1" w:name="OLE_LINK33"/>
    </w:p>
    <w:p w:rsidR="00686742" w:rsidRPr="00E5031B" w:rsidRDefault="00686742" w:rsidP="0023148B">
      <w:pPr>
        <w:jc w:val="center"/>
        <w:rPr>
          <w:lang w:val="en-US"/>
        </w:rPr>
      </w:pPr>
      <w:r w:rsidRPr="00E5031B">
        <w:rPr>
          <w:lang w:val="en-US"/>
        </w:rPr>
        <w:t>Kabardin-Balkar State University named after H.M. Berbekov</w:t>
      </w:r>
    </w:p>
    <w:p w:rsidR="00686742" w:rsidRPr="00E5031B" w:rsidRDefault="00686742" w:rsidP="0023148B">
      <w:pPr>
        <w:jc w:val="center"/>
        <w:rPr>
          <w:lang w:val="en-US"/>
        </w:rPr>
      </w:pPr>
      <w:r w:rsidRPr="00E5031B">
        <w:rPr>
          <w:lang w:val="en-US"/>
        </w:rPr>
        <w:t xml:space="preserve">360004, </w:t>
      </w:r>
      <w:r w:rsidRPr="00E5031B">
        <w:rPr>
          <w:bCs/>
          <w:lang w:val="en-US"/>
        </w:rPr>
        <w:t xml:space="preserve">KBR, </w:t>
      </w:r>
      <w:r w:rsidRPr="00E5031B">
        <w:rPr>
          <w:lang w:val="en-US"/>
        </w:rPr>
        <w:t>Nalchik, 173, Chernyshevsky street</w:t>
      </w:r>
    </w:p>
    <w:p w:rsidR="00686742" w:rsidRPr="00E5031B" w:rsidRDefault="00686742" w:rsidP="0023148B">
      <w:pPr>
        <w:jc w:val="center"/>
        <w:rPr>
          <w:lang w:val="en-US"/>
        </w:rPr>
      </w:pPr>
      <w:r w:rsidRPr="00E5031B">
        <w:rPr>
          <w:lang w:val="en-US"/>
        </w:rPr>
        <w:t xml:space="preserve">E-mail: </w:t>
      </w:r>
      <w:hyperlink r:id="rId78" w:history="1">
        <w:r w:rsidRPr="00E5031B">
          <w:rPr>
            <w:rStyle w:val="a7"/>
            <w:color w:val="auto"/>
            <w:lang w:val="en-US"/>
          </w:rPr>
          <w:t>bsk@kbsu.ru</w:t>
        </w:r>
      </w:hyperlink>
    </w:p>
    <w:bookmarkEnd w:id="0"/>
    <w:bookmarkEnd w:id="1"/>
    <w:p w:rsidR="00686742" w:rsidRPr="00E5031B" w:rsidRDefault="00686742" w:rsidP="0023148B">
      <w:pPr>
        <w:jc w:val="center"/>
        <w:rPr>
          <w:sz w:val="18"/>
          <w:szCs w:val="18"/>
          <w:lang w:val="en-US"/>
        </w:rPr>
      </w:pPr>
    </w:p>
    <w:p w:rsidR="00686742" w:rsidRPr="00E5031B" w:rsidRDefault="00686742" w:rsidP="0023148B">
      <w:pPr>
        <w:ind w:firstLine="284"/>
        <w:jc w:val="both"/>
        <w:rPr>
          <w:rFonts w:eastAsia="Calibri"/>
          <w:sz w:val="22"/>
          <w:szCs w:val="22"/>
          <w:lang w:val="en-US"/>
        </w:rPr>
      </w:pPr>
      <w:r w:rsidRPr="00E5031B">
        <w:rPr>
          <w:rFonts w:eastAsia="Calibri"/>
          <w:sz w:val="22"/>
          <w:szCs w:val="22"/>
          <w:lang w:val="en-US"/>
        </w:rPr>
        <w:t>In the paper the automated system for measuring the critical temperature of superconductors, esta</w:t>
      </w:r>
      <w:r w:rsidRPr="00E5031B">
        <w:rPr>
          <w:rFonts w:eastAsia="Calibri"/>
          <w:sz w:val="22"/>
          <w:szCs w:val="22"/>
          <w:lang w:val="en-US"/>
        </w:rPr>
        <w:t>b</w:t>
      </w:r>
      <w:r w:rsidRPr="00E5031B">
        <w:rPr>
          <w:rFonts w:eastAsia="Calibri"/>
          <w:sz w:val="22"/>
          <w:szCs w:val="22"/>
          <w:lang w:val="en-US"/>
        </w:rPr>
        <w:t>lished on the basis of the analog-digital converter of general purpose ZET-210 and PC is described. The installation allows to measure the critical temperature of the superconductor with high accuracy equal to     ± 0,05°C.</w:t>
      </w:r>
    </w:p>
    <w:p w:rsidR="00686742" w:rsidRPr="00E5031B" w:rsidRDefault="00686742" w:rsidP="0023148B">
      <w:pPr>
        <w:ind w:firstLine="284"/>
        <w:jc w:val="both"/>
        <w:rPr>
          <w:rFonts w:eastAsia="Calibri"/>
          <w:sz w:val="22"/>
          <w:szCs w:val="22"/>
          <w:lang w:val="en-US"/>
        </w:rPr>
      </w:pPr>
    </w:p>
    <w:p w:rsidR="00686742" w:rsidRPr="00E5031B" w:rsidRDefault="00686742" w:rsidP="0023148B">
      <w:pPr>
        <w:ind w:firstLine="284"/>
        <w:jc w:val="both"/>
        <w:rPr>
          <w:rFonts w:eastAsia="Calibri"/>
          <w:sz w:val="22"/>
          <w:szCs w:val="22"/>
          <w:lang w:val="en-US"/>
        </w:rPr>
      </w:pPr>
      <w:r w:rsidRPr="00E5031B">
        <w:rPr>
          <w:rFonts w:eastAsia="Calibri"/>
          <w:b/>
          <w:sz w:val="22"/>
          <w:szCs w:val="22"/>
          <w:lang w:val="en-US"/>
        </w:rPr>
        <w:t xml:space="preserve">Kew words: </w:t>
      </w:r>
      <w:r w:rsidRPr="00E5031B">
        <w:rPr>
          <w:rFonts w:eastAsia="Calibri"/>
          <w:sz w:val="22"/>
          <w:szCs w:val="22"/>
          <w:lang w:val="en-US"/>
        </w:rPr>
        <w:t>superconductivity,  superconducting transition, critical temperature, analog-digital co</w:t>
      </w:r>
      <w:r w:rsidRPr="00E5031B">
        <w:rPr>
          <w:rFonts w:eastAsia="Calibri"/>
          <w:sz w:val="22"/>
          <w:szCs w:val="22"/>
          <w:lang w:val="en-US"/>
        </w:rPr>
        <w:t>n</w:t>
      </w:r>
      <w:r w:rsidRPr="00E5031B">
        <w:rPr>
          <w:rFonts w:eastAsia="Calibri"/>
          <w:sz w:val="22"/>
          <w:szCs w:val="22"/>
          <w:lang w:val="en-US"/>
        </w:rPr>
        <w:t>verter, thermoelectric power.</w:t>
      </w:r>
    </w:p>
    <w:p w:rsidR="00686742" w:rsidRPr="00E5031B" w:rsidRDefault="00686742" w:rsidP="0023148B">
      <w:pPr>
        <w:tabs>
          <w:tab w:val="left" w:pos="2835"/>
        </w:tabs>
        <w:ind w:firstLine="284"/>
        <w:jc w:val="both"/>
        <w:rPr>
          <w:sz w:val="24"/>
          <w:szCs w:val="24"/>
          <w:lang w:val="en-US"/>
        </w:rPr>
      </w:pPr>
    </w:p>
    <w:p w:rsidR="00686742" w:rsidRPr="00E5031B" w:rsidRDefault="00686742" w:rsidP="0023148B">
      <w:pPr>
        <w:tabs>
          <w:tab w:val="left" w:pos="2835"/>
        </w:tabs>
        <w:jc w:val="center"/>
        <w:rPr>
          <w:b/>
          <w:sz w:val="24"/>
          <w:szCs w:val="24"/>
        </w:rPr>
      </w:pPr>
      <w:r w:rsidRPr="00E5031B">
        <w:rPr>
          <w:b/>
          <w:sz w:val="24"/>
          <w:szCs w:val="24"/>
        </w:rPr>
        <w:t>ЛИТЕРАТУРА</w:t>
      </w:r>
    </w:p>
    <w:p w:rsidR="00686742" w:rsidRPr="00E5031B" w:rsidRDefault="00686742" w:rsidP="0023148B">
      <w:pPr>
        <w:tabs>
          <w:tab w:val="left" w:pos="2835"/>
        </w:tabs>
        <w:ind w:firstLine="284"/>
        <w:jc w:val="both"/>
        <w:rPr>
          <w:sz w:val="24"/>
          <w:szCs w:val="24"/>
        </w:rPr>
      </w:pPr>
    </w:p>
    <w:p w:rsidR="00686742" w:rsidRPr="00E5031B" w:rsidRDefault="00686742" w:rsidP="008204C0">
      <w:pPr>
        <w:numPr>
          <w:ilvl w:val="0"/>
          <w:numId w:val="12"/>
        </w:numPr>
        <w:ind w:left="0" w:firstLine="284"/>
        <w:contextualSpacing/>
        <w:jc w:val="both"/>
        <w:rPr>
          <w:sz w:val="24"/>
          <w:szCs w:val="24"/>
        </w:rPr>
      </w:pPr>
      <w:r w:rsidRPr="00E5031B">
        <w:rPr>
          <w:i/>
          <w:sz w:val="24"/>
          <w:szCs w:val="24"/>
        </w:rPr>
        <w:t>Гинзбург В.Л. и Андрюшин Е.А</w:t>
      </w:r>
      <w:r w:rsidRPr="00E5031B">
        <w:rPr>
          <w:sz w:val="24"/>
          <w:szCs w:val="24"/>
        </w:rPr>
        <w:t>. Сверхпроводимость. М.: Альфа-М. 2006.  112 с.</w:t>
      </w:r>
    </w:p>
    <w:p w:rsidR="00686742" w:rsidRPr="00E5031B" w:rsidRDefault="00686742" w:rsidP="008204C0">
      <w:pPr>
        <w:numPr>
          <w:ilvl w:val="0"/>
          <w:numId w:val="12"/>
        </w:numPr>
        <w:ind w:left="0" w:firstLine="284"/>
        <w:contextualSpacing/>
        <w:jc w:val="both"/>
        <w:rPr>
          <w:sz w:val="24"/>
          <w:szCs w:val="24"/>
        </w:rPr>
      </w:pPr>
      <w:r w:rsidRPr="00E5031B">
        <w:rPr>
          <w:sz w:val="24"/>
          <w:szCs w:val="24"/>
        </w:rPr>
        <w:t>Интернет-ресурс. Применение сверхпроводников: настоящее и будущее. ЗАО «С</w:t>
      </w:r>
      <w:r w:rsidRPr="00E5031B">
        <w:rPr>
          <w:sz w:val="24"/>
          <w:szCs w:val="24"/>
        </w:rPr>
        <w:t>у</w:t>
      </w:r>
      <w:r w:rsidRPr="00E5031B">
        <w:rPr>
          <w:sz w:val="24"/>
          <w:szCs w:val="24"/>
        </w:rPr>
        <w:t>перОкс». www.superox.ru.</w:t>
      </w:r>
    </w:p>
    <w:p w:rsidR="00686742" w:rsidRPr="00E5031B" w:rsidRDefault="00686742" w:rsidP="008204C0">
      <w:pPr>
        <w:numPr>
          <w:ilvl w:val="0"/>
          <w:numId w:val="12"/>
        </w:numPr>
        <w:ind w:left="0" w:firstLine="284"/>
        <w:contextualSpacing/>
        <w:jc w:val="both"/>
        <w:rPr>
          <w:sz w:val="24"/>
          <w:szCs w:val="24"/>
        </w:rPr>
      </w:pPr>
      <w:r w:rsidRPr="00E5031B">
        <w:rPr>
          <w:sz w:val="24"/>
          <w:szCs w:val="24"/>
        </w:rPr>
        <w:t>Токонесущие ленты второго поколения на основе высокотемпературных сверхпр</w:t>
      </w:r>
      <w:r w:rsidRPr="00E5031B">
        <w:rPr>
          <w:sz w:val="24"/>
          <w:szCs w:val="24"/>
        </w:rPr>
        <w:t>о</w:t>
      </w:r>
      <w:r w:rsidRPr="00E5031B">
        <w:rPr>
          <w:sz w:val="24"/>
          <w:szCs w:val="24"/>
        </w:rPr>
        <w:t>водников / Под ред. А. Гояла; пер. с англ.; ред. пер. А. Р. Кауль. М.: Издательство ЛКИ. 2009.  432 с.</w:t>
      </w:r>
    </w:p>
    <w:p w:rsidR="00686742" w:rsidRPr="00E5031B" w:rsidRDefault="00686742" w:rsidP="008204C0">
      <w:pPr>
        <w:numPr>
          <w:ilvl w:val="0"/>
          <w:numId w:val="12"/>
        </w:numPr>
        <w:ind w:left="0" w:firstLine="284"/>
        <w:contextualSpacing/>
        <w:jc w:val="both"/>
        <w:rPr>
          <w:sz w:val="24"/>
          <w:szCs w:val="24"/>
        </w:rPr>
      </w:pPr>
      <w:r w:rsidRPr="00E5031B">
        <w:rPr>
          <w:i/>
          <w:sz w:val="24"/>
          <w:szCs w:val="24"/>
        </w:rPr>
        <w:t>Демин А.В., Канев Е.А., Курнявко О.Л. и др</w:t>
      </w:r>
      <w:r w:rsidRPr="00E5031B">
        <w:rPr>
          <w:sz w:val="24"/>
          <w:szCs w:val="24"/>
        </w:rPr>
        <w:t>. Температурная зависимость критич</w:t>
      </w:r>
      <w:r w:rsidRPr="00E5031B">
        <w:rPr>
          <w:sz w:val="24"/>
          <w:szCs w:val="24"/>
        </w:rPr>
        <w:t>е</w:t>
      </w:r>
      <w:r w:rsidRPr="00E5031B">
        <w:rPr>
          <w:sz w:val="24"/>
          <w:szCs w:val="24"/>
        </w:rPr>
        <w:t>ского тока ВТСП пленок, выращенных методом лазерной абляции // Вестник Омского университета. 1998. Вып. 3. С. 37-39.</w:t>
      </w:r>
    </w:p>
    <w:p w:rsidR="00686742" w:rsidRPr="00E5031B" w:rsidRDefault="00686742" w:rsidP="008204C0">
      <w:pPr>
        <w:numPr>
          <w:ilvl w:val="0"/>
          <w:numId w:val="12"/>
        </w:numPr>
        <w:ind w:left="0" w:firstLine="284"/>
        <w:contextualSpacing/>
        <w:jc w:val="both"/>
        <w:rPr>
          <w:sz w:val="24"/>
          <w:szCs w:val="24"/>
        </w:rPr>
      </w:pPr>
      <w:r w:rsidRPr="00E5031B">
        <w:rPr>
          <w:sz w:val="24"/>
          <w:szCs w:val="24"/>
        </w:rPr>
        <w:t>Интернет-ресурс. Измерение критических токов в керамическом сверхпроводнике резистивным методом. А.А. Грибовский. ИК СО РАН. (</w:t>
      </w:r>
      <w:r w:rsidRPr="00E5031B">
        <w:rPr>
          <w:sz w:val="24"/>
          <w:szCs w:val="24"/>
          <w:lang w:val="en-US"/>
        </w:rPr>
        <w:t>nsj</w:t>
      </w:r>
      <w:r w:rsidRPr="00E5031B">
        <w:rPr>
          <w:sz w:val="24"/>
          <w:szCs w:val="24"/>
        </w:rPr>
        <w:t>.</w:t>
      </w:r>
      <w:r w:rsidRPr="00E5031B">
        <w:rPr>
          <w:sz w:val="24"/>
          <w:szCs w:val="24"/>
          <w:lang w:val="en-US"/>
        </w:rPr>
        <w:t>nsu</w:t>
      </w:r>
      <w:r w:rsidRPr="00E5031B">
        <w:rPr>
          <w:sz w:val="24"/>
          <w:szCs w:val="24"/>
        </w:rPr>
        <w:t>.</w:t>
      </w:r>
      <w:r w:rsidRPr="00E5031B">
        <w:rPr>
          <w:sz w:val="24"/>
          <w:szCs w:val="24"/>
          <w:lang w:val="en-US"/>
        </w:rPr>
        <w:t>ru</w:t>
      </w:r>
      <w:r w:rsidRPr="00E5031B">
        <w:rPr>
          <w:sz w:val="24"/>
          <w:szCs w:val="24"/>
        </w:rPr>
        <w:t>).</w:t>
      </w:r>
    </w:p>
    <w:p w:rsidR="00686742" w:rsidRPr="00E5031B" w:rsidRDefault="00686742" w:rsidP="008204C0">
      <w:pPr>
        <w:pStyle w:val="af2"/>
        <w:numPr>
          <w:ilvl w:val="0"/>
          <w:numId w:val="12"/>
        </w:numPr>
        <w:spacing w:after="0" w:line="240" w:lineRule="auto"/>
        <w:ind w:left="0" w:firstLine="284"/>
        <w:jc w:val="both"/>
        <w:rPr>
          <w:rFonts w:ascii="Times New Roman" w:hAnsi="Times New Roman"/>
          <w:sz w:val="24"/>
          <w:szCs w:val="24"/>
        </w:rPr>
      </w:pPr>
      <w:r w:rsidRPr="00E5031B">
        <w:rPr>
          <w:rFonts w:ascii="Times New Roman" w:hAnsi="Times New Roman"/>
          <w:sz w:val="24"/>
          <w:szCs w:val="24"/>
        </w:rPr>
        <w:t>Интернет-ресурс. Г</w:t>
      </w:r>
      <w:r w:rsidR="0045086D">
        <w:rPr>
          <w:rFonts w:ascii="Times New Roman" w:hAnsi="Times New Roman"/>
          <w:sz w:val="24"/>
          <w:szCs w:val="24"/>
        </w:rPr>
        <w:t>р</w:t>
      </w:r>
      <w:r w:rsidRPr="00E5031B">
        <w:rPr>
          <w:rFonts w:ascii="Times New Roman" w:hAnsi="Times New Roman"/>
          <w:sz w:val="24"/>
          <w:szCs w:val="24"/>
        </w:rPr>
        <w:t>адуировка (градуировочные таблицы).</w:t>
      </w:r>
      <w:r w:rsidR="00445ABB">
        <w:rPr>
          <w:rFonts w:ascii="Times New Roman" w:hAnsi="Times New Roman"/>
          <w:sz w:val="24"/>
          <w:szCs w:val="24"/>
        </w:rPr>
        <w:t xml:space="preserve"> </w:t>
      </w:r>
      <w:r w:rsidRPr="00E5031B">
        <w:rPr>
          <w:rFonts w:ascii="Times New Roman" w:hAnsi="Times New Roman"/>
          <w:sz w:val="24"/>
          <w:szCs w:val="24"/>
        </w:rPr>
        <w:t>Термопары ТХА: хр</w:t>
      </w:r>
      <w:r w:rsidRPr="00E5031B">
        <w:rPr>
          <w:rFonts w:ascii="Times New Roman" w:hAnsi="Times New Roman"/>
          <w:sz w:val="24"/>
          <w:szCs w:val="24"/>
        </w:rPr>
        <w:t>о</w:t>
      </w:r>
      <w:r w:rsidRPr="00E5031B">
        <w:rPr>
          <w:rFonts w:ascii="Times New Roman" w:hAnsi="Times New Roman"/>
          <w:sz w:val="24"/>
          <w:szCs w:val="24"/>
        </w:rPr>
        <w:t>мель-алюмель. sensorse.com.</w:t>
      </w:r>
    </w:p>
    <w:p w:rsidR="00686742" w:rsidRPr="00E5031B" w:rsidRDefault="00686742" w:rsidP="008204C0">
      <w:pPr>
        <w:numPr>
          <w:ilvl w:val="0"/>
          <w:numId w:val="12"/>
        </w:numPr>
        <w:ind w:left="0" w:firstLine="284"/>
        <w:contextualSpacing/>
        <w:jc w:val="both"/>
        <w:rPr>
          <w:sz w:val="24"/>
          <w:szCs w:val="24"/>
        </w:rPr>
      </w:pPr>
      <w:r w:rsidRPr="00E5031B">
        <w:rPr>
          <w:sz w:val="24"/>
          <w:szCs w:val="24"/>
        </w:rPr>
        <w:t xml:space="preserve">Интернет-ресурс. ЗАО «Электронные технологии и метрологические системы». </w:t>
      </w:r>
      <w:r w:rsidRPr="00E5031B">
        <w:rPr>
          <w:sz w:val="24"/>
          <w:szCs w:val="24"/>
          <w:lang w:val="en-US"/>
        </w:rPr>
        <w:t>www</w:t>
      </w:r>
      <w:r w:rsidRPr="00E5031B">
        <w:rPr>
          <w:sz w:val="24"/>
          <w:szCs w:val="24"/>
        </w:rPr>
        <w:t>.</w:t>
      </w:r>
      <w:r w:rsidRPr="00E5031B">
        <w:rPr>
          <w:sz w:val="24"/>
          <w:szCs w:val="24"/>
          <w:lang w:val="en-US"/>
        </w:rPr>
        <w:t>zetlab</w:t>
      </w:r>
      <w:r w:rsidRPr="00E5031B">
        <w:rPr>
          <w:sz w:val="24"/>
          <w:szCs w:val="24"/>
        </w:rPr>
        <w:t>.</w:t>
      </w:r>
      <w:r w:rsidRPr="00E5031B">
        <w:rPr>
          <w:sz w:val="24"/>
          <w:szCs w:val="24"/>
          <w:lang w:val="en-US"/>
        </w:rPr>
        <w:t>ru</w:t>
      </w:r>
      <w:r w:rsidRPr="00E5031B">
        <w:rPr>
          <w:sz w:val="24"/>
          <w:szCs w:val="24"/>
        </w:rPr>
        <w:t>.</w:t>
      </w:r>
    </w:p>
    <w:p w:rsidR="00686742" w:rsidRPr="00E5031B" w:rsidRDefault="00686742" w:rsidP="008204C0">
      <w:pPr>
        <w:numPr>
          <w:ilvl w:val="0"/>
          <w:numId w:val="12"/>
        </w:numPr>
        <w:ind w:left="0" w:firstLine="284"/>
        <w:contextualSpacing/>
        <w:jc w:val="both"/>
        <w:rPr>
          <w:sz w:val="24"/>
          <w:szCs w:val="24"/>
        </w:rPr>
      </w:pPr>
      <w:r w:rsidRPr="00E5031B">
        <w:rPr>
          <w:sz w:val="24"/>
          <w:szCs w:val="24"/>
        </w:rPr>
        <w:t xml:space="preserve">Интернет-ресурс. </w:t>
      </w:r>
      <w:r w:rsidRPr="00E5031B">
        <w:rPr>
          <w:sz w:val="24"/>
          <w:szCs w:val="24"/>
          <w:lang w:val="en-US"/>
        </w:rPr>
        <w:t>http</w:t>
      </w:r>
      <w:r w:rsidRPr="00E5031B">
        <w:rPr>
          <w:sz w:val="24"/>
          <w:szCs w:val="24"/>
        </w:rPr>
        <w:t>.//</w:t>
      </w:r>
      <w:r w:rsidRPr="00E5031B">
        <w:rPr>
          <w:rFonts w:eastAsia="Calibri"/>
          <w:sz w:val="24"/>
          <w:szCs w:val="24"/>
          <w:lang w:val="en-US"/>
        </w:rPr>
        <w:t>superconductor</w:t>
      </w:r>
      <w:r w:rsidRPr="00E5031B">
        <w:rPr>
          <w:rFonts w:eastAsia="Calibri"/>
          <w:sz w:val="24"/>
          <w:szCs w:val="24"/>
        </w:rPr>
        <w:t>.</w:t>
      </w:r>
      <w:r w:rsidRPr="00E5031B">
        <w:rPr>
          <w:rFonts w:eastAsia="Calibri"/>
          <w:sz w:val="24"/>
          <w:szCs w:val="24"/>
          <w:lang w:val="en-US"/>
        </w:rPr>
        <w:t>org</w:t>
      </w:r>
      <w:r w:rsidRPr="00E5031B">
        <w:rPr>
          <w:rFonts w:eastAsia="Calibri"/>
          <w:sz w:val="24"/>
          <w:szCs w:val="24"/>
        </w:rPr>
        <w:t>/</w:t>
      </w:r>
      <w:r w:rsidRPr="00E5031B">
        <w:rPr>
          <w:rFonts w:eastAsia="Calibri"/>
          <w:sz w:val="24"/>
          <w:szCs w:val="24"/>
          <w:lang w:val="en-US"/>
        </w:rPr>
        <w:t>type</w:t>
      </w:r>
      <w:r w:rsidRPr="00E5031B">
        <w:rPr>
          <w:rFonts w:eastAsia="Calibri"/>
          <w:sz w:val="24"/>
          <w:szCs w:val="24"/>
        </w:rPr>
        <w:t>2.</w:t>
      </w:r>
      <w:r w:rsidRPr="00E5031B">
        <w:rPr>
          <w:rFonts w:eastAsia="Calibri"/>
          <w:sz w:val="24"/>
          <w:szCs w:val="24"/>
          <w:lang w:val="en-US"/>
        </w:rPr>
        <w:t>htm</w:t>
      </w:r>
      <w:r w:rsidRPr="00E5031B">
        <w:rPr>
          <w:rFonts w:eastAsia="Calibri"/>
          <w:sz w:val="24"/>
          <w:szCs w:val="24"/>
        </w:rPr>
        <w:t xml:space="preserve">. </w:t>
      </w:r>
    </w:p>
    <w:p w:rsidR="00686742" w:rsidRPr="00E5031B" w:rsidRDefault="00686742" w:rsidP="008204C0">
      <w:pPr>
        <w:numPr>
          <w:ilvl w:val="0"/>
          <w:numId w:val="12"/>
        </w:numPr>
        <w:ind w:left="0" w:firstLine="284"/>
        <w:contextualSpacing/>
        <w:jc w:val="both"/>
        <w:rPr>
          <w:sz w:val="24"/>
          <w:szCs w:val="24"/>
        </w:rPr>
      </w:pPr>
      <w:r w:rsidRPr="00E5031B">
        <w:rPr>
          <w:sz w:val="24"/>
          <w:szCs w:val="24"/>
        </w:rPr>
        <w:lastRenderedPageBreak/>
        <w:t>Интернет-ресурс. ГНЦ РФ ВНИИНМ им. акад. А.А. Бочвара  (Москва). E-mail: vniinm.400@g23.relcom.ru</w:t>
      </w:r>
    </w:p>
    <w:p w:rsidR="00686742" w:rsidRPr="00E5031B" w:rsidRDefault="00686742" w:rsidP="0023148B">
      <w:pPr>
        <w:ind w:firstLine="284"/>
        <w:jc w:val="both"/>
        <w:rPr>
          <w:sz w:val="24"/>
          <w:szCs w:val="24"/>
        </w:rPr>
      </w:pPr>
    </w:p>
    <w:p w:rsidR="00686742" w:rsidRPr="00E5031B" w:rsidRDefault="00686742" w:rsidP="0023148B">
      <w:pPr>
        <w:ind w:firstLine="284"/>
        <w:jc w:val="both"/>
        <w:rPr>
          <w:bCs/>
          <w:sz w:val="24"/>
          <w:szCs w:val="24"/>
        </w:rPr>
      </w:pPr>
      <w:r w:rsidRPr="00E5031B">
        <w:rPr>
          <w:rFonts w:eastAsia="Calibri"/>
          <w:b/>
          <w:sz w:val="24"/>
          <w:szCs w:val="24"/>
        </w:rPr>
        <w:t xml:space="preserve">Калмыков Шагирби Адальбиевич, </w:t>
      </w:r>
      <w:r w:rsidRPr="00E5031B">
        <w:rPr>
          <w:rFonts w:eastAsia="Calibri"/>
          <w:sz w:val="24"/>
          <w:szCs w:val="24"/>
        </w:rPr>
        <w:t xml:space="preserve">к.ф.-м.н., доцент кафедры «Физические основы микро- и наноэлектроники» </w:t>
      </w:r>
      <w:r w:rsidRPr="00E5031B">
        <w:rPr>
          <w:bCs/>
          <w:sz w:val="24"/>
          <w:szCs w:val="24"/>
        </w:rPr>
        <w:t xml:space="preserve">Кабардино-Балкарского государственного университета </w:t>
      </w:r>
      <w:r w:rsidRPr="00E5031B">
        <w:rPr>
          <w:sz w:val="24"/>
          <w:szCs w:val="24"/>
        </w:rPr>
        <w:t>им. Х.М. Бербекова.</w:t>
      </w:r>
    </w:p>
    <w:p w:rsidR="00686742" w:rsidRPr="00E5031B" w:rsidRDefault="00686742" w:rsidP="0023148B">
      <w:pPr>
        <w:pStyle w:val="ae"/>
        <w:spacing w:before="0" w:beforeAutospacing="0" w:after="0" w:afterAutospacing="0"/>
        <w:ind w:firstLine="284"/>
        <w:jc w:val="both"/>
        <w:rPr>
          <w:rFonts w:ascii="Times New Roman" w:hAnsi="Times New Roman" w:cs="Times New Roman"/>
          <w:sz w:val="24"/>
          <w:szCs w:val="24"/>
        </w:rPr>
      </w:pPr>
      <w:r w:rsidRPr="00E5031B">
        <w:rPr>
          <w:rFonts w:ascii="Times New Roman" w:hAnsi="Times New Roman" w:cs="Times New Roman"/>
          <w:sz w:val="24"/>
          <w:szCs w:val="24"/>
        </w:rPr>
        <w:t>360004, КБР, г. Нальчик, ул.</w:t>
      </w:r>
      <w:r w:rsidR="0045086D">
        <w:rPr>
          <w:rFonts w:ascii="Times New Roman" w:hAnsi="Times New Roman" w:cs="Times New Roman"/>
          <w:sz w:val="24"/>
          <w:szCs w:val="24"/>
        </w:rPr>
        <w:t xml:space="preserve"> </w:t>
      </w:r>
      <w:r w:rsidRPr="00E5031B">
        <w:rPr>
          <w:rFonts w:ascii="Times New Roman" w:hAnsi="Times New Roman" w:cs="Times New Roman"/>
          <w:sz w:val="24"/>
          <w:szCs w:val="24"/>
        </w:rPr>
        <w:t xml:space="preserve">Чернышевского,173. </w:t>
      </w:r>
    </w:p>
    <w:p w:rsidR="00686742" w:rsidRPr="001A4F02" w:rsidRDefault="00686742" w:rsidP="0023148B">
      <w:pPr>
        <w:ind w:firstLine="284"/>
        <w:jc w:val="both"/>
        <w:rPr>
          <w:rFonts w:eastAsia="Calibri"/>
          <w:sz w:val="24"/>
          <w:szCs w:val="24"/>
        </w:rPr>
      </w:pPr>
      <w:r w:rsidRPr="00E5031B">
        <w:rPr>
          <w:rFonts w:eastAsia="Calibri"/>
          <w:sz w:val="24"/>
          <w:szCs w:val="24"/>
        </w:rPr>
        <w:t>Тел</w:t>
      </w:r>
      <w:r w:rsidRPr="001A4F02">
        <w:rPr>
          <w:rFonts w:eastAsia="Calibri"/>
          <w:sz w:val="24"/>
          <w:szCs w:val="24"/>
        </w:rPr>
        <w:t xml:space="preserve">. 8-928-692-94-92. </w:t>
      </w:r>
    </w:p>
    <w:p w:rsidR="00686742" w:rsidRPr="001A4F02" w:rsidRDefault="00686742" w:rsidP="0023148B">
      <w:pPr>
        <w:ind w:firstLine="284"/>
        <w:jc w:val="both"/>
        <w:rPr>
          <w:sz w:val="24"/>
          <w:szCs w:val="24"/>
        </w:rPr>
      </w:pPr>
      <w:r w:rsidRPr="00E5031B">
        <w:rPr>
          <w:sz w:val="24"/>
          <w:szCs w:val="24"/>
          <w:lang w:val="en-US"/>
        </w:rPr>
        <w:t>E</w:t>
      </w:r>
      <w:r w:rsidRPr="001A4F02">
        <w:rPr>
          <w:sz w:val="24"/>
          <w:szCs w:val="24"/>
        </w:rPr>
        <w:t>-</w:t>
      </w:r>
      <w:r w:rsidRPr="00E5031B">
        <w:rPr>
          <w:sz w:val="24"/>
          <w:szCs w:val="24"/>
          <w:lang w:val="en-US"/>
        </w:rPr>
        <w:t>mail</w:t>
      </w:r>
      <w:r w:rsidRPr="001A4F02">
        <w:rPr>
          <w:sz w:val="24"/>
          <w:szCs w:val="24"/>
        </w:rPr>
        <w:t xml:space="preserve">: </w:t>
      </w:r>
      <w:r w:rsidRPr="00E5031B">
        <w:rPr>
          <w:sz w:val="24"/>
          <w:szCs w:val="24"/>
          <w:u w:val="single"/>
          <w:lang w:val="en-US"/>
        </w:rPr>
        <w:t>shagir</w:t>
      </w:r>
      <w:r w:rsidRPr="001A4F02">
        <w:rPr>
          <w:rStyle w:val="apple-converted-space"/>
          <w:sz w:val="24"/>
          <w:szCs w:val="24"/>
          <w:u w:val="single"/>
        </w:rPr>
        <w:t>@</w:t>
      </w:r>
      <w:r w:rsidRPr="00E5031B">
        <w:rPr>
          <w:rStyle w:val="apple-converted-space"/>
          <w:sz w:val="24"/>
          <w:szCs w:val="24"/>
          <w:u w:val="single"/>
          <w:lang w:val="en-US"/>
        </w:rPr>
        <w:t>kbsu</w:t>
      </w:r>
      <w:r w:rsidRPr="001A4F02">
        <w:rPr>
          <w:rStyle w:val="apple-converted-space"/>
          <w:sz w:val="24"/>
          <w:szCs w:val="24"/>
          <w:u w:val="single"/>
        </w:rPr>
        <w:t>.</w:t>
      </w:r>
      <w:r w:rsidRPr="00E5031B">
        <w:rPr>
          <w:rStyle w:val="apple-converted-space"/>
          <w:sz w:val="24"/>
          <w:szCs w:val="24"/>
          <w:u w:val="single"/>
          <w:lang w:val="en-US"/>
        </w:rPr>
        <w:t>ru</w:t>
      </w:r>
    </w:p>
    <w:p w:rsidR="00686742" w:rsidRPr="001A4F02" w:rsidRDefault="00686742" w:rsidP="0023148B">
      <w:pPr>
        <w:tabs>
          <w:tab w:val="left" w:pos="2835"/>
        </w:tabs>
        <w:ind w:firstLine="284"/>
        <w:jc w:val="both"/>
        <w:rPr>
          <w:sz w:val="24"/>
          <w:szCs w:val="24"/>
        </w:rPr>
      </w:pPr>
    </w:p>
    <w:p w:rsidR="00686742" w:rsidRPr="0045086D" w:rsidRDefault="00686742" w:rsidP="0023148B">
      <w:pPr>
        <w:ind w:firstLine="284"/>
        <w:jc w:val="both"/>
        <w:rPr>
          <w:rFonts w:eastAsia="Calibri"/>
          <w:sz w:val="24"/>
          <w:szCs w:val="24"/>
          <w:lang w:val="en-US"/>
        </w:rPr>
      </w:pPr>
      <w:r w:rsidRPr="00E5031B">
        <w:rPr>
          <w:rFonts w:eastAsia="Calibri"/>
          <w:b/>
          <w:sz w:val="24"/>
          <w:szCs w:val="24"/>
          <w:lang w:val="en-US"/>
        </w:rPr>
        <w:t xml:space="preserve">Kalmykov Shagirbi Adalbievich, </w:t>
      </w:r>
      <w:r w:rsidRPr="00E5031B">
        <w:rPr>
          <w:rFonts w:eastAsia="Calibri"/>
          <w:sz w:val="24"/>
          <w:szCs w:val="24"/>
          <w:lang w:val="en-US"/>
        </w:rPr>
        <w:t>candidate of physical-mathematical sciences, associate professor of physical fundamentals of micro- and nanoelectronics  Chair of Kabardin-Balkar State University named after H.M. Berbekov</w:t>
      </w:r>
      <w:r w:rsidR="0045086D" w:rsidRPr="0045086D">
        <w:rPr>
          <w:rFonts w:eastAsia="Calibri"/>
          <w:sz w:val="24"/>
          <w:szCs w:val="24"/>
          <w:lang w:val="en-US"/>
        </w:rPr>
        <w:t>.</w:t>
      </w:r>
    </w:p>
    <w:p w:rsidR="00686742" w:rsidRPr="00E5031B" w:rsidRDefault="00686742" w:rsidP="0023148B">
      <w:pPr>
        <w:ind w:firstLine="284"/>
        <w:jc w:val="both"/>
        <w:rPr>
          <w:rFonts w:eastAsia="Calibri"/>
          <w:sz w:val="24"/>
          <w:szCs w:val="24"/>
          <w:lang w:val="en-US"/>
        </w:rPr>
      </w:pPr>
      <w:r w:rsidRPr="00E5031B">
        <w:rPr>
          <w:rFonts w:eastAsia="Calibri"/>
          <w:sz w:val="24"/>
          <w:szCs w:val="24"/>
          <w:lang w:val="en-US"/>
        </w:rPr>
        <w:t>360004, KBR, Nalchik, 173, Chernyshevsky street.</w:t>
      </w:r>
    </w:p>
    <w:p w:rsidR="00686742" w:rsidRPr="00E5031B" w:rsidRDefault="00686742" w:rsidP="0023148B">
      <w:pPr>
        <w:ind w:firstLine="284"/>
        <w:jc w:val="both"/>
        <w:rPr>
          <w:rFonts w:eastAsia="Calibri"/>
          <w:sz w:val="24"/>
          <w:szCs w:val="24"/>
          <w:lang w:val="en-US"/>
        </w:rPr>
      </w:pPr>
      <w:r w:rsidRPr="00E5031B">
        <w:rPr>
          <w:rFonts w:eastAsia="Calibri"/>
          <w:sz w:val="24"/>
          <w:szCs w:val="24"/>
          <w:lang w:val="en-US"/>
        </w:rPr>
        <w:t xml:space="preserve">Ph. 8-928-692-94-92. </w:t>
      </w:r>
    </w:p>
    <w:p w:rsidR="00686742" w:rsidRPr="00E5031B" w:rsidRDefault="00686742" w:rsidP="0023148B">
      <w:pPr>
        <w:ind w:firstLine="284"/>
        <w:jc w:val="both"/>
        <w:rPr>
          <w:sz w:val="24"/>
          <w:szCs w:val="24"/>
          <w:lang w:val="en-US"/>
        </w:rPr>
      </w:pPr>
      <w:r w:rsidRPr="00E5031B">
        <w:rPr>
          <w:sz w:val="24"/>
          <w:szCs w:val="24"/>
          <w:lang w:val="en-US"/>
        </w:rPr>
        <w:t xml:space="preserve">E-mail: </w:t>
      </w:r>
      <w:r w:rsidRPr="00E5031B">
        <w:rPr>
          <w:sz w:val="24"/>
          <w:szCs w:val="24"/>
          <w:u w:val="single"/>
          <w:lang w:val="en-US"/>
        </w:rPr>
        <w:t>shagir</w:t>
      </w:r>
      <w:r w:rsidRPr="00E5031B">
        <w:rPr>
          <w:rStyle w:val="apple-converted-space"/>
          <w:sz w:val="24"/>
          <w:szCs w:val="24"/>
          <w:u w:val="single"/>
          <w:lang w:val="en-US"/>
        </w:rPr>
        <w:t>@kbsu.ru</w:t>
      </w:r>
    </w:p>
    <w:p w:rsidR="00686742" w:rsidRPr="00E5031B" w:rsidRDefault="00686742" w:rsidP="002314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contextualSpacing/>
        <w:jc w:val="both"/>
        <w:rPr>
          <w:sz w:val="24"/>
          <w:szCs w:val="24"/>
          <w:lang w:val="en-US"/>
        </w:rPr>
      </w:pPr>
      <w:r w:rsidRPr="00E5031B">
        <w:rPr>
          <w:sz w:val="24"/>
          <w:szCs w:val="24"/>
          <w:lang w:val="en-US"/>
        </w:rPr>
        <w:t>_________________________________________________________________________</w:t>
      </w:r>
    </w:p>
    <w:p w:rsidR="002E2254" w:rsidRPr="00E5031B" w:rsidRDefault="002E2254" w:rsidP="0023148B">
      <w:pPr>
        <w:widowControl w:val="0"/>
        <w:ind w:firstLine="284"/>
        <w:rPr>
          <w:sz w:val="24"/>
          <w:szCs w:val="24"/>
          <w:lang w:val="en-US"/>
        </w:rPr>
      </w:pPr>
    </w:p>
    <w:p w:rsidR="00686742" w:rsidRPr="00E5031B" w:rsidRDefault="00686742" w:rsidP="0023148B">
      <w:pPr>
        <w:jc w:val="both"/>
        <w:rPr>
          <w:i/>
          <w:sz w:val="24"/>
          <w:szCs w:val="24"/>
        </w:rPr>
      </w:pPr>
      <w:r w:rsidRPr="00E5031B">
        <w:rPr>
          <w:i/>
          <w:sz w:val="24"/>
          <w:szCs w:val="24"/>
        </w:rPr>
        <w:t>УДК 517.958 [550.3 + 551.5]</w:t>
      </w:r>
    </w:p>
    <w:p w:rsidR="00686742" w:rsidRPr="00E5031B" w:rsidRDefault="00686742" w:rsidP="0023148B">
      <w:pPr>
        <w:jc w:val="both"/>
        <w:rPr>
          <w:bCs/>
          <w:sz w:val="10"/>
          <w:szCs w:val="10"/>
        </w:rPr>
      </w:pPr>
    </w:p>
    <w:p w:rsidR="00686742" w:rsidRPr="00E5031B" w:rsidRDefault="00686742" w:rsidP="0023148B">
      <w:pPr>
        <w:jc w:val="center"/>
        <w:rPr>
          <w:b/>
          <w:sz w:val="28"/>
          <w:szCs w:val="28"/>
        </w:rPr>
      </w:pPr>
      <w:r w:rsidRPr="00E5031B">
        <w:rPr>
          <w:b/>
          <w:sz w:val="28"/>
          <w:szCs w:val="28"/>
        </w:rPr>
        <w:t>МОДЕЛИРОВАНИЕ ДИНАМИКИ ЗАРЯДА ПУЗЫРЬКОВ</w:t>
      </w:r>
    </w:p>
    <w:p w:rsidR="00686742" w:rsidRPr="00E5031B" w:rsidRDefault="00686742" w:rsidP="0023148B">
      <w:pPr>
        <w:jc w:val="center"/>
        <w:rPr>
          <w:b/>
          <w:sz w:val="28"/>
          <w:szCs w:val="28"/>
        </w:rPr>
      </w:pPr>
      <w:r w:rsidRPr="00E5031B">
        <w:rPr>
          <w:b/>
          <w:sz w:val="28"/>
          <w:szCs w:val="28"/>
        </w:rPr>
        <w:t>ВО ФРАКТАЛЬНЫХ ОБЛАЧНЫХ КАПЛЯХ</w:t>
      </w:r>
    </w:p>
    <w:p w:rsidR="00686742" w:rsidRPr="00E5031B" w:rsidRDefault="00686742" w:rsidP="0023148B">
      <w:pPr>
        <w:jc w:val="center"/>
        <w:rPr>
          <w:sz w:val="18"/>
          <w:szCs w:val="18"/>
        </w:rPr>
      </w:pPr>
    </w:p>
    <w:p w:rsidR="00686742" w:rsidRPr="00E5031B" w:rsidRDefault="00686742" w:rsidP="0023148B">
      <w:pPr>
        <w:jc w:val="center"/>
        <w:rPr>
          <w:b/>
          <w:sz w:val="24"/>
          <w:szCs w:val="24"/>
        </w:rPr>
      </w:pPr>
      <w:r w:rsidRPr="00E5031B">
        <w:rPr>
          <w:b/>
          <w:sz w:val="24"/>
          <w:szCs w:val="24"/>
        </w:rPr>
        <w:t>Т.С. КУМЫКОВ</w:t>
      </w:r>
    </w:p>
    <w:p w:rsidR="00686742" w:rsidRPr="00E5031B" w:rsidRDefault="00686742" w:rsidP="0023148B">
      <w:pPr>
        <w:jc w:val="center"/>
        <w:rPr>
          <w:sz w:val="18"/>
          <w:szCs w:val="18"/>
        </w:rPr>
      </w:pPr>
    </w:p>
    <w:p w:rsidR="00686742" w:rsidRPr="00E5031B" w:rsidRDefault="00686742" w:rsidP="0023148B">
      <w:pPr>
        <w:jc w:val="center"/>
      </w:pPr>
      <w:r w:rsidRPr="00E5031B">
        <w:t>ФГБНУ Институт прикла</w:t>
      </w:r>
      <w:r w:rsidR="00D92ED8">
        <w:t>дной математики и автоматизации</w:t>
      </w:r>
    </w:p>
    <w:p w:rsidR="00686742" w:rsidRPr="00E5031B" w:rsidRDefault="00686742" w:rsidP="0023148B">
      <w:pPr>
        <w:jc w:val="center"/>
      </w:pPr>
      <w:r w:rsidRPr="00E5031B">
        <w:t>360000, КБР, г. Нальчик, ул. Шортанова, 89-а</w:t>
      </w:r>
    </w:p>
    <w:p w:rsidR="00686742" w:rsidRPr="00E5031B" w:rsidRDefault="00686742" w:rsidP="0023148B">
      <w:pPr>
        <w:jc w:val="center"/>
        <w:rPr>
          <w:u w:val="single"/>
        </w:rPr>
      </w:pPr>
      <w:r w:rsidRPr="00E5031B">
        <w:rPr>
          <w:lang w:val="en-US"/>
        </w:rPr>
        <w:t>E</w:t>
      </w:r>
      <w:r w:rsidRPr="00E5031B">
        <w:t>-</w:t>
      </w:r>
      <w:r w:rsidRPr="00E5031B">
        <w:rPr>
          <w:lang w:val="en-US"/>
        </w:rPr>
        <w:t>mail</w:t>
      </w:r>
      <w:r w:rsidRPr="00E5031B">
        <w:t xml:space="preserve">: </w:t>
      </w:r>
      <w:hyperlink r:id="rId79" w:history="1">
        <w:r w:rsidRPr="00E5031B">
          <w:rPr>
            <w:rStyle w:val="a7"/>
            <w:color w:val="auto"/>
            <w:lang w:val="en-US"/>
          </w:rPr>
          <w:t>ipma</w:t>
        </w:r>
        <w:r w:rsidRPr="00E5031B">
          <w:rPr>
            <w:rStyle w:val="a7"/>
            <w:color w:val="auto"/>
          </w:rPr>
          <w:t>@</w:t>
        </w:r>
        <w:r w:rsidRPr="00E5031B">
          <w:rPr>
            <w:rStyle w:val="a7"/>
            <w:color w:val="auto"/>
            <w:lang w:val="en-US"/>
          </w:rPr>
          <w:t>niipma</w:t>
        </w:r>
        <w:r w:rsidRPr="00E5031B">
          <w:rPr>
            <w:rStyle w:val="a7"/>
            <w:color w:val="auto"/>
          </w:rPr>
          <w:t>.</w:t>
        </w:r>
        <w:r w:rsidRPr="00E5031B">
          <w:rPr>
            <w:rStyle w:val="a7"/>
            <w:color w:val="auto"/>
            <w:lang w:val="en-US"/>
          </w:rPr>
          <w:t>ru</w:t>
        </w:r>
      </w:hyperlink>
    </w:p>
    <w:p w:rsidR="00686742" w:rsidRPr="00E5031B" w:rsidRDefault="00686742" w:rsidP="0023148B">
      <w:pPr>
        <w:jc w:val="center"/>
        <w:rPr>
          <w:sz w:val="18"/>
          <w:szCs w:val="18"/>
        </w:rPr>
      </w:pPr>
    </w:p>
    <w:p w:rsidR="00686742" w:rsidRPr="00E5031B" w:rsidRDefault="00686742" w:rsidP="0023148B">
      <w:pPr>
        <w:pStyle w:val="ae"/>
        <w:spacing w:before="0" w:beforeAutospacing="0" w:after="0" w:afterAutospacing="0"/>
        <w:ind w:left="284" w:right="284" w:firstLine="284"/>
        <w:jc w:val="both"/>
        <w:rPr>
          <w:rFonts w:ascii="Times New Roman" w:hAnsi="Times New Roman" w:cs="Times New Roman"/>
          <w:i/>
          <w:sz w:val="22"/>
          <w:szCs w:val="22"/>
        </w:rPr>
      </w:pPr>
      <w:r w:rsidRPr="00E5031B">
        <w:rPr>
          <w:rFonts w:ascii="Times New Roman" w:hAnsi="Times New Roman" w:cs="Times New Roman"/>
          <w:i/>
          <w:sz w:val="22"/>
          <w:szCs w:val="22"/>
        </w:rPr>
        <w:t>В работе рассмотрена модель динамики заряда пузырьков в переохлажденных облачных каплях. Установлена связь между размером и величиной заряда пузырьков с фрактальн</w:t>
      </w:r>
      <w:r w:rsidRPr="00E5031B">
        <w:rPr>
          <w:rFonts w:ascii="Times New Roman" w:hAnsi="Times New Roman" w:cs="Times New Roman"/>
          <w:i/>
          <w:sz w:val="22"/>
          <w:szCs w:val="22"/>
        </w:rPr>
        <w:t>о</w:t>
      </w:r>
      <w:r w:rsidRPr="00E5031B">
        <w:rPr>
          <w:rFonts w:ascii="Times New Roman" w:hAnsi="Times New Roman" w:cs="Times New Roman"/>
          <w:i/>
          <w:sz w:val="22"/>
          <w:szCs w:val="22"/>
        </w:rPr>
        <w:t>стью облачной среды. Решение было получено с применением аппарата дробного исчисл</w:t>
      </w:r>
      <w:r w:rsidRPr="00E5031B">
        <w:rPr>
          <w:rFonts w:ascii="Times New Roman" w:hAnsi="Times New Roman" w:cs="Times New Roman"/>
          <w:i/>
          <w:sz w:val="22"/>
          <w:szCs w:val="22"/>
        </w:rPr>
        <w:t>е</w:t>
      </w:r>
      <w:r w:rsidRPr="00E5031B">
        <w:rPr>
          <w:rFonts w:ascii="Times New Roman" w:hAnsi="Times New Roman" w:cs="Times New Roman"/>
          <w:i/>
          <w:sz w:val="22"/>
          <w:szCs w:val="22"/>
        </w:rPr>
        <w:t>ния.</w:t>
      </w:r>
    </w:p>
    <w:p w:rsidR="00686742" w:rsidRPr="00E5031B" w:rsidRDefault="00686742" w:rsidP="0023148B">
      <w:pPr>
        <w:pStyle w:val="ae"/>
        <w:spacing w:before="0" w:beforeAutospacing="0" w:after="0" w:afterAutospacing="0"/>
        <w:ind w:left="284" w:right="284" w:firstLine="284"/>
        <w:jc w:val="both"/>
        <w:rPr>
          <w:rFonts w:ascii="Times New Roman" w:hAnsi="Times New Roman" w:cs="Times New Roman"/>
          <w:sz w:val="22"/>
          <w:szCs w:val="22"/>
        </w:rPr>
      </w:pPr>
    </w:p>
    <w:p w:rsidR="00686742" w:rsidRPr="00E5031B" w:rsidRDefault="00686742" w:rsidP="0023148B">
      <w:pPr>
        <w:pStyle w:val="ae"/>
        <w:spacing w:before="0" w:beforeAutospacing="0" w:after="0" w:afterAutospacing="0"/>
        <w:ind w:left="284" w:right="284" w:firstLine="284"/>
        <w:jc w:val="both"/>
        <w:rPr>
          <w:rFonts w:ascii="Times New Roman" w:hAnsi="Times New Roman" w:cs="Times New Roman"/>
          <w:sz w:val="22"/>
          <w:szCs w:val="22"/>
        </w:rPr>
      </w:pPr>
      <w:r w:rsidRPr="00E5031B">
        <w:rPr>
          <w:rFonts w:ascii="Times New Roman" w:hAnsi="Times New Roman" w:cs="Times New Roman"/>
          <w:b/>
          <w:sz w:val="22"/>
          <w:szCs w:val="22"/>
        </w:rPr>
        <w:t>Ключевые слова</w:t>
      </w:r>
      <w:r w:rsidRPr="00E5031B">
        <w:rPr>
          <w:rFonts w:ascii="Times New Roman" w:hAnsi="Times New Roman" w:cs="Times New Roman"/>
          <w:sz w:val="22"/>
          <w:szCs w:val="22"/>
        </w:rPr>
        <w:t>: фрактальная среда, кинетика роста, облачная капля, пузырьки, заряд пузырьков.</w:t>
      </w:r>
    </w:p>
    <w:p w:rsidR="00686742" w:rsidRPr="00E5031B" w:rsidRDefault="00686742" w:rsidP="0023148B">
      <w:pPr>
        <w:pStyle w:val="af2"/>
        <w:spacing w:after="0" w:line="240" w:lineRule="auto"/>
        <w:ind w:left="0" w:firstLine="284"/>
        <w:jc w:val="both"/>
        <w:rPr>
          <w:rFonts w:ascii="Times New Roman" w:hAnsi="Times New Roman"/>
        </w:rPr>
      </w:pPr>
    </w:p>
    <w:p w:rsidR="00686742" w:rsidRPr="00E5031B" w:rsidRDefault="00686742" w:rsidP="0023148B">
      <w:pPr>
        <w:jc w:val="center"/>
        <w:rPr>
          <w:rStyle w:val="translation-chunk"/>
          <w:b/>
          <w:sz w:val="28"/>
          <w:szCs w:val="28"/>
          <w:shd w:val="clear" w:color="auto" w:fill="FFFFFF"/>
          <w:lang w:val="en-US"/>
        </w:rPr>
      </w:pPr>
      <w:r w:rsidRPr="00E5031B">
        <w:rPr>
          <w:rStyle w:val="translation-chunk"/>
          <w:b/>
          <w:sz w:val="28"/>
          <w:szCs w:val="28"/>
          <w:shd w:val="clear" w:color="auto" w:fill="FFFFFF"/>
          <w:lang w:val="en-US"/>
        </w:rPr>
        <w:t>MODELING THE DYNAMICS OF BUBBLES’ CHARGE</w:t>
      </w:r>
    </w:p>
    <w:p w:rsidR="00686742" w:rsidRPr="00E5031B" w:rsidRDefault="00686742" w:rsidP="0023148B">
      <w:pPr>
        <w:jc w:val="center"/>
        <w:rPr>
          <w:b/>
          <w:sz w:val="28"/>
          <w:szCs w:val="28"/>
          <w:lang w:val="en-US"/>
        </w:rPr>
      </w:pPr>
      <w:r w:rsidRPr="00E5031B">
        <w:rPr>
          <w:rStyle w:val="translation-chunk"/>
          <w:b/>
          <w:sz w:val="28"/>
          <w:szCs w:val="28"/>
          <w:shd w:val="clear" w:color="auto" w:fill="FFFFFF"/>
          <w:lang w:val="en-US"/>
        </w:rPr>
        <w:t xml:space="preserve">IN THE FRACTAL CLOUD </w:t>
      </w:r>
      <w:r w:rsidRPr="00E5031B">
        <w:rPr>
          <w:b/>
          <w:sz w:val="28"/>
          <w:szCs w:val="28"/>
          <w:lang w:val="en-US"/>
        </w:rPr>
        <w:t>DROPLETS</w:t>
      </w:r>
    </w:p>
    <w:p w:rsidR="00686742" w:rsidRPr="00E5031B" w:rsidRDefault="00686742" w:rsidP="0023148B">
      <w:pPr>
        <w:jc w:val="center"/>
        <w:rPr>
          <w:sz w:val="18"/>
          <w:szCs w:val="18"/>
          <w:lang w:val="en-US"/>
        </w:rPr>
      </w:pPr>
    </w:p>
    <w:p w:rsidR="00686742" w:rsidRPr="00E5031B" w:rsidRDefault="00686742" w:rsidP="0023148B">
      <w:pPr>
        <w:jc w:val="center"/>
        <w:rPr>
          <w:b/>
          <w:sz w:val="24"/>
          <w:szCs w:val="24"/>
          <w:lang w:val="en-US"/>
        </w:rPr>
      </w:pPr>
      <w:r w:rsidRPr="00E5031B">
        <w:rPr>
          <w:b/>
          <w:sz w:val="24"/>
          <w:szCs w:val="24"/>
          <w:lang w:val="en-US"/>
        </w:rPr>
        <w:t>T.S. KUMYKOV</w:t>
      </w:r>
    </w:p>
    <w:p w:rsidR="00686742" w:rsidRPr="00E5031B" w:rsidRDefault="00686742" w:rsidP="0023148B">
      <w:pPr>
        <w:jc w:val="center"/>
        <w:rPr>
          <w:noProof/>
          <w:sz w:val="18"/>
          <w:szCs w:val="18"/>
          <w:lang w:val="en-US"/>
        </w:rPr>
      </w:pPr>
    </w:p>
    <w:p w:rsidR="00686742" w:rsidRPr="00E5031B" w:rsidRDefault="00686742" w:rsidP="0023148B">
      <w:pPr>
        <w:jc w:val="center"/>
        <w:rPr>
          <w:shd w:val="clear" w:color="auto" w:fill="FFFFFF"/>
          <w:lang w:val="en-US"/>
        </w:rPr>
      </w:pPr>
      <w:r w:rsidRPr="00E5031B">
        <w:rPr>
          <w:shd w:val="clear" w:color="auto" w:fill="FFFFFF"/>
          <w:lang w:val="en-US"/>
        </w:rPr>
        <w:t>Institute of Applied Mathematics and Automation</w:t>
      </w:r>
    </w:p>
    <w:p w:rsidR="00686742" w:rsidRPr="00E5031B" w:rsidRDefault="00686742" w:rsidP="0023148B">
      <w:pPr>
        <w:jc w:val="center"/>
        <w:rPr>
          <w:shd w:val="clear" w:color="auto" w:fill="FFFFFF"/>
          <w:lang w:val="en-US"/>
        </w:rPr>
      </w:pPr>
      <w:r w:rsidRPr="00E5031B">
        <w:rPr>
          <w:shd w:val="clear" w:color="auto" w:fill="FFFFFF"/>
          <w:lang w:val="en-US"/>
        </w:rPr>
        <w:t>360000, KBR, Nalchik, Shortanov street, 89-</w:t>
      </w:r>
      <w:r w:rsidRPr="00E5031B">
        <w:rPr>
          <w:shd w:val="clear" w:color="auto" w:fill="FFFFFF"/>
        </w:rPr>
        <w:t>а</w:t>
      </w:r>
    </w:p>
    <w:p w:rsidR="00686742" w:rsidRPr="00E5031B" w:rsidRDefault="00686742" w:rsidP="0023148B">
      <w:pPr>
        <w:jc w:val="center"/>
        <w:rPr>
          <w:lang w:val="en-US"/>
        </w:rPr>
      </w:pPr>
      <w:r w:rsidRPr="00E5031B">
        <w:rPr>
          <w:lang w:val="en-US"/>
        </w:rPr>
        <w:t xml:space="preserve">E-mail: </w:t>
      </w:r>
      <w:hyperlink r:id="rId80" w:history="1">
        <w:r w:rsidRPr="00E5031B">
          <w:rPr>
            <w:rStyle w:val="a7"/>
            <w:color w:val="auto"/>
            <w:lang w:val="en-US"/>
          </w:rPr>
          <w:t>ipma@niipma.ru</w:t>
        </w:r>
      </w:hyperlink>
    </w:p>
    <w:p w:rsidR="00686742" w:rsidRPr="00E5031B" w:rsidRDefault="00686742" w:rsidP="0023148B">
      <w:pPr>
        <w:jc w:val="center"/>
        <w:rPr>
          <w:noProof/>
          <w:sz w:val="18"/>
          <w:szCs w:val="18"/>
          <w:lang w:val="en-US"/>
        </w:rPr>
      </w:pPr>
    </w:p>
    <w:p w:rsidR="00686742" w:rsidRPr="00E5031B" w:rsidRDefault="00686742" w:rsidP="0023148B">
      <w:pPr>
        <w:ind w:firstLine="284"/>
        <w:jc w:val="both"/>
        <w:rPr>
          <w:sz w:val="22"/>
          <w:szCs w:val="22"/>
          <w:shd w:val="clear" w:color="auto" w:fill="FDFDFD"/>
          <w:lang w:val="en-US"/>
        </w:rPr>
      </w:pPr>
      <w:r w:rsidRPr="00E5031B">
        <w:rPr>
          <w:rStyle w:val="translation-chunk"/>
          <w:sz w:val="22"/>
          <w:szCs w:val="22"/>
          <w:shd w:val="clear" w:color="auto" w:fill="FFFFFF"/>
          <w:lang w:val="en-US"/>
        </w:rPr>
        <w:t>The paper considers a model of the dynamics of bubbles’  charge in supercooled cloud droplets. The relation between the size and magnitude of the charge of bubbles with fractal cloud environs is defined. The solution was obtained using the apparatus of fractional calculus.</w:t>
      </w:r>
    </w:p>
    <w:p w:rsidR="00686742" w:rsidRPr="00E5031B" w:rsidRDefault="00686742" w:rsidP="0023148B">
      <w:pPr>
        <w:ind w:firstLine="284"/>
        <w:jc w:val="both"/>
        <w:rPr>
          <w:i/>
          <w:sz w:val="22"/>
          <w:szCs w:val="22"/>
          <w:shd w:val="clear" w:color="auto" w:fill="FDFDFD"/>
          <w:lang w:val="en-US"/>
        </w:rPr>
      </w:pPr>
    </w:p>
    <w:p w:rsidR="00686742" w:rsidRPr="00E5031B" w:rsidRDefault="00686742" w:rsidP="0023148B">
      <w:pPr>
        <w:ind w:firstLine="284"/>
        <w:jc w:val="both"/>
        <w:rPr>
          <w:sz w:val="22"/>
          <w:szCs w:val="22"/>
          <w:shd w:val="clear" w:color="auto" w:fill="FDFDFD"/>
          <w:lang w:val="en-US"/>
        </w:rPr>
      </w:pPr>
      <w:r w:rsidRPr="00E5031B">
        <w:rPr>
          <w:b/>
          <w:sz w:val="22"/>
          <w:szCs w:val="22"/>
          <w:shd w:val="clear" w:color="auto" w:fill="FDFDFD"/>
          <w:lang w:val="en-US"/>
        </w:rPr>
        <w:t>Key words:</w:t>
      </w:r>
      <w:r w:rsidRPr="00E5031B">
        <w:rPr>
          <w:sz w:val="22"/>
          <w:szCs w:val="22"/>
          <w:shd w:val="clear" w:color="auto" w:fill="FDFDFD"/>
          <w:lang w:val="en-US"/>
        </w:rPr>
        <w:t xml:space="preserve"> fractal dimension, mathematical model, cloud droplet, bubble.</w:t>
      </w:r>
    </w:p>
    <w:p w:rsidR="00686742" w:rsidRPr="00E5031B" w:rsidRDefault="00686742" w:rsidP="0023148B">
      <w:pPr>
        <w:ind w:firstLine="284"/>
        <w:jc w:val="both"/>
        <w:rPr>
          <w:sz w:val="24"/>
          <w:szCs w:val="24"/>
          <w:lang w:val="en-US"/>
        </w:rPr>
      </w:pPr>
    </w:p>
    <w:p w:rsidR="00686742" w:rsidRPr="00E5031B" w:rsidRDefault="00686742" w:rsidP="0023148B">
      <w:pPr>
        <w:jc w:val="center"/>
        <w:rPr>
          <w:b/>
          <w:sz w:val="24"/>
          <w:szCs w:val="24"/>
        </w:rPr>
      </w:pPr>
      <w:r w:rsidRPr="00E5031B">
        <w:rPr>
          <w:b/>
          <w:sz w:val="24"/>
          <w:szCs w:val="24"/>
        </w:rPr>
        <w:t>ЛИТЕРАТУРА</w:t>
      </w:r>
    </w:p>
    <w:p w:rsidR="00686742" w:rsidRPr="00E5031B" w:rsidRDefault="00686742" w:rsidP="0023148B">
      <w:pPr>
        <w:ind w:firstLine="284"/>
        <w:jc w:val="both"/>
        <w:rPr>
          <w:sz w:val="24"/>
          <w:szCs w:val="24"/>
        </w:rPr>
      </w:pPr>
    </w:p>
    <w:p w:rsidR="00686742" w:rsidRPr="00E5031B" w:rsidRDefault="00686742" w:rsidP="008204C0">
      <w:pPr>
        <w:pStyle w:val="af2"/>
        <w:numPr>
          <w:ilvl w:val="0"/>
          <w:numId w:val="6"/>
        </w:numPr>
        <w:shd w:val="clear" w:color="auto" w:fill="FFFFFF"/>
        <w:spacing w:after="0" w:line="240" w:lineRule="auto"/>
        <w:ind w:left="0" w:firstLine="284"/>
        <w:jc w:val="both"/>
        <w:rPr>
          <w:rFonts w:ascii="Times New Roman" w:hAnsi="Times New Roman"/>
          <w:sz w:val="24"/>
          <w:szCs w:val="24"/>
        </w:rPr>
      </w:pPr>
      <w:r w:rsidRPr="00E5031B">
        <w:rPr>
          <w:rFonts w:ascii="Times New Roman" w:hAnsi="Times New Roman"/>
          <w:i/>
          <w:iCs/>
          <w:sz w:val="24"/>
          <w:szCs w:val="24"/>
        </w:rPr>
        <w:lastRenderedPageBreak/>
        <w:t xml:space="preserve">Рис Ф., Вальдфогель А. </w:t>
      </w:r>
      <w:r w:rsidRPr="00E5031B">
        <w:rPr>
          <w:rFonts w:ascii="Times New Roman" w:hAnsi="Times New Roman"/>
          <w:sz w:val="24"/>
          <w:szCs w:val="24"/>
        </w:rPr>
        <w:t>Анализ фрактальной размерности облаков с мощными ко</w:t>
      </w:r>
      <w:r w:rsidRPr="00E5031B">
        <w:rPr>
          <w:rFonts w:ascii="Times New Roman" w:hAnsi="Times New Roman"/>
          <w:sz w:val="24"/>
          <w:szCs w:val="24"/>
        </w:rPr>
        <w:t>н</w:t>
      </w:r>
      <w:r w:rsidRPr="00E5031B">
        <w:rPr>
          <w:rFonts w:ascii="Times New Roman" w:hAnsi="Times New Roman"/>
          <w:sz w:val="24"/>
          <w:szCs w:val="24"/>
        </w:rPr>
        <w:t xml:space="preserve">вективными токами // </w:t>
      </w:r>
      <w:r w:rsidRPr="00E5031B">
        <w:rPr>
          <w:rFonts w:ascii="Times New Roman" w:hAnsi="Times New Roman"/>
          <w:bCs/>
          <w:sz w:val="24"/>
          <w:szCs w:val="24"/>
        </w:rPr>
        <w:t xml:space="preserve">Фракталы в физике. </w:t>
      </w:r>
      <w:r w:rsidRPr="00E5031B">
        <w:rPr>
          <w:rFonts w:ascii="Times New Roman" w:hAnsi="Times New Roman"/>
          <w:sz w:val="24"/>
          <w:szCs w:val="24"/>
        </w:rPr>
        <w:t xml:space="preserve">Труды </w:t>
      </w:r>
      <w:r w:rsidRPr="00E5031B">
        <w:rPr>
          <w:rFonts w:ascii="Times New Roman" w:hAnsi="Times New Roman"/>
          <w:sz w:val="24"/>
          <w:szCs w:val="24"/>
          <w:lang w:val="en-US"/>
        </w:rPr>
        <w:t>VI</w:t>
      </w:r>
      <w:r w:rsidRPr="00E5031B">
        <w:rPr>
          <w:rFonts w:ascii="Times New Roman" w:hAnsi="Times New Roman"/>
          <w:sz w:val="24"/>
          <w:szCs w:val="24"/>
        </w:rPr>
        <w:t xml:space="preserve"> международного симпозиума по фракталам в физике (МЦТФ, Триест, Италия, 9-12 июля, 1985)</w:t>
      </w:r>
      <w:r w:rsidRPr="00E5031B">
        <w:rPr>
          <w:rFonts w:ascii="Times New Roman" w:hAnsi="Times New Roman"/>
          <w:iCs/>
          <w:sz w:val="24"/>
          <w:szCs w:val="24"/>
        </w:rPr>
        <w:t xml:space="preserve"> С. 644</w:t>
      </w:r>
      <w:r w:rsidR="00D92ED8">
        <w:rPr>
          <w:rFonts w:ascii="Times New Roman" w:hAnsi="Times New Roman"/>
          <w:iCs/>
          <w:sz w:val="24"/>
          <w:szCs w:val="24"/>
        </w:rPr>
        <w:t>-</w:t>
      </w:r>
      <w:r w:rsidRPr="00E5031B">
        <w:rPr>
          <w:rFonts w:ascii="Times New Roman" w:hAnsi="Times New Roman"/>
          <w:iCs/>
          <w:sz w:val="24"/>
          <w:szCs w:val="24"/>
        </w:rPr>
        <w:t xml:space="preserve"> 649.</w:t>
      </w:r>
    </w:p>
    <w:p w:rsidR="00686742" w:rsidRPr="00E5031B" w:rsidRDefault="00686742" w:rsidP="008204C0">
      <w:pPr>
        <w:pStyle w:val="af2"/>
        <w:numPr>
          <w:ilvl w:val="0"/>
          <w:numId w:val="6"/>
        </w:numPr>
        <w:spacing w:after="0" w:line="240" w:lineRule="auto"/>
        <w:ind w:left="0" w:firstLine="284"/>
        <w:jc w:val="both"/>
        <w:rPr>
          <w:rFonts w:ascii="Times New Roman" w:hAnsi="Times New Roman"/>
          <w:sz w:val="24"/>
          <w:szCs w:val="24"/>
        </w:rPr>
      </w:pPr>
      <w:r w:rsidRPr="00E5031B">
        <w:rPr>
          <w:rFonts w:ascii="Times New Roman" w:hAnsi="Times New Roman"/>
          <w:i/>
          <w:sz w:val="24"/>
          <w:szCs w:val="24"/>
        </w:rPr>
        <w:t>Лифшиц Е.М., Питаевский Л.П</w:t>
      </w:r>
      <w:r w:rsidRPr="00E5031B">
        <w:rPr>
          <w:rFonts w:ascii="Times New Roman" w:hAnsi="Times New Roman"/>
          <w:sz w:val="24"/>
          <w:szCs w:val="24"/>
        </w:rPr>
        <w:t>. Физическая кинетика. М.: Наука, главная редакция физико-математической литературы. 1979. 527 с.</w:t>
      </w:r>
    </w:p>
    <w:p w:rsidR="00686742" w:rsidRPr="00E5031B" w:rsidRDefault="00686742" w:rsidP="008204C0">
      <w:pPr>
        <w:pStyle w:val="af2"/>
        <w:numPr>
          <w:ilvl w:val="0"/>
          <w:numId w:val="6"/>
        </w:numPr>
        <w:spacing w:after="0" w:line="240" w:lineRule="auto"/>
        <w:ind w:left="0" w:firstLine="284"/>
        <w:jc w:val="both"/>
        <w:rPr>
          <w:rFonts w:ascii="Times New Roman" w:hAnsi="Times New Roman"/>
          <w:sz w:val="24"/>
          <w:szCs w:val="24"/>
        </w:rPr>
      </w:pPr>
      <w:r w:rsidRPr="00E5031B">
        <w:rPr>
          <w:rFonts w:ascii="Times New Roman" w:hAnsi="Times New Roman"/>
          <w:i/>
          <w:sz w:val="24"/>
          <w:szCs w:val="24"/>
        </w:rPr>
        <w:t xml:space="preserve">Кумыков Т.С., Жекамухов М.К., Каров Б.Г. </w:t>
      </w:r>
      <w:r w:rsidRPr="00E5031B">
        <w:rPr>
          <w:rFonts w:ascii="Times New Roman" w:hAnsi="Times New Roman"/>
          <w:sz w:val="24"/>
          <w:szCs w:val="24"/>
        </w:rPr>
        <w:t>Электризация и пространственное ра</w:t>
      </w:r>
      <w:r w:rsidRPr="00E5031B">
        <w:rPr>
          <w:rFonts w:ascii="Times New Roman" w:hAnsi="Times New Roman"/>
          <w:sz w:val="24"/>
          <w:szCs w:val="24"/>
        </w:rPr>
        <w:t>з</w:t>
      </w:r>
      <w:r w:rsidRPr="00E5031B">
        <w:rPr>
          <w:rFonts w:ascii="Times New Roman" w:hAnsi="Times New Roman"/>
          <w:sz w:val="24"/>
          <w:szCs w:val="24"/>
        </w:rPr>
        <w:t xml:space="preserve">деление зарядов при выделении пузырьков воздуха в процессе коагуляционного роста градин в облаке. </w:t>
      </w:r>
      <w:r w:rsidRPr="00E5031B">
        <w:rPr>
          <w:rFonts w:ascii="Times New Roman" w:hAnsi="Times New Roman"/>
          <w:sz w:val="24"/>
          <w:szCs w:val="24"/>
          <w:lang w:val="en-US"/>
        </w:rPr>
        <w:t>I</w:t>
      </w:r>
      <w:r w:rsidRPr="00E5031B">
        <w:rPr>
          <w:rFonts w:ascii="Times New Roman" w:hAnsi="Times New Roman"/>
          <w:sz w:val="24"/>
          <w:szCs w:val="24"/>
        </w:rPr>
        <w:t>. Кинетика процесса выделения пузырьков при повышении температуры переохлажденных облачных капель // Метеорология и Гидрология. 2008.  №11.  С. 44-52.</w:t>
      </w:r>
    </w:p>
    <w:p w:rsidR="00686742" w:rsidRPr="00E5031B" w:rsidRDefault="00686742" w:rsidP="008204C0">
      <w:pPr>
        <w:pStyle w:val="af2"/>
        <w:numPr>
          <w:ilvl w:val="0"/>
          <w:numId w:val="6"/>
        </w:numPr>
        <w:spacing w:after="0" w:line="240" w:lineRule="auto"/>
        <w:ind w:left="0" w:firstLine="284"/>
        <w:jc w:val="both"/>
        <w:rPr>
          <w:rFonts w:ascii="Times New Roman" w:hAnsi="Times New Roman"/>
          <w:sz w:val="24"/>
          <w:szCs w:val="24"/>
        </w:rPr>
      </w:pPr>
      <w:r w:rsidRPr="00E5031B">
        <w:rPr>
          <w:rFonts w:ascii="Times New Roman" w:hAnsi="Times New Roman"/>
          <w:i/>
          <w:sz w:val="24"/>
          <w:szCs w:val="24"/>
        </w:rPr>
        <w:t>Нахушев А.М</w:t>
      </w:r>
      <w:r w:rsidRPr="00E5031B">
        <w:rPr>
          <w:rFonts w:ascii="Times New Roman" w:hAnsi="Times New Roman"/>
          <w:sz w:val="24"/>
          <w:szCs w:val="24"/>
        </w:rPr>
        <w:t>. Дробное исчисление и его применение. М: Физматлит. 2003. 272 с.</w:t>
      </w:r>
    </w:p>
    <w:p w:rsidR="00686742" w:rsidRPr="00E5031B" w:rsidRDefault="00686742" w:rsidP="008204C0">
      <w:pPr>
        <w:pStyle w:val="af2"/>
        <w:numPr>
          <w:ilvl w:val="0"/>
          <w:numId w:val="6"/>
        </w:numPr>
        <w:spacing w:after="0" w:line="240" w:lineRule="auto"/>
        <w:ind w:left="0" w:firstLine="284"/>
        <w:jc w:val="both"/>
        <w:rPr>
          <w:rFonts w:ascii="Times New Roman" w:hAnsi="Times New Roman"/>
          <w:sz w:val="24"/>
          <w:szCs w:val="24"/>
          <w:lang w:val="en-US"/>
        </w:rPr>
      </w:pPr>
      <w:r w:rsidRPr="00E5031B">
        <w:rPr>
          <w:rStyle w:val="af0"/>
          <w:rFonts w:ascii="Times New Roman" w:hAnsi="Times New Roman"/>
          <w:bCs/>
          <w:sz w:val="24"/>
          <w:szCs w:val="24"/>
          <w:shd w:val="clear" w:color="auto" w:fill="FFFFFF"/>
          <w:lang w:val="en-US"/>
        </w:rPr>
        <w:t>Caputo M</w:t>
      </w:r>
      <w:r w:rsidRPr="00E5031B">
        <w:rPr>
          <w:rFonts w:ascii="Times New Roman" w:hAnsi="Times New Roman"/>
          <w:sz w:val="24"/>
          <w:szCs w:val="24"/>
          <w:shd w:val="clear" w:color="auto" w:fill="FFFFFF"/>
          <w:lang w:val="en-US"/>
        </w:rPr>
        <w:t xml:space="preserve">. </w:t>
      </w:r>
      <w:r w:rsidRPr="00E5031B">
        <w:rPr>
          <w:rStyle w:val="af0"/>
          <w:rFonts w:ascii="Times New Roman" w:hAnsi="Times New Roman"/>
          <w:bCs/>
          <w:i w:val="0"/>
          <w:sz w:val="24"/>
          <w:szCs w:val="24"/>
          <w:shd w:val="clear" w:color="auto" w:fill="FFFFFF"/>
          <w:lang w:val="en-US"/>
        </w:rPr>
        <w:t>Elasticita</w:t>
      </w:r>
      <w:r w:rsidRPr="00E5031B">
        <w:rPr>
          <w:rStyle w:val="apple-converted-space"/>
          <w:rFonts w:ascii="Times New Roman" w:hAnsi="Times New Roman"/>
          <w:i/>
          <w:sz w:val="24"/>
          <w:szCs w:val="24"/>
          <w:shd w:val="clear" w:color="auto" w:fill="FFFFFF"/>
          <w:lang w:val="en-US"/>
        </w:rPr>
        <w:t xml:space="preserve"> </w:t>
      </w:r>
      <w:r w:rsidRPr="00E5031B">
        <w:rPr>
          <w:rStyle w:val="apple-converted-space"/>
          <w:rFonts w:ascii="Times New Roman" w:hAnsi="Times New Roman"/>
          <w:sz w:val="24"/>
          <w:szCs w:val="24"/>
          <w:shd w:val="clear" w:color="auto" w:fill="FFFFFF"/>
          <w:lang w:val="en-US"/>
        </w:rPr>
        <w:t>d</w:t>
      </w:r>
      <w:r w:rsidRPr="00E5031B">
        <w:rPr>
          <w:rFonts w:ascii="Times New Roman" w:hAnsi="Times New Roman"/>
          <w:sz w:val="24"/>
          <w:szCs w:val="24"/>
          <w:shd w:val="clear" w:color="auto" w:fill="FFFFFF"/>
          <w:lang w:val="en-US"/>
        </w:rPr>
        <w:t xml:space="preserve">e </w:t>
      </w:r>
      <w:r w:rsidRPr="00E5031B">
        <w:rPr>
          <w:rStyle w:val="af0"/>
          <w:rFonts w:ascii="Times New Roman" w:hAnsi="Times New Roman"/>
          <w:bCs/>
          <w:i w:val="0"/>
          <w:sz w:val="24"/>
          <w:szCs w:val="24"/>
          <w:shd w:val="clear" w:color="auto" w:fill="FFFFFF"/>
          <w:lang w:val="en-US"/>
        </w:rPr>
        <w:t>dissipazione</w:t>
      </w:r>
      <w:r w:rsidRPr="00E5031B">
        <w:rPr>
          <w:rFonts w:ascii="Times New Roman" w:hAnsi="Times New Roman"/>
          <w:sz w:val="24"/>
          <w:szCs w:val="24"/>
          <w:shd w:val="clear" w:color="auto" w:fill="FFFFFF"/>
          <w:lang w:val="en-US"/>
        </w:rPr>
        <w:t>, Zanichelli, Bologna, Italy, (Links). 1969.</w:t>
      </w:r>
    </w:p>
    <w:p w:rsidR="00686742" w:rsidRPr="00E5031B" w:rsidRDefault="00686742" w:rsidP="008204C0">
      <w:pPr>
        <w:pStyle w:val="af2"/>
        <w:numPr>
          <w:ilvl w:val="0"/>
          <w:numId w:val="6"/>
        </w:numPr>
        <w:spacing w:after="0" w:line="240" w:lineRule="auto"/>
        <w:ind w:left="0" w:firstLine="284"/>
        <w:jc w:val="both"/>
        <w:rPr>
          <w:rFonts w:ascii="Times New Roman" w:hAnsi="Times New Roman"/>
          <w:sz w:val="24"/>
          <w:szCs w:val="24"/>
        </w:rPr>
      </w:pPr>
      <w:r w:rsidRPr="00E5031B">
        <w:rPr>
          <w:rFonts w:ascii="Times New Roman" w:hAnsi="Times New Roman"/>
          <w:i/>
          <w:sz w:val="24"/>
          <w:szCs w:val="24"/>
        </w:rPr>
        <w:t>Нахушев А.М.</w:t>
      </w:r>
      <w:r w:rsidRPr="00E5031B">
        <w:rPr>
          <w:rFonts w:ascii="Times New Roman" w:hAnsi="Times New Roman"/>
          <w:sz w:val="24"/>
          <w:szCs w:val="24"/>
        </w:rPr>
        <w:t xml:space="preserve"> Уравнения математической биологии. М.: Высшая школа. 1995.     301 с.</w:t>
      </w:r>
    </w:p>
    <w:p w:rsidR="00686742" w:rsidRPr="00E5031B" w:rsidRDefault="00686742" w:rsidP="008204C0">
      <w:pPr>
        <w:pStyle w:val="af2"/>
        <w:numPr>
          <w:ilvl w:val="0"/>
          <w:numId w:val="6"/>
        </w:numPr>
        <w:spacing w:after="0" w:line="240" w:lineRule="auto"/>
        <w:ind w:left="0" w:firstLine="284"/>
        <w:jc w:val="both"/>
        <w:rPr>
          <w:rFonts w:ascii="Times New Roman" w:hAnsi="Times New Roman"/>
          <w:sz w:val="24"/>
          <w:szCs w:val="24"/>
        </w:rPr>
      </w:pPr>
      <w:r w:rsidRPr="00E5031B">
        <w:rPr>
          <w:rFonts w:ascii="Times New Roman" w:hAnsi="Times New Roman"/>
          <w:i/>
          <w:sz w:val="24"/>
          <w:szCs w:val="24"/>
        </w:rPr>
        <w:t>Псху А.В.</w:t>
      </w:r>
      <w:r w:rsidRPr="00E5031B">
        <w:rPr>
          <w:rFonts w:ascii="Times New Roman" w:hAnsi="Times New Roman"/>
          <w:sz w:val="24"/>
          <w:szCs w:val="24"/>
        </w:rPr>
        <w:t xml:space="preserve"> Краевые задачи для дифференциальных уравнений с частными прои</w:t>
      </w:r>
      <w:r w:rsidRPr="00E5031B">
        <w:rPr>
          <w:rFonts w:ascii="Times New Roman" w:hAnsi="Times New Roman"/>
          <w:sz w:val="24"/>
          <w:szCs w:val="24"/>
        </w:rPr>
        <w:t>з</w:t>
      </w:r>
      <w:r w:rsidRPr="00E5031B">
        <w:rPr>
          <w:rFonts w:ascii="Times New Roman" w:hAnsi="Times New Roman"/>
          <w:sz w:val="24"/>
          <w:szCs w:val="24"/>
        </w:rPr>
        <w:t>водными дробного и континуального порядка. Нальчик: Издательство КБНЦ РАН. 2005. С. 22.</w:t>
      </w:r>
    </w:p>
    <w:p w:rsidR="00686742" w:rsidRPr="00E5031B" w:rsidRDefault="00686742" w:rsidP="008204C0">
      <w:pPr>
        <w:pStyle w:val="af2"/>
        <w:numPr>
          <w:ilvl w:val="0"/>
          <w:numId w:val="6"/>
        </w:numPr>
        <w:spacing w:after="0" w:line="240" w:lineRule="auto"/>
        <w:ind w:left="0" w:firstLine="284"/>
        <w:jc w:val="both"/>
        <w:rPr>
          <w:rFonts w:ascii="Times New Roman" w:hAnsi="Times New Roman"/>
          <w:sz w:val="24"/>
          <w:szCs w:val="24"/>
        </w:rPr>
      </w:pPr>
      <w:r w:rsidRPr="00E5031B">
        <w:rPr>
          <w:rFonts w:ascii="Times New Roman" w:hAnsi="Times New Roman"/>
          <w:i/>
          <w:sz w:val="24"/>
          <w:szCs w:val="24"/>
        </w:rPr>
        <w:t>Кумыков Т.С., Жекамухов М.К., Каров Б.Г.</w:t>
      </w:r>
      <w:r w:rsidRPr="00E5031B">
        <w:rPr>
          <w:rFonts w:ascii="Times New Roman" w:hAnsi="Times New Roman"/>
          <w:sz w:val="24"/>
          <w:szCs w:val="24"/>
        </w:rPr>
        <w:t xml:space="preserve"> Электризация и пространственное ра</w:t>
      </w:r>
      <w:r w:rsidRPr="00E5031B">
        <w:rPr>
          <w:rFonts w:ascii="Times New Roman" w:hAnsi="Times New Roman"/>
          <w:sz w:val="24"/>
          <w:szCs w:val="24"/>
        </w:rPr>
        <w:t>з</w:t>
      </w:r>
      <w:r w:rsidRPr="00E5031B">
        <w:rPr>
          <w:rFonts w:ascii="Times New Roman" w:hAnsi="Times New Roman"/>
          <w:sz w:val="24"/>
          <w:szCs w:val="24"/>
        </w:rPr>
        <w:t xml:space="preserve">деление зарядов при выделении пузырьков воздуха в процессе коагуляционного роста градин в облаке </w:t>
      </w:r>
      <w:r w:rsidRPr="00E5031B">
        <w:rPr>
          <w:rFonts w:ascii="Times New Roman" w:hAnsi="Times New Roman"/>
          <w:sz w:val="24"/>
          <w:szCs w:val="24"/>
          <w:lang w:val="en-US"/>
        </w:rPr>
        <w:t>II</w:t>
      </w:r>
      <w:r w:rsidRPr="00E5031B">
        <w:rPr>
          <w:rFonts w:ascii="Times New Roman" w:hAnsi="Times New Roman"/>
          <w:sz w:val="24"/>
          <w:szCs w:val="24"/>
        </w:rPr>
        <w:t>. Генерирование грозового электричества за счет выделения заряженных пузырьков при намерзании переохлажденных облачных капель на поверхности градин // Метеорология и Гидрология.  2008.  №12. С. 15-24.</w:t>
      </w:r>
    </w:p>
    <w:p w:rsidR="00686742" w:rsidRPr="00E5031B" w:rsidRDefault="00686742" w:rsidP="008204C0">
      <w:pPr>
        <w:pStyle w:val="af2"/>
        <w:numPr>
          <w:ilvl w:val="0"/>
          <w:numId w:val="6"/>
        </w:numPr>
        <w:spacing w:after="0" w:line="240" w:lineRule="auto"/>
        <w:ind w:left="0" w:firstLine="284"/>
        <w:jc w:val="both"/>
        <w:rPr>
          <w:rFonts w:ascii="Times New Roman" w:hAnsi="Times New Roman"/>
          <w:sz w:val="24"/>
          <w:szCs w:val="24"/>
          <w:lang w:val="en-US"/>
        </w:rPr>
      </w:pPr>
      <w:r w:rsidRPr="00E5031B">
        <w:rPr>
          <w:rFonts w:ascii="Times New Roman" w:hAnsi="Times New Roman"/>
          <w:i/>
          <w:sz w:val="24"/>
          <w:szCs w:val="24"/>
          <w:lang w:val="en-US"/>
        </w:rPr>
        <w:t xml:space="preserve">Iribarne J.V., Mason B.J. </w:t>
      </w:r>
      <w:r w:rsidRPr="00E5031B">
        <w:rPr>
          <w:rFonts w:ascii="Times New Roman" w:hAnsi="Times New Roman"/>
          <w:sz w:val="24"/>
          <w:szCs w:val="24"/>
          <w:lang w:val="en-US"/>
        </w:rPr>
        <w:t xml:space="preserve">Electrication accompanying the bursting of bubbles in water and dilute aqueous solutions </w:t>
      </w:r>
      <w:r w:rsidRPr="00E5031B">
        <w:rPr>
          <w:rFonts w:ascii="Times New Roman" w:hAnsi="Times New Roman"/>
          <w:i/>
          <w:sz w:val="24"/>
          <w:szCs w:val="24"/>
          <w:lang w:val="en-US"/>
        </w:rPr>
        <w:t>Trans. Faraday Soc</w:t>
      </w:r>
      <w:r w:rsidRPr="00E5031B">
        <w:rPr>
          <w:rFonts w:ascii="Times New Roman" w:hAnsi="Times New Roman"/>
          <w:sz w:val="24"/>
          <w:szCs w:val="24"/>
          <w:lang w:val="en-US"/>
        </w:rPr>
        <w:t xml:space="preserve"> v. 63. №537. 1967.  </w:t>
      </w:r>
      <w:r w:rsidRPr="00E5031B">
        <w:rPr>
          <w:rFonts w:ascii="Times New Roman" w:hAnsi="Times New Roman"/>
          <w:caps/>
          <w:sz w:val="24"/>
          <w:szCs w:val="24"/>
          <w:lang w:val="en-US"/>
        </w:rPr>
        <w:t>p</w:t>
      </w:r>
      <w:r w:rsidRPr="00E5031B">
        <w:rPr>
          <w:rFonts w:ascii="Times New Roman" w:hAnsi="Times New Roman"/>
          <w:sz w:val="24"/>
          <w:szCs w:val="24"/>
          <w:lang w:val="en-US"/>
        </w:rPr>
        <w:t>.143-151.</w:t>
      </w:r>
    </w:p>
    <w:p w:rsidR="00686742" w:rsidRPr="00E5031B" w:rsidRDefault="00686742" w:rsidP="0023148B">
      <w:pPr>
        <w:pStyle w:val="af2"/>
        <w:spacing w:after="0" w:line="240" w:lineRule="auto"/>
        <w:ind w:left="0" w:firstLine="284"/>
        <w:jc w:val="both"/>
        <w:rPr>
          <w:rFonts w:ascii="Times New Roman" w:hAnsi="Times New Roman"/>
          <w:sz w:val="24"/>
          <w:szCs w:val="24"/>
          <w:lang w:val="en-US"/>
        </w:rPr>
      </w:pPr>
    </w:p>
    <w:p w:rsidR="00686742" w:rsidRPr="00E5031B" w:rsidRDefault="00686742" w:rsidP="0023148B">
      <w:pPr>
        <w:ind w:firstLine="284"/>
        <w:jc w:val="both"/>
        <w:rPr>
          <w:sz w:val="24"/>
          <w:szCs w:val="24"/>
        </w:rPr>
      </w:pPr>
      <w:r w:rsidRPr="00E5031B">
        <w:rPr>
          <w:b/>
          <w:sz w:val="24"/>
          <w:szCs w:val="24"/>
        </w:rPr>
        <w:t>Кумыков Тембулат Сарабиевич</w:t>
      </w:r>
      <w:r w:rsidRPr="00E5031B">
        <w:rPr>
          <w:sz w:val="24"/>
          <w:szCs w:val="24"/>
        </w:rPr>
        <w:t xml:space="preserve">, к.ф.-м.н., с.н.с. отдела </w:t>
      </w:r>
      <w:r w:rsidR="00905E79">
        <w:rPr>
          <w:sz w:val="24"/>
          <w:szCs w:val="24"/>
        </w:rPr>
        <w:t>«М</w:t>
      </w:r>
      <w:r w:rsidRPr="00E5031B">
        <w:rPr>
          <w:sz w:val="24"/>
          <w:szCs w:val="24"/>
        </w:rPr>
        <w:t>атематическо</w:t>
      </w:r>
      <w:r w:rsidR="00905E79">
        <w:rPr>
          <w:sz w:val="24"/>
          <w:szCs w:val="24"/>
        </w:rPr>
        <w:t>е</w:t>
      </w:r>
      <w:r w:rsidRPr="00E5031B">
        <w:rPr>
          <w:sz w:val="24"/>
          <w:szCs w:val="24"/>
        </w:rPr>
        <w:t xml:space="preserve"> моделир</w:t>
      </w:r>
      <w:r w:rsidRPr="00E5031B">
        <w:rPr>
          <w:sz w:val="24"/>
          <w:szCs w:val="24"/>
        </w:rPr>
        <w:t>о</w:t>
      </w:r>
      <w:r w:rsidRPr="00E5031B">
        <w:rPr>
          <w:sz w:val="24"/>
          <w:szCs w:val="24"/>
        </w:rPr>
        <w:t>вани</w:t>
      </w:r>
      <w:r w:rsidR="00905E79">
        <w:rPr>
          <w:sz w:val="24"/>
          <w:szCs w:val="24"/>
        </w:rPr>
        <w:t>е</w:t>
      </w:r>
      <w:r w:rsidRPr="00E5031B">
        <w:rPr>
          <w:sz w:val="24"/>
          <w:szCs w:val="24"/>
        </w:rPr>
        <w:t xml:space="preserve"> геофизических процессов</w:t>
      </w:r>
      <w:r w:rsidR="00905E79">
        <w:rPr>
          <w:sz w:val="24"/>
          <w:szCs w:val="24"/>
        </w:rPr>
        <w:t>»</w:t>
      </w:r>
      <w:r w:rsidRPr="00E5031B">
        <w:rPr>
          <w:sz w:val="24"/>
          <w:szCs w:val="24"/>
        </w:rPr>
        <w:t xml:space="preserve"> Института прикладной математики и автоматизации.</w:t>
      </w:r>
    </w:p>
    <w:p w:rsidR="00686742" w:rsidRPr="00E5031B" w:rsidRDefault="00686742" w:rsidP="0023148B">
      <w:pPr>
        <w:ind w:firstLine="284"/>
        <w:jc w:val="both"/>
        <w:rPr>
          <w:sz w:val="24"/>
          <w:szCs w:val="24"/>
        </w:rPr>
      </w:pPr>
      <w:r w:rsidRPr="00E5031B">
        <w:rPr>
          <w:sz w:val="24"/>
          <w:szCs w:val="24"/>
        </w:rPr>
        <w:t>360000, КБР, г. Нальчик, ул. Шортанова, 89-а.</w:t>
      </w:r>
    </w:p>
    <w:p w:rsidR="00686742" w:rsidRPr="00E5031B" w:rsidRDefault="00686742" w:rsidP="0023148B">
      <w:pPr>
        <w:ind w:firstLine="284"/>
        <w:jc w:val="both"/>
        <w:rPr>
          <w:sz w:val="24"/>
          <w:szCs w:val="24"/>
          <w:lang w:val="en-US"/>
        </w:rPr>
      </w:pPr>
      <w:r w:rsidRPr="00E5031B">
        <w:rPr>
          <w:sz w:val="24"/>
          <w:szCs w:val="24"/>
        </w:rPr>
        <w:t>Тел</w:t>
      </w:r>
      <w:r w:rsidRPr="00E5031B">
        <w:rPr>
          <w:sz w:val="24"/>
          <w:szCs w:val="24"/>
          <w:lang w:val="en-US"/>
        </w:rPr>
        <w:t xml:space="preserve">. 8-962-650-02-07. </w:t>
      </w:r>
    </w:p>
    <w:p w:rsidR="00686742" w:rsidRPr="00E5031B" w:rsidRDefault="00686742" w:rsidP="0023148B">
      <w:pPr>
        <w:ind w:firstLine="284"/>
        <w:jc w:val="both"/>
        <w:rPr>
          <w:sz w:val="24"/>
          <w:szCs w:val="24"/>
          <w:lang w:val="en-US"/>
        </w:rPr>
      </w:pPr>
      <w:r w:rsidRPr="00E5031B">
        <w:rPr>
          <w:sz w:val="24"/>
          <w:szCs w:val="24"/>
        </w:rPr>
        <w:t>Е</w:t>
      </w:r>
      <w:r w:rsidRPr="00E5031B">
        <w:rPr>
          <w:sz w:val="24"/>
          <w:szCs w:val="24"/>
          <w:lang w:val="en-US"/>
        </w:rPr>
        <w:t xml:space="preserve">-mail:  </w:t>
      </w:r>
      <w:hyperlink r:id="rId81" w:history="1">
        <w:r w:rsidRPr="00E5031B">
          <w:rPr>
            <w:rStyle w:val="a7"/>
            <w:color w:val="auto"/>
            <w:sz w:val="24"/>
            <w:szCs w:val="24"/>
            <w:lang w:val="en-US"/>
          </w:rPr>
          <w:t>macist20@mail.ru</w:t>
        </w:r>
      </w:hyperlink>
      <w:r w:rsidRPr="00E5031B">
        <w:rPr>
          <w:sz w:val="24"/>
          <w:szCs w:val="24"/>
          <w:lang w:val="en-US"/>
        </w:rPr>
        <w:t xml:space="preserve">; </w:t>
      </w:r>
      <w:hyperlink r:id="rId82" w:history="1">
        <w:r w:rsidRPr="00E5031B">
          <w:rPr>
            <w:rStyle w:val="a7"/>
            <w:color w:val="auto"/>
            <w:sz w:val="24"/>
            <w:szCs w:val="24"/>
            <w:lang w:val="en-US"/>
          </w:rPr>
          <w:t>kumykovt@mail.ru</w:t>
        </w:r>
      </w:hyperlink>
      <w:r w:rsidRPr="00E5031B">
        <w:rPr>
          <w:sz w:val="24"/>
          <w:szCs w:val="24"/>
          <w:lang w:val="en-US"/>
        </w:rPr>
        <w:t xml:space="preserve">  </w:t>
      </w:r>
    </w:p>
    <w:p w:rsidR="00686742" w:rsidRPr="00E5031B" w:rsidRDefault="00686742" w:rsidP="0023148B">
      <w:pPr>
        <w:ind w:firstLine="284"/>
        <w:jc w:val="both"/>
        <w:rPr>
          <w:sz w:val="24"/>
          <w:szCs w:val="24"/>
          <w:lang w:val="en-US"/>
        </w:rPr>
      </w:pPr>
    </w:p>
    <w:p w:rsidR="00686742" w:rsidRPr="00E5031B" w:rsidRDefault="00686742" w:rsidP="0023148B">
      <w:pPr>
        <w:ind w:firstLine="284"/>
        <w:jc w:val="both"/>
        <w:rPr>
          <w:sz w:val="24"/>
          <w:szCs w:val="24"/>
          <w:lang w:val="en-US"/>
        </w:rPr>
      </w:pPr>
      <w:r w:rsidRPr="00E5031B">
        <w:rPr>
          <w:b/>
          <w:sz w:val="24"/>
          <w:szCs w:val="24"/>
          <w:lang w:val="en-US"/>
        </w:rPr>
        <w:t>Kumykov Tembulat Sarabievich</w:t>
      </w:r>
      <w:r w:rsidRPr="00E5031B">
        <w:rPr>
          <w:sz w:val="24"/>
          <w:szCs w:val="24"/>
          <w:lang w:val="en-US"/>
        </w:rPr>
        <w:t xml:space="preserve">, candidate of physical-mathematical sciences, </w:t>
      </w:r>
      <w:r w:rsidRPr="00E5031B">
        <w:rPr>
          <w:rStyle w:val="translation-chunk"/>
          <w:sz w:val="24"/>
          <w:szCs w:val="24"/>
          <w:shd w:val="clear" w:color="auto" w:fill="FFFFFF"/>
          <w:lang w:val="en-US"/>
        </w:rPr>
        <w:t xml:space="preserve">senior staff scientist of Department of mathematical modeling of geophysical processes of the </w:t>
      </w:r>
      <w:r w:rsidRPr="00E5031B">
        <w:rPr>
          <w:sz w:val="24"/>
          <w:szCs w:val="24"/>
          <w:lang w:val="en-US"/>
        </w:rPr>
        <w:t>Institute of Applied Mathematics and Automation.</w:t>
      </w:r>
    </w:p>
    <w:p w:rsidR="00686742" w:rsidRPr="00E5031B" w:rsidRDefault="00686742" w:rsidP="0023148B">
      <w:pPr>
        <w:ind w:firstLine="284"/>
        <w:jc w:val="both"/>
        <w:rPr>
          <w:noProof/>
          <w:sz w:val="24"/>
          <w:szCs w:val="24"/>
          <w:lang w:val="en-US"/>
        </w:rPr>
      </w:pPr>
      <w:r w:rsidRPr="00E5031B">
        <w:rPr>
          <w:noProof/>
          <w:sz w:val="24"/>
          <w:szCs w:val="24"/>
          <w:lang w:val="en-US"/>
        </w:rPr>
        <w:t>360000, KBR, Nalchik, Shortanov street, 89-</w:t>
      </w:r>
      <w:r w:rsidRPr="00E5031B">
        <w:rPr>
          <w:noProof/>
          <w:sz w:val="24"/>
          <w:szCs w:val="24"/>
        </w:rPr>
        <w:t>а</w:t>
      </w:r>
      <w:r w:rsidRPr="00E5031B">
        <w:rPr>
          <w:noProof/>
          <w:sz w:val="24"/>
          <w:szCs w:val="24"/>
          <w:lang w:val="en-US"/>
        </w:rPr>
        <w:t>.</w:t>
      </w:r>
    </w:p>
    <w:p w:rsidR="00686742" w:rsidRPr="00E5031B" w:rsidRDefault="00686742" w:rsidP="0023148B">
      <w:pPr>
        <w:ind w:firstLine="284"/>
        <w:jc w:val="both"/>
        <w:rPr>
          <w:sz w:val="24"/>
          <w:szCs w:val="24"/>
          <w:lang w:val="en-US"/>
        </w:rPr>
      </w:pPr>
      <w:r w:rsidRPr="00E5031B">
        <w:rPr>
          <w:noProof/>
          <w:sz w:val="24"/>
          <w:szCs w:val="24"/>
          <w:lang w:val="en-US"/>
        </w:rPr>
        <w:t>Ph.</w:t>
      </w:r>
      <w:r w:rsidRPr="00E5031B">
        <w:rPr>
          <w:sz w:val="24"/>
          <w:szCs w:val="24"/>
          <w:lang w:val="en-US"/>
        </w:rPr>
        <w:t xml:space="preserve"> 8-962-650-02-07. </w:t>
      </w:r>
    </w:p>
    <w:p w:rsidR="00686742" w:rsidRPr="00E5031B" w:rsidRDefault="00686742" w:rsidP="0023148B">
      <w:pPr>
        <w:ind w:firstLine="284"/>
        <w:jc w:val="both"/>
        <w:rPr>
          <w:sz w:val="24"/>
          <w:szCs w:val="24"/>
          <w:lang w:val="en-US"/>
        </w:rPr>
      </w:pPr>
      <w:r w:rsidRPr="00E5031B">
        <w:rPr>
          <w:sz w:val="24"/>
          <w:szCs w:val="24"/>
        </w:rPr>
        <w:t>Е</w:t>
      </w:r>
      <w:r w:rsidRPr="00E5031B">
        <w:rPr>
          <w:sz w:val="24"/>
          <w:szCs w:val="24"/>
          <w:lang w:val="en-US"/>
        </w:rPr>
        <w:t xml:space="preserve">-mail:  </w:t>
      </w:r>
      <w:hyperlink r:id="rId83" w:history="1">
        <w:r w:rsidRPr="00E5031B">
          <w:rPr>
            <w:rStyle w:val="a7"/>
            <w:color w:val="auto"/>
            <w:sz w:val="24"/>
            <w:szCs w:val="24"/>
            <w:lang w:val="en-US"/>
          </w:rPr>
          <w:t>macist20@mail.ru</w:t>
        </w:r>
      </w:hyperlink>
      <w:r w:rsidRPr="00E5031B">
        <w:rPr>
          <w:sz w:val="24"/>
          <w:szCs w:val="24"/>
          <w:lang w:val="en-US"/>
        </w:rPr>
        <w:t xml:space="preserve">; </w:t>
      </w:r>
      <w:hyperlink r:id="rId84" w:history="1">
        <w:r w:rsidRPr="00E5031B">
          <w:rPr>
            <w:rStyle w:val="a7"/>
            <w:color w:val="auto"/>
            <w:sz w:val="24"/>
            <w:szCs w:val="24"/>
            <w:lang w:val="en-US"/>
          </w:rPr>
          <w:t>kumykovt@mail.ru</w:t>
        </w:r>
      </w:hyperlink>
      <w:r w:rsidRPr="00E5031B">
        <w:rPr>
          <w:sz w:val="24"/>
          <w:szCs w:val="24"/>
          <w:lang w:val="en-US"/>
        </w:rPr>
        <w:t xml:space="preserve">  </w:t>
      </w:r>
    </w:p>
    <w:p w:rsidR="00686742" w:rsidRPr="00E5031B" w:rsidRDefault="00686742" w:rsidP="0023148B">
      <w:pPr>
        <w:ind w:firstLine="284"/>
        <w:jc w:val="both"/>
        <w:rPr>
          <w:sz w:val="24"/>
          <w:szCs w:val="24"/>
          <w:lang w:val="en-US"/>
        </w:rPr>
      </w:pPr>
    </w:p>
    <w:p w:rsidR="00686742" w:rsidRPr="00E5031B" w:rsidRDefault="00686742" w:rsidP="0023148B">
      <w:pPr>
        <w:ind w:firstLine="284"/>
        <w:jc w:val="both"/>
        <w:rPr>
          <w:sz w:val="24"/>
          <w:szCs w:val="24"/>
        </w:rPr>
      </w:pPr>
      <w:r w:rsidRPr="00E5031B">
        <w:rPr>
          <w:sz w:val="24"/>
          <w:szCs w:val="24"/>
        </w:rPr>
        <w:t>________________________________________________________________________</w:t>
      </w:r>
    </w:p>
    <w:p w:rsidR="00686742" w:rsidRPr="00E5031B" w:rsidRDefault="00686742" w:rsidP="0023148B">
      <w:pPr>
        <w:ind w:firstLine="284"/>
        <w:jc w:val="both"/>
        <w:rPr>
          <w:sz w:val="24"/>
          <w:szCs w:val="24"/>
        </w:rPr>
      </w:pPr>
    </w:p>
    <w:p w:rsidR="00BF678D" w:rsidRPr="00E5031B" w:rsidRDefault="00BF678D" w:rsidP="0023148B">
      <w:pPr>
        <w:jc w:val="both"/>
        <w:rPr>
          <w:i/>
          <w:sz w:val="24"/>
          <w:szCs w:val="24"/>
        </w:rPr>
      </w:pPr>
      <w:r w:rsidRPr="00E5031B">
        <w:rPr>
          <w:i/>
          <w:sz w:val="24"/>
          <w:szCs w:val="24"/>
        </w:rPr>
        <w:t>УДК 517.958: [531-142.6+536]</w:t>
      </w:r>
    </w:p>
    <w:p w:rsidR="00BF678D" w:rsidRPr="00E5031B" w:rsidRDefault="00BF678D" w:rsidP="0023148B">
      <w:pPr>
        <w:jc w:val="both"/>
        <w:rPr>
          <w:bCs/>
          <w:sz w:val="10"/>
          <w:szCs w:val="10"/>
        </w:rPr>
      </w:pPr>
    </w:p>
    <w:p w:rsidR="00BF678D" w:rsidRPr="00E5031B" w:rsidRDefault="00BF678D" w:rsidP="0023148B">
      <w:pPr>
        <w:pStyle w:val="a6"/>
        <w:spacing w:before="0" w:after="0"/>
        <w:rPr>
          <w:rFonts w:ascii="Times New Roman" w:hAnsi="Times New Roman" w:cs="Times New Roman"/>
          <w:sz w:val="28"/>
          <w:szCs w:val="28"/>
        </w:rPr>
      </w:pPr>
      <w:r w:rsidRPr="00E5031B">
        <w:rPr>
          <w:rFonts w:ascii="Times New Roman" w:hAnsi="Times New Roman" w:cs="Times New Roman"/>
          <w:sz w:val="28"/>
          <w:szCs w:val="28"/>
        </w:rPr>
        <w:t xml:space="preserve">О ТЕПЛОФИЗИЧЕСКИХ СВОЙСТВАХ ОБЪЕМНЫХ </w:t>
      </w:r>
    </w:p>
    <w:p w:rsidR="00BF678D" w:rsidRPr="00E5031B" w:rsidRDefault="00BF678D" w:rsidP="0023148B">
      <w:pPr>
        <w:pStyle w:val="a6"/>
        <w:spacing w:before="0" w:after="0"/>
        <w:rPr>
          <w:rFonts w:ascii="Times New Roman" w:hAnsi="Times New Roman" w:cs="Times New Roman"/>
          <w:sz w:val="28"/>
          <w:szCs w:val="28"/>
        </w:rPr>
      </w:pPr>
      <w:r w:rsidRPr="00E5031B">
        <w:rPr>
          <w:rFonts w:ascii="Times New Roman" w:hAnsi="Times New Roman" w:cs="Times New Roman"/>
          <w:sz w:val="28"/>
          <w:szCs w:val="28"/>
        </w:rPr>
        <w:t>ТВЕРДОТЕЛЬНЫХ СЛОЕВ С ФРАКТАЛЬНОЙ СТРУКТУРОЙ</w:t>
      </w:r>
      <w:r w:rsidRPr="00E5031B">
        <w:rPr>
          <w:rStyle w:val="af5"/>
          <w:rFonts w:ascii="Times New Roman" w:hAnsi="Times New Roman" w:cs="Times New Roman"/>
          <w:sz w:val="28"/>
          <w:szCs w:val="28"/>
        </w:rPr>
        <w:footnoteReference w:id="2"/>
      </w:r>
    </w:p>
    <w:p w:rsidR="00BF678D" w:rsidRPr="00E5031B" w:rsidRDefault="00BF678D" w:rsidP="0023148B">
      <w:pPr>
        <w:jc w:val="center"/>
        <w:rPr>
          <w:sz w:val="18"/>
          <w:szCs w:val="18"/>
        </w:rPr>
      </w:pPr>
    </w:p>
    <w:p w:rsidR="00BF678D" w:rsidRPr="00E5031B" w:rsidRDefault="00BF678D" w:rsidP="0023148B">
      <w:pPr>
        <w:jc w:val="center"/>
        <w:rPr>
          <w:b/>
          <w:sz w:val="24"/>
          <w:szCs w:val="24"/>
        </w:rPr>
      </w:pPr>
      <w:r w:rsidRPr="00E5031B">
        <w:rPr>
          <w:b/>
          <w:iCs/>
          <w:sz w:val="24"/>
          <w:szCs w:val="24"/>
          <w:lang w:val="en-US"/>
        </w:rPr>
        <w:t>C</w:t>
      </w:r>
      <w:r w:rsidRPr="00E5031B">
        <w:rPr>
          <w:b/>
          <w:iCs/>
          <w:sz w:val="24"/>
          <w:szCs w:val="24"/>
        </w:rPr>
        <w:t>.Ш. РЕХВИАШВИЛИ, Х.М. СЕНОВ</w:t>
      </w:r>
    </w:p>
    <w:p w:rsidR="00BF678D" w:rsidRPr="00E5031B" w:rsidRDefault="00BF678D" w:rsidP="0023148B">
      <w:pPr>
        <w:jc w:val="center"/>
        <w:rPr>
          <w:sz w:val="18"/>
          <w:szCs w:val="18"/>
        </w:rPr>
      </w:pPr>
    </w:p>
    <w:p w:rsidR="00BF678D" w:rsidRPr="00E5031B" w:rsidRDefault="00BF678D" w:rsidP="0023148B">
      <w:pPr>
        <w:jc w:val="center"/>
      </w:pPr>
      <w:r w:rsidRPr="00E5031B">
        <w:t>ФГБНУ Институт прикладной математики и автоматизации</w:t>
      </w:r>
    </w:p>
    <w:p w:rsidR="00BF678D" w:rsidRPr="00E5031B" w:rsidRDefault="00BF678D" w:rsidP="0023148B">
      <w:pPr>
        <w:jc w:val="center"/>
      </w:pPr>
      <w:r w:rsidRPr="00E5031B">
        <w:t>360000, КБР, г. Нальчик, ул. Шортанова, 89-а</w:t>
      </w:r>
    </w:p>
    <w:p w:rsidR="00BF678D" w:rsidRPr="00E5031B" w:rsidRDefault="00BF678D" w:rsidP="0023148B">
      <w:pPr>
        <w:jc w:val="center"/>
        <w:rPr>
          <w:u w:val="single"/>
        </w:rPr>
      </w:pPr>
      <w:r w:rsidRPr="00E5031B">
        <w:rPr>
          <w:lang w:val="en-US"/>
        </w:rPr>
        <w:t>E</w:t>
      </w:r>
      <w:r w:rsidRPr="00E5031B">
        <w:t>-</w:t>
      </w:r>
      <w:r w:rsidRPr="00E5031B">
        <w:rPr>
          <w:lang w:val="en-US"/>
        </w:rPr>
        <w:t>mail</w:t>
      </w:r>
      <w:r w:rsidRPr="00E5031B">
        <w:t xml:space="preserve">: </w:t>
      </w:r>
      <w:hyperlink r:id="rId85" w:history="1">
        <w:r w:rsidRPr="00E5031B">
          <w:rPr>
            <w:rStyle w:val="a7"/>
            <w:color w:val="auto"/>
            <w:lang w:val="en-US"/>
          </w:rPr>
          <w:t>ipma</w:t>
        </w:r>
        <w:r w:rsidRPr="00E5031B">
          <w:rPr>
            <w:rStyle w:val="a7"/>
            <w:color w:val="auto"/>
          </w:rPr>
          <w:t>@</w:t>
        </w:r>
        <w:r w:rsidRPr="00E5031B">
          <w:rPr>
            <w:rStyle w:val="a7"/>
            <w:color w:val="auto"/>
            <w:lang w:val="en-US"/>
          </w:rPr>
          <w:t>niipma</w:t>
        </w:r>
        <w:r w:rsidRPr="00E5031B">
          <w:rPr>
            <w:rStyle w:val="a7"/>
            <w:color w:val="auto"/>
          </w:rPr>
          <w:t>.</w:t>
        </w:r>
        <w:r w:rsidRPr="00E5031B">
          <w:rPr>
            <w:rStyle w:val="a7"/>
            <w:color w:val="auto"/>
            <w:lang w:val="en-US"/>
          </w:rPr>
          <w:t>ru</w:t>
        </w:r>
      </w:hyperlink>
    </w:p>
    <w:p w:rsidR="00BF678D" w:rsidRPr="00E5031B" w:rsidRDefault="00BF678D" w:rsidP="0023148B">
      <w:pPr>
        <w:jc w:val="center"/>
        <w:rPr>
          <w:sz w:val="18"/>
          <w:szCs w:val="18"/>
        </w:rPr>
      </w:pPr>
    </w:p>
    <w:p w:rsidR="00BF678D" w:rsidRPr="00E5031B" w:rsidRDefault="00BF678D" w:rsidP="0023148B">
      <w:pPr>
        <w:ind w:left="284" w:right="284" w:firstLine="284"/>
        <w:jc w:val="both"/>
        <w:rPr>
          <w:i/>
          <w:sz w:val="22"/>
          <w:szCs w:val="22"/>
        </w:rPr>
      </w:pPr>
      <w:r w:rsidRPr="00E5031B">
        <w:rPr>
          <w:i/>
          <w:sz w:val="22"/>
          <w:szCs w:val="22"/>
        </w:rPr>
        <w:lastRenderedPageBreak/>
        <w:t>В рамках модели Дебая анализируется фрактальная структура объемного твердотел</w:t>
      </w:r>
      <w:r w:rsidRPr="00E5031B">
        <w:rPr>
          <w:i/>
          <w:sz w:val="22"/>
          <w:szCs w:val="22"/>
        </w:rPr>
        <w:t>ь</w:t>
      </w:r>
      <w:r w:rsidRPr="00E5031B">
        <w:rPr>
          <w:i/>
          <w:sz w:val="22"/>
          <w:szCs w:val="22"/>
        </w:rPr>
        <w:t>ного слоя. Изменение фрактальной размерности может быть связано со структурной р</w:t>
      </w:r>
      <w:r w:rsidRPr="00E5031B">
        <w:rPr>
          <w:i/>
          <w:sz w:val="22"/>
          <w:szCs w:val="22"/>
        </w:rPr>
        <w:t>е</w:t>
      </w:r>
      <w:r w:rsidRPr="00E5031B">
        <w:rPr>
          <w:i/>
          <w:sz w:val="22"/>
          <w:szCs w:val="22"/>
        </w:rPr>
        <w:t>лаксацией и не всегда соответствует фазовым переходам. При высоких температурах равновесная фрактальная размерность является постоянной, а при низких температурах она может устанавливаться в зависимости от внешних условий (при заданных темпер</w:t>
      </w:r>
      <w:r w:rsidRPr="00E5031B">
        <w:rPr>
          <w:i/>
          <w:sz w:val="22"/>
          <w:szCs w:val="22"/>
        </w:rPr>
        <w:t>а</w:t>
      </w:r>
      <w:r w:rsidRPr="00E5031B">
        <w:rPr>
          <w:i/>
          <w:sz w:val="22"/>
          <w:szCs w:val="22"/>
        </w:rPr>
        <w:t>туре и давлении). Выведены выражения для изохорной теплоемкости с учетом темпер</w:t>
      </w:r>
      <w:r w:rsidRPr="00E5031B">
        <w:rPr>
          <w:i/>
          <w:sz w:val="22"/>
          <w:szCs w:val="22"/>
        </w:rPr>
        <w:t>а</w:t>
      </w:r>
      <w:r w:rsidRPr="00E5031B">
        <w:rPr>
          <w:i/>
          <w:sz w:val="22"/>
          <w:szCs w:val="22"/>
        </w:rPr>
        <w:t>турной зависимости фрактальной размерности и обобщенное уравнение состояния.</w:t>
      </w:r>
    </w:p>
    <w:p w:rsidR="00BF678D" w:rsidRPr="00E5031B" w:rsidRDefault="00BF678D" w:rsidP="0023148B">
      <w:pPr>
        <w:ind w:left="284" w:right="284" w:firstLine="284"/>
        <w:jc w:val="both"/>
        <w:rPr>
          <w:sz w:val="22"/>
          <w:szCs w:val="22"/>
        </w:rPr>
      </w:pPr>
    </w:p>
    <w:p w:rsidR="00BF678D" w:rsidRPr="00E5031B" w:rsidRDefault="00BF678D" w:rsidP="0023148B">
      <w:pPr>
        <w:ind w:left="284" w:right="284" w:firstLine="284"/>
        <w:jc w:val="both"/>
        <w:rPr>
          <w:sz w:val="22"/>
          <w:szCs w:val="22"/>
        </w:rPr>
      </w:pPr>
      <w:r w:rsidRPr="00E5031B">
        <w:rPr>
          <w:b/>
          <w:sz w:val="22"/>
          <w:szCs w:val="22"/>
        </w:rPr>
        <w:t xml:space="preserve">Ключевые слова: </w:t>
      </w:r>
      <w:r w:rsidRPr="00E5031B">
        <w:rPr>
          <w:sz w:val="22"/>
          <w:szCs w:val="22"/>
        </w:rPr>
        <w:t>фракталы, фрактальная размерность, температурная зависимость п</w:t>
      </w:r>
      <w:r w:rsidRPr="00E5031B">
        <w:rPr>
          <w:sz w:val="22"/>
          <w:szCs w:val="22"/>
        </w:rPr>
        <w:t>а</w:t>
      </w:r>
      <w:r w:rsidRPr="00E5031B">
        <w:rPr>
          <w:sz w:val="22"/>
          <w:szCs w:val="22"/>
        </w:rPr>
        <w:t xml:space="preserve">раметров, фононы, изохорная теплоёмкость, уравнение состояния. </w:t>
      </w:r>
    </w:p>
    <w:p w:rsidR="00BF678D" w:rsidRPr="00E5031B" w:rsidRDefault="00BF678D" w:rsidP="0023148B">
      <w:pPr>
        <w:ind w:firstLine="284"/>
        <w:jc w:val="both"/>
        <w:rPr>
          <w:sz w:val="24"/>
          <w:szCs w:val="24"/>
        </w:rPr>
      </w:pPr>
    </w:p>
    <w:p w:rsidR="00BF678D" w:rsidRPr="002157F4" w:rsidRDefault="00BF678D" w:rsidP="0023148B">
      <w:pPr>
        <w:jc w:val="center"/>
        <w:rPr>
          <w:b/>
          <w:sz w:val="28"/>
          <w:szCs w:val="28"/>
          <w:lang w:val="en-US"/>
        </w:rPr>
      </w:pPr>
      <w:r w:rsidRPr="00E5031B">
        <w:rPr>
          <w:b/>
          <w:sz w:val="28"/>
          <w:szCs w:val="28"/>
          <w:lang w:val="en-US"/>
        </w:rPr>
        <w:t>ON THE THERMAL PHYSICAL PROPERTIES OF THE BULK</w:t>
      </w:r>
    </w:p>
    <w:p w:rsidR="00BF678D" w:rsidRPr="00E5031B" w:rsidRDefault="00BF678D" w:rsidP="0023148B">
      <w:pPr>
        <w:jc w:val="center"/>
        <w:rPr>
          <w:b/>
          <w:sz w:val="28"/>
          <w:szCs w:val="28"/>
          <w:lang w:val="en-US"/>
        </w:rPr>
      </w:pPr>
      <w:r w:rsidRPr="00E5031B">
        <w:rPr>
          <w:b/>
          <w:sz w:val="28"/>
          <w:szCs w:val="28"/>
          <w:lang w:val="en-US"/>
        </w:rPr>
        <w:t>SOLID BODY LAYERS WITH A FRACTAL STRUCTURE</w:t>
      </w:r>
    </w:p>
    <w:p w:rsidR="00BF678D" w:rsidRPr="00E5031B" w:rsidRDefault="00BF678D" w:rsidP="0023148B">
      <w:pPr>
        <w:jc w:val="center"/>
        <w:rPr>
          <w:noProof/>
          <w:sz w:val="18"/>
          <w:szCs w:val="18"/>
          <w:lang w:val="en-US"/>
        </w:rPr>
      </w:pPr>
    </w:p>
    <w:p w:rsidR="00BF678D" w:rsidRPr="00E5031B" w:rsidRDefault="00BF678D" w:rsidP="0023148B">
      <w:pPr>
        <w:jc w:val="center"/>
        <w:rPr>
          <w:b/>
          <w:sz w:val="24"/>
          <w:szCs w:val="24"/>
          <w:lang w:val="en-US"/>
        </w:rPr>
      </w:pPr>
      <w:r w:rsidRPr="00E5031B">
        <w:rPr>
          <w:b/>
          <w:sz w:val="24"/>
          <w:szCs w:val="24"/>
          <w:lang w:val="en-US"/>
        </w:rPr>
        <w:t>S.Sh. REHVIASHVILI, H.M. SENOV</w:t>
      </w:r>
    </w:p>
    <w:p w:rsidR="00BF678D" w:rsidRPr="00E5031B" w:rsidRDefault="00BF678D" w:rsidP="0023148B">
      <w:pPr>
        <w:jc w:val="center"/>
        <w:rPr>
          <w:noProof/>
          <w:sz w:val="18"/>
          <w:szCs w:val="18"/>
          <w:lang w:val="en-US"/>
        </w:rPr>
      </w:pPr>
    </w:p>
    <w:p w:rsidR="00BF678D" w:rsidRPr="00E5031B" w:rsidRDefault="00BF678D" w:rsidP="0023148B">
      <w:pPr>
        <w:jc w:val="center"/>
        <w:rPr>
          <w:shd w:val="clear" w:color="auto" w:fill="FFFFFF"/>
          <w:lang w:val="en-US"/>
        </w:rPr>
      </w:pPr>
      <w:r w:rsidRPr="00E5031B">
        <w:rPr>
          <w:shd w:val="clear" w:color="auto" w:fill="FFFFFF"/>
          <w:lang w:val="en-US"/>
        </w:rPr>
        <w:t>Institute of Applied Mathematics and Automation</w:t>
      </w:r>
    </w:p>
    <w:p w:rsidR="00BF678D" w:rsidRPr="00E5031B" w:rsidRDefault="00BF678D" w:rsidP="0023148B">
      <w:pPr>
        <w:jc w:val="center"/>
        <w:rPr>
          <w:shd w:val="clear" w:color="auto" w:fill="FFFFFF"/>
          <w:lang w:val="en-US"/>
        </w:rPr>
      </w:pPr>
      <w:r w:rsidRPr="00E5031B">
        <w:rPr>
          <w:shd w:val="clear" w:color="auto" w:fill="FFFFFF"/>
          <w:lang w:val="en-US"/>
        </w:rPr>
        <w:t>360000, KBR, Nalchik, Shortanov street, 89-</w:t>
      </w:r>
      <w:r w:rsidRPr="00E5031B">
        <w:rPr>
          <w:shd w:val="clear" w:color="auto" w:fill="FFFFFF"/>
        </w:rPr>
        <w:t>а</w:t>
      </w:r>
    </w:p>
    <w:p w:rsidR="00BF678D" w:rsidRPr="00E5031B" w:rsidRDefault="00BF678D" w:rsidP="0023148B">
      <w:pPr>
        <w:jc w:val="center"/>
        <w:rPr>
          <w:lang w:val="en-US"/>
        </w:rPr>
      </w:pPr>
      <w:r w:rsidRPr="00E5031B">
        <w:rPr>
          <w:lang w:val="en-US"/>
        </w:rPr>
        <w:t xml:space="preserve">E-mail: </w:t>
      </w:r>
      <w:hyperlink r:id="rId86" w:history="1">
        <w:r w:rsidRPr="00E5031B">
          <w:rPr>
            <w:rStyle w:val="a7"/>
            <w:color w:val="auto"/>
            <w:lang w:val="en-US"/>
          </w:rPr>
          <w:t>ipma@niipma.ru</w:t>
        </w:r>
      </w:hyperlink>
    </w:p>
    <w:p w:rsidR="00BF678D" w:rsidRPr="00E5031B" w:rsidRDefault="00BF678D" w:rsidP="0023148B">
      <w:pPr>
        <w:jc w:val="center"/>
        <w:rPr>
          <w:noProof/>
          <w:sz w:val="18"/>
          <w:szCs w:val="18"/>
          <w:lang w:val="en-US"/>
        </w:rPr>
      </w:pPr>
    </w:p>
    <w:p w:rsidR="00BF678D" w:rsidRPr="00E5031B" w:rsidRDefault="00BF678D" w:rsidP="0023148B">
      <w:pPr>
        <w:ind w:firstLine="284"/>
        <w:jc w:val="both"/>
        <w:rPr>
          <w:sz w:val="22"/>
          <w:szCs w:val="22"/>
          <w:lang w:val="en-US"/>
        </w:rPr>
      </w:pPr>
      <w:r w:rsidRPr="00E5031B">
        <w:rPr>
          <w:sz w:val="22"/>
          <w:szCs w:val="22"/>
          <w:lang w:val="en-US"/>
        </w:rPr>
        <w:t>Within the framework of the Debye model the fractal structure of the bulk solid layer is analyzed. Changing the fractal dimension can be associated with structural relaxation and do not always correspond to phase transitions. At high temperatures the fractal dimension is constant, while at low temperatures it may be set depending on the external conditions (at a given temperature and pressure). We derive expre</w:t>
      </w:r>
      <w:r w:rsidRPr="00E5031B">
        <w:rPr>
          <w:sz w:val="22"/>
          <w:szCs w:val="22"/>
          <w:lang w:val="en-US"/>
        </w:rPr>
        <w:t>s</w:t>
      </w:r>
      <w:r w:rsidRPr="00E5031B">
        <w:rPr>
          <w:sz w:val="22"/>
          <w:szCs w:val="22"/>
          <w:lang w:val="en-US"/>
        </w:rPr>
        <w:t>sions for the isochoric heat capacity, taking into account the temperature dependence of the fractal dime</w:t>
      </w:r>
      <w:r w:rsidRPr="00E5031B">
        <w:rPr>
          <w:sz w:val="22"/>
          <w:szCs w:val="22"/>
          <w:lang w:val="en-US"/>
        </w:rPr>
        <w:t>n</w:t>
      </w:r>
      <w:r w:rsidRPr="00E5031B">
        <w:rPr>
          <w:sz w:val="22"/>
          <w:szCs w:val="22"/>
          <w:lang w:val="en-US"/>
        </w:rPr>
        <w:t>sion and the generalized equation of state.</w:t>
      </w:r>
    </w:p>
    <w:p w:rsidR="00BF678D" w:rsidRPr="00E5031B" w:rsidRDefault="00BF678D" w:rsidP="0023148B">
      <w:pPr>
        <w:ind w:firstLine="284"/>
        <w:jc w:val="both"/>
        <w:rPr>
          <w:sz w:val="22"/>
          <w:szCs w:val="22"/>
          <w:lang w:val="en-US"/>
        </w:rPr>
      </w:pPr>
    </w:p>
    <w:p w:rsidR="00BF678D" w:rsidRPr="00E5031B" w:rsidRDefault="00BF678D" w:rsidP="0023148B">
      <w:pPr>
        <w:ind w:firstLine="284"/>
        <w:jc w:val="both"/>
        <w:rPr>
          <w:sz w:val="22"/>
          <w:szCs w:val="22"/>
          <w:lang w:val="en-US"/>
        </w:rPr>
      </w:pPr>
      <w:r w:rsidRPr="00E5031B">
        <w:rPr>
          <w:b/>
          <w:sz w:val="22"/>
          <w:szCs w:val="22"/>
          <w:lang w:val="en-US"/>
        </w:rPr>
        <w:t>Key words:</w:t>
      </w:r>
      <w:r w:rsidRPr="00E5031B">
        <w:rPr>
          <w:sz w:val="22"/>
          <w:szCs w:val="22"/>
          <w:lang w:val="en-US"/>
        </w:rPr>
        <w:t xml:space="preserve"> fractals, fractal dimension,  temperature dependence of the parameters, phonons, isocho</w:t>
      </w:r>
      <w:r w:rsidRPr="00E5031B">
        <w:rPr>
          <w:sz w:val="22"/>
          <w:szCs w:val="22"/>
          <w:lang w:val="en-US"/>
        </w:rPr>
        <w:t>r</w:t>
      </w:r>
      <w:r w:rsidRPr="00E5031B">
        <w:rPr>
          <w:sz w:val="22"/>
          <w:szCs w:val="22"/>
          <w:lang w:val="en-US"/>
        </w:rPr>
        <w:t>ic heat capacity, equation of state.</w:t>
      </w:r>
    </w:p>
    <w:p w:rsidR="00BF678D" w:rsidRPr="00E5031B" w:rsidRDefault="00BF678D" w:rsidP="0023148B">
      <w:pPr>
        <w:ind w:firstLine="284"/>
        <w:jc w:val="both"/>
        <w:rPr>
          <w:sz w:val="24"/>
          <w:szCs w:val="24"/>
          <w:lang w:val="en-US"/>
        </w:rPr>
      </w:pPr>
    </w:p>
    <w:p w:rsidR="00BF678D" w:rsidRPr="00E5031B" w:rsidRDefault="00BF678D" w:rsidP="0023148B">
      <w:pPr>
        <w:jc w:val="center"/>
        <w:rPr>
          <w:b/>
          <w:sz w:val="24"/>
          <w:szCs w:val="24"/>
        </w:rPr>
      </w:pPr>
      <w:r w:rsidRPr="00E5031B">
        <w:rPr>
          <w:b/>
          <w:sz w:val="24"/>
          <w:szCs w:val="24"/>
        </w:rPr>
        <w:t>ЛИТЕРАТУРА</w:t>
      </w:r>
    </w:p>
    <w:p w:rsidR="00BF678D" w:rsidRPr="00E5031B" w:rsidRDefault="00BF678D" w:rsidP="0023148B">
      <w:pPr>
        <w:ind w:firstLine="284"/>
        <w:jc w:val="both"/>
        <w:rPr>
          <w:sz w:val="24"/>
          <w:szCs w:val="24"/>
        </w:rPr>
      </w:pPr>
    </w:p>
    <w:p w:rsidR="00BF678D" w:rsidRPr="00E5031B" w:rsidRDefault="00BF678D" w:rsidP="008204C0">
      <w:pPr>
        <w:pStyle w:val="af2"/>
        <w:numPr>
          <w:ilvl w:val="0"/>
          <w:numId w:val="21"/>
        </w:numPr>
        <w:spacing w:after="0" w:line="240" w:lineRule="auto"/>
        <w:ind w:left="0" w:firstLine="284"/>
        <w:jc w:val="both"/>
        <w:rPr>
          <w:rFonts w:ascii="Times New Roman" w:hAnsi="Times New Roman"/>
          <w:sz w:val="24"/>
          <w:szCs w:val="24"/>
        </w:rPr>
      </w:pPr>
      <w:r w:rsidRPr="00E5031B">
        <w:rPr>
          <w:rFonts w:ascii="Times New Roman" w:hAnsi="Times New Roman"/>
          <w:i/>
          <w:sz w:val="24"/>
          <w:szCs w:val="24"/>
        </w:rPr>
        <w:t>Годовский Ю.К</w:t>
      </w:r>
      <w:r w:rsidRPr="00E5031B">
        <w:rPr>
          <w:rFonts w:ascii="Times New Roman" w:hAnsi="Times New Roman"/>
          <w:sz w:val="24"/>
          <w:szCs w:val="24"/>
        </w:rPr>
        <w:t>. Теплофизические методы исследования полимеров. М.: Химия. 1976. 216 с.</w:t>
      </w:r>
    </w:p>
    <w:p w:rsidR="00BF678D" w:rsidRPr="00E5031B" w:rsidRDefault="00BF678D" w:rsidP="008204C0">
      <w:pPr>
        <w:pStyle w:val="af2"/>
        <w:numPr>
          <w:ilvl w:val="0"/>
          <w:numId w:val="21"/>
        </w:numPr>
        <w:spacing w:after="0" w:line="240" w:lineRule="auto"/>
        <w:ind w:left="0" w:firstLine="284"/>
        <w:jc w:val="both"/>
        <w:rPr>
          <w:rFonts w:ascii="Times New Roman" w:hAnsi="Times New Roman"/>
          <w:sz w:val="24"/>
          <w:szCs w:val="24"/>
        </w:rPr>
      </w:pPr>
      <w:r w:rsidRPr="00E5031B">
        <w:rPr>
          <w:rFonts w:ascii="Times New Roman" w:hAnsi="Times New Roman"/>
          <w:i/>
          <w:sz w:val="24"/>
          <w:szCs w:val="24"/>
        </w:rPr>
        <w:t>Брандт Н.Б., Чудинов С.М</w:t>
      </w:r>
      <w:r w:rsidRPr="00E5031B">
        <w:rPr>
          <w:rFonts w:ascii="Times New Roman" w:hAnsi="Times New Roman"/>
          <w:sz w:val="24"/>
          <w:szCs w:val="24"/>
        </w:rPr>
        <w:t>. Электроны и фононы в металлах. М.: Изд-во МГУ. 1990. 335 с.</w:t>
      </w:r>
    </w:p>
    <w:p w:rsidR="00BF678D" w:rsidRPr="00E5031B" w:rsidRDefault="00BF678D" w:rsidP="008204C0">
      <w:pPr>
        <w:pStyle w:val="af2"/>
        <w:numPr>
          <w:ilvl w:val="0"/>
          <w:numId w:val="21"/>
        </w:numPr>
        <w:spacing w:after="0" w:line="240" w:lineRule="auto"/>
        <w:ind w:left="0" w:firstLine="284"/>
        <w:jc w:val="both"/>
        <w:rPr>
          <w:rFonts w:ascii="Times New Roman" w:hAnsi="Times New Roman"/>
          <w:sz w:val="24"/>
          <w:szCs w:val="24"/>
        </w:rPr>
      </w:pPr>
      <w:r w:rsidRPr="00E5031B">
        <w:rPr>
          <w:rFonts w:ascii="Times New Roman" w:hAnsi="Times New Roman"/>
          <w:i/>
          <w:iCs/>
          <w:sz w:val="24"/>
          <w:szCs w:val="24"/>
        </w:rPr>
        <w:t>Зосимов В.В</w:t>
      </w:r>
      <w:r w:rsidRPr="00E5031B">
        <w:rPr>
          <w:rFonts w:ascii="Times New Roman" w:hAnsi="Times New Roman"/>
          <w:i/>
          <w:sz w:val="24"/>
          <w:szCs w:val="24"/>
        </w:rPr>
        <w:t xml:space="preserve">., </w:t>
      </w:r>
      <w:r w:rsidRPr="00E5031B">
        <w:rPr>
          <w:rFonts w:ascii="Times New Roman" w:hAnsi="Times New Roman"/>
          <w:i/>
          <w:iCs/>
          <w:sz w:val="24"/>
          <w:szCs w:val="24"/>
        </w:rPr>
        <w:t>Лямшев Л.М</w:t>
      </w:r>
      <w:r w:rsidRPr="00E5031B">
        <w:rPr>
          <w:rFonts w:ascii="Times New Roman" w:hAnsi="Times New Roman"/>
          <w:iCs/>
          <w:sz w:val="24"/>
          <w:szCs w:val="24"/>
        </w:rPr>
        <w:t>.</w:t>
      </w:r>
      <w:r w:rsidRPr="00E5031B">
        <w:rPr>
          <w:rFonts w:ascii="Times New Roman" w:hAnsi="Times New Roman"/>
          <w:sz w:val="24"/>
          <w:szCs w:val="24"/>
        </w:rPr>
        <w:t xml:space="preserve"> Фракталы в волновых процессах // УФН. 1995. Т.</w:t>
      </w:r>
      <w:r w:rsidRPr="00E5031B">
        <w:rPr>
          <w:rFonts w:ascii="Times New Roman" w:hAnsi="Times New Roman"/>
          <w:bCs/>
          <w:sz w:val="24"/>
          <w:szCs w:val="24"/>
        </w:rPr>
        <w:t>165</w:t>
      </w:r>
      <w:r w:rsidRPr="00E5031B">
        <w:rPr>
          <w:rFonts w:ascii="Times New Roman" w:hAnsi="Times New Roman"/>
          <w:sz w:val="24"/>
          <w:szCs w:val="24"/>
        </w:rPr>
        <w:t>. №4. С. 361-401.</w:t>
      </w:r>
    </w:p>
    <w:p w:rsidR="00BF678D" w:rsidRPr="00E5031B" w:rsidRDefault="00BF678D" w:rsidP="008204C0">
      <w:pPr>
        <w:pStyle w:val="af2"/>
        <w:numPr>
          <w:ilvl w:val="0"/>
          <w:numId w:val="21"/>
        </w:numPr>
        <w:spacing w:after="0" w:line="240" w:lineRule="auto"/>
        <w:ind w:left="0" w:firstLine="284"/>
        <w:jc w:val="both"/>
        <w:rPr>
          <w:rFonts w:ascii="Times New Roman" w:hAnsi="Times New Roman"/>
          <w:sz w:val="24"/>
          <w:szCs w:val="24"/>
        </w:rPr>
      </w:pPr>
      <w:r w:rsidRPr="00E5031B">
        <w:rPr>
          <w:rFonts w:ascii="Times New Roman" w:hAnsi="Times New Roman"/>
          <w:i/>
          <w:iCs/>
          <w:sz w:val="24"/>
          <w:szCs w:val="24"/>
        </w:rPr>
        <w:t>Зеленый Л.М.</w:t>
      </w:r>
      <w:r w:rsidRPr="00E5031B">
        <w:rPr>
          <w:rFonts w:ascii="Times New Roman" w:hAnsi="Times New Roman"/>
          <w:i/>
          <w:sz w:val="24"/>
          <w:szCs w:val="24"/>
        </w:rPr>
        <w:t xml:space="preserve">, </w:t>
      </w:r>
      <w:r w:rsidRPr="00E5031B">
        <w:rPr>
          <w:rFonts w:ascii="Times New Roman" w:hAnsi="Times New Roman"/>
          <w:i/>
          <w:iCs/>
          <w:sz w:val="24"/>
          <w:szCs w:val="24"/>
        </w:rPr>
        <w:t>Милованов А.В</w:t>
      </w:r>
      <w:r w:rsidRPr="00E5031B">
        <w:rPr>
          <w:rFonts w:ascii="Times New Roman" w:hAnsi="Times New Roman"/>
          <w:iCs/>
          <w:sz w:val="24"/>
          <w:szCs w:val="24"/>
        </w:rPr>
        <w:t>.</w:t>
      </w:r>
      <w:r w:rsidRPr="00E5031B">
        <w:rPr>
          <w:rFonts w:ascii="Times New Roman" w:hAnsi="Times New Roman"/>
          <w:sz w:val="24"/>
          <w:szCs w:val="24"/>
        </w:rPr>
        <w:t xml:space="preserve"> Фрактальная топология и странная кинетика: от те</w:t>
      </w:r>
      <w:r w:rsidRPr="00E5031B">
        <w:rPr>
          <w:rFonts w:ascii="Times New Roman" w:hAnsi="Times New Roman"/>
          <w:sz w:val="24"/>
          <w:szCs w:val="24"/>
        </w:rPr>
        <w:t>о</w:t>
      </w:r>
      <w:r w:rsidRPr="00E5031B">
        <w:rPr>
          <w:rFonts w:ascii="Times New Roman" w:hAnsi="Times New Roman"/>
          <w:sz w:val="24"/>
          <w:szCs w:val="24"/>
        </w:rPr>
        <w:t xml:space="preserve">рии перколяции к проблемам космической электродинамики // УФН. 2004. Т. </w:t>
      </w:r>
      <w:r w:rsidRPr="00E5031B">
        <w:rPr>
          <w:rFonts w:ascii="Times New Roman" w:hAnsi="Times New Roman"/>
          <w:bCs/>
          <w:sz w:val="24"/>
          <w:szCs w:val="24"/>
        </w:rPr>
        <w:t>174. №8.</w:t>
      </w:r>
      <w:r w:rsidRPr="00E5031B">
        <w:rPr>
          <w:rFonts w:ascii="Times New Roman" w:hAnsi="Times New Roman"/>
          <w:sz w:val="24"/>
          <w:szCs w:val="24"/>
        </w:rPr>
        <w:t xml:space="preserve">  </w:t>
      </w:r>
      <w:r w:rsidRPr="00E5031B">
        <w:rPr>
          <w:rFonts w:ascii="Times New Roman" w:hAnsi="Times New Roman"/>
        </w:rPr>
        <w:t xml:space="preserve"> </w:t>
      </w:r>
      <w:r w:rsidRPr="00E5031B">
        <w:rPr>
          <w:rFonts w:ascii="Times New Roman" w:hAnsi="Times New Roman"/>
          <w:sz w:val="24"/>
          <w:szCs w:val="24"/>
        </w:rPr>
        <w:t xml:space="preserve"> С. 809-852.</w:t>
      </w:r>
    </w:p>
    <w:p w:rsidR="00BF678D" w:rsidRPr="00E5031B" w:rsidRDefault="00BF678D" w:rsidP="008204C0">
      <w:pPr>
        <w:pStyle w:val="af2"/>
        <w:numPr>
          <w:ilvl w:val="0"/>
          <w:numId w:val="21"/>
        </w:numPr>
        <w:spacing w:after="0" w:line="240" w:lineRule="auto"/>
        <w:ind w:left="0" w:firstLine="284"/>
        <w:jc w:val="both"/>
        <w:rPr>
          <w:rFonts w:ascii="Times New Roman" w:hAnsi="Times New Roman"/>
          <w:sz w:val="24"/>
          <w:szCs w:val="24"/>
        </w:rPr>
      </w:pPr>
      <w:r w:rsidRPr="00E5031B">
        <w:rPr>
          <w:rFonts w:ascii="Times New Roman" w:hAnsi="Times New Roman"/>
          <w:i/>
          <w:sz w:val="24"/>
          <w:szCs w:val="24"/>
        </w:rPr>
        <w:t>Алиев И.Н., Резник С.В., Юрченко С.О</w:t>
      </w:r>
      <w:r w:rsidRPr="00E5031B">
        <w:rPr>
          <w:rFonts w:ascii="Times New Roman" w:hAnsi="Times New Roman"/>
          <w:sz w:val="24"/>
          <w:szCs w:val="24"/>
        </w:rPr>
        <w:t>. О фрактонной модели тепловых свойств н</w:t>
      </w:r>
      <w:r w:rsidRPr="00E5031B">
        <w:rPr>
          <w:rFonts w:ascii="Times New Roman" w:hAnsi="Times New Roman"/>
          <w:sz w:val="24"/>
          <w:szCs w:val="24"/>
        </w:rPr>
        <w:t>а</w:t>
      </w:r>
      <w:r w:rsidRPr="00E5031B">
        <w:rPr>
          <w:rFonts w:ascii="Times New Roman" w:hAnsi="Times New Roman"/>
          <w:sz w:val="24"/>
          <w:szCs w:val="24"/>
        </w:rPr>
        <w:t xml:space="preserve">ноструктур // Вестник МГТУ им. Н.Э.Баумана. Сер. Естественные науки. 2008. № 4.     </w:t>
      </w:r>
      <w:r w:rsidRPr="00E5031B">
        <w:rPr>
          <w:rFonts w:ascii="Times New Roman" w:hAnsi="Times New Roman"/>
        </w:rPr>
        <w:t xml:space="preserve"> </w:t>
      </w:r>
      <w:r w:rsidRPr="00E5031B">
        <w:rPr>
          <w:rFonts w:ascii="Times New Roman" w:hAnsi="Times New Roman"/>
          <w:sz w:val="24"/>
          <w:szCs w:val="24"/>
        </w:rPr>
        <w:t xml:space="preserve">  С. 54-61. </w:t>
      </w:r>
    </w:p>
    <w:p w:rsidR="00BF678D" w:rsidRPr="00E5031B" w:rsidRDefault="00BF678D" w:rsidP="008204C0">
      <w:pPr>
        <w:pStyle w:val="af2"/>
        <w:numPr>
          <w:ilvl w:val="0"/>
          <w:numId w:val="21"/>
        </w:numPr>
        <w:spacing w:after="0" w:line="240" w:lineRule="auto"/>
        <w:ind w:left="0" w:firstLine="284"/>
        <w:jc w:val="both"/>
        <w:rPr>
          <w:rFonts w:ascii="Times New Roman" w:hAnsi="Times New Roman"/>
          <w:sz w:val="24"/>
          <w:szCs w:val="24"/>
        </w:rPr>
      </w:pPr>
      <w:r w:rsidRPr="00E5031B">
        <w:rPr>
          <w:rFonts w:ascii="Times New Roman" w:hAnsi="Times New Roman"/>
          <w:i/>
          <w:sz w:val="24"/>
          <w:szCs w:val="24"/>
        </w:rPr>
        <w:t>Тагер А.А</w:t>
      </w:r>
      <w:r w:rsidRPr="00E5031B">
        <w:rPr>
          <w:rFonts w:ascii="Times New Roman" w:hAnsi="Times New Roman"/>
          <w:sz w:val="24"/>
          <w:szCs w:val="24"/>
        </w:rPr>
        <w:t>. Физико-химия полимеров. М.: Химия. 1968. 536 с.</w:t>
      </w:r>
    </w:p>
    <w:p w:rsidR="00BF678D" w:rsidRPr="00E5031B" w:rsidRDefault="00BF678D" w:rsidP="008204C0">
      <w:pPr>
        <w:pStyle w:val="af2"/>
        <w:numPr>
          <w:ilvl w:val="0"/>
          <w:numId w:val="21"/>
        </w:numPr>
        <w:spacing w:after="0" w:line="240" w:lineRule="auto"/>
        <w:ind w:left="0" w:firstLine="284"/>
        <w:jc w:val="both"/>
        <w:rPr>
          <w:rFonts w:ascii="Times New Roman" w:hAnsi="Times New Roman"/>
          <w:sz w:val="24"/>
          <w:szCs w:val="24"/>
        </w:rPr>
      </w:pPr>
      <w:r w:rsidRPr="00E5031B">
        <w:rPr>
          <w:rFonts w:ascii="Times New Roman" w:hAnsi="Times New Roman"/>
          <w:i/>
          <w:sz w:val="24"/>
          <w:szCs w:val="24"/>
        </w:rPr>
        <w:t>Бартенев Г.М., Френкель С.Я</w:t>
      </w:r>
      <w:r w:rsidRPr="00E5031B">
        <w:rPr>
          <w:rFonts w:ascii="Times New Roman" w:hAnsi="Times New Roman"/>
          <w:sz w:val="24"/>
          <w:szCs w:val="24"/>
        </w:rPr>
        <w:t>. Физика полимеров. Л.: Химия. 1990. 432 с.</w:t>
      </w:r>
    </w:p>
    <w:p w:rsidR="00BF678D" w:rsidRPr="00E5031B" w:rsidRDefault="00BF678D" w:rsidP="008204C0">
      <w:pPr>
        <w:pStyle w:val="af2"/>
        <w:numPr>
          <w:ilvl w:val="0"/>
          <w:numId w:val="21"/>
        </w:numPr>
        <w:spacing w:after="0" w:line="240" w:lineRule="auto"/>
        <w:ind w:left="0" w:firstLine="284"/>
        <w:jc w:val="both"/>
        <w:rPr>
          <w:rFonts w:ascii="Times New Roman" w:hAnsi="Times New Roman"/>
          <w:sz w:val="24"/>
          <w:szCs w:val="24"/>
        </w:rPr>
      </w:pPr>
      <w:r w:rsidRPr="00E5031B">
        <w:rPr>
          <w:rFonts w:ascii="Times New Roman" w:hAnsi="Times New Roman"/>
          <w:i/>
          <w:iCs/>
          <w:sz w:val="24"/>
          <w:szCs w:val="24"/>
        </w:rPr>
        <w:t>Рехвиашвили С.Ш</w:t>
      </w:r>
      <w:r w:rsidRPr="00E5031B">
        <w:rPr>
          <w:rFonts w:ascii="Times New Roman" w:hAnsi="Times New Roman"/>
          <w:sz w:val="24"/>
          <w:szCs w:val="24"/>
        </w:rPr>
        <w:t>. К вопросу о теплоемкости нанокристаллических веществ // Письма в ЖТФ. 2004. Т.</w:t>
      </w:r>
      <w:r w:rsidRPr="00E5031B">
        <w:rPr>
          <w:rFonts w:ascii="Times New Roman" w:hAnsi="Times New Roman"/>
          <w:bCs/>
          <w:sz w:val="24"/>
          <w:szCs w:val="24"/>
        </w:rPr>
        <w:t>30</w:t>
      </w:r>
      <w:r w:rsidRPr="00E5031B">
        <w:rPr>
          <w:rFonts w:ascii="Times New Roman" w:hAnsi="Times New Roman"/>
          <w:sz w:val="24"/>
          <w:szCs w:val="24"/>
        </w:rPr>
        <w:t>. №</w:t>
      </w:r>
      <w:r w:rsidRPr="00E5031B">
        <w:rPr>
          <w:rFonts w:ascii="Times New Roman" w:hAnsi="Times New Roman"/>
          <w:iCs/>
          <w:sz w:val="24"/>
          <w:szCs w:val="24"/>
        </w:rPr>
        <w:t xml:space="preserve">22. С. </w:t>
      </w:r>
      <w:r w:rsidRPr="00E5031B">
        <w:rPr>
          <w:rFonts w:ascii="Times New Roman" w:hAnsi="Times New Roman"/>
          <w:sz w:val="24"/>
          <w:szCs w:val="24"/>
        </w:rPr>
        <w:t>65-69.</w:t>
      </w:r>
    </w:p>
    <w:p w:rsidR="00BF678D" w:rsidRPr="00E5031B" w:rsidRDefault="00BF678D" w:rsidP="008204C0">
      <w:pPr>
        <w:pStyle w:val="af2"/>
        <w:numPr>
          <w:ilvl w:val="0"/>
          <w:numId w:val="21"/>
        </w:numPr>
        <w:spacing w:after="0" w:line="240" w:lineRule="auto"/>
        <w:ind w:left="0" w:firstLine="284"/>
        <w:jc w:val="both"/>
        <w:rPr>
          <w:rFonts w:ascii="Times New Roman" w:hAnsi="Times New Roman"/>
          <w:sz w:val="24"/>
          <w:szCs w:val="24"/>
        </w:rPr>
      </w:pPr>
      <w:r w:rsidRPr="00E5031B">
        <w:rPr>
          <w:rFonts w:ascii="Times New Roman" w:hAnsi="Times New Roman"/>
          <w:i/>
          <w:iCs/>
          <w:sz w:val="24"/>
          <w:szCs w:val="24"/>
        </w:rPr>
        <w:t>Рехвиашвили С.Ш.</w:t>
      </w:r>
      <w:r w:rsidRPr="00E5031B">
        <w:rPr>
          <w:rFonts w:ascii="Times New Roman" w:hAnsi="Times New Roman"/>
          <w:i/>
          <w:sz w:val="24"/>
          <w:szCs w:val="24"/>
        </w:rPr>
        <w:t xml:space="preserve">, </w:t>
      </w:r>
      <w:r w:rsidRPr="00E5031B">
        <w:rPr>
          <w:rFonts w:ascii="Times New Roman" w:hAnsi="Times New Roman"/>
          <w:i/>
          <w:iCs/>
          <w:sz w:val="24"/>
          <w:szCs w:val="24"/>
        </w:rPr>
        <w:t>Киштикова Е.В</w:t>
      </w:r>
      <w:r w:rsidRPr="00E5031B">
        <w:rPr>
          <w:rFonts w:ascii="Times New Roman" w:hAnsi="Times New Roman"/>
          <w:iCs/>
          <w:sz w:val="24"/>
          <w:szCs w:val="24"/>
        </w:rPr>
        <w:t>.</w:t>
      </w:r>
      <w:r w:rsidRPr="00E5031B">
        <w:rPr>
          <w:rFonts w:ascii="Times New Roman" w:hAnsi="Times New Roman"/>
          <w:sz w:val="24"/>
          <w:szCs w:val="24"/>
        </w:rPr>
        <w:t xml:space="preserve"> О температуре плавления наночастиц и нан</w:t>
      </w:r>
      <w:r w:rsidRPr="00E5031B">
        <w:rPr>
          <w:rFonts w:ascii="Times New Roman" w:hAnsi="Times New Roman"/>
          <w:sz w:val="24"/>
          <w:szCs w:val="24"/>
        </w:rPr>
        <w:t>о</w:t>
      </w:r>
      <w:r w:rsidRPr="00E5031B">
        <w:rPr>
          <w:rFonts w:ascii="Times New Roman" w:hAnsi="Times New Roman"/>
          <w:sz w:val="24"/>
          <w:szCs w:val="24"/>
        </w:rPr>
        <w:t>структурных веществ // Письма в ЖТФ. 2006. Т.</w:t>
      </w:r>
      <w:r w:rsidRPr="00E5031B">
        <w:rPr>
          <w:rFonts w:ascii="Times New Roman" w:hAnsi="Times New Roman"/>
          <w:bCs/>
          <w:sz w:val="24"/>
          <w:szCs w:val="24"/>
        </w:rPr>
        <w:t>32. №</w:t>
      </w:r>
      <w:r w:rsidRPr="00E5031B">
        <w:rPr>
          <w:rFonts w:ascii="Times New Roman" w:hAnsi="Times New Roman"/>
          <w:iCs/>
          <w:sz w:val="24"/>
          <w:szCs w:val="24"/>
        </w:rPr>
        <w:t>10</w:t>
      </w:r>
      <w:r w:rsidRPr="00E5031B">
        <w:rPr>
          <w:rFonts w:ascii="Times New Roman" w:hAnsi="Times New Roman"/>
          <w:sz w:val="24"/>
          <w:szCs w:val="24"/>
        </w:rPr>
        <w:t>. С. 50-55.</w:t>
      </w:r>
    </w:p>
    <w:p w:rsidR="00BF678D" w:rsidRPr="00E5031B" w:rsidRDefault="00BF678D" w:rsidP="008204C0">
      <w:pPr>
        <w:pStyle w:val="af2"/>
        <w:numPr>
          <w:ilvl w:val="0"/>
          <w:numId w:val="21"/>
        </w:numPr>
        <w:spacing w:after="0" w:line="240" w:lineRule="auto"/>
        <w:ind w:left="0" w:firstLine="284"/>
        <w:jc w:val="both"/>
        <w:rPr>
          <w:rFonts w:ascii="Times New Roman" w:hAnsi="Times New Roman"/>
          <w:sz w:val="24"/>
          <w:szCs w:val="24"/>
        </w:rPr>
      </w:pPr>
      <w:r w:rsidRPr="00E5031B">
        <w:rPr>
          <w:rFonts w:ascii="Times New Roman" w:hAnsi="Times New Roman"/>
          <w:i/>
          <w:iCs/>
          <w:sz w:val="24"/>
          <w:szCs w:val="24"/>
        </w:rPr>
        <w:t>Рехвиашвили С.Ш.</w:t>
      </w:r>
      <w:r w:rsidRPr="00E5031B">
        <w:rPr>
          <w:rFonts w:ascii="Times New Roman" w:hAnsi="Times New Roman"/>
          <w:sz w:val="24"/>
          <w:szCs w:val="24"/>
        </w:rPr>
        <w:t xml:space="preserve"> Теплоемкость твердых тел фрактальной структуры с учетом а</w:t>
      </w:r>
      <w:r w:rsidRPr="00E5031B">
        <w:rPr>
          <w:rFonts w:ascii="Times New Roman" w:hAnsi="Times New Roman"/>
          <w:sz w:val="24"/>
          <w:szCs w:val="24"/>
        </w:rPr>
        <w:t>н</w:t>
      </w:r>
      <w:r w:rsidRPr="00E5031B">
        <w:rPr>
          <w:rFonts w:ascii="Times New Roman" w:hAnsi="Times New Roman"/>
          <w:sz w:val="24"/>
          <w:szCs w:val="24"/>
        </w:rPr>
        <w:t>гармонизма колебаний атомов // ЖТФ. 2008. Т.</w:t>
      </w:r>
      <w:r w:rsidRPr="00E5031B">
        <w:rPr>
          <w:rFonts w:ascii="Times New Roman" w:hAnsi="Times New Roman"/>
          <w:bCs/>
          <w:sz w:val="24"/>
          <w:szCs w:val="24"/>
        </w:rPr>
        <w:t>78</w:t>
      </w:r>
      <w:r w:rsidRPr="00E5031B">
        <w:rPr>
          <w:rFonts w:ascii="Times New Roman" w:hAnsi="Times New Roman"/>
          <w:sz w:val="24"/>
          <w:szCs w:val="24"/>
        </w:rPr>
        <w:t>. №</w:t>
      </w:r>
      <w:r w:rsidRPr="00E5031B">
        <w:rPr>
          <w:rFonts w:ascii="Times New Roman" w:hAnsi="Times New Roman"/>
          <w:iCs/>
          <w:sz w:val="24"/>
          <w:szCs w:val="24"/>
        </w:rPr>
        <w:t>12</w:t>
      </w:r>
      <w:r w:rsidRPr="00E5031B">
        <w:rPr>
          <w:rFonts w:ascii="Times New Roman" w:hAnsi="Times New Roman"/>
          <w:sz w:val="24"/>
          <w:szCs w:val="24"/>
        </w:rPr>
        <w:t>. С. 54-58.</w:t>
      </w:r>
    </w:p>
    <w:p w:rsidR="00BF678D" w:rsidRPr="00E5031B" w:rsidRDefault="00BF678D" w:rsidP="008204C0">
      <w:pPr>
        <w:pStyle w:val="af2"/>
        <w:numPr>
          <w:ilvl w:val="0"/>
          <w:numId w:val="21"/>
        </w:numPr>
        <w:spacing w:after="0" w:line="240" w:lineRule="auto"/>
        <w:ind w:left="0" w:firstLine="284"/>
        <w:jc w:val="both"/>
        <w:rPr>
          <w:rFonts w:ascii="Times New Roman" w:hAnsi="Times New Roman"/>
          <w:sz w:val="24"/>
          <w:szCs w:val="24"/>
        </w:rPr>
      </w:pPr>
      <w:r w:rsidRPr="00E5031B">
        <w:rPr>
          <w:rFonts w:ascii="Times New Roman" w:hAnsi="Times New Roman"/>
          <w:i/>
          <w:sz w:val="24"/>
          <w:szCs w:val="24"/>
        </w:rPr>
        <w:t>Ландау Л.Д</w:t>
      </w:r>
      <w:r w:rsidRPr="00E5031B">
        <w:rPr>
          <w:rFonts w:ascii="Times New Roman" w:hAnsi="Times New Roman"/>
          <w:sz w:val="24"/>
          <w:szCs w:val="24"/>
        </w:rPr>
        <w:t>. К теории фазовых переходов // ЖЭТФ. 1937. Т.7. №5. С. 627-632.</w:t>
      </w:r>
    </w:p>
    <w:p w:rsidR="00BF678D" w:rsidRPr="00E5031B" w:rsidRDefault="00BF678D" w:rsidP="008204C0">
      <w:pPr>
        <w:pStyle w:val="af2"/>
        <w:numPr>
          <w:ilvl w:val="0"/>
          <w:numId w:val="21"/>
        </w:numPr>
        <w:spacing w:after="0" w:line="240" w:lineRule="auto"/>
        <w:ind w:left="0" w:firstLine="284"/>
        <w:jc w:val="both"/>
        <w:rPr>
          <w:rFonts w:ascii="Times New Roman" w:hAnsi="Times New Roman"/>
          <w:sz w:val="24"/>
          <w:szCs w:val="24"/>
        </w:rPr>
      </w:pPr>
      <w:r w:rsidRPr="00E5031B">
        <w:rPr>
          <w:rFonts w:ascii="Times New Roman" w:hAnsi="Times New Roman"/>
          <w:i/>
          <w:sz w:val="24"/>
          <w:szCs w:val="24"/>
        </w:rPr>
        <w:t>Пригожин И., Дефэй Р</w:t>
      </w:r>
      <w:r w:rsidRPr="00E5031B">
        <w:rPr>
          <w:rFonts w:ascii="Times New Roman" w:hAnsi="Times New Roman"/>
          <w:sz w:val="24"/>
          <w:szCs w:val="24"/>
        </w:rPr>
        <w:t>. Химическая термодинамика. Новосибирск: Наука. 1966. 502 с.</w:t>
      </w:r>
    </w:p>
    <w:p w:rsidR="00BF678D" w:rsidRPr="00E5031B" w:rsidRDefault="00BF678D" w:rsidP="0023148B">
      <w:pPr>
        <w:ind w:firstLine="284"/>
        <w:jc w:val="both"/>
        <w:rPr>
          <w:sz w:val="24"/>
          <w:szCs w:val="24"/>
        </w:rPr>
      </w:pPr>
    </w:p>
    <w:p w:rsidR="00BF678D" w:rsidRPr="00E5031B" w:rsidRDefault="00BF678D" w:rsidP="0023148B">
      <w:pPr>
        <w:ind w:firstLine="284"/>
        <w:jc w:val="both"/>
        <w:rPr>
          <w:sz w:val="24"/>
          <w:szCs w:val="24"/>
        </w:rPr>
      </w:pPr>
      <w:r w:rsidRPr="00E5031B">
        <w:rPr>
          <w:b/>
          <w:sz w:val="24"/>
          <w:szCs w:val="24"/>
        </w:rPr>
        <w:t>Рехвиашвили Серго Шотович</w:t>
      </w:r>
      <w:r w:rsidRPr="00E5031B">
        <w:rPr>
          <w:sz w:val="24"/>
          <w:szCs w:val="24"/>
        </w:rPr>
        <w:t>, д</w:t>
      </w:r>
      <w:r w:rsidR="00473AC7">
        <w:rPr>
          <w:sz w:val="24"/>
          <w:szCs w:val="24"/>
        </w:rPr>
        <w:t>.</w:t>
      </w:r>
      <w:r w:rsidRPr="00E5031B">
        <w:rPr>
          <w:sz w:val="24"/>
          <w:szCs w:val="24"/>
        </w:rPr>
        <w:t>ф</w:t>
      </w:r>
      <w:r w:rsidR="00473AC7">
        <w:rPr>
          <w:sz w:val="24"/>
          <w:szCs w:val="24"/>
        </w:rPr>
        <w:t>.-</w:t>
      </w:r>
      <w:r w:rsidRPr="00E5031B">
        <w:rPr>
          <w:sz w:val="24"/>
          <w:szCs w:val="24"/>
        </w:rPr>
        <w:t>м</w:t>
      </w:r>
      <w:r w:rsidR="00473AC7">
        <w:rPr>
          <w:sz w:val="24"/>
          <w:szCs w:val="24"/>
        </w:rPr>
        <w:t>.</w:t>
      </w:r>
      <w:r w:rsidRPr="00E5031B">
        <w:rPr>
          <w:sz w:val="24"/>
          <w:szCs w:val="24"/>
        </w:rPr>
        <w:t>н</w:t>
      </w:r>
      <w:r w:rsidR="00473AC7">
        <w:rPr>
          <w:sz w:val="24"/>
          <w:szCs w:val="24"/>
        </w:rPr>
        <w:t>.</w:t>
      </w:r>
      <w:r w:rsidRPr="00E5031B">
        <w:rPr>
          <w:sz w:val="24"/>
          <w:szCs w:val="24"/>
        </w:rPr>
        <w:t>, заведующий отдел</w:t>
      </w:r>
      <w:r w:rsidR="00473AC7">
        <w:rPr>
          <w:sz w:val="24"/>
          <w:szCs w:val="24"/>
        </w:rPr>
        <w:t>ом</w:t>
      </w:r>
      <w:r w:rsidRPr="00E5031B">
        <w:rPr>
          <w:sz w:val="24"/>
          <w:szCs w:val="24"/>
        </w:rPr>
        <w:t xml:space="preserve"> </w:t>
      </w:r>
      <w:r w:rsidR="00473AC7">
        <w:rPr>
          <w:sz w:val="24"/>
          <w:szCs w:val="24"/>
        </w:rPr>
        <w:t>«М</w:t>
      </w:r>
      <w:r w:rsidRPr="00E5031B">
        <w:rPr>
          <w:sz w:val="24"/>
          <w:szCs w:val="24"/>
        </w:rPr>
        <w:t>атематическ</w:t>
      </w:r>
      <w:r w:rsidR="00473AC7">
        <w:rPr>
          <w:sz w:val="24"/>
          <w:szCs w:val="24"/>
        </w:rPr>
        <w:t>ая</w:t>
      </w:r>
      <w:r w:rsidRPr="00E5031B">
        <w:rPr>
          <w:sz w:val="24"/>
          <w:szCs w:val="24"/>
        </w:rPr>
        <w:t xml:space="preserve"> ф</w:t>
      </w:r>
      <w:r w:rsidRPr="00E5031B">
        <w:rPr>
          <w:sz w:val="24"/>
          <w:szCs w:val="24"/>
        </w:rPr>
        <w:t>и</w:t>
      </w:r>
      <w:r w:rsidRPr="00E5031B">
        <w:rPr>
          <w:sz w:val="24"/>
          <w:szCs w:val="24"/>
        </w:rPr>
        <w:t>зик</w:t>
      </w:r>
      <w:r w:rsidR="00473AC7">
        <w:rPr>
          <w:sz w:val="24"/>
          <w:szCs w:val="24"/>
        </w:rPr>
        <w:t>а</w:t>
      </w:r>
      <w:r w:rsidRPr="00E5031B">
        <w:rPr>
          <w:sz w:val="24"/>
          <w:szCs w:val="24"/>
        </w:rPr>
        <w:t xml:space="preserve"> фракталов</w:t>
      </w:r>
      <w:r w:rsidR="00473AC7">
        <w:rPr>
          <w:sz w:val="24"/>
          <w:szCs w:val="24"/>
        </w:rPr>
        <w:t>»</w:t>
      </w:r>
      <w:r w:rsidRPr="00E5031B">
        <w:rPr>
          <w:sz w:val="24"/>
          <w:szCs w:val="24"/>
        </w:rPr>
        <w:t xml:space="preserve"> (МФФ) Института прикладной математики и автоматизации</w:t>
      </w:r>
      <w:r w:rsidR="00473AC7">
        <w:rPr>
          <w:sz w:val="24"/>
          <w:szCs w:val="24"/>
        </w:rPr>
        <w:t>.</w:t>
      </w:r>
    </w:p>
    <w:p w:rsidR="00BF678D" w:rsidRPr="00E5031B" w:rsidRDefault="00BF678D" w:rsidP="0023148B">
      <w:pPr>
        <w:ind w:firstLine="284"/>
        <w:jc w:val="both"/>
        <w:rPr>
          <w:sz w:val="24"/>
          <w:szCs w:val="24"/>
        </w:rPr>
      </w:pPr>
      <w:r w:rsidRPr="00E5031B">
        <w:rPr>
          <w:sz w:val="24"/>
          <w:szCs w:val="24"/>
        </w:rPr>
        <w:t>360000, КБР, г. Нальчик, ул. Шортанова, 89-а.</w:t>
      </w:r>
    </w:p>
    <w:p w:rsidR="00BF678D" w:rsidRPr="00E73D8E" w:rsidRDefault="00BF678D" w:rsidP="0023148B">
      <w:pPr>
        <w:ind w:firstLine="284"/>
        <w:jc w:val="both"/>
        <w:rPr>
          <w:sz w:val="24"/>
          <w:szCs w:val="24"/>
          <w:lang w:val="en-US"/>
        </w:rPr>
      </w:pPr>
      <w:r w:rsidRPr="00E5031B">
        <w:rPr>
          <w:sz w:val="24"/>
          <w:szCs w:val="24"/>
        </w:rPr>
        <w:t>Тел</w:t>
      </w:r>
      <w:r w:rsidRPr="00E73D8E">
        <w:rPr>
          <w:sz w:val="24"/>
          <w:szCs w:val="24"/>
          <w:lang w:val="en-US"/>
        </w:rPr>
        <w:t>. 8-967-422-60-83.</w:t>
      </w:r>
    </w:p>
    <w:p w:rsidR="00BF678D" w:rsidRPr="00E73D8E" w:rsidRDefault="00BF678D" w:rsidP="0023148B">
      <w:pPr>
        <w:ind w:firstLine="284"/>
        <w:jc w:val="both"/>
        <w:rPr>
          <w:sz w:val="24"/>
          <w:szCs w:val="24"/>
          <w:lang w:val="en-US"/>
        </w:rPr>
      </w:pPr>
      <w:r w:rsidRPr="00E5031B">
        <w:rPr>
          <w:caps/>
          <w:sz w:val="24"/>
          <w:szCs w:val="24"/>
          <w:lang w:val="en-US"/>
        </w:rPr>
        <w:t>e</w:t>
      </w:r>
      <w:r w:rsidRPr="00E73D8E">
        <w:rPr>
          <w:sz w:val="24"/>
          <w:szCs w:val="24"/>
          <w:lang w:val="en-US"/>
        </w:rPr>
        <w:t>-</w:t>
      </w:r>
      <w:r w:rsidRPr="00E5031B">
        <w:rPr>
          <w:sz w:val="24"/>
          <w:szCs w:val="24"/>
          <w:lang w:val="en-US"/>
        </w:rPr>
        <w:t>mail</w:t>
      </w:r>
      <w:r w:rsidRPr="00E73D8E">
        <w:rPr>
          <w:sz w:val="24"/>
          <w:szCs w:val="24"/>
          <w:lang w:val="en-US"/>
        </w:rPr>
        <w:t xml:space="preserve">: </w:t>
      </w:r>
      <w:hyperlink r:id="rId87" w:history="1">
        <w:r w:rsidRPr="00E5031B">
          <w:rPr>
            <w:rStyle w:val="a7"/>
            <w:color w:val="auto"/>
            <w:sz w:val="24"/>
            <w:szCs w:val="24"/>
            <w:lang w:val="en-US"/>
          </w:rPr>
          <w:t>rsergo</w:t>
        </w:r>
        <w:r w:rsidRPr="00E73D8E">
          <w:rPr>
            <w:rStyle w:val="a7"/>
            <w:color w:val="auto"/>
            <w:sz w:val="24"/>
            <w:szCs w:val="24"/>
            <w:lang w:val="en-US"/>
          </w:rPr>
          <w:t>@</w:t>
        </w:r>
        <w:r w:rsidRPr="00E5031B">
          <w:rPr>
            <w:rStyle w:val="a7"/>
            <w:color w:val="auto"/>
            <w:sz w:val="24"/>
            <w:szCs w:val="24"/>
            <w:lang w:val="en-US"/>
          </w:rPr>
          <w:t>mail</w:t>
        </w:r>
        <w:r w:rsidRPr="00E73D8E">
          <w:rPr>
            <w:rStyle w:val="a7"/>
            <w:color w:val="auto"/>
            <w:sz w:val="24"/>
            <w:szCs w:val="24"/>
            <w:lang w:val="en-US"/>
          </w:rPr>
          <w:t>.</w:t>
        </w:r>
        <w:r w:rsidRPr="00E5031B">
          <w:rPr>
            <w:rStyle w:val="a7"/>
            <w:color w:val="auto"/>
            <w:sz w:val="24"/>
            <w:szCs w:val="24"/>
            <w:lang w:val="en-US"/>
          </w:rPr>
          <w:t>ru</w:t>
        </w:r>
      </w:hyperlink>
    </w:p>
    <w:p w:rsidR="00BF678D" w:rsidRPr="00E5031B" w:rsidRDefault="00BF678D" w:rsidP="0023148B">
      <w:pPr>
        <w:ind w:firstLine="284"/>
        <w:jc w:val="both"/>
        <w:rPr>
          <w:sz w:val="24"/>
          <w:szCs w:val="24"/>
        </w:rPr>
      </w:pPr>
      <w:r w:rsidRPr="00E5031B">
        <w:rPr>
          <w:b/>
          <w:sz w:val="24"/>
          <w:szCs w:val="24"/>
        </w:rPr>
        <w:t>Сенов Хамиша</w:t>
      </w:r>
      <w:r w:rsidR="00473AC7">
        <w:rPr>
          <w:b/>
          <w:sz w:val="24"/>
          <w:szCs w:val="24"/>
        </w:rPr>
        <w:t xml:space="preserve"> </w:t>
      </w:r>
      <w:r w:rsidRPr="00E5031B">
        <w:rPr>
          <w:b/>
          <w:sz w:val="24"/>
          <w:szCs w:val="24"/>
        </w:rPr>
        <w:t>Машхариевич</w:t>
      </w:r>
      <w:r w:rsidRPr="00E5031B">
        <w:rPr>
          <w:sz w:val="24"/>
          <w:szCs w:val="24"/>
        </w:rPr>
        <w:t xml:space="preserve">, </w:t>
      </w:r>
      <w:r w:rsidR="00473AC7" w:rsidRPr="00E5031B">
        <w:rPr>
          <w:sz w:val="24"/>
          <w:szCs w:val="24"/>
        </w:rPr>
        <w:t>д</w:t>
      </w:r>
      <w:r w:rsidR="00473AC7">
        <w:rPr>
          <w:sz w:val="24"/>
          <w:szCs w:val="24"/>
        </w:rPr>
        <w:t>.</w:t>
      </w:r>
      <w:r w:rsidR="00473AC7" w:rsidRPr="00E5031B">
        <w:rPr>
          <w:sz w:val="24"/>
          <w:szCs w:val="24"/>
        </w:rPr>
        <w:t>ф</w:t>
      </w:r>
      <w:r w:rsidR="00473AC7">
        <w:rPr>
          <w:sz w:val="24"/>
          <w:szCs w:val="24"/>
        </w:rPr>
        <w:t>.-</w:t>
      </w:r>
      <w:r w:rsidR="00473AC7" w:rsidRPr="00E5031B">
        <w:rPr>
          <w:sz w:val="24"/>
          <w:szCs w:val="24"/>
        </w:rPr>
        <w:t>м</w:t>
      </w:r>
      <w:r w:rsidR="00473AC7">
        <w:rPr>
          <w:sz w:val="24"/>
          <w:szCs w:val="24"/>
        </w:rPr>
        <w:t>.</w:t>
      </w:r>
      <w:r w:rsidR="00473AC7" w:rsidRPr="00E5031B">
        <w:rPr>
          <w:sz w:val="24"/>
          <w:szCs w:val="24"/>
        </w:rPr>
        <w:t>н</w:t>
      </w:r>
      <w:r w:rsidR="00473AC7">
        <w:rPr>
          <w:sz w:val="24"/>
          <w:szCs w:val="24"/>
        </w:rPr>
        <w:t>.</w:t>
      </w:r>
      <w:r w:rsidRPr="00E5031B">
        <w:rPr>
          <w:sz w:val="24"/>
          <w:szCs w:val="24"/>
        </w:rPr>
        <w:t xml:space="preserve">, ведущий научный сотрудник отдела </w:t>
      </w:r>
      <w:r w:rsidR="00473AC7">
        <w:rPr>
          <w:sz w:val="24"/>
          <w:szCs w:val="24"/>
        </w:rPr>
        <w:t>«М</w:t>
      </w:r>
      <w:r w:rsidRPr="00E5031B">
        <w:rPr>
          <w:sz w:val="24"/>
          <w:szCs w:val="24"/>
        </w:rPr>
        <w:t>ат</w:t>
      </w:r>
      <w:r w:rsidRPr="00E5031B">
        <w:rPr>
          <w:sz w:val="24"/>
          <w:szCs w:val="24"/>
        </w:rPr>
        <w:t>е</w:t>
      </w:r>
      <w:r w:rsidRPr="00E5031B">
        <w:rPr>
          <w:sz w:val="24"/>
          <w:szCs w:val="24"/>
        </w:rPr>
        <w:t>матическ</w:t>
      </w:r>
      <w:r w:rsidR="00473AC7">
        <w:rPr>
          <w:sz w:val="24"/>
          <w:szCs w:val="24"/>
        </w:rPr>
        <w:t>ая</w:t>
      </w:r>
      <w:r w:rsidRPr="00E5031B">
        <w:rPr>
          <w:sz w:val="24"/>
          <w:szCs w:val="24"/>
        </w:rPr>
        <w:t xml:space="preserve"> физик</w:t>
      </w:r>
      <w:r w:rsidR="00473AC7">
        <w:rPr>
          <w:sz w:val="24"/>
          <w:szCs w:val="24"/>
        </w:rPr>
        <w:t>а</w:t>
      </w:r>
      <w:r w:rsidRPr="00E5031B">
        <w:rPr>
          <w:sz w:val="24"/>
          <w:szCs w:val="24"/>
        </w:rPr>
        <w:t xml:space="preserve"> фракталов</w:t>
      </w:r>
      <w:r w:rsidR="00473AC7">
        <w:rPr>
          <w:sz w:val="24"/>
          <w:szCs w:val="24"/>
        </w:rPr>
        <w:t>»</w:t>
      </w:r>
      <w:r w:rsidRPr="00E5031B">
        <w:rPr>
          <w:sz w:val="24"/>
          <w:szCs w:val="24"/>
        </w:rPr>
        <w:t xml:space="preserve"> (МФФ) Института прикладной математики и автоматиз</w:t>
      </w:r>
      <w:r w:rsidRPr="00E5031B">
        <w:rPr>
          <w:sz w:val="24"/>
          <w:szCs w:val="24"/>
        </w:rPr>
        <w:t>а</w:t>
      </w:r>
      <w:r w:rsidRPr="00E5031B">
        <w:rPr>
          <w:sz w:val="24"/>
          <w:szCs w:val="24"/>
        </w:rPr>
        <w:t>ции</w:t>
      </w:r>
      <w:r w:rsidR="00473AC7">
        <w:rPr>
          <w:sz w:val="24"/>
          <w:szCs w:val="24"/>
        </w:rPr>
        <w:t>.</w:t>
      </w:r>
    </w:p>
    <w:p w:rsidR="00BF678D" w:rsidRPr="00E5031B" w:rsidRDefault="00BF678D" w:rsidP="0023148B">
      <w:pPr>
        <w:ind w:firstLine="284"/>
        <w:jc w:val="both"/>
        <w:rPr>
          <w:sz w:val="24"/>
          <w:szCs w:val="24"/>
        </w:rPr>
      </w:pPr>
      <w:r w:rsidRPr="00E5031B">
        <w:rPr>
          <w:sz w:val="24"/>
          <w:szCs w:val="24"/>
        </w:rPr>
        <w:t>360000, КБР, г. Нальчик, ул. Шортанова, 89-а.</w:t>
      </w:r>
    </w:p>
    <w:p w:rsidR="00BF678D" w:rsidRPr="006640EE" w:rsidRDefault="00BF678D" w:rsidP="0023148B">
      <w:pPr>
        <w:ind w:firstLine="284"/>
        <w:jc w:val="both"/>
        <w:rPr>
          <w:sz w:val="24"/>
          <w:szCs w:val="24"/>
          <w:lang w:val="en-US"/>
        </w:rPr>
      </w:pPr>
      <w:r w:rsidRPr="00E5031B">
        <w:rPr>
          <w:sz w:val="24"/>
          <w:szCs w:val="24"/>
        </w:rPr>
        <w:t>Тел</w:t>
      </w:r>
      <w:r w:rsidRPr="006640EE">
        <w:rPr>
          <w:sz w:val="24"/>
          <w:szCs w:val="24"/>
          <w:lang w:val="en-US"/>
        </w:rPr>
        <w:t>. 8-903-425-00-21.</w:t>
      </w:r>
    </w:p>
    <w:p w:rsidR="00BF678D" w:rsidRPr="006640EE" w:rsidRDefault="00473AC7" w:rsidP="0023148B">
      <w:pPr>
        <w:ind w:firstLine="284"/>
        <w:jc w:val="both"/>
        <w:rPr>
          <w:sz w:val="24"/>
          <w:szCs w:val="24"/>
          <w:lang w:val="en-US"/>
        </w:rPr>
      </w:pPr>
      <w:r>
        <w:rPr>
          <w:sz w:val="24"/>
          <w:szCs w:val="24"/>
        </w:rPr>
        <w:t>Е</w:t>
      </w:r>
      <w:r w:rsidR="00BF678D" w:rsidRPr="006640EE">
        <w:rPr>
          <w:sz w:val="24"/>
          <w:szCs w:val="24"/>
          <w:lang w:val="en-US"/>
        </w:rPr>
        <w:t>-</w:t>
      </w:r>
      <w:r w:rsidR="00BF678D" w:rsidRPr="00E5031B">
        <w:rPr>
          <w:sz w:val="24"/>
          <w:szCs w:val="24"/>
          <w:lang w:val="en-US"/>
        </w:rPr>
        <w:t>mail</w:t>
      </w:r>
      <w:r w:rsidR="00BF678D" w:rsidRPr="006640EE">
        <w:rPr>
          <w:sz w:val="24"/>
          <w:szCs w:val="24"/>
          <w:lang w:val="en-US"/>
        </w:rPr>
        <w:t>:</w:t>
      </w:r>
      <w:r w:rsidR="00E73D8E" w:rsidRPr="006640EE">
        <w:rPr>
          <w:sz w:val="24"/>
          <w:szCs w:val="24"/>
          <w:lang w:val="en-US"/>
        </w:rPr>
        <w:t xml:space="preserve"> </w:t>
      </w:r>
      <w:hyperlink r:id="rId88" w:history="1">
        <w:r w:rsidR="00BF678D" w:rsidRPr="00E5031B">
          <w:rPr>
            <w:rStyle w:val="a7"/>
            <w:color w:val="auto"/>
            <w:sz w:val="24"/>
            <w:szCs w:val="24"/>
            <w:lang w:val="en-US"/>
          </w:rPr>
          <w:t>ipma</w:t>
        </w:r>
        <w:r w:rsidR="00BF678D" w:rsidRPr="006640EE">
          <w:rPr>
            <w:rStyle w:val="a7"/>
            <w:color w:val="auto"/>
            <w:sz w:val="24"/>
            <w:szCs w:val="24"/>
            <w:lang w:val="en-US"/>
          </w:rPr>
          <w:t>@</w:t>
        </w:r>
        <w:r w:rsidR="00BF678D" w:rsidRPr="00E5031B">
          <w:rPr>
            <w:rStyle w:val="a7"/>
            <w:color w:val="auto"/>
            <w:sz w:val="24"/>
            <w:szCs w:val="24"/>
            <w:lang w:val="en-US"/>
          </w:rPr>
          <w:t>niipma</w:t>
        </w:r>
        <w:r w:rsidR="00BF678D" w:rsidRPr="006640EE">
          <w:rPr>
            <w:rStyle w:val="a7"/>
            <w:color w:val="auto"/>
            <w:sz w:val="24"/>
            <w:szCs w:val="24"/>
            <w:lang w:val="en-US"/>
          </w:rPr>
          <w:t>.</w:t>
        </w:r>
        <w:r w:rsidR="00BF678D" w:rsidRPr="00E5031B">
          <w:rPr>
            <w:rStyle w:val="a7"/>
            <w:color w:val="auto"/>
            <w:sz w:val="24"/>
            <w:szCs w:val="24"/>
            <w:lang w:val="en-US"/>
          </w:rPr>
          <w:t>ru</w:t>
        </w:r>
      </w:hyperlink>
    </w:p>
    <w:p w:rsidR="00BF678D" w:rsidRPr="006640EE" w:rsidRDefault="00BF678D" w:rsidP="0023148B">
      <w:pPr>
        <w:ind w:firstLine="284"/>
        <w:jc w:val="both"/>
        <w:rPr>
          <w:sz w:val="24"/>
          <w:szCs w:val="24"/>
          <w:lang w:val="en-US"/>
        </w:rPr>
      </w:pPr>
    </w:p>
    <w:p w:rsidR="00BF678D" w:rsidRPr="00E5031B" w:rsidRDefault="00BF678D" w:rsidP="0023148B">
      <w:pPr>
        <w:ind w:firstLine="284"/>
        <w:jc w:val="both"/>
        <w:rPr>
          <w:sz w:val="24"/>
          <w:szCs w:val="24"/>
          <w:lang w:val="en-US"/>
        </w:rPr>
      </w:pPr>
      <w:r w:rsidRPr="00E5031B">
        <w:rPr>
          <w:b/>
          <w:sz w:val="24"/>
          <w:szCs w:val="24"/>
          <w:lang w:val="en-US"/>
        </w:rPr>
        <w:t>Rehviashvili Sergo Shotovich</w:t>
      </w:r>
      <w:r w:rsidRPr="00E5031B">
        <w:rPr>
          <w:sz w:val="24"/>
          <w:szCs w:val="24"/>
          <w:lang w:val="en-US"/>
        </w:rPr>
        <w:t>, doctor of physical-mathematical sciences, head of the D</w:t>
      </w:r>
      <w:r w:rsidRPr="00E5031B">
        <w:rPr>
          <w:sz w:val="24"/>
          <w:szCs w:val="24"/>
          <w:lang w:val="en-US"/>
        </w:rPr>
        <w:t>e</w:t>
      </w:r>
      <w:r w:rsidRPr="00E5031B">
        <w:rPr>
          <w:sz w:val="24"/>
          <w:szCs w:val="24"/>
          <w:lang w:val="en-US"/>
        </w:rPr>
        <w:t>partment of mathematical physics of fractals (MFF), Institute of Applied Mathematics and A</w:t>
      </w:r>
      <w:r w:rsidRPr="00E5031B">
        <w:rPr>
          <w:sz w:val="24"/>
          <w:szCs w:val="24"/>
          <w:lang w:val="en-US"/>
        </w:rPr>
        <w:t>u</w:t>
      </w:r>
      <w:r w:rsidRPr="00E5031B">
        <w:rPr>
          <w:sz w:val="24"/>
          <w:szCs w:val="24"/>
          <w:lang w:val="en-US"/>
        </w:rPr>
        <w:t>tomation</w:t>
      </w:r>
    </w:p>
    <w:p w:rsidR="00BF678D" w:rsidRPr="00E5031B" w:rsidRDefault="00BF678D" w:rsidP="0023148B">
      <w:pPr>
        <w:ind w:firstLine="284"/>
        <w:jc w:val="both"/>
        <w:rPr>
          <w:sz w:val="24"/>
          <w:szCs w:val="24"/>
          <w:lang w:val="en-US"/>
        </w:rPr>
      </w:pPr>
      <w:r w:rsidRPr="00E5031B">
        <w:rPr>
          <w:sz w:val="24"/>
          <w:szCs w:val="24"/>
          <w:lang w:val="en-US"/>
        </w:rPr>
        <w:t>360000, KBR, Nalchik, Shortanov street, 89-а.</w:t>
      </w:r>
    </w:p>
    <w:p w:rsidR="00BF678D" w:rsidRPr="00E5031B" w:rsidRDefault="00BF678D" w:rsidP="0023148B">
      <w:pPr>
        <w:ind w:firstLine="284"/>
        <w:jc w:val="both"/>
        <w:rPr>
          <w:sz w:val="24"/>
          <w:szCs w:val="24"/>
          <w:lang w:val="en-US"/>
        </w:rPr>
      </w:pPr>
      <w:r w:rsidRPr="00E5031B">
        <w:rPr>
          <w:sz w:val="24"/>
          <w:szCs w:val="24"/>
          <w:lang w:val="en-US"/>
        </w:rPr>
        <w:t>Ph. 8-967-422-60-83.</w:t>
      </w:r>
    </w:p>
    <w:p w:rsidR="00BF678D" w:rsidRPr="00E5031B" w:rsidRDefault="00BF678D" w:rsidP="0023148B">
      <w:pPr>
        <w:ind w:firstLine="284"/>
        <w:jc w:val="both"/>
        <w:rPr>
          <w:sz w:val="24"/>
          <w:szCs w:val="24"/>
          <w:lang w:val="en-US"/>
        </w:rPr>
      </w:pPr>
      <w:r w:rsidRPr="00E5031B">
        <w:rPr>
          <w:caps/>
          <w:sz w:val="24"/>
          <w:szCs w:val="24"/>
          <w:lang w:val="en-US"/>
        </w:rPr>
        <w:t>e</w:t>
      </w:r>
      <w:r w:rsidRPr="00E5031B">
        <w:rPr>
          <w:sz w:val="24"/>
          <w:szCs w:val="24"/>
          <w:lang w:val="en-US"/>
        </w:rPr>
        <w:t xml:space="preserve">-mail: </w:t>
      </w:r>
      <w:hyperlink r:id="rId89" w:history="1">
        <w:r w:rsidRPr="00E5031B">
          <w:rPr>
            <w:rStyle w:val="a7"/>
            <w:color w:val="auto"/>
            <w:sz w:val="24"/>
            <w:szCs w:val="24"/>
            <w:lang w:val="en-US"/>
          </w:rPr>
          <w:t>rsergo@mail.ru</w:t>
        </w:r>
      </w:hyperlink>
    </w:p>
    <w:p w:rsidR="00BF678D" w:rsidRPr="00E5031B" w:rsidRDefault="00BF678D" w:rsidP="0023148B">
      <w:pPr>
        <w:ind w:firstLine="284"/>
        <w:jc w:val="both"/>
        <w:rPr>
          <w:sz w:val="24"/>
          <w:szCs w:val="24"/>
          <w:lang w:val="en-US"/>
        </w:rPr>
      </w:pPr>
      <w:r w:rsidRPr="00E5031B">
        <w:rPr>
          <w:b/>
          <w:sz w:val="24"/>
          <w:szCs w:val="24"/>
          <w:lang w:val="en-US"/>
        </w:rPr>
        <w:t>Senov Hamisha Mashkhariyevich</w:t>
      </w:r>
      <w:r w:rsidRPr="00E5031B">
        <w:rPr>
          <w:sz w:val="24"/>
          <w:szCs w:val="24"/>
          <w:lang w:val="en-US"/>
        </w:rPr>
        <w:t>, doctor of physical-mathematical sciences, leading staff scientist of the Department of mathematical physics of fractals (MFF), Institute of Applied M</w:t>
      </w:r>
      <w:r w:rsidRPr="00E5031B">
        <w:rPr>
          <w:sz w:val="24"/>
          <w:szCs w:val="24"/>
          <w:lang w:val="en-US"/>
        </w:rPr>
        <w:t>a</w:t>
      </w:r>
      <w:r w:rsidRPr="00E5031B">
        <w:rPr>
          <w:sz w:val="24"/>
          <w:szCs w:val="24"/>
          <w:lang w:val="en-US"/>
        </w:rPr>
        <w:t>thematics and Automation</w:t>
      </w:r>
    </w:p>
    <w:p w:rsidR="00BF678D" w:rsidRPr="00E5031B" w:rsidRDefault="00BF678D" w:rsidP="0023148B">
      <w:pPr>
        <w:ind w:firstLine="284"/>
        <w:jc w:val="both"/>
        <w:rPr>
          <w:sz w:val="24"/>
          <w:szCs w:val="24"/>
          <w:lang w:val="en-US"/>
        </w:rPr>
      </w:pPr>
      <w:r w:rsidRPr="00E5031B">
        <w:rPr>
          <w:sz w:val="24"/>
          <w:szCs w:val="24"/>
          <w:lang w:val="en-US"/>
        </w:rPr>
        <w:t>360000, KBR, Nalchik, Shortanov street, 89-а.</w:t>
      </w:r>
    </w:p>
    <w:p w:rsidR="00BF678D" w:rsidRPr="00E5031B" w:rsidRDefault="00BF678D" w:rsidP="0023148B">
      <w:pPr>
        <w:ind w:firstLine="284"/>
        <w:jc w:val="both"/>
        <w:rPr>
          <w:sz w:val="24"/>
          <w:szCs w:val="24"/>
          <w:lang w:val="en-US"/>
        </w:rPr>
      </w:pPr>
      <w:r w:rsidRPr="00E5031B">
        <w:rPr>
          <w:sz w:val="24"/>
          <w:szCs w:val="24"/>
          <w:lang w:val="en-US"/>
        </w:rPr>
        <w:t>Ph. 8-903-425-00-21.</w:t>
      </w:r>
    </w:p>
    <w:p w:rsidR="00BF678D" w:rsidRPr="00E5031B" w:rsidRDefault="00BF678D" w:rsidP="0023148B">
      <w:pPr>
        <w:ind w:firstLine="284"/>
        <w:jc w:val="both"/>
        <w:rPr>
          <w:sz w:val="24"/>
          <w:szCs w:val="24"/>
          <w:lang w:val="en-US"/>
        </w:rPr>
      </w:pPr>
      <w:r w:rsidRPr="00E5031B">
        <w:rPr>
          <w:caps/>
          <w:sz w:val="24"/>
          <w:szCs w:val="24"/>
          <w:lang w:val="en-US"/>
        </w:rPr>
        <w:t>e</w:t>
      </w:r>
      <w:r w:rsidRPr="00E5031B">
        <w:rPr>
          <w:sz w:val="24"/>
          <w:szCs w:val="24"/>
          <w:lang w:val="en-US"/>
        </w:rPr>
        <w:t xml:space="preserve">-mail: </w:t>
      </w:r>
      <w:hyperlink r:id="rId90" w:history="1">
        <w:r w:rsidRPr="00E5031B">
          <w:rPr>
            <w:rStyle w:val="a7"/>
            <w:color w:val="auto"/>
            <w:sz w:val="24"/>
            <w:szCs w:val="24"/>
            <w:lang w:val="en-US"/>
          </w:rPr>
          <w:t>ipma@niipma.ru</w:t>
        </w:r>
      </w:hyperlink>
    </w:p>
    <w:p w:rsidR="00BF678D" w:rsidRPr="00E5031B" w:rsidRDefault="00BF678D" w:rsidP="0023148B">
      <w:pPr>
        <w:ind w:firstLine="284"/>
        <w:jc w:val="both"/>
        <w:rPr>
          <w:sz w:val="24"/>
          <w:szCs w:val="24"/>
        </w:rPr>
      </w:pPr>
      <w:r w:rsidRPr="00E5031B">
        <w:rPr>
          <w:sz w:val="24"/>
          <w:szCs w:val="24"/>
        </w:rPr>
        <w:t>________________________________________________________________________</w:t>
      </w:r>
    </w:p>
    <w:p w:rsidR="00BF678D" w:rsidRPr="00E5031B" w:rsidRDefault="00BF678D" w:rsidP="0023148B">
      <w:pPr>
        <w:ind w:firstLine="284"/>
        <w:jc w:val="both"/>
        <w:rPr>
          <w:sz w:val="24"/>
          <w:szCs w:val="24"/>
        </w:rPr>
      </w:pPr>
    </w:p>
    <w:p w:rsidR="00686742" w:rsidRPr="00E5031B" w:rsidRDefault="00686742" w:rsidP="0023148B">
      <w:pPr>
        <w:jc w:val="both"/>
        <w:rPr>
          <w:i/>
          <w:sz w:val="24"/>
          <w:szCs w:val="24"/>
        </w:rPr>
      </w:pPr>
      <w:r w:rsidRPr="00E5031B">
        <w:rPr>
          <w:i/>
          <w:sz w:val="24"/>
          <w:szCs w:val="24"/>
        </w:rPr>
        <w:t>УДК 517.711.3</w:t>
      </w:r>
    </w:p>
    <w:p w:rsidR="00686742" w:rsidRPr="00E5031B" w:rsidRDefault="00686742" w:rsidP="0023148B">
      <w:pPr>
        <w:jc w:val="both"/>
        <w:rPr>
          <w:bCs/>
          <w:sz w:val="10"/>
          <w:szCs w:val="10"/>
        </w:rPr>
      </w:pPr>
    </w:p>
    <w:p w:rsidR="00686742" w:rsidRPr="00E5031B" w:rsidRDefault="00686742" w:rsidP="002314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r w:rsidRPr="00E5031B">
        <w:rPr>
          <w:b/>
          <w:sz w:val="28"/>
          <w:szCs w:val="28"/>
        </w:rPr>
        <w:t>РАВНОВЕСНАЯ ПОВЕРХНОСТЬ МЕНИСКА</w:t>
      </w:r>
    </w:p>
    <w:p w:rsidR="00686742" w:rsidRPr="00E5031B" w:rsidRDefault="00686742" w:rsidP="002314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r w:rsidRPr="00E5031B">
        <w:rPr>
          <w:b/>
          <w:sz w:val="28"/>
          <w:szCs w:val="28"/>
        </w:rPr>
        <w:t>ПРИ КАПИЛЛЯРНОМ ПОДНЯТИИ</w:t>
      </w:r>
    </w:p>
    <w:p w:rsidR="00686742" w:rsidRPr="00E5031B" w:rsidRDefault="00686742" w:rsidP="002314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r w:rsidRPr="00E5031B">
        <w:rPr>
          <w:b/>
          <w:sz w:val="28"/>
          <w:szCs w:val="28"/>
        </w:rPr>
        <w:t xml:space="preserve">С УЧЕТОМ РАЗМЕРНОЙ ЗАВИСИМОСТИ </w:t>
      </w:r>
    </w:p>
    <w:p w:rsidR="00686742" w:rsidRPr="00E5031B" w:rsidRDefault="00686742" w:rsidP="002314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r w:rsidRPr="00E5031B">
        <w:rPr>
          <w:b/>
          <w:sz w:val="28"/>
          <w:szCs w:val="28"/>
        </w:rPr>
        <w:t>ПОВЕРХНОСТНОГО НАТЯЖЕНИЯ</w:t>
      </w:r>
    </w:p>
    <w:p w:rsidR="00686742" w:rsidRPr="00E5031B" w:rsidRDefault="00686742" w:rsidP="0023148B">
      <w:pPr>
        <w:jc w:val="center"/>
        <w:rPr>
          <w:sz w:val="18"/>
          <w:szCs w:val="18"/>
        </w:rPr>
      </w:pPr>
    </w:p>
    <w:p w:rsidR="00686742" w:rsidRPr="00E5031B" w:rsidRDefault="00686742" w:rsidP="002314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r w:rsidRPr="00E5031B">
        <w:rPr>
          <w:b/>
          <w:sz w:val="24"/>
          <w:szCs w:val="24"/>
        </w:rPr>
        <w:t>А.А. СОКУРОВ</w:t>
      </w:r>
    </w:p>
    <w:p w:rsidR="00686742" w:rsidRPr="00E5031B" w:rsidRDefault="00686742" w:rsidP="0023148B">
      <w:pPr>
        <w:jc w:val="center"/>
        <w:rPr>
          <w:sz w:val="18"/>
          <w:szCs w:val="18"/>
        </w:rPr>
      </w:pPr>
    </w:p>
    <w:p w:rsidR="00686742" w:rsidRPr="00E5031B" w:rsidRDefault="00686742" w:rsidP="0023148B">
      <w:pPr>
        <w:jc w:val="center"/>
      </w:pPr>
      <w:r w:rsidRPr="00E5031B">
        <w:t>ФГБНУ Институт прикладной математики и автоматизации</w:t>
      </w:r>
    </w:p>
    <w:p w:rsidR="00686742" w:rsidRPr="00E5031B" w:rsidRDefault="00686742" w:rsidP="0023148B">
      <w:pPr>
        <w:jc w:val="center"/>
      </w:pPr>
      <w:r w:rsidRPr="00E5031B">
        <w:t>360000, КБР, г. Нальчик, ул. Шортанова, 89-а</w:t>
      </w:r>
    </w:p>
    <w:p w:rsidR="00686742" w:rsidRPr="00E5031B" w:rsidRDefault="00686742" w:rsidP="0023148B">
      <w:pPr>
        <w:jc w:val="center"/>
        <w:rPr>
          <w:u w:val="single"/>
        </w:rPr>
      </w:pPr>
      <w:r w:rsidRPr="00E5031B">
        <w:rPr>
          <w:lang w:val="en-US"/>
        </w:rPr>
        <w:t>E</w:t>
      </w:r>
      <w:r w:rsidRPr="00E5031B">
        <w:t>-</w:t>
      </w:r>
      <w:r w:rsidRPr="00E5031B">
        <w:rPr>
          <w:lang w:val="en-US"/>
        </w:rPr>
        <w:t>mail</w:t>
      </w:r>
      <w:r w:rsidRPr="00E5031B">
        <w:t xml:space="preserve">: </w:t>
      </w:r>
      <w:hyperlink r:id="rId91" w:history="1">
        <w:r w:rsidRPr="00E5031B">
          <w:rPr>
            <w:rStyle w:val="a7"/>
            <w:color w:val="auto"/>
            <w:lang w:val="en-US"/>
          </w:rPr>
          <w:t>ipma</w:t>
        </w:r>
        <w:r w:rsidRPr="00E5031B">
          <w:rPr>
            <w:rStyle w:val="a7"/>
            <w:color w:val="auto"/>
          </w:rPr>
          <w:t>@</w:t>
        </w:r>
        <w:r w:rsidRPr="00E5031B">
          <w:rPr>
            <w:rStyle w:val="a7"/>
            <w:color w:val="auto"/>
            <w:lang w:val="en-US"/>
          </w:rPr>
          <w:t>niipma</w:t>
        </w:r>
        <w:r w:rsidRPr="00E5031B">
          <w:rPr>
            <w:rStyle w:val="a7"/>
            <w:color w:val="auto"/>
          </w:rPr>
          <w:t>.</w:t>
        </w:r>
        <w:r w:rsidRPr="00E5031B">
          <w:rPr>
            <w:rStyle w:val="a7"/>
            <w:color w:val="auto"/>
            <w:lang w:val="en-US"/>
          </w:rPr>
          <w:t>ru</w:t>
        </w:r>
      </w:hyperlink>
    </w:p>
    <w:p w:rsidR="00686742" w:rsidRPr="00E5031B" w:rsidRDefault="00686742" w:rsidP="0023148B">
      <w:pPr>
        <w:jc w:val="center"/>
        <w:rPr>
          <w:sz w:val="18"/>
          <w:szCs w:val="18"/>
        </w:rPr>
      </w:pPr>
    </w:p>
    <w:p w:rsidR="00686742" w:rsidRPr="00E5031B" w:rsidRDefault="00686742" w:rsidP="002314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right="284" w:firstLine="284"/>
        <w:jc w:val="both"/>
        <w:rPr>
          <w:i/>
          <w:sz w:val="22"/>
          <w:szCs w:val="22"/>
        </w:rPr>
      </w:pPr>
      <w:r w:rsidRPr="00E5031B">
        <w:rPr>
          <w:i/>
          <w:sz w:val="22"/>
          <w:szCs w:val="22"/>
        </w:rPr>
        <w:t>В работе получена параметризованная система дифференциальных уравнений, опис</w:t>
      </w:r>
      <w:r w:rsidRPr="00E5031B">
        <w:rPr>
          <w:i/>
          <w:sz w:val="22"/>
          <w:szCs w:val="22"/>
        </w:rPr>
        <w:t>ы</w:t>
      </w:r>
      <w:r w:rsidRPr="00E5031B">
        <w:rPr>
          <w:i/>
          <w:sz w:val="22"/>
          <w:szCs w:val="22"/>
        </w:rPr>
        <w:t>вающая равновесные профили менисков в цилиндрических капиллярах. При этом учитыв</w:t>
      </w:r>
      <w:r w:rsidRPr="00E5031B">
        <w:rPr>
          <w:i/>
          <w:sz w:val="22"/>
          <w:szCs w:val="22"/>
        </w:rPr>
        <w:t>а</w:t>
      </w:r>
      <w:r w:rsidRPr="00E5031B">
        <w:rPr>
          <w:i/>
          <w:sz w:val="22"/>
          <w:szCs w:val="22"/>
        </w:rPr>
        <w:t>лась зависимость поверхностного натяжения от средней (эйлеровой) кривизны поверхн</w:t>
      </w:r>
      <w:r w:rsidRPr="00E5031B">
        <w:rPr>
          <w:i/>
          <w:sz w:val="22"/>
          <w:szCs w:val="22"/>
        </w:rPr>
        <w:t>о</w:t>
      </w:r>
      <w:r w:rsidRPr="00E5031B">
        <w:rPr>
          <w:i/>
          <w:sz w:val="22"/>
          <w:szCs w:val="22"/>
        </w:rPr>
        <w:t>сти раздела фаз.</w:t>
      </w:r>
    </w:p>
    <w:p w:rsidR="00686742" w:rsidRPr="00E5031B" w:rsidRDefault="00686742" w:rsidP="002314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right="284" w:firstLine="284"/>
        <w:jc w:val="both"/>
        <w:rPr>
          <w:i/>
          <w:sz w:val="22"/>
          <w:szCs w:val="22"/>
        </w:rPr>
      </w:pPr>
    </w:p>
    <w:p w:rsidR="00686742" w:rsidRPr="00E5031B" w:rsidRDefault="00686742" w:rsidP="002314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right="284" w:firstLine="284"/>
        <w:jc w:val="both"/>
        <w:rPr>
          <w:b/>
          <w:sz w:val="22"/>
          <w:szCs w:val="22"/>
        </w:rPr>
      </w:pPr>
      <w:r w:rsidRPr="00E5031B">
        <w:rPr>
          <w:b/>
          <w:sz w:val="22"/>
          <w:szCs w:val="22"/>
        </w:rPr>
        <w:t xml:space="preserve">Ключевые слова: </w:t>
      </w:r>
      <w:r w:rsidRPr="00E5031B">
        <w:rPr>
          <w:sz w:val="22"/>
          <w:szCs w:val="22"/>
        </w:rPr>
        <w:t>поверхностное натяжение, размерная зависимость, равновесная п</w:t>
      </w:r>
      <w:r w:rsidRPr="00E5031B">
        <w:rPr>
          <w:sz w:val="22"/>
          <w:szCs w:val="22"/>
        </w:rPr>
        <w:t>о</w:t>
      </w:r>
      <w:r w:rsidRPr="00E5031B">
        <w:rPr>
          <w:sz w:val="22"/>
          <w:szCs w:val="22"/>
        </w:rPr>
        <w:t>верхность, капиллярные мениски.</w:t>
      </w:r>
    </w:p>
    <w:p w:rsidR="00686742" w:rsidRPr="00E5031B" w:rsidRDefault="00686742" w:rsidP="0023148B">
      <w:pPr>
        <w:ind w:firstLine="284"/>
        <w:jc w:val="both"/>
        <w:rPr>
          <w:rFonts w:eastAsiaTheme="minorEastAsia"/>
          <w:sz w:val="24"/>
          <w:szCs w:val="24"/>
        </w:rPr>
      </w:pPr>
    </w:p>
    <w:p w:rsidR="00686742" w:rsidRPr="00E5031B" w:rsidRDefault="00686742" w:rsidP="0023148B">
      <w:pPr>
        <w:jc w:val="center"/>
        <w:rPr>
          <w:b/>
          <w:sz w:val="28"/>
          <w:szCs w:val="28"/>
          <w:lang w:val="en-US"/>
        </w:rPr>
      </w:pPr>
      <w:r w:rsidRPr="00E5031B">
        <w:rPr>
          <w:b/>
          <w:sz w:val="28"/>
          <w:szCs w:val="28"/>
          <w:lang w:val="en-US"/>
        </w:rPr>
        <w:t>EQUILIBRIUM SURFACE OF THE MENISCUS AT THE CAPILLARY</w:t>
      </w:r>
    </w:p>
    <w:p w:rsidR="00686742" w:rsidRPr="00E5031B" w:rsidRDefault="00686742" w:rsidP="0023148B">
      <w:pPr>
        <w:jc w:val="center"/>
        <w:rPr>
          <w:b/>
          <w:sz w:val="28"/>
          <w:szCs w:val="28"/>
          <w:lang w:val="en-US"/>
        </w:rPr>
      </w:pPr>
      <w:r w:rsidRPr="00E5031B">
        <w:rPr>
          <w:b/>
          <w:sz w:val="28"/>
          <w:szCs w:val="28"/>
          <w:lang w:val="en-US"/>
        </w:rPr>
        <w:t xml:space="preserve">RISE TAKING INTO ACCOUNT THE SIZE DEPENDENCE </w:t>
      </w:r>
    </w:p>
    <w:p w:rsidR="00686742" w:rsidRPr="00E5031B" w:rsidRDefault="00686742" w:rsidP="0023148B">
      <w:pPr>
        <w:jc w:val="center"/>
        <w:rPr>
          <w:b/>
          <w:sz w:val="28"/>
          <w:szCs w:val="28"/>
          <w:lang w:val="en-US"/>
        </w:rPr>
      </w:pPr>
      <w:r w:rsidRPr="00E5031B">
        <w:rPr>
          <w:b/>
          <w:sz w:val="28"/>
          <w:szCs w:val="28"/>
          <w:lang w:val="en-US"/>
        </w:rPr>
        <w:t>OF THE SURFACE TENSION</w:t>
      </w:r>
    </w:p>
    <w:p w:rsidR="00686742" w:rsidRPr="00E5031B" w:rsidRDefault="00686742" w:rsidP="0023148B">
      <w:pPr>
        <w:jc w:val="center"/>
        <w:rPr>
          <w:noProof/>
          <w:sz w:val="18"/>
          <w:szCs w:val="18"/>
          <w:lang w:val="en-US"/>
        </w:rPr>
      </w:pPr>
    </w:p>
    <w:p w:rsidR="00686742" w:rsidRPr="00E5031B" w:rsidRDefault="00686742" w:rsidP="0023148B">
      <w:pPr>
        <w:jc w:val="center"/>
        <w:rPr>
          <w:b/>
          <w:sz w:val="24"/>
          <w:szCs w:val="24"/>
          <w:lang w:val="en-US"/>
        </w:rPr>
      </w:pPr>
      <w:r w:rsidRPr="00E5031B">
        <w:rPr>
          <w:b/>
          <w:sz w:val="24"/>
          <w:szCs w:val="24"/>
          <w:lang w:val="en-US"/>
        </w:rPr>
        <w:t>A.A. SOKUROV</w:t>
      </w:r>
    </w:p>
    <w:p w:rsidR="00686742" w:rsidRPr="00E5031B" w:rsidRDefault="00686742" w:rsidP="0023148B">
      <w:pPr>
        <w:jc w:val="center"/>
        <w:rPr>
          <w:noProof/>
          <w:sz w:val="18"/>
          <w:szCs w:val="18"/>
          <w:lang w:val="en-US"/>
        </w:rPr>
      </w:pPr>
    </w:p>
    <w:p w:rsidR="00686742" w:rsidRPr="00E5031B" w:rsidRDefault="00686742" w:rsidP="0023148B">
      <w:pPr>
        <w:jc w:val="center"/>
        <w:rPr>
          <w:shd w:val="clear" w:color="auto" w:fill="FFFFFF"/>
          <w:lang w:val="en-US"/>
        </w:rPr>
      </w:pPr>
      <w:r w:rsidRPr="00E5031B">
        <w:rPr>
          <w:shd w:val="clear" w:color="auto" w:fill="FFFFFF"/>
          <w:lang w:val="en-US"/>
        </w:rPr>
        <w:lastRenderedPageBreak/>
        <w:t>Institute of Applied Mathematics and Automation</w:t>
      </w:r>
    </w:p>
    <w:p w:rsidR="00686742" w:rsidRPr="00E5031B" w:rsidRDefault="00686742" w:rsidP="0023148B">
      <w:pPr>
        <w:jc w:val="center"/>
        <w:rPr>
          <w:shd w:val="clear" w:color="auto" w:fill="FFFFFF"/>
          <w:lang w:val="en-US"/>
        </w:rPr>
      </w:pPr>
      <w:r w:rsidRPr="00E5031B">
        <w:rPr>
          <w:shd w:val="clear" w:color="auto" w:fill="FFFFFF"/>
          <w:lang w:val="en-US"/>
        </w:rPr>
        <w:t>360000, KBR, Nalchik, Shortanov street, 89-</w:t>
      </w:r>
      <w:r w:rsidRPr="00E5031B">
        <w:rPr>
          <w:shd w:val="clear" w:color="auto" w:fill="FFFFFF"/>
        </w:rPr>
        <w:t>а</w:t>
      </w:r>
    </w:p>
    <w:p w:rsidR="00686742" w:rsidRPr="00E5031B" w:rsidRDefault="00686742" w:rsidP="0023148B">
      <w:pPr>
        <w:jc w:val="center"/>
        <w:rPr>
          <w:lang w:val="en-US"/>
        </w:rPr>
      </w:pPr>
      <w:r w:rsidRPr="00E5031B">
        <w:rPr>
          <w:lang w:val="en-US"/>
        </w:rPr>
        <w:t xml:space="preserve">E-mail: </w:t>
      </w:r>
      <w:hyperlink r:id="rId92" w:history="1">
        <w:r w:rsidRPr="00E5031B">
          <w:rPr>
            <w:rStyle w:val="a7"/>
            <w:color w:val="auto"/>
            <w:lang w:val="en-US"/>
          </w:rPr>
          <w:t>ipma@niipma.ru</w:t>
        </w:r>
      </w:hyperlink>
    </w:p>
    <w:p w:rsidR="00686742" w:rsidRPr="00E5031B" w:rsidRDefault="00686742" w:rsidP="0023148B">
      <w:pPr>
        <w:jc w:val="center"/>
        <w:rPr>
          <w:noProof/>
          <w:sz w:val="18"/>
          <w:szCs w:val="18"/>
          <w:lang w:val="en-US"/>
        </w:rPr>
      </w:pPr>
    </w:p>
    <w:p w:rsidR="00686742" w:rsidRPr="00E5031B" w:rsidRDefault="00686742" w:rsidP="002314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jc w:val="both"/>
        <w:rPr>
          <w:sz w:val="22"/>
          <w:szCs w:val="22"/>
          <w:lang w:val="en-US"/>
        </w:rPr>
      </w:pPr>
      <w:r w:rsidRPr="00E5031B">
        <w:rPr>
          <w:sz w:val="22"/>
          <w:szCs w:val="22"/>
          <w:lang w:val="en-US"/>
        </w:rPr>
        <w:t>System of parameterized differential equations, describing the meniscus profiles in the capillary tubes is obtained. It is considered that the surface tension is dependent on the medium curvature of a surface of phases division.</w:t>
      </w:r>
    </w:p>
    <w:p w:rsidR="00686742" w:rsidRPr="00E5031B" w:rsidRDefault="00686742" w:rsidP="002314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jc w:val="both"/>
        <w:rPr>
          <w:sz w:val="22"/>
          <w:szCs w:val="22"/>
          <w:lang w:val="en-US"/>
        </w:rPr>
      </w:pPr>
    </w:p>
    <w:p w:rsidR="00686742" w:rsidRPr="00E5031B" w:rsidRDefault="00686742" w:rsidP="002314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jc w:val="both"/>
        <w:rPr>
          <w:sz w:val="22"/>
          <w:szCs w:val="22"/>
          <w:lang w:val="en-US"/>
        </w:rPr>
      </w:pPr>
      <w:r w:rsidRPr="00E5031B">
        <w:rPr>
          <w:b/>
          <w:sz w:val="22"/>
          <w:szCs w:val="22"/>
          <w:lang w:val="en-US"/>
        </w:rPr>
        <w:t>Key words</w:t>
      </w:r>
      <w:r w:rsidRPr="00E5031B">
        <w:rPr>
          <w:sz w:val="22"/>
          <w:szCs w:val="22"/>
          <w:lang w:val="en-US"/>
        </w:rPr>
        <w:t>: surface tension,  size dependence, equilibrium surface, capillary meniscus.</w:t>
      </w:r>
    </w:p>
    <w:p w:rsidR="00686742" w:rsidRPr="00E5031B" w:rsidRDefault="00686742" w:rsidP="0023148B">
      <w:pPr>
        <w:ind w:firstLine="284"/>
        <w:jc w:val="both"/>
        <w:rPr>
          <w:rFonts w:eastAsiaTheme="minorEastAsia"/>
          <w:sz w:val="24"/>
          <w:szCs w:val="24"/>
          <w:lang w:val="en-US"/>
        </w:rPr>
      </w:pPr>
    </w:p>
    <w:p w:rsidR="00686742" w:rsidRPr="00E5031B" w:rsidRDefault="00686742" w:rsidP="0023148B">
      <w:pPr>
        <w:jc w:val="center"/>
        <w:rPr>
          <w:rFonts w:eastAsiaTheme="minorEastAsia"/>
          <w:b/>
          <w:sz w:val="24"/>
          <w:szCs w:val="24"/>
        </w:rPr>
      </w:pPr>
      <w:r w:rsidRPr="00E5031B">
        <w:rPr>
          <w:rFonts w:eastAsiaTheme="minorEastAsia"/>
          <w:b/>
          <w:sz w:val="24"/>
          <w:szCs w:val="24"/>
        </w:rPr>
        <w:t>ЛИТЕРАТУРА</w:t>
      </w:r>
    </w:p>
    <w:p w:rsidR="00686742" w:rsidRPr="00E5031B" w:rsidRDefault="00686742" w:rsidP="0023148B">
      <w:pPr>
        <w:ind w:firstLine="284"/>
        <w:jc w:val="both"/>
        <w:rPr>
          <w:rFonts w:eastAsiaTheme="minorEastAsia"/>
          <w:sz w:val="24"/>
          <w:szCs w:val="24"/>
        </w:rPr>
      </w:pPr>
    </w:p>
    <w:p w:rsidR="00686742" w:rsidRPr="00E5031B" w:rsidRDefault="00686742" w:rsidP="008204C0">
      <w:pPr>
        <w:pStyle w:val="af2"/>
        <w:numPr>
          <w:ilvl w:val="0"/>
          <w:numId w:val="7"/>
        </w:numPr>
        <w:spacing w:after="0" w:line="240" w:lineRule="auto"/>
        <w:ind w:left="0" w:firstLine="284"/>
        <w:jc w:val="both"/>
        <w:rPr>
          <w:rFonts w:ascii="Times New Roman" w:eastAsiaTheme="minorEastAsia" w:hAnsi="Times New Roman"/>
          <w:i/>
          <w:sz w:val="24"/>
          <w:szCs w:val="24"/>
        </w:rPr>
      </w:pPr>
      <w:r w:rsidRPr="00E5031B">
        <w:rPr>
          <w:rFonts w:ascii="Times New Roman" w:eastAsiaTheme="minorEastAsia" w:hAnsi="Times New Roman"/>
          <w:i/>
          <w:sz w:val="24"/>
          <w:szCs w:val="24"/>
        </w:rPr>
        <w:t xml:space="preserve">Михельсон В.А. </w:t>
      </w:r>
      <w:r w:rsidRPr="00E5031B">
        <w:rPr>
          <w:rFonts w:ascii="Times New Roman" w:eastAsiaTheme="minorEastAsia" w:hAnsi="Times New Roman"/>
          <w:sz w:val="24"/>
          <w:szCs w:val="24"/>
        </w:rPr>
        <w:t xml:space="preserve">Физика. Т. </w:t>
      </w:r>
      <w:r w:rsidRPr="00E5031B">
        <w:rPr>
          <w:rFonts w:ascii="Times New Roman" w:eastAsiaTheme="minorEastAsia" w:hAnsi="Times New Roman"/>
          <w:sz w:val="24"/>
          <w:szCs w:val="24"/>
          <w:lang w:val="en-US"/>
        </w:rPr>
        <w:t>I</w:t>
      </w:r>
      <w:r w:rsidRPr="00E5031B">
        <w:rPr>
          <w:rFonts w:ascii="Times New Roman" w:eastAsiaTheme="minorEastAsia" w:hAnsi="Times New Roman"/>
          <w:sz w:val="24"/>
          <w:szCs w:val="24"/>
        </w:rPr>
        <w:t>. Л.: ГОНТИ НКТП СССР. 1938. 338 с.</w:t>
      </w:r>
    </w:p>
    <w:p w:rsidR="00686742" w:rsidRPr="00E5031B" w:rsidRDefault="00686742" w:rsidP="008204C0">
      <w:pPr>
        <w:pStyle w:val="af2"/>
        <w:numPr>
          <w:ilvl w:val="0"/>
          <w:numId w:val="7"/>
        </w:numPr>
        <w:spacing w:after="0" w:line="240" w:lineRule="auto"/>
        <w:ind w:left="0" w:firstLine="284"/>
        <w:jc w:val="both"/>
        <w:rPr>
          <w:rFonts w:ascii="Times New Roman" w:eastAsiaTheme="minorEastAsia" w:hAnsi="Times New Roman"/>
          <w:i/>
          <w:sz w:val="24"/>
          <w:szCs w:val="24"/>
        </w:rPr>
      </w:pPr>
      <w:r w:rsidRPr="00E5031B">
        <w:rPr>
          <w:rFonts w:ascii="Times New Roman" w:eastAsiaTheme="minorEastAsia" w:hAnsi="Times New Roman"/>
          <w:i/>
          <w:sz w:val="24"/>
          <w:szCs w:val="24"/>
        </w:rPr>
        <w:t>Сокуров А.А., Рехвиашвили С.Ш.</w:t>
      </w:r>
      <w:r w:rsidRPr="00E5031B">
        <w:rPr>
          <w:rFonts w:ascii="Times New Roman" w:eastAsiaTheme="minorEastAsia" w:hAnsi="Times New Roman"/>
          <w:sz w:val="24"/>
          <w:szCs w:val="24"/>
        </w:rPr>
        <w:t xml:space="preserve"> Математическое моделирование равновесных к</w:t>
      </w:r>
      <w:r w:rsidRPr="00E5031B">
        <w:rPr>
          <w:rFonts w:ascii="Times New Roman" w:eastAsiaTheme="minorEastAsia" w:hAnsi="Times New Roman"/>
          <w:sz w:val="24"/>
          <w:szCs w:val="24"/>
        </w:rPr>
        <w:t>а</w:t>
      </w:r>
      <w:r w:rsidRPr="00E5031B">
        <w:rPr>
          <w:rFonts w:ascii="Times New Roman" w:eastAsiaTheme="minorEastAsia" w:hAnsi="Times New Roman"/>
          <w:sz w:val="24"/>
          <w:szCs w:val="24"/>
        </w:rPr>
        <w:t>пиллярных поверхностей с учетом размерной зависимости поверхностного натяжения // Конденсированные среды и межфазные границы. 2013. Т. 15. № 2. С. 173</w:t>
      </w:r>
      <w:r w:rsidR="006640EE">
        <w:rPr>
          <w:rFonts w:ascii="Times New Roman" w:eastAsiaTheme="minorEastAsia" w:hAnsi="Times New Roman"/>
          <w:sz w:val="24"/>
          <w:szCs w:val="24"/>
        </w:rPr>
        <w:t>-</w:t>
      </w:r>
      <w:r w:rsidRPr="00E5031B">
        <w:rPr>
          <w:rFonts w:ascii="Times New Roman" w:eastAsiaTheme="minorEastAsia" w:hAnsi="Times New Roman"/>
          <w:sz w:val="24"/>
          <w:szCs w:val="24"/>
        </w:rPr>
        <w:t xml:space="preserve">178. </w:t>
      </w:r>
    </w:p>
    <w:p w:rsidR="00686742" w:rsidRPr="00E5031B" w:rsidRDefault="00686742" w:rsidP="008204C0">
      <w:pPr>
        <w:pStyle w:val="af2"/>
        <w:numPr>
          <w:ilvl w:val="0"/>
          <w:numId w:val="7"/>
        </w:numPr>
        <w:spacing w:after="0" w:line="240" w:lineRule="auto"/>
        <w:ind w:left="0" w:firstLine="284"/>
        <w:jc w:val="both"/>
        <w:rPr>
          <w:rFonts w:ascii="Times New Roman" w:eastAsiaTheme="minorEastAsia" w:hAnsi="Times New Roman"/>
          <w:i/>
          <w:sz w:val="24"/>
          <w:szCs w:val="24"/>
        </w:rPr>
      </w:pPr>
      <w:r w:rsidRPr="00E5031B">
        <w:rPr>
          <w:rFonts w:ascii="Times New Roman" w:eastAsiaTheme="minorEastAsia" w:hAnsi="Times New Roman"/>
          <w:i/>
          <w:sz w:val="24"/>
          <w:szCs w:val="24"/>
        </w:rPr>
        <w:t>Рашевский П.К.</w:t>
      </w:r>
      <w:r w:rsidRPr="00E5031B">
        <w:rPr>
          <w:rFonts w:ascii="Times New Roman" w:eastAsiaTheme="minorEastAsia" w:hAnsi="Times New Roman"/>
          <w:sz w:val="24"/>
          <w:szCs w:val="24"/>
        </w:rPr>
        <w:t xml:space="preserve"> Курс дифференциальной геометрии. М.: ГИТТЛ. 1950. 428 с.</w:t>
      </w:r>
    </w:p>
    <w:p w:rsidR="00686742" w:rsidRPr="00E5031B" w:rsidRDefault="00686742" w:rsidP="008204C0">
      <w:pPr>
        <w:pStyle w:val="af2"/>
        <w:numPr>
          <w:ilvl w:val="0"/>
          <w:numId w:val="7"/>
        </w:numPr>
        <w:spacing w:after="0" w:line="240" w:lineRule="auto"/>
        <w:ind w:left="0" w:firstLine="284"/>
        <w:jc w:val="both"/>
        <w:rPr>
          <w:rFonts w:ascii="Times New Roman" w:eastAsiaTheme="minorEastAsia" w:hAnsi="Times New Roman"/>
          <w:i/>
          <w:sz w:val="24"/>
          <w:szCs w:val="24"/>
        </w:rPr>
      </w:pPr>
      <w:r w:rsidRPr="00E5031B">
        <w:rPr>
          <w:rFonts w:ascii="Times New Roman" w:eastAsiaTheme="minorEastAsia" w:hAnsi="Times New Roman"/>
          <w:i/>
          <w:sz w:val="24"/>
          <w:szCs w:val="24"/>
        </w:rPr>
        <w:t>Фихтенгольц Г.М.</w:t>
      </w:r>
      <w:r w:rsidRPr="00E5031B">
        <w:rPr>
          <w:rFonts w:ascii="Times New Roman" w:eastAsiaTheme="minorEastAsia" w:hAnsi="Times New Roman"/>
          <w:sz w:val="24"/>
          <w:szCs w:val="24"/>
        </w:rPr>
        <w:t xml:space="preserve"> Курс дифференциального и интегрального исчисления. Т </w:t>
      </w:r>
      <w:r w:rsidRPr="00E5031B">
        <w:rPr>
          <w:rFonts w:ascii="Times New Roman" w:eastAsiaTheme="minorEastAsia" w:hAnsi="Times New Roman"/>
          <w:sz w:val="24"/>
          <w:szCs w:val="24"/>
          <w:lang w:val="en-US"/>
        </w:rPr>
        <w:t>I</w:t>
      </w:r>
      <w:r w:rsidRPr="00E5031B">
        <w:rPr>
          <w:rFonts w:ascii="Times New Roman" w:eastAsiaTheme="minorEastAsia" w:hAnsi="Times New Roman"/>
          <w:sz w:val="24"/>
          <w:szCs w:val="24"/>
        </w:rPr>
        <w:t>. М.: ФИЗМАТЛИТ. 1962. 607 с.</w:t>
      </w:r>
    </w:p>
    <w:p w:rsidR="00686742" w:rsidRPr="00E5031B" w:rsidRDefault="00686742" w:rsidP="008204C0">
      <w:pPr>
        <w:pStyle w:val="af2"/>
        <w:numPr>
          <w:ilvl w:val="0"/>
          <w:numId w:val="7"/>
        </w:numPr>
        <w:spacing w:after="0" w:line="240" w:lineRule="auto"/>
        <w:ind w:left="0" w:firstLine="284"/>
        <w:jc w:val="both"/>
        <w:rPr>
          <w:rFonts w:ascii="Times New Roman" w:eastAsiaTheme="minorEastAsia" w:hAnsi="Times New Roman"/>
          <w:i/>
          <w:sz w:val="24"/>
          <w:szCs w:val="24"/>
        </w:rPr>
      </w:pPr>
      <w:r w:rsidRPr="00E5031B">
        <w:rPr>
          <w:rFonts w:ascii="Times New Roman" w:eastAsiaTheme="minorEastAsia" w:hAnsi="Times New Roman"/>
          <w:i/>
          <w:sz w:val="24"/>
          <w:szCs w:val="24"/>
        </w:rPr>
        <w:t>Финн Р.</w:t>
      </w:r>
      <w:r w:rsidRPr="00E5031B">
        <w:rPr>
          <w:rFonts w:ascii="Times New Roman" w:eastAsiaTheme="minorEastAsia" w:hAnsi="Times New Roman"/>
          <w:sz w:val="24"/>
          <w:szCs w:val="24"/>
        </w:rPr>
        <w:t xml:space="preserve"> Равновесные капиллярные поверхности. Математическая теория. М.: Мир. 1989. 312 с.</w:t>
      </w:r>
    </w:p>
    <w:p w:rsidR="00686742" w:rsidRPr="00E5031B" w:rsidRDefault="00686742" w:rsidP="002314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contextualSpacing/>
        <w:jc w:val="both"/>
        <w:rPr>
          <w:sz w:val="24"/>
          <w:szCs w:val="24"/>
        </w:rPr>
      </w:pPr>
    </w:p>
    <w:p w:rsidR="00686742" w:rsidRPr="00E5031B" w:rsidRDefault="00686742" w:rsidP="0023148B">
      <w:pPr>
        <w:ind w:firstLine="284"/>
        <w:jc w:val="both"/>
        <w:rPr>
          <w:sz w:val="24"/>
          <w:szCs w:val="24"/>
        </w:rPr>
      </w:pPr>
      <w:r w:rsidRPr="00E5031B">
        <w:rPr>
          <w:b/>
          <w:sz w:val="24"/>
          <w:szCs w:val="24"/>
        </w:rPr>
        <w:t>Сокуров Аслан Артурович</w:t>
      </w:r>
      <w:r w:rsidRPr="00E5031B">
        <w:rPr>
          <w:sz w:val="24"/>
          <w:szCs w:val="24"/>
        </w:rPr>
        <w:t>, м.н.с. отдела «Математическое моделировани</w:t>
      </w:r>
      <w:r w:rsidR="006640EE">
        <w:rPr>
          <w:sz w:val="24"/>
          <w:szCs w:val="24"/>
        </w:rPr>
        <w:t>е</w:t>
      </w:r>
      <w:r w:rsidRPr="00E5031B">
        <w:rPr>
          <w:sz w:val="24"/>
          <w:szCs w:val="24"/>
        </w:rPr>
        <w:t xml:space="preserve"> геофиз</w:t>
      </w:r>
      <w:r w:rsidRPr="00E5031B">
        <w:rPr>
          <w:sz w:val="24"/>
          <w:szCs w:val="24"/>
        </w:rPr>
        <w:t>и</w:t>
      </w:r>
      <w:r w:rsidRPr="00E5031B">
        <w:rPr>
          <w:sz w:val="24"/>
          <w:szCs w:val="24"/>
        </w:rPr>
        <w:t>ческих процессов» Института прикладной математики и автоматизации.</w:t>
      </w:r>
    </w:p>
    <w:p w:rsidR="00686742" w:rsidRPr="00E5031B" w:rsidRDefault="00686742" w:rsidP="0023148B">
      <w:pPr>
        <w:ind w:firstLine="284"/>
        <w:jc w:val="both"/>
        <w:rPr>
          <w:sz w:val="24"/>
          <w:szCs w:val="24"/>
        </w:rPr>
      </w:pPr>
      <w:r w:rsidRPr="00E5031B">
        <w:rPr>
          <w:sz w:val="24"/>
          <w:szCs w:val="24"/>
        </w:rPr>
        <w:t>360000, КБР, г. Нальчик, ул. Шортанова, 89-а.</w:t>
      </w:r>
    </w:p>
    <w:p w:rsidR="00686742" w:rsidRPr="00E5031B" w:rsidRDefault="00686742" w:rsidP="0023148B">
      <w:pPr>
        <w:ind w:firstLine="284"/>
        <w:rPr>
          <w:sz w:val="24"/>
          <w:szCs w:val="24"/>
          <w:lang w:val="en-US"/>
        </w:rPr>
      </w:pPr>
      <w:r w:rsidRPr="00E5031B">
        <w:rPr>
          <w:sz w:val="24"/>
          <w:szCs w:val="24"/>
        </w:rPr>
        <w:t>Тел</w:t>
      </w:r>
      <w:r w:rsidRPr="00E5031B">
        <w:rPr>
          <w:sz w:val="24"/>
          <w:szCs w:val="24"/>
          <w:lang w:val="en-US"/>
        </w:rPr>
        <w:t xml:space="preserve">. </w:t>
      </w:r>
      <w:r w:rsidR="006640EE" w:rsidRPr="008E7494">
        <w:rPr>
          <w:sz w:val="24"/>
          <w:szCs w:val="24"/>
          <w:lang w:val="en-US"/>
        </w:rPr>
        <w:t>8-</w:t>
      </w:r>
      <w:r w:rsidRPr="00E5031B">
        <w:rPr>
          <w:sz w:val="24"/>
          <w:szCs w:val="24"/>
          <w:lang w:val="en-US"/>
        </w:rPr>
        <w:t>965</w:t>
      </w:r>
      <w:r w:rsidR="006640EE" w:rsidRPr="008E7494">
        <w:rPr>
          <w:sz w:val="24"/>
          <w:szCs w:val="24"/>
          <w:lang w:val="en-US"/>
        </w:rPr>
        <w:t>-</w:t>
      </w:r>
      <w:r w:rsidRPr="00E5031B">
        <w:rPr>
          <w:sz w:val="24"/>
          <w:szCs w:val="24"/>
          <w:lang w:val="en-US"/>
        </w:rPr>
        <w:t>495-80-02.</w:t>
      </w:r>
    </w:p>
    <w:p w:rsidR="00686742" w:rsidRPr="00E5031B" w:rsidRDefault="00686742" w:rsidP="0023148B">
      <w:pPr>
        <w:ind w:firstLine="284"/>
        <w:rPr>
          <w:sz w:val="24"/>
          <w:szCs w:val="24"/>
          <w:lang w:val="en-US"/>
        </w:rPr>
      </w:pPr>
      <w:r w:rsidRPr="00E5031B">
        <w:rPr>
          <w:sz w:val="24"/>
          <w:szCs w:val="24"/>
          <w:lang w:val="en-US"/>
        </w:rPr>
        <w:t xml:space="preserve">E-mail: </w:t>
      </w:r>
      <w:r w:rsidRPr="00E5031B">
        <w:rPr>
          <w:sz w:val="24"/>
          <w:szCs w:val="24"/>
          <w:u w:val="single"/>
          <w:lang w:val="en-US"/>
        </w:rPr>
        <w:t>aslan_s_07@mail.ru.</w:t>
      </w:r>
    </w:p>
    <w:p w:rsidR="00686742" w:rsidRPr="00E5031B" w:rsidRDefault="00686742" w:rsidP="0023148B">
      <w:pPr>
        <w:ind w:firstLine="284"/>
        <w:rPr>
          <w:sz w:val="24"/>
          <w:szCs w:val="24"/>
          <w:lang w:val="en-US"/>
        </w:rPr>
      </w:pPr>
    </w:p>
    <w:p w:rsidR="00686742" w:rsidRPr="00E5031B" w:rsidRDefault="00686742" w:rsidP="0023148B">
      <w:pPr>
        <w:ind w:firstLine="284"/>
        <w:jc w:val="both"/>
        <w:rPr>
          <w:sz w:val="24"/>
          <w:szCs w:val="24"/>
          <w:lang w:val="en-US"/>
        </w:rPr>
      </w:pPr>
      <w:r w:rsidRPr="00E5031B">
        <w:rPr>
          <w:b/>
          <w:sz w:val="24"/>
          <w:szCs w:val="24"/>
          <w:lang w:val="en-US"/>
        </w:rPr>
        <w:t>Sokurov Aslan Arturovich</w:t>
      </w:r>
      <w:r w:rsidRPr="00E5031B">
        <w:rPr>
          <w:sz w:val="24"/>
          <w:szCs w:val="24"/>
          <w:lang w:val="en-US"/>
        </w:rPr>
        <w:t xml:space="preserve">, junior staff scientist </w:t>
      </w:r>
      <w:r w:rsidRPr="00E5031B">
        <w:rPr>
          <w:rStyle w:val="translation-chunk"/>
          <w:sz w:val="24"/>
          <w:szCs w:val="24"/>
          <w:shd w:val="clear" w:color="auto" w:fill="FFFFFF"/>
          <w:lang w:val="en-US"/>
        </w:rPr>
        <w:t xml:space="preserve">of Department of mathematical modeling of geophysical processes of the </w:t>
      </w:r>
      <w:r w:rsidRPr="00E5031B">
        <w:rPr>
          <w:sz w:val="24"/>
          <w:szCs w:val="24"/>
          <w:lang w:val="en-US"/>
        </w:rPr>
        <w:t>Institute of Applied Mathematics and Automation.</w:t>
      </w:r>
    </w:p>
    <w:p w:rsidR="00686742" w:rsidRPr="00E5031B" w:rsidRDefault="00686742" w:rsidP="0023148B">
      <w:pPr>
        <w:ind w:firstLine="284"/>
        <w:jc w:val="both"/>
        <w:rPr>
          <w:noProof/>
          <w:sz w:val="24"/>
          <w:szCs w:val="24"/>
          <w:lang w:val="en-US"/>
        </w:rPr>
      </w:pPr>
      <w:r w:rsidRPr="00E5031B">
        <w:rPr>
          <w:noProof/>
          <w:sz w:val="24"/>
          <w:szCs w:val="24"/>
          <w:lang w:val="en-US"/>
        </w:rPr>
        <w:t>360000, KBR, Nalchik,  Shortanov street, 89-</w:t>
      </w:r>
      <w:r w:rsidRPr="00E5031B">
        <w:rPr>
          <w:noProof/>
          <w:sz w:val="24"/>
          <w:szCs w:val="24"/>
        </w:rPr>
        <w:t>а</w:t>
      </w:r>
      <w:r w:rsidRPr="00E5031B">
        <w:rPr>
          <w:noProof/>
          <w:sz w:val="24"/>
          <w:szCs w:val="24"/>
          <w:lang w:val="en-US"/>
        </w:rPr>
        <w:t>.</w:t>
      </w:r>
    </w:p>
    <w:p w:rsidR="00686742" w:rsidRPr="00E5031B" w:rsidRDefault="00686742" w:rsidP="0023148B">
      <w:pPr>
        <w:ind w:firstLine="284"/>
        <w:rPr>
          <w:sz w:val="24"/>
          <w:szCs w:val="24"/>
          <w:lang w:val="en-US"/>
        </w:rPr>
      </w:pPr>
      <w:r w:rsidRPr="00E5031B">
        <w:rPr>
          <w:noProof/>
          <w:sz w:val="24"/>
          <w:szCs w:val="24"/>
          <w:lang w:val="en-US"/>
        </w:rPr>
        <w:t>Ph.</w:t>
      </w:r>
      <w:r w:rsidRPr="00E5031B">
        <w:rPr>
          <w:sz w:val="24"/>
          <w:szCs w:val="24"/>
          <w:lang w:val="en-US"/>
        </w:rPr>
        <w:t xml:space="preserve"> </w:t>
      </w:r>
      <w:r w:rsidR="006640EE" w:rsidRPr="008E7494">
        <w:rPr>
          <w:sz w:val="24"/>
          <w:szCs w:val="24"/>
          <w:lang w:val="en-US"/>
        </w:rPr>
        <w:t>8-</w:t>
      </w:r>
      <w:r w:rsidRPr="00E5031B">
        <w:rPr>
          <w:sz w:val="24"/>
          <w:szCs w:val="24"/>
          <w:lang w:val="en-US"/>
        </w:rPr>
        <w:t>965</w:t>
      </w:r>
      <w:r w:rsidR="006640EE" w:rsidRPr="008E7494">
        <w:rPr>
          <w:sz w:val="24"/>
          <w:szCs w:val="24"/>
          <w:lang w:val="en-US"/>
        </w:rPr>
        <w:t>-</w:t>
      </w:r>
      <w:r w:rsidRPr="00E5031B">
        <w:rPr>
          <w:sz w:val="24"/>
          <w:szCs w:val="24"/>
          <w:lang w:val="en-US"/>
        </w:rPr>
        <w:t>495-80-02.</w:t>
      </w:r>
    </w:p>
    <w:p w:rsidR="00686742" w:rsidRPr="00E5031B" w:rsidRDefault="00686742" w:rsidP="0023148B">
      <w:pPr>
        <w:ind w:firstLine="284"/>
        <w:rPr>
          <w:sz w:val="24"/>
          <w:szCs w:val="24"/>
          <w:lang w:val="en-US"/>
        </w:rPr>
      </w:pPr>
      <w:r w:rsidRPr="00E5031B">
        <w:rPr>
          <w:sz w:val="24"/>
          <w:szCs w:val="24"/>
          <w:lang w:val="en-US"/>
        </w:rPr>
        <w:t xml:space="preserve">E-mail: </w:t>
      </w:r>
      <w:r w:rsidRPr="00E5031B">
        <w:rPr>
          <w:sz w:val="24"/>
          <w:szCs w:val="24"/>
          <w:u w:val="single"/>
          <w:lang w:val="en-US"/>
        </w:rPr>
        <w:t>aslan_s_07@mail.ru.</w:t>
      </w:r>
    </w:p>
    <w:p w:rsidR="00686742" w:rsidRPr="00E5031B" w:rsidRDefault="00686742" w:rsidP="0023148B">
      <w:pPr>
        <w:ind w:firstLine="284"/>
        <w:rPr>
          <w:sz w:val="24"/>
          <w:szCs w:val="24"/>
        </w:rPr>
      </w:pPr>
      <w:r w:rsidRPr="00E5031B">
        <w:rPr>
          <w:sz w:val="24"/>
          <w:szCs w:val="24"/>
        </w:rPr>
        <w:t>________________________________________________________________________</w:t>
      </w:r>
    </w:p>
    <w:p w:rsidR="00686742" w:rsidRPr="00E5031B" w:rsidRDefault="00686742" w:rsidP="0023148B">
      <w:pPr>
        <w:widowControl w:val="0"/>
        <w:ind w:firstLine="284"/>
        <w:rPr>
          <w:sz w:val="24"/>
          <w:szCs w:val="24"/>
        </w:rPr>
      </w:pPr>
    </w:p>
    <w:p w:rsidR="00BF37C7" w:rsidRPr="00E5031B" w:rsidRDefault="00BF37C7" w:rsidP="0023148B">
      <w:pPr>
        <w:pStyle w:val="114"/>
        <w:spacing w:line="240" w:lineRule="auto"/>
        <w:ind w:firstLine="0"/>
        <w:jc w:val="both"/>
        <w:rPr>
          <w:b w:val="0"/>
          <w:i/>
          <w:color w:val="auto"/>
          <w:sz w:val="24"/>
          <w:szCs w:val="24"/>
        </w:rPr>
      </w:pPr>
      <w:r w:rsidRPr="00E5031B">
        <w:rPr>
          <w:b w:val="0"/>
          <w:i/>
          <w:color w:val="auto"/>
          <w:sz w:val="24"/>
          <w:szCs w:val="24"/>
        </w:rPr>
        <w:t>УДК 338.12</w:t>
      </w:r>
    </w:p>
    <w:p w:rsidR="00BF37C7" w:rsidRPr="00E5031B" w:rsidRDefault="00BF37C7" w:rsidP="0023148B">
      <w:pPr>
        <w:jc w:val="both"/>
        <w:rPr>
          <w:bCs/>
          <w:sz w:val="10"/>
          <w:szCs w:val="10"/>
        </w:rPr>
      </w:pPr>
    </w:p>
    <w:p w:rsidR="00BF37C7" w:rsidRPr="00E5031B" w:rsidRDefault="00BF37C7" w:rsidP="0023148B">
      <w:pPr>
        <w:widowControl w:val="0"/>
        <w:jc w:val="center"/>
        <w:rPr>
          <w:b/>
          <w:sz w:val="28"/>
          <w:szCs w:val="28"/>
        </w:rPr>
      </w:pPr>
      <w:r w:rsidRPr="00E5031B">
        <w:rPr>
          <w:b/>
          <w:sz w:val="28"/>
          <w:szCs w:val="28"/>
        </w:rPr>
        <w:t xml:space="preserve">СУЩНОСТНЫЕ ХАРАКТЕРИСТИКИ </w:t>
      </w:r>
    </w:p>
    <w:p w:rsidR="00BF37C7" w:rsidRPr="00E5031B" w:rsidRDefault="00BF37C7" w:rsidP="0023148B">
      <w:pPr>
        <w:widowControl w:val="0"/>
        <w:jc w:val="center"/>
        <w:rPr>
          <w:b/>
          <w:sz w:val="28"/>
          <w:szCs w:val="28"/>
        </w:rPr>
      </w:pPr>
      <w:r w:rsidRPr="00E5031B">
        <w:rPr>
          <w:b/>
          <w:sz w:val="28"/>
          <w:szCs w:val="28"/>
        </w:rPr>
        <w:t>КОНКУРЕНТОСПОСОБНОСТИ ПРЕДПРИЯТИЯ</w:t>
      </w:r>
    </w:p>
    <w:p w:rsidR="00BF37C7" w:rsidRPr="00E5031B" w:rsidRDefault="00BF37C7" w:rsidP="0023148B">
      <w:pPr>
        <w:widowControl w:val="0"/>
        <w:jc w:val="center"/>
        <w:rPr>
          <w:sz w:val="18"/>
          <w:szCs w:val="18"/>
        </w:rPr>
      </w:pPr>
    </w:p>
    <w:p w:rsidR="00BF37C7" w:rsidRPr="00E5031B" w:rsidRDefault="00BF37C7" w:rsidP="0023148B">
      <w:pPr>
        <w:widowControl w:val="0"/>
        <w:jc w:val="center"/>
        <w:rPr>
          <w:b/>
          <w:sz w:val="24"/>
          <w:szCs w:val="24"/>
        </w:rPr>
      </w:pPr>
      <w:r w:rsidRPr="00E5031B">
        <w:rPr>
          <w:b/>
          <w:sz w:val="24"/>
          <w:szCs w:val="24"/>
        </w:rPr>
        <w:t>С.В. АСРИЕВ</w:t>
      </w:r>
    </w:p>
    <w:p w:rsidR="00BF37C7" w:rsidRPr="00E5031B" w:rsidRDefault="00BF37C7" w:rsidP="0023148B">
      <w:pPr>
        <w:widowControl w:val="0"/>
        <w:jc w:val="center"/>
        <w:rPr>
          <w:sz w:val="18"/>
          <w:szCs w:val="18"/>
        </w:rPr>
      </w:pPr>
    </w:p>
    <w:p w:rsidR="00BF37C7" w:rsidRPr="00E5031B" w:rsidRDefault="00BF37C7" w:rsidP="0023148B">
      <w:pPr>
        <w:widowControl w:val="0"/>
        <w:jc w:val="center"/>
      </w:pPr>
      <w:r w:rsidRPr="00E5031B">
        <w:t>ФГБОУ ВО Ростовский государственный экономический университет (РИНХ)</w:t>
      </w:r>
    </w:p>
    <w:p w:rsidR="00BF37C7" w:rsidRPr="00E5031B" w:rsidRDefault="00BF37C7" w:rsidP="0023148B">
      <w:pPr>
        <w:widowControl w:val="0"/>
        <w:jc w:val="center"/>
      </w:pPr>
      <w:r w:rsidRPr="00E5031B">
        <w:t>Филиал в городе Кисловодске</w:t>
      </w:r>
    </w:p>
    <w:p w:rsidR="00BF37C7" w:rsidRPr="00E5031B" w:rsidRDefault="00BF37C7" w:rsidP="0023148B">
      <w:pPr>
        <w:widowControl w:val="0"/>
        <w:jc w:val="center"/>
        <w:rPr>
          <w:rStyle w:val="afffff1"/>
          <w:i w:val="0"/>
          <w:color w:val="auto"/>
        </w:rPr>
      </w:pPr>
      <w:r w:rsidRPr="00E5031B">
        <w:rPr>
          <w:rStyle w:val="afffff1"/>
          <w:i w:val="0"/>
          <w:color w:val="auto"/>
        </w:rPr>
        <w:t>357700, Ставропольский кр., г. Кисловодск, пр-т Дзержи</w:t>
      </w:r>
      <w:r w:rsidR="0032737D">
        <w:rPr>
          <w:rStyle w:val="afffff1"/>
          <w:i w:val="0"/>
          <w:color w:val="auto"/>
        </w:rPr>
        <w:t>н</w:t>
      </w:r>
      <w:r w:rsidRPr="00E5031B">
        <w:rPr>
          <w:rStyle w:val="afffff1"/>
          <w:i w:val="0"/>
          <w:color w:val="auto"/>
        </w:rPr>
        <w:t>ского, 22/24</w:t>
      </w:r>
    </w:p>
    <w:p w:rsidR="00BF37C7" w:rsidRPr="00E5031B" w:rsidRDefault="00BF37C7" w:rsidP="0023148B">
      <w:pPr>
        <w:widowControl w:val="0"/>
        <w:jc w:val="center"/>
        <w:rPr>
          <w:rStyle w:val="afffff1"/>
          <w:i w:val="0"/>
          <w:color w:val="auto"/>
          <w:lang w:val="en-US"/>
        </w:rPr>
      </w:pPr>
      <w:r w:rsidRPr="00E5031B">
        <w:rPr>
          <w:rStyle w:val="afffff1"/>
          <w:i w:val="0"/>
          <w:color w:val="auto"/>
          <w:lang w:val="en-US"/>
        </w:rPr>
        <w:t xml:space="preserve">E-mail: </w:t>
      </w:r>
      <w:hyperlink r:id="rId93" w:history="1">
        <w:r w:rsidRPr="00E5031B">
          <w:rPr>
            <w:rStyle w:val="afffff1"/>
            <w:i w:val="0"/>
            <w:color w:val="auto"/>
            <w:u w:val="single"/>
            <w:lang w:val="en-US"/>
          </w:rPr>
          <w:t>kf-rseu@yandex.ru</w:t>
        </w:r>
      </w:hyperlink>
    </w:p>
    <w:p w:rsidR="00BF37C7" w:rsidRPr="00E5031B" w:rsidRDefault="00BF37C7" w:rsidP="0023148B">
      <w:pPr>
        <w:widowControl w:val="0"/>
        <w:jc w:val="center"/>
        <w:rPr>
          <w:sz w:val="18"/>
          <w:szCs w:val="18"/>
          <w:lang w:val="en-US"/>
        </w:rPr>
      </w:pPr>
    </w:p>
    <w:p w:rsidR="00BF37C7" w:rsidRPr="00E5031B" w:rsidRDefault="00BF37C7" w:rsidP="0023148B">
      <w:pPr>
        <w:widowControl w:val="0"/>
        <w:ind w:left="284" w:right="284" w:firstLine="284"/>
        <w:jc w:val="both"/>
        <w:rPr>
          <w:i/>
          <w:sz w:val="22"/>
          <w:szCs w:val="22"/>
        </w:rPr>
      </w:pPr>
      <w:r w:rsidRPr="00E5031B">
        <w:rPr>
          <w:i/>
          <w:sz w:val="22"/>
          <w:szCs w:val="22"/>
        </w:rPr>
        <w:t>В статье проанализированы подходы к определению сущности понятия "конкурент</w:t>
      </w:r>
      <w:r w:rsidRPr="00E5031B">
        <w:rPr>
          <w:i/>
          <w:sz w:val="22"/>
          <w:szCs w:val="22"/>
        </w:rPr>
        <w:t>о</w:t>
      </w:r>
      <w:r w:rsidRPr="00E5031B">
        <w:rPr>
          <w:i/>
          <w:sz w:val="22"/>
          <w:szCs w:val="22"/>
        </w:rPr>
        <w:t>способность предприятия". Рассмотрены ключевые аспекты, связанные с характерист</w:t>
      </w:r>
      <w:r w:rsidRPr="00E5031B">
        <w:rPr>
          <w:i/>
          <w:sz w:val="22"/>
          <w:szCs w:val="22"/>
        </w:rPr>
        <w:t>и</w:t>
      </w:r>
      <w:r w:rsidRPr="00E5031B">
        <w:rPr>
          <w:i/>
          <w:sz w:val="22"/>
          <w:szCs w:val="22"/>
        </w:rPr>
        <w:t>кой данного понятия, в связи с решением задачи определения факторов, влияющих на конк</w:t>
      </w:r>
      <w:r w:rsidRPr="00E5031B">
        <w:rPr>
          <w:i/>
          <w:sz w:val="22"/>
          <w:szCs w:val="22"/>
        </w:rPr>
        <w:t>у</w:t>
      </w:r>
      <w:r w:rsidRPr="00E5031B">
        <w:rPr>
          <w:i/>
          <w:sz w:val="22"/>
          <w:szCs w:val="22"/>
        </w:rPr>
        <w:t>рентоспособность предприятия в современных условиях.</w:t>
      </w:r>
    </w:p>
    <w:p w:rsidR="00BF37C7" w:rsidRPr="00E5031B" w:rsidRDefault="00BF37C7" w:rsidP="0023148B">
      <w:pPr>
        <w:widowControl w:val="0"/>
        <w:ind w:left="284" w:right="284" w:firstLine="284"/>
        <w:jc w:val="both"/>
        <w:rPr>
          <w:i/>
          <w:sz w:val="22"/>
          <w:szCs w:val="22"/>
        </w:rPr>
      </w:pPr>
    </w:p>
    <w:p w:rsidR="00BF37C7" w:rsidRPr="00E5031B" w:rsidRDefault="00BF37C7" w:rsidP="0023148B">
      <w:pPr>
        <w:widowControl w:val="0"/>
        <w:ind w:left="284" w:right="284" w:firstLine="284"/>
        <w:jc w:val="both"/>
        <w:rPr>
          <w:sz w:val="22"/>
          <w:szCs w:val="22"/>
        </w:rPr>
      </w:pPr>
      <w:r w:rsidRPr="00E5031B">
        <w:rPr>
          <w:b/>
          <w:sz w:val="22"/>
          <w:szCs w:val="22"/>
        </w:rPr>
        <w:t>Ключевые слова</w:t>
      </w:r>
      <w:r w:rsidRPr="00E5031B">
        <w:rPr>
          <w:sz w:val="22"/>
          <w:szCs w:val="22"/>
        </w:rPr>
        <w:t>: конкурентоспособность предприятия, маркетинговые исследования, факторы конкурентоспособности, оценка конкурентоспособности.</w:t>
      </w:r>
    </w:p>
    <w:p w:rsidR="00BF37C7" w:rsidRPr="00E5031B" w:rsidRDefault="00BF37C7" w:rsidP="0023148B">
      <w:pPr>
        <w:widowControl w:val="0"/>
        <w:ind w:firstLine="284"/>
        <w:jc w:val="both"/>
        <w:rPr>
          <w:sz w:val="24"/>
          <w:szCs w:val="24"/>
        </w:rPr>
      </w:pPr>
    </w:p>
    <w:p w:rsidR="00BF37C7" w:rsidRPr="00E5031B" w:rsidRDefault="00BF37C7" w:rsidP="0023148B">
      <w:pPr>
        <w:widowControl w:val="0"/>
        <w:jc w:val="center"/>
        <w:rPr>
          <w:b/>
          <w:sz w:val="28"/>
          <w:szCs w:val="28"/>
          <w:lang w:val="en-US"/>
        </w:rPr>
      </w:pPr>
      <w:r w:rsidRPr="00E5031B">
        <w:rPr>
          <w:b/>
          <w:sz w:val="28"/>
          <w:szCs w:val="28"/>
          <w:lang w:val="en-US"/>
        </w:rPr>
        <w:t xml:space="preserve">THE ESSENTIAL CHARACTERISTICS </w:t>
      </w:r>
    </w:p>
    <w:p w:rsidR="00BF37C7" w:rsidRPr="00E5031B" w:rsidRDefault="00BF37C7" w:rsidP="0023148B">
      <w:pPr>
        <w:widowControl w:val="0"/>
        <w:jc w:val="center"/>
        <w:rPr>
          <w:b/>
          <w:sz w:val="28"/>
          <w:szCs w:val="28"/>
          <w:lang w:val="en-US"/>
        </w:rPr>
      </w:pPr>
      <w:r w:rsidRPr="00E5031B">
        <w:rPr>
          <w:b/>
          <w:sz w:val="28"/>
          <w:szCs w:val="28"/>
          <w:lang w:val="en-US"/>
        </w:rPr>
        <w:lastRenderedPageBreak/>
        <w:t>OF THE COMPETITIVENESS OF ENTERPRISES</w:t>
      </w:r>
    </w:p>
    <w:p w:rsidR="00BF37C7" w:rsidRPr="00E5031B" w:rsidRDefault="00BF37C7" w:rsidP="0023148B">
      <w:pPr>
        <w:widowControl w:val="0"/>
        <w:jc w:val="center"/>
        <w:rPr>
          <w:sz w:val="18"/>
          <w:szCs w:val="18"/>
          <w:lang w:val="en-US"/>
        </w:rPr>
      </w:pPr>
    </w:p>
    <w:p w:rsidR="00BF37C7" w:rsidRPr="00E5031B" w:rsidRDefault="00BF37C7" w:rsidP="0023148B">
      <w:pPr>
        <w:widowControl w:val="0"/>
        <w:jc w:val="center"/>
        <w:rPr>
          <w:b/>
          <w:sz w:val="24"/>
          <w:szCs w:val="24"/>
          <w:lang w:val="en-US"/>
        </w:rPr>
      </w:pPr>
      <w:r w:rsidRPr="00E5031B">
        <w:rPr>
          <w:b/>
          <w:sz w:val="24"/>
          <w:szCs w:val="24"/>
          <w:lang w:val="en-US"/>
        </w:rPr>
        <w:t>S.V. ASRIEV</w:t>
      </w:r>
    </w:p>
    <w:p w:rsidR="00BF37C7" w:rsidRPr="00E5031B" w:rsidRDefault="00BF37C7" w:rsidP="0023148B">
      <w:pPr>
        <w:widowControl w:val="0"/>
        <w:jc w:val="center"/>
        <w:rPr>
          <w:sz w:val="18"/>
          <w:szCs w:val="18"/>
          <w:lang w:val="en-US"/>
        </w:rPr>
      </w:pPr>
    </w:p>
    <w:p w:rsidR="00BF37C7" w:rsidRPr="00E5031B" w:rsidRDefault="00BF37C7" w:rsidP="0023148B">
      <w:pPr>
        <w:widowControl w:val="0"/>
        <w:jc w:val="center"/>
        <w:rPr>
          <w:lang w:val="en-US"/>
        </w:rPr>
      </w:pPr>
      <w:r w:rsidRPr="00E5031B">
        <w:rPr>
          <w:lang w:val="en-US"/>
        </w:rPr>
        <w:t xml:space="preserve">Branch of "Federal state budget institution Rostov State Economics University" </w:t>
      </w:r>
    </w:p>
    <w:p w:rsidR="00BF37C7" w:rsidRPr="00E5031B" w:rsidRDefault="00BF37C7" w:rsidP="0023148B">
      <w:pPr>
        <w:widowControl w:val="0"/>
        <w:jc w:val="center"/>
        <w:rPr>
          <w:lang w:val="en-US"/>
        </w:rPr>
      </w:pPr>
      <w:r w:rsidRPr="00E5031B">
        <w:rPr>
          <w:lang w:val="en-US"/>
        </w:rPr>
        <w:t>in the city of Kislovodsk, Stavropol Krai</w:t>
      </w:r>
    </w:p>
    <w:p w:rsidR="00BF37C7" w:rsidRPr="00E5031B" w:rsidRDefault="00BF37C7" w:rsidP="0023148B">
      <w:pPr>
        <w:widowControl w:val="0"/>
        <w:jc w:val="center"/>
        <w:rPr>
          <w:lang w:val="en-US"/>
        </w:rPr>
      </w:pPr>
      <w:r w:rsidRPr="00E5031B">
        <w:rPr>
          <w:lang w:val="en-US"/>
        </w:rPr>
        <w:t>357700, Stavropol kr., Kislovodsk,  Dzerzhinsky avenue, 22/24</w:t>
      </w:r>
    </w:p>
    <w:p w:rsidR="00BF37C7" w:rsidRPr="00E5031B" w:rsidRDefault="00BF37C7" w:rsidP="0023148B">
      <w:pPr>
        <w:widowControl w:val="0"/>
        <w:jc w:val="center"/>
        <w:rPr>
          <w:lang w:val="en-US"/>
        </w:rPr>
      </w:pPr>
      <w:r w:rsidRPr="00E5031B">
        <w:rPr>
          <w:lang w:val="en-US"/>
        </w:rPr>
        <w:t xml:space="preserve">E-mail: </w:t>
      </w:r>
      <w:r w:rsidRPr="00E5031B">
        <w:rPr>
          <w:u w:val="single"/>
          <w:lang w:val="en-US"/>
        </w:rPr>
        <w:t>kf-rseu@yandex.ru</w:t>
      </w:r>
    </w:p>
    <w:p w:rsidR="00BF37C7" w:rsidRPr="00E5031B" w:rsidRDefault="00BF37C7" w:rsidP="0023148B">
      <w:pPr>
        <w:widowControl w:val="0"/>
        <w:jc w:val="center"/>
        <w:rPr>
          <w:sz w:val="18"/>
          <w:szCs w:val="18"/>
          <w:lang w:val="en-US"/>
        </w:rPr>
      </w:pPr>
    </w:p>
    <w:p w:rsidR="00BF37C7" w:rsidRPr="00E5031B" w:rsidRDefault="00BF37C7" w:rsidP="0023148B">
      <w:pPr>
        <w:widowControl w:val="0"/>
        <w:ind w:firstLine="284"/>
        <w:jc w:val="both"/>
        <w:rPr>
          <w:sz w:val="22"/>
          <w:szCs w:val="22"/>
          <w:shd w:val="clear" w:color="auto" w:fill="FFFFFF"/>
          <w:lang w:val="en-US"/>
        </w:rPr>
      </w:pPr>
      <w:r w:rsidRPr="00E5031B">
        <w:rPr>
          <w:sz w:val="22"/>
          <w:szCs w:val="22"/>
          <w:shd w:val="clear" w:color="auto" w:fill="FFFFFF"/>
          <w:lang w:val="en-US"/>
        </w:rPr>
        <w:t>The article analyzes the approaches to defining the essence of the concept of "competitiveness of e</w:t>
      </w:r>
      <w:r w:rsidRPr="00E5031B">
        <w:rPr>
          <w:sz w:val="22"/>
          <w:szCs w:val="22"/>
          <w:shd w:val="clear" w:color="auto" w:fill="FFFFFF"/>
          <w:lang w:val="en-US"/>
        </w:rPr>
        <w:t>n</w:t>
      </w:r>
      <w:r w:rsidRPr="00E5031B">
        <w:rPr>
          <w:sz w:val="22"/>
          <w:szCs w:val="22"/>
          <w:shd w:val="clear" w:color="auto" w:fill="FFFFFF"/>
          <w:lang w:val="en-US"/>
        </w:rPr>
        <w:t>terprise". The key aspects related to the characterization of this notion, in connection with the problem of determining the factors influencing enterprise competitiveness in modern conditions are studied.</w:t>
      </w:r>
    </w:p>
    <w:p w:rsidR="00BF37C7" w:rsidRPr="00E5031B" w:rsidRDefault="00BF37C7" w:rsidP="0023148B">
      <w:pPr>
        <w:widowControl w:val="0"/>
        <w:ind w:firstLine="284"/>
        <w:jc w:val="both"/>
        <w:rPr>
          <w:sz w:val="22"/>
          <w:szCs w:val="22"/>
          <w:shd w:val="clear" w:color="auto" w:fill="FFFFFF"/>
          <w:lang w:val="en-US"/>
        </w:rPr>
      </w:pPr>
    </w:p>
    <w:p w:rsidR="00BF37C7" w:rsidRPr="00E5031B" w:rsidRDefault="00BF37C7" w:rsidP="0023148B">
      <w:pPr>
        <w:widowControl w:val="0"/>
        <w:ind w:firstLine="284"/>
        <w:jc w:val="both"/>
        <w:rPr>
          <w:sz w:val="22"/>
          <w:szCs w:val="22"/>
          <w:shd w:val="clear" w:color="auto" w:fill="FFFFFF"/>
          <w:lang w:val="en-US"/>
        </w:rPr>
      </w:pPr>
      <w:r w:rsidRPr="00E5031B">
        <w:rPr>
          <w:b/>
          <w:sz w:val="22"/>
          <w:szCs w:val="22"/>
          <w:lang w:val="en-US"/>
        </w:rPr>
        <w:t xml:space="preserve">Key words: </w:t>
      </w:r>
      <w:r w:rsidRPr="00E5031B">
        <w:rPr>
          <w:sz w:val="22"/>
          <w:szCs w:val="22"/>
          <w:shd w:val="clear" w:color="auto" w:fill="FFFFFF"/>
          <w:lang w:val="en-US"/>
        </w:rPr>
        <w:t xml:space="preserve"> company's competitiveness, marketing research, factors of competitiveness, competitive assessment.</w:t>
      </w:r>
    </w:p>
    <w:p w:rsidR="00BF37C7" w:rsidRPr="00E5031B" w:rsidRDefault="00BF37C7" w:rsidP="0023148B">
      <w:pPr>
        <w:widowControl w:val="0"/>
        <w:ind w:firstLine="284"/>
        <w:jc w:val="both"/>
        <w:rPr>
          <w:sz w:val="24"/>
          <w:szCs w:val="24"/>
          <w:shd w:val="clear" w:color="auto" w:fill="FFFFFF"/>
          <w:lang w:val="en-US"/>
        </w:rPr>
      </w:pPr>
    </w:p>
    <w:p w:rsidR="00BF37C7" w:rsidRPr="00E5031B" w:rsidRDefault="00BF37C7" w:rsidP="0023148B">
      <w:pPr>
        <w:widowControl w:val="0"/>
        <w:jc w:val="center"/>
        <w:rPr>
          <w:b/>
          <w:sz w:val="24"/>
          <w:szCs w:val="24"/>
        </w:rPr>
      </w:pPr>
      <w:r w:rsidRPr="00E5031B">
        <w:rPr>
          <w:b/>
          <w:sz w:val="24"/>
          <w:szCs w:val="24"/>
        </w:rPr>
        <w:t>ЛИТЕРАТУРА</w:t>
      </w:r>
    </w:p>
    <w:p w:rsidR="00BF37C7" w:rsidRPr="00E5031B" w:rsidRDefault="00BF37C7" w:rsidP="0023148B">
      <w:pPr>
        <w:widowControl w:val="0"/>
        <w:ind w:firstLine="284"/>
        <w:jc w:val="both"/>
        <w:rPr>
          <w:sz w:val="24"/>
          <w:szCs w:val="24"/>
        </w:rPr>
      </w:pPr>
    </w:p>
    <w:p w:rsidR="00BF37C7" w:rsidRPr="00E5031B" w:rsidRDefault="00BF37C7" w:rsidP="008204C0">
      <w:pPr>
        <w:pStyle w:val="ae"/>
        <w:widowControl w:val="0"/>
        <w:numPr>
          <w:ilvl w:val="0"/>
          <w:numId w:val="22"/>
        </w:numPr>
        <w:tabs>
          <w:tab w:val="left" w:pos="284"/>
          <w:tab w:val="left" w:pos="709"/>
        </w:tabs>
        <w:spacing w:before="0" w:beforeAutospacing="0" w:after="0" w:afterAutospacing="0"/>
        <w:ind w:left="0" w:firstLine="284"/>
        <w:jc w:val="both"/>
        <w:textAlignment w:val="baseline"/>
        <w:rPr>
          <w:rStyle w:val="afffff1"/>
          <w:rFonts w:ascii="Times New Roman" w:hAnsi="Times New Roman" w:cs="Times New Roman"/>
          <w:i w:val="0"/>
          <w:color w:val="auto"/>
          <w:sz w:val="24"/>
          <w:szCs w:val="24"/>
        </w:rPr>
      </w:pPr>
      <w:r w:rsidRPr="00E5031B">
        <w:rPr>
          <w:rStyle w:val="afffff1"/>
          <w:rFonts w:ascii="Times New Roman" w:hAnsi="Times New Roman" w:cs="Times New Roman"/>
          <w:color w:val="auto"/>
          <w:sz w:val="24"/>
          <w:szCs w:val="24"/>
        </w:rPr>
        <w:t xml:space="preserve">Бугаян И.Р. </w:t>
      </w:r>
      <w:r w:rsidRPr="00E5031B">
        <w:rPr>
          <w:rStyle w:val="afffff1"/>
          <w:rFonts w:ascii="Times New Roman" w:hAnsi="Times New Roman" w:cs="Times New Roman"/>
          <w:i w:val="0"/>
          <w:color w:val="auto"/>
          <w:sz w:val="24"/>
          <w:szCs w:val="24"/>
        </w:rPr>
        <w:t>Макроэкономика. Серия «Учебники, учебные пособия». Ростов-на-Дону: Феникс. 2010.</w:t>
      </w:r>
    </w:p>
    <w:p w:rsidR="00BF37C7" w:rsidRPr="00E5031B" w:rsidRDefault="00BF37C7" w:rsidP="008204C0">
      <w:pPr>
        <w:pStyle w:val="af2"/>
        <w:widowControl w:val="0"/>
        <w:numPr>
          <w:ilvl w:val="0"/>
          <w:numId w:val="22"/>
        </w:numPr>
        <w:tabs>
          <w:tab w:val="left" w:pos="284"/>
          <w:tab w:val="left" w:pos="709"/>
        </w:tabs>
        <w:spacing w:after="0" w:line="240" w:lineRule="auto"/>
        <w:ind w:left="0" w:firstLine="284"/>
        <w:jc w:val="both"/>
        <w:rPr>
          <w:rStyle w:val="afffff1"/>
          <w:rFonts w:ascii="Times New Roman" w:hAnsi="Times New Roman"/>
          <w:i w:val="0"/>
          <w:color w:val="auto"/>
          <w:sz w:val="24"/>
          <w:szCs w:val="24"/>
        </w:rPr>
      </w:pPr>
      <w:r w:rsidRPr="00E5031B">
        <w:rPr>
          <w:rStyle w:val="afffff1"/>
          <w:rFonts w:ascii="Times New Roman" w:hAnsi="Times New Roman"/>
          <w:i w:val="0"/>
          <w:color w:val="auto"/>
          <w:sz w:val="24"/>
          <w:szCs w:val="24"/>
        </w:rPr>
        <w:t>Вехи экономической мысли. Теория отраслевых рынков / Под ред. М.В.  Гальпер</w:t>
      </w:r>
      <w:r w:rsidRPr="00E5031B">
        <w:rPr>
          <w:rStyle w:val="afffff1"/>
          <w:rFonts w:ascii="Times New Roman" w:hAnsi="Times New Roman"/>
          <w:i w:val="0"/>
          <w:color w:val="auto"/>
          <w:sz w:val="24"/>
          <w:szCs w:val="24"/>
        </w:rPr>
        <w:t>и</w:t>
      </w:r>
      <w:r w:rsidRPr="00E5031B">
        <w:rPr>
          <w:rStyle w:val="afffff1"/>
          <w:rFonts w:ascii="Times New Roman" w:hAnsi="Times New Roman"/>
          <w:i w:val="0"/>
          <w:color w:val="auto"/>
          <w:sz w:val="24"/>
          <w:szCs w:val="24"/>
        </w:rPr>
        <w:t>на. СПб.: Эконом. школа. 2006.</w:t>
      </w:r>
    </w:p>
    <w:p w:rsidR="00BF37C7" w:rsidRPr="00E5031B" w:rsidRDefault="00BF37C7" w:rsidP="008204C0">
      <w:pPr>
        <w:pStyle w:val="af2"/>
        <w:widowControl w:val="0"/>
        <w:numPr>
          <w:ilvl w:val="0"/>
          <w:numId w:val="22"/>
        </w:numPr>
        <w:tabs>
          <w:tab w:val="left" w:pos="284"/>
          <w:tab w:val="left" w:pos="709"/>
        </w:tabs>
        <w:spacing w:after="0" w:line="240" w:lineRule="auto"/>
        <w:ind w:left="0" w:firstLine="284"/>
        <w:jc w:val="both"/>
        <w:rPr>
          <w:rStyle w:val="afffff1"/>
          <w:rFonts w:ascii="Times New Roman" w:hAnsi="Times New Roman"/>
          <w:i w:val="0"/>
          <w:color w:val="auto"/>
          <w:sz w:val="24"/>
          <w:szCs w:val="24"/>
        </w:rPr>
      </w:pPr>
      <w:r w:rsidRPr="00E5031B">
        <w:rPr>
          <w:rStyle w:val="afffff1"/>
          <w:rFonts w:ascii="Times New Roman" w:hAnsi="Times New Roman"/>
          <w:color w:val="auto"/>
          <w:sz w:val="24"/>
          <w:szCs w:val="24"/>
        </w:rPr>
        <w:t xml:space="preserve">Гуляев Г.Ю. </w:t>
      </w:r>
      <w:r w:rsidRPr="00E5031B">
        <w:rPr>
          <w:rStyle w:val="afffff1"/>
          <w:rFonts w:ascii="Times New Roman" w:hAnsi="Times New Roman"/>
          <w:i w:val="0"/>
          <w:color w:val="auto"/>
          <w:sz w:val="24"/>
          <w:szCs w:val="24"/>
        </w:rPr>
        <w:t>Конкуренция: сущность и структура взаимосвязанных категорий // Н</w:t>
      </w:r>
      <w:r w:rsidRPr="00E5031B">
        <w:rPr>
          <w:rStyle w:val="afffff1"/>
          <w:rFonts w:ascii="Times New Roman" w:hAnsi="Times New Roman"/>
          <w:i w:val="0"/>
          <w:color w:val="auto"/>
          <w:sz w:val="24"/>
          <w:szCs w:val="24"/>
        </w:rPr>
        <w:t>а</w:t>
      </w:r>
      <w:r w:rsidRPr="00E5031B">
        <w:rPr>
          <w:rStyle w:val="afffff1"/>
          <w:rFonts w:ascii="Times New Roman" w:hAnsi="Times New Roman"/>
          <w:i w:val="0"/>
          <w:color w:val="auto"/>
          <w:sz w:val="24"/>
          <w:szCs w:val="24"/>
        </w:rPr>
        <w:t>учное обозрение. 2014. №12.</w:t>
      </w:r>
    </w:p>
    <w:p w:rsidR="00BF37C7" w:rsidRPr="00E5031B" w:rsidRDefault="00BF37C7" w:rsidP="008204C0">
      <w:pPr>
        <w:pStyle w:val="ae"/>
        <w:widowControl w:val="0"/>
        <w:numPr>
          <w:ilvl w:val="0"/>
          <w:numId w:val="22"/>
        </w:numPr>
        <w:tabs>
          <w:tab w:val="left" w:pos="284"/>
          <w:tab w:val="left" w:pos="709"/>
        </w:tabs>
        <w:spacing w:before="0" w:beforeAutospacing="0" w:after="0" w:afterAutospacing="0"/>
        <w:ind w:left="0" w:firstLine="284"/>
        <w:jc w:val="both"/>
        <w:textAlignment w:val="baseline"/>
        <w:rPr>
          <w:rStyle w:val="afffff1"/>
          <w:rFonts w:ascii="Times New Roman" w:hAnsi="Times New Roman" w:cs="Times New Roman"/>
          <w:i w:val="0"/>
          <w:color w:val="auto"/>
          <w:sz w:val="24"/>
          <w:szCs w:val="24"/>
        </w:rPr>
      </w:pPr>
      <w:r w:rsidRPr="00E5031B">
        <w:rPr>
          <w:rStyle w:val="afffff1"/>
          <w:rFonts w:ascii="Times New Roman" w:hAnsi="Times New Roman" w:cs="Times New Roman"/>
          <w:color w:val="auto"/>
          <w:sz w:val="24"/>
          <w:szCs w:val="24"/>
        </w:rPr>
        <w:t>Денисова И.П.</w:t>
      </w:r>
      <w:r w:rsidR="0032737D">
        <w:rPr>
          <w:rStyle w:val="afffff1"/>
          <w:rFonts w:ascii="Times New Roman" w:hAnsi="Times New Roman" w:cs="Times New Roman"/>
          <w:color w:val="auto"/>
          <w:sz w:val="24"/>
          <w:szCs w:val="24"/>
        </w:rPr>
        <w:t xml:space="preserve">, </w:t>
      </w:r>
      <w:r w:rsidRPr="00E5031B">
        <w:rPr>
          <w:rStyle w:val="afffff1"/>
          <w:rFonts w:ascii="Times New Roman" w:hAnsi="Times New Roman" w:cs="Times New Roman"/>
          <w:color w:val="auto"/>
          <w:sz w:val="24"/>
          <w:szCs w:val="24"/>
        </w:rPr>
        <w:t xml:space="preserve"> Клиновенко Л.Р. </w:t>
      </w:r>
      <w:r w:rsidRPr="00E5031B">
        <w:rPr>
          <w:rStyle w:val="afffff1"/>
          <w:rFonts w:ascii="Times New Roman" w:hAnsi="Times New Roman" w:cs="Times New Roman"/>
          <w:i w:val="0"/>
          <w:color w:val="auto"/>
          <w:sz w:val="24"/>
          <w:szCs w:val="24"/>
        </w:rPr>
        <w:t>История экономических учений: учеб. пособие для вузов. М.: Март. 2011.</w:t>
      </w:r>
    </w:p>
    <w:p w:rsidR="00BF37C7" w:rsidRPr="00E5031B" w:rsidRDefault="00BF37C7" w:rsidP="008204C0">
      <w:pPr>
        <w:pStyle w:val="ae"/>
        <w:widowControl w:val="0"/>
        <w:numPr>
          <w:ilvl w:val="0"/>
          <w:numId w:val="22"/>
        </w:numPr>
        <w:tabs>
          <w:tab w:val="left" w:pos="284"/>
          <w:tab w:val="left" w:pos="709"/>
        </w:tabs>
        <w:spacing w:before="0" w:beforeAutospacing="0" w:after="0" w:afterAutospacing="0"/>
        <w:ind w:left="0" w:firstLine="284"/>
        <w:jc w:val="both"/>
        <w:textAlignment w:val="baseline"/>
        <w:rPr>
          <w:rStyle w:val="afffff1"/>
          <w:rFonts w:ascii="Times New Roman" w:hAnsi="Times New Roman" w:cs="Times New Roman"/>
          <w:i w:val="0"/>
          <w:color w:val="auto"/>
          <w:sz w:val="24"/>
          <w:szCs w:val="24"/>
        </w:rPr>
      </w:pPr>
      <w:r w:rsidRPr="00E5031B">
        <w:rPr>
          <w:rStyle w:val="afffff1"/>
          <w:rFonts w:ascii="Times New Roman" w:hAnsi="Times New Roman" w:cs="Times New Roman"/>
          <w:i w:val="0"/>
          <w:color w:val="auto"/>
          <w:sz w:val="24"/>
          <w:szCs w:val="24"/>
        </w:rPr>
        <w:t>Конкурентоспособность национальной экономики: регионально-отраслевые аспе</w:t>
      </w:r>
      <w:r w:rsidRPr="00E5031B">
        <w:rPr>
          <w:rStyle w:val="afffff1"/>
          <w:rFonts w:ascii="Times New Roman" w:hAnsi="Times New Roman" w:cs="Times New Roman"/>
          <w:i w:val="0"/>
          <w:color w:val="auto"/>
          <w:sz w:val="24"/>
          <w:szCs w:val="24"/>
        </w:rPr>
        <w:t>к</w:t>
      </w:r>
      <w:r w:rsidRPr="00E5031B">
        <w:rPr>
          <w:rStyle w:val="afffff1"/>
          <w:rFonts w:ascii="Times New Roman" w:hAnsi="Times New Roman" w:cs="Times New Roman"/>
          <w:i w:val="0"/>
          <w:color w:val="auto"/>
          <w:sz w:val="24"/>
          <w:szCs w:val="24"/>
        </w:rPr>
        <w:t>ты оценки / Отв. ред. Ф.Н. Завьялов, Е.В. Сапир. Яросл. гос. ун-т им. П.Г. Демидова.  Яр</w:t>
      </w:r>
      <w:r w:rsidRPr="00E5031B">
        <w:rPr>
          <w:rStyle w:val="afffff1"/>
          <w:rFonts w:ascii="Times New Roman" w:hAnsi="Times New Roman" w:cs="Times New Roman"/>
          <w:i w:val="0"/>
          <w:color w:val="auto"/>
          <w:sz w:val="24"/>
          <w:szCs w:val="24"/>
        </w:rPr>
        <w:t>о</w:t>
      </w:r>
      <w:r w:rsidRPr="00E5031B">
        <w:rPr>
          <w:rStyle w:val="afffff1"/>
          <w:rFonts w:ascii="Times New Roman" w:hAnsi="Times New Roman" w:cs="Times New Roman"/>
          <w:i w:val="0"/>
          <w:color w:val="auto"/>
          <w:sz w:val="24"/>
          <w:szCs w:val="24"/>
        </w:rPr>
        <w:t>славль: ЯрГУ. 2011.</w:t>
      </w:r>
    </w:p>
    <w:p w:rsidR="00BF37C7" w:rsidRPr="00E5031B" w:rsidRDefault="00BF37C7" w:rsidP="008204C0">
      <w:pPr>
        <w:pStyle w:val="ae"/>
        <w:widowControl w:val="0"/>
        <w:numPr>
          <w:ilvl w:val="0"/>
          <w:numId w:val="22"/>
        </w:numPr>
        <w:tabs>
          <w:tab w:val="left" w:pos="284"/>
          <w:tab w:val="left" w:pos="709"/>
        </w:tabs>
        <w:spacing w:before="0" w:beforeAutospacing="0" w:after="0" w:afterAutospacing="0"/>
        <w:ind w:left="0" w:firstLine="284"/>
        <w:jc w:val="both"/>
        <w:textAlignment w:val="baseline"/>
        <w:rPr>
          <w:rStyle w:val="afffff1"/>
          <w:rFonts w:ascii="Times New Roman" w:hAnsi="Times New Roman" w:cs="Times New Roman"/>
          <w:i w:val="0"/>
          <w:color w:val="auto"/>
          <w:sz w:val="24"/>
          <w:szCs w:val="24"/>
        </w:rPr>
      </w:pPr>
      <w:r w:rsidRPr="00E5031B">
        <w:rPr>
          <w:rStyle w:val="afffff1"/>
          <w:rFonts w:ascii="Times New Roman" w:hAnsi="Times New Roman" w:cs="Times New Roman"/>
          <w:color w:val="auto"/>
          <w:sz w:val="24"/>
          <w:szCs w:val="24"/>
        </w:rPr>
        <w:t xml:space="preserve">Метелев И.С. </w:t>
      </w:r>
      <w:r w:rsidRPr="00E5031B">
        <w:rPr>
          <w:rStyle w:val="afffff1"/>
          <w:rFonts w:ascii="Times New Roman" w:hAnsi="Times New Roman" w:cs="Times New Roman"/>
          <w:i w:val="0"/>
          <w:color w:val="auto"/>
          <w:sz w:val="24"/>
          <w:szCs w:val="24"/>
        </w:rPr>
        <w:t>Конкурентоспособность субъекта предпринимательской деятельн</w:t>
      </w:r>
      <w:r w:rsidRPr="00E5031B">
        <w:rPr>
          <w:rStyle w:val="afffff1"/>
          <w:rFonts w:ascii="Times New Roman" w:hAnsi="Times New Roman" w:cs="Times New Roman"/>
          <w:i w:val="0"/>
          <w:color w:val="auto"/>
          <w:sz w:val="24"/>
          <w:szCs w:val="24"/>
        </w:rPr>
        <w:t>о</w:t>
      </w:r>
      <w:r w:rsidRPr="00E5031B">
        <w:rPr>
          <w:rStyle w:val="afffff1"/>
          <w:rFonts w:ascii="Times New Roman" w:hAnsi="Times New Roman" w:cs="Times New Roman"/>
          <w:i w:val="0"/>
          <w:color w:val="auto"/>
          <w:sz w:val="24"/>
          <w:szCs w:val="24"/>
        </w:rPr>
        <w:t>сти: сущность, методы, факторы и критерии оценки // Проблемы современной экономики. 2011.  № 1(37).</w:t>
      </w:r>
    </w:p>
    <w:p w:rsidR="00BF37C7" w:rsidRPr="00E5031B" w:rsidRDefault="00BF37C7" w:rsidP="008204C0">
      <w:pPr>
        <w:pStyle w:val="ae"/>
        <w:widowControl w:val="0"/>
        <w:numPr>
          <w:ilvl w:val="0"/>
          <w:numId w:val="22"/>
        </w:numPr>
        <w:tabs>
          <w:tab w:val="left" w:pos="284"/>
          <w:tab w:val="left" w:pos="709"/>
        </w:tabs>
        <w:spacing w:before="0" w:beforeAutospacing="0" w:after="0" w:afterAutospacing="0"/>
        <w:ind w:left="0" w:firstLine="284"/>
        <w:jc w:val="both"/>
        <w:textAlignment w:val="baseline"/>
        <w:rPr>
          <w:rStyle w:val="afffff1"/>
          <w:rFonts w:ascii="Times New Roman" w:hAnsi="Times New Roman" w:cs="Times New Roman"/>
          <w:i w:val="0"/>
          <w:color w:val="auto"/>
          <w:sz w:val="24"/>
          <w:szCs w:val="24"/>
        </w:rPr>
      </w:pPr>
      <w:r w:rsidRPr="00E5031B">
        <w:rPr>
          <w:rStyle w:val="afffff1"/>
          <w:rFonts w:ascii="Times New Roman" w:hAnsi="Times New Roman" w:cs="Times New Roman"/>
          <w:color w:val="auto"/>
          <w:sz w:val="24"/>
          <w:szCs w:val="24"/>
        </w:rPr>
        <w:t xml:space="preserve">Пострелова А.В., Маркин М.С. </w:t>
      </w:r>
      <w:r w:rsidRPr="00E5031B">
        <w:rPr>
          <w:rStyle w:val="afffff1"/>
          <w:rFonts w:ascii="Times New Roman" w:hAnsi="Times New Roman" w:cs="Times New Roman"/>
          <w:i w:val="0"/>
          <w:color w:val="auto"/>
          <w:sz w:val="24"/>
          <w:szCs w:val="24"/>
        </w:rPr>
        <w:t>Оценка конкурентоспособности предприятия // М</w:t>
      </w:r>
      <w:r w:rsidRPr="00E5031B">
        <w:rPr>
          <w:rStyle w:val="afffff1"/>
          <w:rFonts w:ascii="Times New Roman" w:hAnsi="Times New Roman" w:cs="Times New Roman"/>
          <w:i w:val="0"/>
          <w:color w:val="auto"/>
          <w:sz w:val="24"/>
          <w:szCs w:val="24"/>
        </w:rPr>
        <w:t>о</w:t>
      </w:r>
      <w:r w:rsidRPr="00E5031B">
        <w:rPr>
          <w:rStyle w:val="afffff1"/>
          <w:rFonts w:ascii="Times New Roman" w:hAnsi="Times New Roman" w:cs="Times New Roman"/>
          <w:i w:val="0"/>
          <w:color w:val="auto"/>
          <w:sz w:val="24"/>
          <w:szCs w:val="24"/>
        </w:rPr>
        <w:t>лодой ученый.  2013.  №6.</w:t>
      </w:r>
    </w:p>
    <w:p w:rsidR="00BF37C7" w:rsidRPr="00E5031B" w:rsidRDefault="00BF37C7" w:rsidP="008204C0">
      <w:pPr>
        <w:pStyle w:val="ae"/>
        <w:widowControl w:val="0"/>
        <w:numPr>
          <w:ilvl w:val="0"/>
          <w:numId w:val="22"/>
        </w:numPr>
        <w:tabs>
          <w:tab w:val="left" w:pos="284"/>
          <w:tab w:val="left" w:pos="709"/>
        </w:tabs>
        <w:spacing w:before="0" w:beforeAutospacing="0" w:after="0" w:afterAutospacing="0"/>
        <w:ind w:left="0" w:firstLine="284"/>
        <w:jc w:val="both"/>
        <w:textAlignment w:val="baseline"/>
        <w:rPr>
          <w:rStyle w:val="afffff1"/>
          <w:rFonts w:ascii="Times New Roman" w:hAnsi="Times New Roman" w:cs="Times New Roman"/>
          <w:i w:val="0"/>
          <w:color w:val="auto"/>
          <w:sz w:val="24"/>
          <w:szCs w:val="24"/>
        </w:rPr>
      </w:pPr>
      <w:r w:rsidRPr="00E5031B">
        <w:rPr>
          <w:rStyle w:val="afffff1"/>
          <w:rFonts w:ascii="Times New Roman" w:hAnsi="Times New Roman" w:cs="Times New Roman"/>
          <w:color w:val="auto"/>
          <w:sz w:val="24"/>
          <w:szCs w:val="24"/>
        </w:rPr>
        <w:t xml:space="preserve">Сафиуллин Н.З., Сафиуллин Л.Н. </w:t>
      </w:r>
      <w:r w:rsidRPr="00E5031B">
        <w:rPr>
          <w:rStyle w:val="afffff1"/>
          <w:rFonts w:ascii="Times New Roman" w:hAnsi="Times New Roman" w:cs="Times New Roman"/>
          <w:i w:val="0"/>
          <w:color w:val="auto"/>
          <w:sz w:val="24"/>
          <w:szCs w:val="24"/>
        </w:rPr>
        <w:t>Управление конкурентоспособностью предпр</w:t>
      </w:r>
      <w:r w:rsidRPr="00E5031B">
        <w:rPr>
          <w:rStyle w:val="afffff1"/>
          <w:rFonts w:ascii="Times New Roman" w:hAnsi="Times New Roman" w:cs="Times New Roman"/>
          <w:i w:val="0"/>
          <w:color w:val="auto"/>
          <w:sz w:val="24"/>
          <w:szCs w:val="24"/>
        </w:rPr>
        <w:t>и</w:t>
      </w:r>
      <w:r w:rsidRPr="00E5031B">
        <w:rPr>
          <w:rStyle w:val="afffff1"/>
          <w:rFonts w:ascii="Times New Roman" w:hAnsi="Times New Roman" w:cs="Times New Roman"/>
          <w:i w:val="0"/>
          <w:color w:val="auto"/>
          <w:sz w:val="24"/>
          <w:szCs w:val="24"/>
        </w:rPr>
        <w:t>ятий: монография.  Казань: Изд-во Казанск. ун-та. 2008.</w:t>
      </w:r>
    </w:p>
    <w:p w:rsidR="00BF37C7" w:rsidRPr="00E5031B" w:rsidRDefault="00BF37C7" w:rsidP="0023148B">
      <w:pPr>
        <w:tabs>
          <w:tab w:val="left" w:pos="1134"/>
        </w:tabs>
        <w:ind w:firstLine="284"/>
        <w:jc w:val="both"/>
        <w:rPr>
          <w:sz w:val="24"/>
          <w:szCs w:val="24"/>
        </w:rPr>
      </w:pPr>
    </w:p>
    <w:p w:rsidR="00BF37C7" w:rsidRPr="00E5031B" w:rsidRDefault="00BF37C7" w:rsidP="0023148B">
      <w:pPr>
        <w:pStyle w:val="ae"/>
        <w:widowControl w:val="0"/>
        <w:tabs>
          <w:tab w:val="left" w:pos="284"/>
          <w:tab w:val="left" w:pos="993"/>
        </w:tabs>
        <w:spacing w:before="0" w:beforeAutospacing="0" w:after="0" w:afterAutospacing="0"/>
        <w:ind w:firstLine="284"/>
        <w:jc w:val="both"/>
        <w:textAlignment w:val="baseline"/>
        <w:rPr>
          <w:rStyle w:val="afffff1"/>
          <w:rFonts w:ascii="Times New Roman" w:hAnsi="Times New Roman" w:cs="Times New Roman"/>
          <w:i w:val="0"/>
          <w:color w:val="auto"/>
          <w:sz w:val="24"/>
          <w:szCs w:val="24"/>
        </w:rPr>
      </w:pPr>
      <w:r w:rsidRPr="00E5031B">
        <w:rPr>
          <w:rStyle w:val="afffff1"/>
          <w:rFonts w:ascii="Times New Roman" w:hAnsi="Times New Roman" w:cs="Times New Roman"/>
          <w:b/>
          <w:i w:val="0"/>
          <w:color w:val="auto"/>
          <w:sz w:val="24"/>
          <w:szCs w:val="24"/>
        </w:rPr>
        <w:t>Асриев Самвел Владимирович</w:t>
      </w:r>
      <w:r w:rsidRPr="00E5031B">
        <w:rPr>
          <w:rStyle w:val="afffff1"/>
          <w:rFonts w:ascii="Times New Roman" w:hAnsi="Times New Roman" w:cs="Times New Roman"/>
          <w:i w:val="0"/>
          <w:color w:val="auto"/>
          <w:sz w:val="24"/>
          <w:szCs w:val="24"/>
        </w:rPr>
        <w:t>, к.э.н., зав. кафедрой «Экономика и информационные технологии» филиала Ростовского государственного экономического университета (РИНХ) в г. Кисловодске Ставропольского кр</w:t>
      </w:r>
      <w:r w:rsidR="0032737D">
        <w:rPr>
          <w:rStyle w:val="afffff1"/>
          <w:rFonts w:ascii="Times New Roman" w:hAnsi="Times New Roman" w:cs="Times New Roman"/>
          <w:i w:val="0"/>
          <w:color w:val="auto"/>
          <w:sz w:val="24"/>
          <w:szCs w:val="24"/>
        </w:rPr>
        <w:t>ая</w:t>
      </w:r>
      <w:r w:rsidRPr="00E5031B">
        <w:rPr>
          <w:rStyle w:val="afffff1"/>
          <w:rFonts w:ascii="Times New Roman" w:hAnsi="Times New Roman" w:cs="Times New Roman"/>
          <w:i w:val="0"/>
          <w:color w:val="auto"/>
          <w:sz w:val="24"/>
          <w:szCs w:val="24"/>
        </w:rPr>
        <w:t>.</w:t>
      </w:r>
    </w:p>
    <w:p w:rsidR="00BF37C7" w:rsidRPr="00E5031B" w:rsidRDefault="00BF37C7" w:rsidP="0023148B">
      <w:pPr>
        <w:pStyle w:val="ae"/>
        <w:widowControl w:val="0"/>
        <w:tabs>
          <w:tab w:val="left" w:pos="284"/>
          <w:tab w:val="left" w:pos="993"/>
        </w:tabs>
        <w:spacing w:before="0" w:beforeAutospacing="0" w:after="0" w:afterAutospacing="0"/>
        <w:ind w:firstLine="284"/>
        <w:jc w:val="both"/>
        <w:textAlignment w:val="baseline"/>
        <w:rPr>
          <w:rStyle w:val="afffff1"/>
          <w:rFonts w:ascii="Times New Roman" w:hAnsi="Times New Roman" w:cs="Times New Roman"/>
          <w:i w:val="0"/>
          <w:color w:val="auto"/>
          <w:sz w:val="24"/>
          <w:szCs w:val="24"/>
        </w:rPr>
      </w:pPr>
      <w:r w:rsidRPr="00E5031B">
        <w:rPr>
          <w:rStyle w:val="afffff1"/>
          <w:rFonts w:ascii="Times New Roman" w:hAnsi="Times New Roman" w:cs="Times New Roman"/>
          <w:i w:val="0"/>
          <w:color w:val="auto"/>
          <w:sz w:val="24"/>
          <w:szCs w:val="24"/>
        </w:rPr>
        <w:t>357700, Ставропольский кр</w:t>
      </w:r>
      <w:r w:rsidR="0032737D">
        <w:rPr>
          <w:rStyle w:val="afffff1"/>
          <w:rFonts w:ascii="Times New Roman" w:hAnsi="Times New Roman" w:cs="Times New Roman"/>
          <w:i w:val="0"/>
          <w:color w:val="auto"/>
          <w:sz w:val="24"/>
          <w:szCs w:val="24"/>
        </w:rPr>
        <w:t>ай</w:t>
      </w:r>
      <w:r w:rsidRPr="00E5031B">
        <w:rPr>
          <w:rStyle w:val="afffff1"/>
          <w:rFonts w:ascii="Times New Roman" w:hAnsi="Times New Roman" w:cs="Times New Roman"/>
          <w:i w:val="0"/>
          <w:color w:val="auto"/>
          <w:sz w:val="24"/>
          <w:szCs w:val="24"/>
        </w:rPr>
        <w:t>, г. Кисловодск, пр. Дзержинского, 22/24.</w:t>
      </w:r>
    </w:p>
    <w:p w:rsidR="00BF37C7" w:rsidRPr="00E5031B" w:rsidRDefault="00BF37C7" w:rsidP="0023148B">
      <w:pPr>
        <w:pStyle w:val="ae"/>
        <w:widowControl w:val="0"/>
        <w:tabs>
          <w:tab w:val="left" w:pos="284"/>
          <w:tab w:val="left" w:pos="993"/>
        </w:tabs>
        <w:spacing w:before="0" w:beforeAutospacing="0" w:after="0" w:afterAutospacing="0"/>
        <w:ind w:firstLine="284"/>
        <w:jc w:val="both"/>
        <w:textAlignment w:val="baseline"/>
        <w:rPr>
          <w:rStyle w:val="afffff1"/>
          <w:rFonts w:ascii="Times New Roman" w:hAnsi="Times New Roman" w:cs="Times New Roman"/>
          <w:i w:val="0"/>
          <w:color w:val="auto"/>
          <w:sz w:val="24"/>
          <w:szCs w:val="24"/>
        </w:rPr>
      </w:pPr>
      <w:r w:rsidRPr="00E5031B">
        <w:rPr>
          <w:rStyle w:val="afffff1"/>
          <w:rFonts w:ascii="Times New Roman" w:hAnsi="Times New Roman" w:cs="Times New Roman"/>
          <w:i w:val="0"/>
          <w:color w:val="auto"/>
          <w:sz w:val="24"/>
          <w:szCs w:val="24"/>
        </w:rPr>
        <w:t>Тел. 8 (87937) 6-66-32, 8 (87937) 6-66-04, 8-928-349-48-31.</w:t>
      </w:r>
    </w:p>
    <w:p w:rsidR="00BF37C7" w:rsidRPr="00E5031B" w:rsidRDefault="00BF37C7" w:rsidP="0023148B">
      <w:pPr>
        <w:pStyle w:val="ae"/>
        <w:widowControl w:val="0"/>
        <w:tabs>
          <w:tab w:val="left" w:pos="284"/>
          <w:tab w:val="left" w:pos="993"/>
        </w:tabs>
        <w:spacing w:before="0" w:beforeAutospacing="0" w:after="0" w:afterAutospacing="0"/>
        <w:ind w:firstLine="284"/>
        <w:jc w:val="both"/>
        <w:textAlignment w:val="baseline"/>
        <w:rPr>
          <w:rStyle w:val="afffff1"/>
          <w:rFonts w:ascii="Times New Roman" w:hAnsi="Times New Roman" w:cs="Times New Roman"/>
          <w:i w:val="0"/>
          <w:color w:val="auto"/>
          <w:u w:val="single"/>
        </w:rPr>
      </w:pPr>
      <w:r w:rsidRPr="00E5031B">
        <w:rPr>
          <w:rStyle w:val="afffff1"/>
          <w:rFonts w:ascii="Times New Roman" w:hAnsi="Times New Roman" w:cs="Times New Roman"/>
          <w:i w:val="0"/>
          <w:color w:val="auto"/>
          <w:sz w:val="24"/>
          <w:szCs w:val="24"/>
          <w:lang w:val="en-US"/>
        </w:rPr>
        <w:t>E</w:t>
      </w:r>
      <w:r w:rsidRPr="00E5031B">
        <w:rPr>
          <w:rStyle w:val="afffff1"/>
          <w:rFonts w:ascii="Times New Roman" w:hAnsi="Times New Roman" w:cs="Times New Roman"/>
          <w:i w:val="0"/>
          <w:color w:val="auto"/>
          <w:sz w:val="24"/>
          <w:szCs w:val="24"/>
        </w:rPr>
        <w:t>-</w:t>
      </w:r>
      <w:r w:rsidRPr="00E5031B">
        <w:rPr>
          <w:rStyle w:val="afffff1"/>
          <w:rFonts w:ascii="Times New Roman" w:hAnsi="Times New Roman" w:cs="Times New Roman"/>
          <w:i w:val="0"/>
          <w:color w:val="auto"/>
          <w:sz w:val="24"/>
          <w:szCs w:val="24"/>
          <w:lang w:val="en-US"/>
        </w:rPr>
        <w:t>mail</w:t>
      </w:r>
      <w:r w:rsidRPr="00E5031B">
        <w:rPr>
          <w:rStyle w:val="afffff1"/>
          <w:rFonts w:ascii="Times New Roman" w:hAnsi="Times New Roman" w:cs="Times New Roman"/>
          <w:i w:val="0"/>
          <w:color w:val="auto"/>
          <w:sz w:val="24"/>
          <w:szCs w:val="24"/>
        </w:rPr>
        <w:t xml:space="preserve">: </w:t>
      </w:r>
      <w:r w:rsidRPr="00E5031B">
        <w:rPr>
          <w:rStyle w:val="afffff1"/>
          <w:rFonts w:ascii="Times New Roman" w:hAnsi="Times New Roman" w:cs="Times New Roman"/>
          <w:i w:val="0"/>
          <w:color w:val="auto"/>
          <w:sz w:val="24"/>
          <w:szCs w:val="24"/>
          <w:u w:val="single"/>
          <w:lang w:val="en-US"/>
        </w:rPr>
        <w:t>asrievsv</w:t>
      </w:r>
      <w:r w:rsidRPr="00E5031B">
        <w:rPr>
          <w:rStyle w:val="afffff1"/>
          <w:rFonts w:ascii="Times New Roman" w:hAnsi="Times New Roman" w:cs="Times New Roman"/>
          <w:i w:val="0"/>
          <w:color w:val="auto"/>
          <w:sz w:val="24"/>
          <w:szCs w:val="24"/>
          <w:u w:val="single"/>
        </w:rPr>
        <w:t>@</w:t>
      </w:r>
      <w:r w:rsidRPr="00E5031B">
        <w:rPr>
          <w:rStyle w:val="afffff1"/>
          <w:rFonts w:ascii="Times New Roman" w:hAnsi="Times New Roman" w:cs="Times New Roman"/>
          <w:i w:val="0"/>
          <w:color w:val="auto"/>
          <w:sz w:val="24"/>
          <w:szCs w:val="24"/>
          <w:u w:val="single"/>
          <w:lang w:val="en-US"/>
        </w:rPr>
        <w:t>yandex</w:t>
      </w:r>
      <w:r w:rsidRPr="00E5031B">
        <w:rPr>
          <w:rStyle w:val="afffff1"/>
          <w:rFonts w:ascii="Times New Roman" w:hAnsi="Times New Roman" w:cs="Times New Roman"/>
          <w:i w:val="0"/>
          <w:color w:val="auto"/>
          <w:sz w:val="24"/>
          <w:szCs w:val="24"/>
          <w:u w:val="single"/>
        </w:rPr>
        <w:t>.</w:t>
      </w:r>
      <w:r w:rsidRPr="00E5031B">
        <w:rPr>
          <w:rStyle w:val="afffff1"/>
          <w:rFonts w:ascii="Times New Roman" w:hAnsi="Times New Roman" w:cs="Times New Roman"/>
          <w:i w:val="0"/>
          <w:color w:val="auto"/>
          <w:sz w:val="24"/>
          <w:szCs w:val="24"/>
          <w:u w:val="single"/>
          <w:lang w:val="en-US"/>
        </w:rPr>
        <w:t>ru</w:t>
      </w:r>
    </w:p>
    <w:p w:rsidR="00BF37C7" w:rsidRPr="00E5031B" w:rsidRDefault="00BF37C7" w:rsidP="0023148B">
      <w:pPr>
        <w:pStyle w:val="ae"/>
        <w:widowControl w:val="0"/>
        <w:tabs>
          <w:tab w:val="left" w:pos="284"/>
          <w:tab w:val="left" w:pos="993"/>
        </w:tabs>
        <w:spacing w:before="0" w:beforeAutospacing="0" w:after="0" w:afterAutospacing="0"/>
        <w:ind w:firstLine="284"/>
        <w:jc w:val="both"/>
        <w:textAlignment w:val="baseline"/>
        <w:rPr>
          <w:rStyle w:val="afffff1"/>
          <w:rFonts w:ascii="Times New Roman" w:hAnsi="Times New Roman" w:cs="Times New Roman"/>
          <w:i w:val="0"/>
          <w:color w:val="auto"/>
          <w:sz w:val="24"/>
          <w:szCs w:val="24"/>
        </w:rPr>
      </w:pPr>
    </w:p>
    <w:p w:rsidR="00BF37C7" w:rsidRPr="00E5031B" w:rsidRDefault="00BF37C7" w:rsidP="0023148B">
      <w:pPr>
        <w:pStyle w:val="ae"/>
        <w:widowControl w:val="0"/>
        <w:tabs>
          <w:tab w:val="left" w:pos="284"/>
          <w:tab w:val="left" w:pos="993"/>
        </w:tabs>
        <w:spacing w:before="0" w:beforeAutospacing="0" w:after="0" w:afterAutospacing="0"/>
        <w:ind w:firstLine="284"/>
        <w:jc w:val="both"/>
        <w:textAlignment w:val="baseline"/>
        <w:rPr>
          <w:rFonts w:ascii="Times New Roman" w:hAnsi="Times New Roman" w:cs="Times New Roman"/>
          <w:sz w:val="24"/>
          <w:szCs w:val="24"/>
          <w:shd w:val="clear" w:color="auto" w:fill="FFFFFF"/>
          <w:lang w:val="en-US"/>
        </w:rPr>
      </w:pPr>
      <w:r w:rsidRPr="00E5031B">
        <w:rPr>
          <w:rFonts w:ascii="Times New Roman" w:hAnsi="Times New Roman" w:cs="Times New Roman"/>
          <w:b/>
          <w:sz w:val="24"/>
          <w:szCs w:val="24"/>
          <w:shd w:val="clear" w:color="auto" w:fill="FFFFFF"/>
          <w:lang w:val="en-US"/>
        </w:rPr>
        <w:t>Asriev Samvel Vladimirovich</w:t>
      </w:r>
      <w:r w:rsidRPr="00E5031B">
        <w:rPr>
          <w:rFonts w:ascii="Times New Roman" w:hAnsi="Times New Roman" w:cs="Times New Roman"/>
          <w:sz w:val="24"/>
          <w:szCs w:val="24"/>
          <w:shd w:val="clear" w:color="auto" w:fill="FFFFFF"/>
          <w:lang w:val="en-US"/>
        </w:rPr>
        <w:t xml:space="preserve">, candidate of economics </w:t>
      </w:r>
      <w:r w:rsidRPr="00E5031B">
        <w:rPr>
          <w:rFonts w:ascii="Times New Roman" w:hAnsi="Times New Roman" w:cs="Times New Roman"/>
          <w:sz w:val="24"/>
          <w:szCs w:val="24"/>
          <w:lang w:val="en-US"/>
        </w:rPr>
        <w:t>sciences</w:t>
      </w:r>
      <w:r w:rsidRPr="00E5031B">
        <w:rPr>
          <w:rFonts w:ascii="Times New Roman" w:hAnsi="Times New Roman" w:cs="Times New Roman"/>
          <w:sz w:val="24"/>
          <w:szCs w:val="24"/>
          <w:shd w:val="clear" w:color="auto" w:fill="FFFFFF"/>
          <w:lang w:val="en-US"/>
        </w:rPr>
        <w:t>, head of Chair of economics and information technologies of the Branch of Rostov State Economic University (RINH) in Ki</w:t>
      </w:r>
      <w:r w:rsidRPr="00E5031B">
        <w:rPr>
          <w:rFonts w:ascii="Times New Roman" w:hAnsi="Times New Roman" w:cs="Times New Roman"/>
          <w:sz w:val="24"/>
          <w:szCs w:val="24"/>
          <w:shd w:val="clear" w:color="auto" w:fill="FFFFFF"/>
          <w:lang w:val="en-US"/>
        </w:rPr>
        <w:t>s</w:t>
      </w:r>
      <w:r w:rsidRPr="00E5031B">
        <w:rPr>
          <w:rFonts w:ascii="Times New Roman" w:hAnsi="Times New Roman" w:cs="Times New Roman"/>
          <w:sz w:val="24"/>
          <w:szCs w:val="24"/>
          <w:shd w:val="clear" w:color="auto" w:fill="FFFFFF"/>
          <w:lang w:val="en-US"/>
        </w:rPr>
        <w:t>lovodsk</w:t>
      </w:r>
    </w:p>
    <w:p w:rsidR="00BF37C7" w:rsidRPr="00E5031B" w:rsidRDefault="00BF37C7" w:rsidP="0023148B">
      <w:pPr>
        <w:pStyle w:val="ae"/>
        <w:widowControl w:val="0"/>
        <w:tabs>
          <w:tab w:val="left" w:pos="284"/>
          <w:tab w:val="left" w:pos="993"/>
        </w:tabs>
        <w:spacing w:before="0" w:beforeAutospacing="0" w:after="0" w:afterAutospacing="0"/>
        <w:ind w:firstLine="284"/>
        <w:jc w:val="both"/>
        <w:textAlignment w:val="baseline"/>
        <w:rPr>
          <w:rFonts w:ascii="Times New Roman" w:hAnsi="Times New Roman" w:cs="Times New Roman"/>
          <w:sz w:val="24"/>
          <w:szCs w:val="24"/>
          <w:shd w:val="clear" w:color="auto" w:fill="FFFFFF"/>
          <w:lang w:val="en-US"/>
        </w:rPr>
      </w:pPr>
      <w:r w:rsidRPr="00E5031B">
        <w:rPr>
          <w:rFonts w:ascii="Times New Roman" w:hAnsi="Times New Roman" w:cs="Times New Roman"/>
          <w:sz w:val="24"/>
          <w:szCs w:val="24"/>
          <w:shd w:val="clear" w:color="auto" w:fill="FFFFFF"/>
          <w:lang w:val="en-US"/>
        </w:rPr>
        <w:t>357700, Stavropol kr., Kislovodsk, Dzerzhinsky Avenue, 22/24</w:t>
      </w:r>
      <w:r w:rsidRPr="00E5031B">
        <w:rPr>
          <w:rFonts w:ascii="Times New Roman" w:hAnsi="Times New Roman" w:cs="Times New Roman"/>
          <w:shd w:val="clear" w:color="auto" w:fill="FFFFFF"/>
          <w:lang w:val="en-US"/>
        </w:rPr>
        <w:t>.</w:t>
      </w:r>
    </w:p>
    <w:p w:rsidR="00BF37C7" w:rsidRPr="00E5031B" w:rsidRDefault="00BF37C7" w:rsidP="0023148B">
      <w:pPr>
        <w:pStyle w:val="ae"/>
        <w:widowControl w:val="0"/>
        <w:tabs>
          <w:tab w:val="left" w:pos="284"/>
          <w:tab w:val="left" w:pos="993"/>
        </w:tabs>
        <w:spacing w:before="0" w:beforeAutospacing="0" w:after="0" w:afterAutospacing="0"/>
        <w:ind w:firstLine="284"/>
        <w:jc w:val="both"/>
        <w:textAlignment w:val="baseline"/>
        <w:rPr>
          <w:rFonts w:ascii="Times New Roman" w:hAnsi="Times New Roman" w:cs="Times New Roman"/>
          <w:iCs/>
          <w:sz w:val="24"/>
          <w:szCs w:val="24"/>
          <w:shd w:val="clear" w:color="auto" w:fill="FFFFFF"/>
          <w:lang w:val="en-US"/>
        </w:rPr>
      </w:pPr>
      <w:r w:rsidRPr="00E5031B">
        <w:rPr>
          <w:rFonts w:ascii="Times New Roman" w:hAnsi="Times New Roman" w:cs="Times New Roman"/>
          <w:iCs/>
          <w:sz w:val="24"/>
          <w:szCs w:val="24"/>
          <w:shd w:val="clear" w:color="auto" w:fill="FFFFFF"/>
          <w:lang w:val="en-US"/>
        </w:rPr>
        <w:t>Ph. 8 (87937) 6-66-32, 8 (87937) 6-66-04, 8-928-349-48-31.</w:t>
      </w:r>
    </w:p>
    <w:p w:rsidR="00BF37C7" w:rsidRPr="00E5031B" w:rsidRDefault="00BF37C7" w:rsidP="0023148B">
      <w:pPr>
        <w:pStyle w:val="ae"/>
        <w:widowControl w:val="0"/>
        <w:tabs>
          <w:tab w:val="left" w:pos="284"/>
          <w:tab w:val="left" w:pos="993"/>
        </w:tabs>
        <w:spacing w:before="0" w:beforeAutospacing="0" w:after="0" w:afterAutospacing="0"/>
        <w:ind w:firstLine="284"/>
        <w:jc w:val="both"/>
        <w:textAlignment w:val="baseline"/>
        <w:rPr>
          <w:rStyle w:val="afffff1"/>
          <w:rFonts w:ascii="Times New Roman" w:hAnsi="Times New Roman" w:cs="Times New Roman"/>
          <w:i w:val="0"/>
          <w:color w:val="auto"/>
          <w:sz w:val="24"/>
          <w:szCs w:val="24"/>
          <w:lang w:val="en-US"/>
        </w:rPr>
      </w:pPr>
      <w:r w:rsidRPr="00E5031B">
        <w:rPr>
          <w:rFonts w:ascii="Times New Roman" w:hAnsi="Times New Roman" w:cs="Times New Roman"/>
          <w:sz w:val="24"/>
          <w:szCs w:val="24"/>
          <w:shd w:val="clear" w:color="auto" w:fill="FFFFFF"/>
          <w:lang w:val="en-US"/>
        </w:rPr>
        <w:t xml:space="preserve">E-mail: </w:t>
      </w:r>
      <w:r w:rsidRPr="00E5031B">
        <w:rPr>
          <w:rFonts w:ascii="Times New Roman" w:hAnsi="Times New Roman" w:cs="Times New Roman"/>
          <w:sz w:val="24"/>
          <w:szCs w:val="24"/>
          <w:u w:val="single"/>
          <w:shd w:val="clear" w:color="auto" w:fill="FFFFFF"/>
          <w:lang w:val="en-US"/>
        </w:rPr>
        <w:t>asrievsv@yandex.ru</w:t>
      </w:r>
    </w:p>
    <w:p w:rsidR="00BF37C7" w:rsidRPr="00E5031B" w:rsidRDefault="00BF37C7" w:rsidP="0023148B">
      <w:pPr>
        <w:ind w:firstLine="284"/>
        <w:jc w:val="both"/>
        <w:rPr>
          <w:sz w:val="24"/>
          <w:szCs w:val="24"/>
        </w:rPr>
      </w:pPr>
      <w:r w:rsidRPr="00E5031B">
        <w:rPr>
          <w:sz w:val="24"/>
          <w:szCs w:val="24"/>
        </w:rPr>
        <w:t>________________________________________________________________________</w:t>
      </w:r>
    </w:p>
    <w:p w:rsidR="00BF37C7" w:rsidRPr="00E5031B" w:rsidRDefault="00BF37C7" w:rsidP="0023148B">
      <w:pPr>
        <w:ind w:firstLine="284"/>
        <w:jc w:val="both"/>
        <w:rPr>
          <w:sz w:val="24"/>
          <w:szCs w:val="24"/>
        </w:rPr>
      </w:pPr>
    </w:p>
    <w:p w:rsidR="004604F6" w:rsidRPr="002157F4" w:rsidRDefault="004604F6" w:rsidP="0023148B">
      <w:pPr>
        <w:widowControl w:val="0"/>
        <w:ind w:firstLine="284"/>
        <w:rPr>
          <w:sz w:val="24"/>
          <w:szCs w:val="24"/>
        </w:rPr>
      </w:pPr>
    </w:p>
    <w:p w:rsidR="004604F6" w:rsidRPr="00E5031B" w:rsidRDefault="004604F6" w:rsidP="0023148B">
      <w:pPr>
        <w:pStyle w:val="114"/>
        <w:spacing w:line="240" w:lineRule="auto"/>
        <w:ind w:firstLine="0"/>
        <w:jc w:val="both"/>
        <w:rPr>
          <w:b w:val="0"/>
          <w:i/>
          <w:color w:val="auto"/>
          <w:sz w:val="24"/>
          <w:szCs w:val="24"/>
        </w:rPr>
      </w:pPr>
      <w:r w:rsidRPr="00E5031B">
        <w:rPr>
          <w:b w:val="0"/>
          <w:i/>
          <w:color w:val="auto"/>
          <w:sz w:val="24"/>
          <w:szCs w:val="24"/>
        </w:rPr>
        <w:t xml:space="preserve">УДК </w:t>
      </w:r>
      <w:hyperlink r:id="rId94" w:history="1">
        <w:r w:rsidRPr="00E5031B">
          <w:rPr>
            <w:b w:val="0"/>
            <w:i/>
            <w:color w:val="auto"/>
            <w:sz w:val="24"/>
            <w:szCs w:val="24"/>
          </w:rPr>
          <w:t>332.1</w:t>
        </w:r>
      </w:hyperlink>
    </w:p>
    <w:p w:rsidR="004604F6" w:rsidRPr="00E5031B" w:rsidRDefault="004604F6" w:rsidP="0023148B">
      <w:pPr>
        <w:jc w:val="both"/>
        <w:rPr>
          <w:bCs/>
          <w:sz w:val="10"/>
          <w:szCs w:val="10"/>
        </w:rPr>
      </w:pPr>
    </w:p>
    <w:p w:rsidR="004604F6" w:rsidRPr="00E5031B" w:rsidRDefault="004604F6" w:rsidP="0023148B">
      <w:pPr>
        <w:jc w:val="center"/>
        <w:rPr>
          <w:rFonts w:eastAsia="Courier New"/>
          <w:b/>
          <w:sz w:val="28"/>
          <w:szCs w:val="28"/>
        </w:rPr>
      </w:pPr>
      <w:r w:rsidRPr="00E5031B">
        <w:rPr>
          <w:rFonts w:eastAsia="Courier New"/>
          <w:b/>
          <w:sz w:val="28"/>
          <w:szCs w:val="28"/>
        </w:rPr>
        <w:lastRenderedPageBreak/>
        <w:t xml:space="preserve">ФОРМИРОВАНИЕ ЭКОКЛАСТЕРОВ В АПК РЕГИОНА </w:t>
      </w:r>
    </w:p>
    <w:p w:rsidR="004604F6" w:rsidRPr="00E5031B" w:rsidRDefault="004604F6" w:rsidP="0023148B">
      <w:pPr>
        <w:jc w:val="center"/>
        <w:rPr>
          <w:rFonts w:eastAsia="Courier New"/>
          <w:b/>
          <w:sz w:val="28"/>
          <w:szCs w:val="28"/>
        </w:rPr>
      </w:pPr>
      <w:r w:rsidRPr="00E5031B">
        <w:rPr>
          <w:rFonts w:eastAsia="Courier New"/>
          <w:b/>
          <w:sz w:val="28"/>
          <w:szCs w:val="28"/>
        </w:rPr>
        <w:t xml:space="preserve">В КОНТЕКСТЕ КООПЕРАЦИИ ПРОИЗВОДИТЕЛЕЙ </w:t>
      </w:r>
    </w:p>
    <w:p w:rsidR="004604F6" w:rsidRPr="00E5031B" w:rsidRDefault="004604F6" w:rsidP="0023148B">
      <w:pPr>
        <w:jc w:val="center"/>
        <w:rPr>
          <w:rFonts w:eastAsia="Courier New"/>
          <w:b/>
          <w:sz w:val="28"/>
          <w:szCs w:val="28"/>
        </w:rPr>
      </w:pPr>
      <w:r w:rsidRPr="00E5031B">
        <w:rPr>
          <w:rFonts w:eastAsia="Courier New"/>
          <w:b/>
          <w:sz w:val="28"/>
          <w:szCs w:val="28"/>
        </w:rPr>
        <w:t>ОРГАНИЧЕСКОЙ ПРОДУКЦИИ</w:t>
      </w:r>
    </w:p>
    <w:p w:rsidR="004604F6" w:rsidRPr="00E5031B" w:rsidRDefault="004604F6" w:rsidP="0023148B">
      <w:pPr>
        <w:jc w:val="center"/>
        <w:rPr>
          <w:rFonts w:eastAsia="Courier New"/>
          <w:sz w:val="18"/>
          <w:szCs w:val="18"/>
        </w:rPr>
      </w:pPr>
    </w:p>
    <w:p w:rsidR="004604F6" w:rsidRPr="00E5031B" w:rsidRDefault="004604F6" w:rsidP="0023148B">
      <w:pPr>
        <w:jc w:val="center"/>
        <w:rPr>
          <w:rFonts w:eastAsia="Courier New"/>
          <w:b/>
          <w:sz w:val="24"/>
          <w:szCs w:val="24"/>
        </w:rPr>
      </w:pPr>
      <w:r w:rsidRPr="00E5031B">
        <w:rPr>
          <w:rFonts w:eastAsia="Courier New"/>
          <w:b/>
          <w:sz w:val="24"/>
          <w:szCs w:val="24"/>
        </w:rPr>
        <w:t>П.С. БАТАЕВА</w:t>
      </w:r>
    </w:p>
    <w:p w:rsidR="004604F6" w:rsidRPr="00E5031B" w:rsidRDefault="004604F6" w:rsidP="0023148B">
      <w:pPr>
        <w:jc w:val="center"/>
        <w:rPr>
          <w:rFonts w:eastAsia="Courier New"/>
          <w:sz w:val="18"/>
          <w:szCs w:val="18"/>
        </w:rPr>
      </w:pPr>
    </w:p>
    <w:p w:rsidR="004604F6" w:rsidRPr="00E5031B" w:rsidRDefault="004604F6" w:rsidP="0023148B">
      <w:pPr>
        <w:jc w:val="center"/>
      </w:pPr>
      <w:r w:rsidRPr="00E5031B">
        <w:t>НОУ ВПО Институт экономики и управления</w:t>
      </w:r>
    </w:p>
    <w:p w:rsidR="004604F6" w:rsidRPr="00E5031B" w:rsidRDefault="004604F6" w:rsidP="0023148B">
      <w:pPr>
        <w:jc w:val="center"/>
      </w:pPr>
      <w:r w:rsidRPr="00E5031B">
        <w:t>357500, Ставропольский край, г. Пятигорск, ул. Московская, 51</w:t>
      </w:r>
    </w:p>
    <w:p w:rsidR="004604F6" w:rsidRPr="001A4F02" w:rsidRDefault="004604F6" w:rsidP="0023148B">
      <w:pPr>
        <w:jc w:val="center"/>
      </w:pPr>
      <w:r w:rsidRPr="00E5031B">
        <w:rPr>
          <w:lang w:val="en-GB"/>
        </w:rPr>
        <w:t>E</w:t>
      </w:r>
      <w:r w:rsidRPr="001A4F02">
        <w:t>-</w:t>
      </w:r>
      <w:r w:rsidRPr="00E5031B">
        <w:rPr>
          <w:lang w:val="en-GB"/>
        </w:rPr>
        <w:t>mail</w:t>
      </w:r>
      <w:r w:rsidRPr="001A4F02">
        <w:t xml:space="preserve">: </w:t>
      </w:r>
      <w:r w:rsidRPr="00E5031B">
        <w:rPr>
          <w:u w:val="single"/>
          <w:lang w:val="en-US"/>
        </w:rPr>
        <w:t>organic</w:t>
      </w:r>
      <w:r w:rsidRPr="001A4F02">
        <w:rPr>
          <w:u w:val="single"/>
        </w:rPr>
        <w:t>-</w:t>
      </w:r>
      <w:r w:rsidRPr="00E5031B">
        <w:rPr>
          <w:u w:val="single"/>
          <w:lang w:val="en-US"/>
        </w:rPr>
        <w:t>kbr</w:t>
      </w:r>
      <w:r w:rsidRPr="001A4F02">
        <w:rPr>
          <w:u w:val="single"/>
        </w:rPr>
        <w:t>@</w:t>
      </w:r>
      <w:r w:rsidRPr="00E5031B">
        <w:rPr>
          <w:u w:val="single"/>
          <w:lang w:val="en-US"/>
        </w:rPr>
        <w:t>mail</w:t>
      </w:r>
      <w:r w:rsidRPr="001A4F02">
        <w:rPr>
          <w:u w:val="single"/>
        </w:rPr>
        <w:t>.</w:t>
      </w:r>
      <w:r w:rsidRPr="00E5031B">
        <w:rPr>
          <w:u w:val="single"/>
          <w:lang w:val="en-US"/>
        </w:rPr>
        <w:t>ru</w:t>
      </w:r>
    </w:p>
    <w:p w:rsidR="004604F6" w:rsidRPr="001A4F02" w:rsidRDefault="004604F6" w:rsidP="0023148B">
      <w:pPr>
        <w:jc w:val="center"/>
        <w:rPr>
          <w:rFonts w:eastAsia="Courier New"/>
          <w:sz w:val="18"/>
          <w:szCs w:val="18"/>
        </w:rPr>
      </w:pPr>
    </w:p>
    <w:p w:rsidR="004604F6" w:rsidRPr="00E5031B" w:rsidRDefault="004604F6" w:rsidP="0023148B">
      <w:pPr>
        <w:pStyle w:val="120"/>
        <w:ind w:left="284" w:right="284" w:firstLine="284"/>
        <w:rPr>
          <w:i/>
          <w:sz w:val="22"/>
          <w:szCs w:val="22"/>
        </w:rPr>
      </w:pPr>
      <w:r w:rsidRPr="00E5031B">
        <w:rPr>
          <w:i/>
          <w:sz w:val="22"/>
          <w:szCs w:val="22"/>
        </w:rPr>
        <w:t>В статье анализируется преимущество формирования экокластеров в агропромышле</w:t>
      </w:r>
      <w:r w:rsidRPr="00E5031B">
        <w:rPr>
          <w:i/>
          <w:sz w:val="22"/>
          <w:szCs w:val="22"/>
        </w:rPr>
        <w:t>н</w:t>
      </w:r>
      <w:r w:rsidRPr="00E5031B">
        <w:rPr>
          <w:i/>
          <w:sz w:val="22"/>
          <w:szCs w:val="22"/>
        </w:rPr>
        <w:t>ном комплексе региона, выявляются основные проблемы при его формировании, предлаг</w:t>
      </w:r>
      <w:r w:rsidRPr="00E5031B">
        <w:rPr>
          <w:i/>
          <w:sz w:val="22"/>
          <w:szCs w:val="22"/>
        </w:rPr>
        <w:t>а</w:t>
      </w:r>
      <w:r w:rsidRPr="00E5031B">
        <w:rPr>
          <w:i/>
          <w:sz w:val="22"/>
          <w:szCs w:val="22"/>
        </w:rPr>
        <w:t xml:space="preserve">ются мероприятия по их преодолению. </w:t>
      </w:r>
    </w:p>
    <w:p w:rsidR="004604F6" w:rsidRPr="00E5031B" w:rsidRDefault="004604F6" w:rsidP="0023148B">
      <w:pPr>
        <w:shd w:val="clear" w:color="auto" w:fill="FFFFFF"/>
        <w:ind w:left="284" w:right="284" w:firstLine="284"/>
        <w:jc w:val="both"/>
        <w:rPr>
          <w:sz w:val="22"/>
          <w:szCs w:val="22"/>
        </w:rPr>
      </w:pPr>
    </w:p>
    <w:p w:rsidR="004604F6" w:rsidRPr="00E5031B" w:rsidRDefault="004604F6" w:rsidP="0023148B">
      <w:pPr>
        <w:ind w:left="284" w:right="284" w:firstLine="284"/>
        <w:jc w:val="both"/>
        <w:rPr>
          <w:b/>
          <w:sz w:val="22"/>
          <w:szCs w:val="22"/>
        </w:rPr>
      </w:pPr>
      <w:r w:rsidRPr="00E5031B">
        <w:rPr>
          <w:b/>
          <w:sz w:val="22"/>
          <w:szCs w:val="22"/>
        </w:rPr>
        <w:t xml:space="preserve">Ключевые слова: </w:t>
      </w:r>
      <w:r w:rsidRPr="00E5031B">
        <w:rPr>
          <w:sz w:val="22"/>
          <w:szCs w:val="22"/>
        </w:rPr>
        <w:t>регион, сельское хозяйство, экологизация, органика, развитие.</w:t>
      </w:r>
    </w:p>
    <w:p w:rsidR="004604F6" w:rsidRPr="00E5031B" w:rsidRDefault="004604F6" w:rsidP="0023148B">
      <w:pPr>
        <w:jc w:val="both"/>
        <w:rPr>
          <w:bCs/>
          <w:sz w:val="24"/>
          <w:szCs w:val="24"/>
        </w:rPr>
      </w:pPr>
    </w:p>
    <w:p w:rsidR="004604F6" w:rsidRPr="00E5031B" w:rsidRDefault="004604F6" w:rsidP="0023148B">
      <w:pPr>
        <w:jc w:val="center"/>
        <w:rPr>
          <w:rFonts w:eastAsia="Courier New"/>
          <w:b/>
          <w:sz w:val="28"/>
          <w:szCs w:val="28"/>
          <w:lang w:val="en-US"/>
        </w:rPr>
      </w:pPr>
      <w:r w:rsidRPr="00E5031B">
        <w:rPr>
          <w:rFonts w:eastAsia="Courier New"/>
          <w:b/>
          <w:sz w:val="28"/>
          <w:szCs w:val="28"/>
          <w:lang w:val="en-US"/>
        </w:rPr>
        <w:t>FORMATION OF ECOCLUSTERS IN AGRARIAN - INDUSTRIAL</w:t>
      </w:r>
    </w:p>
    <w:p w:rsidR="004604F6" w:rsidRPr="00E5031B" w:rsidRDefault="004604F6" w:rsidP="0023148B">
      <w:pPr>
        <w:jc w:val="center"/>
        <w:rPr>
          <w:rFonts w:eastAsia="Courier New"/>
          <w:b/>
          <w:sz w:val="28"/>
          <w:szCs w:val="28"/>
          <w:lang w:val="en-US"/>
        </w:rPr>
      </w:pPr>
      <w:r w:rsidRPr="00E5031B">
        <w:rPr>
          <w:rFonts w:eastAsia="Courier New"/>
          <w:b/>
          <w:sz w:val="28"/>
          <w:szCs w:val="28"/>
          <w:lang w:val="en-US"/>
        </w:rPr>
        <w:t>COMPLEX OF THE REGION IN THE CONTEXT OF COOPERATION</w:t>
      </w:r>
    </w:p>
    <w:p w:rsidR="004604F6" w:rsidRPr="00E5031B" w:rsidRDefault="004604F6" w:rsidP="0023148B">
      <w:pPr>
        <w:jc w:val="center"/>
        <w:rPr>
          <w:rFonts w:eastAsia="Courier New"/>
          <w:b/>
          <w:sz w:val="28"/>
          <w:szCs w:val="28"/>
          <w:lang w:val="en-US"/>
        </w:rPr>
      </w:pPr>
      <w:r w:rsidRPr="00E5031B">
        <w:rPr>
          <w:rFonts w:eastAsia="Courier New"/>
          <w:b/>
          <w:sz w:val="28"/>
          <w:szCs w:val="28"/>
          <w:lang w:val="en-US"/>
        </w:rPr>
        <w:t>OF PRODUCERS OF ORGANIC PRODUCTION</w:t>
      </w:r>
    </w:p>
    <w:p w:rsidR="004604F6" w:rsidRPr="00E5031B" w:rsidRDefault="004604F6" w:rsidP="0023148B">
      <w:pPr>
        <w:jc w:val="center"/>
        <w:rPr>
          <w:rFonts w:eastAsia="Courier New"/>
          <w:sz w:val="18"/>
          <w:szCs w:val="18"/>
          <w:lang w:val="en-US"/>
        </w:rPr>
      </w:pPr>
    </w:p>
    <w:p w:rsidR="004604F6" w:rsidRPr="00E5031B" w:rsidRDefault="004604F6" w:rsidP="0023148B">
      <w:pPr>
        <w:jc w:val="center"/>
        <w:rPr>
          <w:rFonts w:eastAsia="Courier New"/>
          <w:b/>
          <w:sz w:val="24"/>
          <w:szCs w:val="24"/>
          <w:lang w:val="en-US"/>
        </w:rPr>
      </w:pPr>
      <w:r w:rsidRPr="00E5031B">
        <w:rPr>
          <w:rFonts w:eastAsia="Courier New"/>
          <w:b/>
          <w:sz w:val="24"/>
          <w:szCs w:val="24"/>
          <w:lang w:val="en-US"/>
        </w:rPr>
        <w:t>P.S. BATAEVA</w:t>
      </w:r>
    </w:p>
    <w:p w:rsidR="004604F6" w:rsidRPr="00E5031B" w:rsidRDefault="004604F6" w:rsidP="0023148B">
      <w:pPr>
        <w:jc w:val="center"/>
        <w:rPr>
          <w:rFonts w:eastAsia="Courier New"/>
          <w:sz w:val="18"/>
          <w:szCs w:val="18"/>
          <w:lang w:val="en-US"/>
        </w:rPr>
      </w:pPr>
    </w:p>
    <w:p w:rsidR="004604F6" w:rsidRPr="00E5031B" w:rsidRDefault="004604F6" w:rsidP="0023148B">
      <w:pPr>
        <w:jc w:val="center"/>
        <w:rPr>
          <w:rFonts w:eastAsia="Courier New"/>
          <w:lang w:val="en-US"/>
        </w:rPr>
      </w:pPr>
      <w:r w:rsidRPr="00E5031B">
        <w:rPr>
          <w:rFonts w:eastAsia="Courier New"/>
          <w:lang w:val="en-US"/>
        </w:rPr>
        <w:t>Institute of economy and management</w:t>
      </w:r>
    </w:p>
    <w:p w:rsidR="004604F6" w:rsidRPr="00E5031B" w:rsidRDefault="004604F6" w:rsidP="0023148B">
      <w:pPr>
        <w:jc w:val="center"/>
        <w:rPr>
          <w:rFonts w:eastAsia="Courier New"/>
          <w:lang w:val="en-US"/>
        </w:rPr>
      </w:pPr>
      <w:r w:rsidRPr="00E5031B">
        <w:rPr>
          <w:rFonts w:eastAsia="Courier New"/>
          <w:lang w:val="en-US"/>
        </w:rPr>
        <w:t>357500, Stavropol Krai, Pyatigorsk, Moskovskaya St., 51</w:t>
      </w:r>
    </w:p>
    <w:p w:rsidR="004604F6" w:rsidRPr="00E5031B" w:rsidRDefault="004604F6" w:rsidP="0023148B">
      <w:pPr>
        <w:jc w:val="center"/>
        <w:rPr>
          <w:rFonts w:eastAsia="Courier New"/>
          <w:lang w:val="en-US"/>
        </w:rPr>
      </w:pPr>
      <w:r w:rsidRPr="00E5031B">
        <w:rPr>
          <w:rFonts w:eastAsia="Courier New"/>
          <w:lang w:val="en-US"/>
        </w:rPr>
        <w:t xml:space="preserve">E-mail: </w:t>
      </w:r>
      <w:r w:rsidRPr="00E5031B">
        <w:rPr>
          <w:rFonts w:eastAsia="Courier New"/>
          <w:u w:val="single"/>
          <w:lang w:val="en-US"/>
        </w:rPr>
        <w:t>organic-kbr@mail.ru</w:t>
      </w:r>
    </w:p>
    <w:p w:rsidR="004604F6" w:rsidRPr="00E5031B" w:rsidRDefault="004604F6" w:rsidP="0023148B">
      <w:pPr>
        <w:jc w:val="center"/>
        <w:rPr>
          <w:rFonts w:eastAsia="Courier New"/>
          <w:sz w:val="18"/>
          <w:szCs w:val="18"/>
          <w:lang w:val="en-US"/>
        </w:rPr>
      </w:pPr>
    </w:p>
    <w:p w:rsidR="004604F6" w:rsidRPr="00E5031B" w:rsidRDefault="004604F6" w:rsidP="0023148B">
      <w:pPr>
        <w:ind w:firstLine="284"/>
        <w:jc w:val="both"/>
        <w:rPr>
          <w:rFonts w:eastAsia="Courier New"/>
          <w:sz w:val="22"/>
          <w:szCs w:val="22"/>
          <w:lang w:val="en-US"/>
        </w:rPr>
      </w:pPr>
      <w:r w:rsidRPr="00E5031B">
        <w:rPr>
          <w:rFonts w:eastAsia="Courier New"/>
          <w:sz w:val="22"/>
          <w:szCs w:val="22"/>
          <w:lang w:val="en-US"/>
        </w:rPr>
        <w:t>In this article advantage of formation of ecoclusters in agro-industrial complex of the region is an</w:t>
      </w:r>
      <w:r w:rsidRPr="00E5031B">
        <w:rPr>
          <w:rFonts w:eastAsia="Courier New"/>
          <w:sz w:val="22"/>
          <w:szCs w:val="22"/>
          <w:lang w:val="en-US"/>
        </w:rPr>
        <w:t>a</w:t>
      </w:r>
      <w:r w:rsidRPr="00E5031B">
        <w:rPr>
          <w:rFonts w:eastAsia="Courier New"/>
          <w:sz w:val="22"/>
          <w:szCs w:val="22"/>
          <w:lang w:val="en-US"/>
        </w:rPr>
        <w:t xml:space="preserve">lyzed, the main problems at its formation are brought to light, actions for their overcoming are offered. </w:t>
      </w:r>
    </w:p>
    <w:p w:rsidR="004604F6" w:rsidRPr="00E5031B" w:rsidRDefault="004604F6" w:rsidP="0023148B">
      <w:pPr>
        <w:ind w:firstLine="284"/>
        <w:jc w:val="both"/>
        <w:rPr>
          <w:rFonts w:eastAsia="Courier New"/>
          <w:sz w:val="22"/>
          <w:szCs w:val="22"/>
          <w:lang w:val="en-US"/>
        </w:rPr>
      </w:pPr>
    </w:p>
    <w:p w:rsidR="004604F6" w:rsidRPr="00E5031B" w:rsidRDefault="004604F6" w:rsidP="0023148B">
      <w:pPr>
        <w:ind w:firstLine="284"/>
        <w:jc w:val="both"/>
        <w:rPr>
          <w:rFonts w:eastAsia="Courier New"/>
          <w:sz w:val="22"/>
          <w:szCs w:val="22"/>
          <w:lang w:val="en-US"/>
        </w:rPr>
      </w:pPr>
      <w:r w:rsidRPr="00E5031B">
        <w:rPr>
          <w:rFonts w:eastAsia="Courier New"/>
          <w:b/>
          <w:sz w:val="22"/>
          <w:szCs w:val="22"/>
          <w:lang w:val="en-US"/>
        </w:rPr>
        <w:t>Key words</w:t>
      </w:r>
      <w:r w:rsidRPr="00E5031B">
        <w:rPr>
          <w:rFonts w:eastAsia="Courier New"/>
          <w:sz w:val="22"/>
          <w:szCs w:val="22"/>
          <w:lang w:val="en-US"/>
        </w:rPr>
        <w:t>: region, agriculture, ecologic development, organics, development.</w:t>
      </w:r>
    </w:p>
    <w:p w:rsidR="004604F6" w:rsidRPr="00E5031B" w:rsidRDefault="004604F6" w:rsidP="0023148B">
      <w:pPr>
        <w:ind w:firstLine="284"/>
        <w:jc w:val="both"/>
        <w:rPr>
          <w:rFonts w:eastAsia="Courier New"/>
          <w:sz w:val="24"/>
          <w:szCs w:val="24"/>
          <w:lang w:val="en-US"/>
        </w:rPr>
      </w:pPr>
    </w:p>
    <w:p w:rsidR="004604F6" w:rsidRPr="00E5031B" w:rsidRDefault="004604F6" w:rsidP="0023148B">
      <w:pPr>
        <w:jc w:val="center"/>
        <w:rPr>
          <w:b/>
          <w:sz w:val="24"/>
          <w:szCs w:val="24"/>
        </w:rPr>
      </w:pPr>
      <w:r w:rsidRPr="00E5031B">
        <w:rPr>
          <w:b/>
          <w:sz w:val="24"/>
          <w:szCs w:val="24"/>
        </w:rPr>
        <w:t>ЛИТЕРАТУРА</w:t>
      </w:r>
    </w:p>
    <w:p w:rsidR="004604F6" w:rsidRPr="00E5031B" w:rsidRDefault="004604F6" w:rsidP="0023148B">
      <w:pPr>
        <w:ind w:firstLine="284"/>
        <w:jc w:val="both"/>
        <w:rPr>
          <w:sz w:val="24"/>
          <w:szCs w:val="24"/>
        </w:rPr>
      </w:pPr>
    </w:p>
    <w:p w:rsidR="004604F6" w:rsidRPr="00E5031B" w:rsidRDefault="004604F6" w:rsidP="0023148B">
      <w:pPr>
        <w:ind w:firstLine="284"/>
        <w:jc w:val="both"/>
        <w:rPr>
          <w:sz w:val="24"/>
          <w:szCs w:val="24"/>
        </w:rPr>
      </w:pPr>
      <w:r w:rsidRPr="00E5031B">
        <w:rPr>
          <w:sz w:val="24"/>
          <w:szCs w:val="24"/>
        </w:rPr>
        <w:t xml:space="preserve">1. </w:t>
      </w:r>
      <w:r w:rsidRPr="00E5031B">
        <w:rPr>
          <w:i/>
          <w:sz w:val="24"/>
          <w:szCs w:val="24"/>
        </w:rPr>
        <w:t>Коков А.Ч., Шевлоков В.З.</w:t>
      </w:r>
      <w:r w:rsidRPr="00E5031B">
        <w:rPr>
          <w:sz w:val="24"/>
          <w:szCs w:val="24"/>
        </w:rPr>
        <w:t xml:space="preserve"> Кластеризация как инструмент формирования устойчив</w:t>
      </w:r>
      <w:r w:rsidRPr="00E5031B">
        <w:rPr>
          <w:sz w:val="24"/>
          <w:szCs w:val="24"/>
        </w:rPr>
        <w:t>о</w:t>
      </w:r>
      <w:r w:rsidRPr="00E5031B">
        <w:rPr>
          <w:sz w:val="24"/>
          <w:szCs w:val="24"/>
        </w:rPr>
        <w:t>го финансово-экономического развития предпринимательских структур АПК региона // Известия КБНЦ РАН. №5. Нальчик. 2012.</w:t>
      </w:r>
    </w:p>
    <w:p w:rsidR="004604F6" w:rsidRPr="00E5031B" w:rsidRDefault="004604F6" w:rsidP="0023148B">
      <w:pPr>
        <w:ind w:firstLine="284"/>
        <w:jc w:val="both"/>
        <w:rPr>
          <w:bCs/>
          <w:sz w:val="24"/>
          <w:szCs w:val="24"/>
        </w:rPr>
      </w:pPr>
    </w:p>
    <w:p w:rsidR="004604F6" w:rsidRPr="00E5031B" w:rsidRDefault="004604F6" w:rsidP="0023148B">
      <w:pPr>
        <w:ind w:firstLine="284"/>
        <w:jc w:val="both"/>
        <w:rPr>
          <w:sz w:val="24"/>
          <w:szCs w:val="24"/>
        </w:rPr>
      </w:pPr>
      <w:r w:rsidRPr="00E5031B">
        <w:rPr>
          <w:b/>
          <w:sz w:val="24"/>
          <w:szCs w:val="24"/>
        </w:rPr>
        <w:t>Батаева Патимат Султановна,</w:t>
      </w:r>
      <w:r w:rsidRPr="00E5031B">
        <w:rPr>
          <w:sz w:val="24"/>
          <w:szCs w:val="24"/>
        </w:rPr>
        <w:t xml:space="preserve"> аспирант кафедры «Экономика и управление» Инст</w:t>
      </w:r>
      <w:r w:rsidRPr="00E5031B">
        <w:rPr>
          <w:sz w:val="24"/>
          <w:szCs w:val="24"/>
        </w:rPr>
        <w:t>и</w:t>
      </w:r>
      <w:r w:rsidRPr="00E5031B">
        <w:rPr>
          <w:sz w:val="24"/>
          <w:szCs w:val="24"/>
        </w:rPr>
        <w:t>тута экономики и управления.</w:t>
      </w:r>
    </w:p>
    <w:p w:rsidR="004604F6" w:rsidRPr="00E5031B" w:rsidRDefault="004604F6" w:rsidP="0023148B">
      <w:pPr>
        <w:ind w:firstLine="284"/>
        <w:jc w:val="both"/>
        <w:rPr>
          <w:sz w:val="24"/>
          <w:szCs w:val="24"/>
        </w:rPr>
      </w:pPr>
      <w:r w:rsidRPr="00E5031B">
        <w:rPr>
          <w:sz w:val="24"/>
          <w:szCs w:val="24"/>
        </w:rPr>
        <w:t xml:space="preserve">357500, Ставропольский край, г. Пятигорск, ул. Московская, 51. </w:t>
      </w:r>
    </w:p>
    <w:p w:rsidR="00F90797" w:rsidRPr="001A4F02" w:rsidRDefault="00F90797" w:rsidP="0023148B">
      <w:pPr>
        <w:ind w:firstLine="284"/>
        <w:jc w:val="both"/>
        <w:rPr>
          <w:sz w:val="24"/>
          <w:szCs w:val="24"/>
        </w:rPr>
      </w:pPr>
      <w:r w:rsidRPr="00E5031B">
        <w:rPr>
          <w:sz w:val="24"/>
          <w:szCs w:val="24"/>
        </w:rPr>
        <w:t>Тел</w:t>
      </w:r>
      <w:r w:rsidRPr="001A4F02">
        <w:rPr>
          <w:sz w:val="24"/>
          <w:szCs w:val="24"/>
        </w:rPr>
        <w:t>. 8-928-738-31-85.</w:t>
      </w:r>
    </w:p>
    <w:p w:rsidR="004604F6" w:rsidRPr="001A4F02" w:rsidRDefault="004604F6" w:rsidP="0023148B">
      <w:pPr>
        <w:ind w:firstLine="284"/>
        <w:jc w:val="both"/>
        <w:rPr>
          <w:sz w:val="24"/>
          <w:szCs w:val="24"/>
        </w:rPr>
      </w:pPr>
      <w:r w:rsidRPr="00E5031B">
        <w:rPr>
          <w:sz w:val="24"/>
          <w:szCs w:val="24"/>
          <w:lang w:val="en-GB"/>
        </w:rPr>
        <w:t>E</w:t>
      </w:r>
      <w:r w:rsidRPr="001A4F02">
        <w:rPr>
          <w:sz w:val="24"/>
          <w:szCs w:val="24"/>
        </w:rPr>
        <w:t>-</w:t>
      </w:r>
      <w:r w:rsidRPr="00E5031B">
        <w:rPr>
          <w:sz w:val="24"/>
          <w:szCs w:val="24"/>
          <w:lang w:val="en-GB"/>
        </w:rPr>
        <w:t>mail</w:t>
      </w:r>
      <w:r w:rsidRPr="001A4F02">
        <w:rPr>
          <w:sz w:val="24"/>
          <w:szCs w:val="24"/>
        </w:rPr>
        <w:t xml:space="preserve">: </w:t>
      </w:r>
      <w:hyperlink r:id="rId95" w:history="1">
        <w:r w:rsidRPr="00E5031B">
          <w:rPr>
            <w:rStyle w:val="a7"/>
            <w:color w:val="auto"/>
            <w:sz w:val="24"/>
            <w:szCs w:val="24"/>
            <w:lang w:val="en-US"/>
          </w:rPr>
          <w:t>organic</w:t>
        </w:r>
        <w:r w:rsidRPr="001A4F02">
          <w:rPr>
            <w:rStyle w:val="a7"/>
            <w:color w:val="auto"/>
            <w:sz w:val="24"/>
            <w:szCs w:val="24"/>
          </w:rPr>
          <w:t>-</w:t>
        </w:r>
        <w:r w:rsidRPr="00E5031B">
          <w:rPr>
            <w:rStyle w:val="a7"/>
            <w:color w:val="auto"/>
            <w:sz w:val="24"/>
            <w:szCs w:val="24"/>
            <w:lang w:val="en-US"/>
          </w:rPr>
          <w:t>kbr</w:t>
        </w:r>
        <w:r w:rsidRPr="001A4F02">
          <w:rPr>
            <w:rStyle w:val="a7"/>
            <w:color w:val="auto"/>
            <w:sz w:val="24"/>
            <w:szCs w:val="24"/>
          </w:rPr>
          <w:t>@</w:t>
        </w:r>
        <w:r w:rsidRPr="00E5031B">
          <w:rPr>
            <w:rStyle w:val="a7"/>
            <w:color w:val="auto"/>
            <w:sz w:val="24"/>
            <w:szCs w:val="24"/>
            <w:lang w:val="en-US"/>
          </w:rPr>
          <w:t>mail</w:t>
        </w:r>
        <w:r w:rsidRPr="001A4F02">
          <w:rPr>
            <w:rStyle w:val="a7"/>
            <w:color w:val="auto"/>
            <w:sz w:val="24"/>
            <w:szCs w:val="24"/>
          </w:rPr>
          <w:t>.</w:t>
        </w:r>
        <w:r w:rsidRPr="00E5031B">
          <w:rPr>
            <w:rStyle w:val="a7"/>
            <w:color w:val="auto"/>
            <w:sz w:val="24"/>
            <w:szCs w:val="24"/>
            <w:lang w:val="en-US"/>
          </w:rPr>
          <w:t>ru</w:t>
        </w:r>
      </w:hyperlink>
      <w:r w:rsidRPr="001A4F02">
        <w:rPr>
          <w:sz w:val="24"/>
          <w:szCs w:val="24"/>
        </w:rPr>
        <w:t xml:space="preserve"> </w:t>
      </w:r>
    </w:p>
    <w:p w:rsidR="004604F6" w:rsidRPr="001A4F02" w:rsidRDefault="004604F6" w:rsidP="0023148B">
      <w:pPr>
        <w:ind w:firstLine="284"/>
        <w:jc w:val="both"/>
        <w:rPr>
          <w:sz w:val="24"/>
          <w:szCs w:val="24"/>
        </w:rPr>
      </w:pPr>
    </w:p>
    <w:p w:rsidR="004604F6" w:rsidRPr="00E5031B" w:rsidRDefault="004604F6" w:rsidP="0023148B">
      <w:pPr>
        <w:ind w:firstLine="284"/>
        <w:jc w:val="both"/>
        <w:rPr>
          <w:sz w:val="24"/>
          <w:szCs w:val="24"/>
          <w:lang w:val="en-US"/>
        </w:rPr>
      </w:pPr>
      <w:r w:rsidRPr="00E5031B">
        <w:rPr>
          <w:b/>
          <w:sz w:val="24"/>
          <w:szCs w:val="24"/>
          <w:lang w:val="en-US"/>
        </w:rPr>
        <w:t>Bataeva Patimat Sultanovna</w:t>
      </w:r>
      <w:r w:rsidRPr="00E5031B">
        <w:rPr>
          <w:sz w:val="24"/>
          <w:szCs w:val="24"/>
          <w:lang w:val="en-US"/>
        </w:rPr>
        <w:t>, post-graduate student of Economy and Management Chair of Institute of economy and management.</w:t>
      </w:r>
    </w:p>
    <w:p w:rsidR="004604F6" w:rsidRPr="00E5031B" w:rsidRDefault="004604F6" w:rsidP="0023148B">
      <w:pPr>
        <w:ind w:firstLine="284"/>
        <w:jc w:val="both"/>
        <w:rPr>
          <w:sz w:val="24"/>
          <w:szCs w:val="24"/>
          <w:lang w:val="en-US"/>
        </w:rPr>
      </w:pPr>
      <w:r w:rsidRPr="00E5031B">
        <w:rPr>
          <w:sz w:val="24"/>
          <w:szCs w:val="24"/>
          <w:lang w:val="en-US"/>
        </w:rPr>
        <w:t xml:space="preserve">357500, Stavropol Krai, Pyatigorsk, Moskovskaya St., 51. </w:t>
      </w:r>
    </w:p>
    <w:p w:rsidR="004604F6" w:rsidRPr="00E5031B" w:rsidRDefault="004604F6" w:rsidP="0023148B">
      <w:pPr>
        <w:ind w:firstLine="284"/>
        <w:jc w:val="both"/>
        <w:rPr>
          <w:sz w:val="24"/>
          <w:szCs w:val="24"/>
          <w:lang w:val="en-US"/>
        </w:rPr>
      </w:pPr>
      <w:r w:rsidRPr="00E5031B">
        <w:rPr>
          <w:sz w:val="24"/>
          <w:szCs w:val="24"/>
          <w:lang w:val="en-US"/>
        </w:rPr>
        <w:t>Ph. 8-928-738-31-85.</w:t>
      </w:r>
    </w:p>
    <w:p w:rsidR="004604F6" w:rsidRPr="00E5031B" w:rsidRDefault="004604F6" w:rsidP="0023148B">
      <w:pPr>
        <w:ind w:firstLine="284"/>
        <w:jc w:val="both"/>
        <w:rPr>
          <w:sz w:val="24"/>
          <w:szCs w:val="24"/>
          <w:lang w:val="en-US"/>
        </w:rPr>
      </w:pPr>
      <w:r w:rsidRPr="00E5031B">
        <w:rPr>
          <w:sz w:val="24"/>
          <w:szCs w:val="24"/>
          <w:lang w:val="en-US"/>
        </w:rPr>
        <w:t xml:space="preserve">E-mail: </w:t>
      </w:r>
      <w:r w:rsidRPr="00E5031B">
        <w:rPr>
          <w:sz w:val="24"/>
          <w:szCs w:val="24"/>
          <w:u w:val="single"/>
          <w:lang w:val="en-US"/>
        </w:rPr>
        <w:t>organic-kbr@mail.ru</w:t>
      </w:r>
      <w:r w:rsidRPr="00E5031B">
        <w:rPr>
          <w:sz w:val="24"/>
          <w:szCs w:val="24"/>
          <w:lang w:val="en-US"/>
        </w:rPr>
        <w:t xml:space="preserve"> </w:t>
      </w:r>
    </w:p>
    <w:p w:rsidR="004604F6" w:rsidRPr="00E5031B" w:rsidRDefault="004604F6" w:rsidP="0023148B">
      <w:pPr>
        <w:ind w:firstLine="284"/>
        <w:jc w:val="both"/>
        <w:rPr>
          <w:sz w:val="24"/>
          <w:szCs w:val="24"/>
        </w:rPr>
      </w:pPr>
      <w:r w:rsidRPr="00E5031B">
        <w:rPr>
          <w:sz w:val="24"/>
          <w:szCs w:val="24"/>
        </w:rPr>
        <w:t>________________________________________________________________________</w:t>
      </w:r>
    </w:p>
    <w:p w:rsidR="004604F6" w:rsidRPr="00E5031B" w:rsidRDefault="004604F6" w:rsidP="0023148B">
      <w:pPr>
        <w:widowControl w:val="0"/>
        <w:ind w:firstLine="284"/>
        <w:rPr>
          <w:sz w:val="24"/>
          <w:szCs w:val="24"/>
        </w:rPr>
      </w:pPr>
    </w:p>
    <w:p w:rsidR="004604F6" w:rsidRPr="00E5031B" w:rsidRDefault="004604F6" w:rsidP="0023148B">
      <w:pPr>
        <w:pStyle w:val="114"/>
        <w:spacing w:line="240" w:lineRule="auto"/>
        <w:ind w:firstLine="0"/>
        <w:jc w:val="both"/>
        <w:rPr>
          <w:b w:val="0"/>
          <w:i/>
          <w:color w:val="auto"/>
          <w:sz w:val="24"/>
          <w:szCs w:val="24"/>
        </w:rPr>
      </w:pPr>
      <w:r w:rsidRPr="00E5031B">
        <w:rPr>
          <w:b w:val="0"/>
          <w:i/>
          <w:color w:val="auto"/>
          <w:sz w:val="24"/>
          <w:szCs w:val="24"/>
        </w:rPr>
        <w:t xml:space="preserve">УДК </w:t>
      </w:r>
      <w:hyperlink r:id="rId96" w:history="1">
        <w:r w:rsidRPr="00E5031B">
          <w:rPr>
            <w:b w:val="0"/>
            <w:i/>
            <w:color w:val="auto"/>
            <w:sz w:val="24"/>
            <w:szCs w:val="24"/>
          </w:rPr>
          <w:t>339.012</w:t>
        </w:r>
      </w:hyperlink>
    </w:p>
    <w:p w:rsidR="004604F6" w:rsidRPr="00E5031B" w:rsidRDefault="004604F6" w:rsidP="0023148B">
      <w:pPr>
        <w:jc w:val="both"/>
        <w:rPr>
          <w:bCs/>
          <w:sz w:val="10"/>
          <w:szCs w:val="10"/>
        </w:rPr>
      </w:pPr>
    </w:p>
    <w:p w:rsidR="004604F6" w:rsidRPr="00E5031B" w:rsidRDefault="004604F6" w:rsidP="0023148B">
      <w:pPr>
        <w:jc w:val="center"/>
        <w:rPr>
          <w:b/>
          <w:sz w:val="28"/>
          <w:szCs w:val="28"/>
        </w:rPr>
      </w:pPr>
      <w:r w:rsidRPr="00E5031B">
        <w:rPr>
          <w:b/>
          <w:sz w:val="28"/>
          <w:szCs w:val="28"/>
        </w:rPr>
        <w:t xml:space="preserve">СТРАТЕГИИ И МОДЕЛИ ФОРМИРОВАНИЯ </w:t>
      </w:r>
    </w:p>
    <w:p w:rsidR="004604F6" w:rsidRPr="00E5031B" w:rsidRDefault="004604F6" w:rsidP="0023148B">
      <w:pPr>
        <w:jc w:val="center"/>
        <w:rPr>
          <w:b/>
          <w:sz w:val="28"/>
          <w:szCs w:val="28"/>
        </w:rPr>
      </w:pPr>
      <w:r w:rsidRPr="00E5031B">
        <w:rPr>
          <w:b/>
          <w:sz w:val="28"/>
          <w:szCs w:val="28"/>
        </w:rPr>
        <w:t xml:space="preserve">ПРОМЫШЛЕННЫХ СЕКТОРОВ </w:t>
      </w:r>
    </w:p>
    <w:p w:rsidR="004604F6" w:rsidRPr="00E5031B" w:rsidRDefault="004604F6" w:rsidP="0023148B">
      <w:pPr>
        <w:jc w:val="center"/>
        <w:rPr>
          <w:b/>
          <w:sz w:val="28"/>
          <w:szCs w:val="28"/>
        </w:rPr>
      </w:pPr>
      <w:r w:rsidRPr="00E5031B">
        <w:rPr>
          <w:b/>
          <w:sz w:val="28"/>
          <w:szCs w:val="28"/>
        </w:rPr>
        <w:t>В НАЦИОНАЛЬНЫХ ЭКОНОМИКАХ</w:t>
      </w:r>
    </w:p>
    <w:p w:rsidR="004604F6" w:rsidRPr="00E5031B" w:rsidRDefault="004604F6" w:rsidP="0023148B">
      <w:pPr>
        <w:jc w:val="center"/>
        <w:rPr>
          <w:rFonts w:eastAsia="Courier New"/>
          <w:sz w:val="18"/>
          <w:szCs w:val="18"/>
        </w:rPr>
      </w:pPr>
    </w:p>
    <w:p w:rsidR="004604F6" w:rsidRPr="00E5031B" w:rsidRDefault="004604F6" w:rsidP="0023148B">
      <w:pPr>
        <w:jc w:val="center"/>
        <w:rPr>
          <w:b/>
          <w:sz w:val="24"/>
          <w:szCs w:val="24"/>
        </w:rPr>
      </w:pPr>
      <w:r w:rsidRPr="00E5031B">
        <w:rPr>
          <w:b/>
          <w:sz w:val="24"/>
          <w:szCs w:val="24"/>
        </w:rPr>
        <w:t>А.В. ГЯТОВ</w:t>
      </w:r>
    </w:p>
    <w:p w:rsidR="004604F6" w:rsidRPr="00E5031B" w:rsidRDefault="004604F6" w:rsidP="0023148B">
      <w:pPr>
        <w:jc w:val="center"/>
        <w:rPr>
          <w:rFonts w:eastAsia="Courier New"/>
          <w:sz w:val="18"/>
          <w:szCs w:val="18"/>
        </w:rPr>
      </w:pPr>
    </w:p>
    <w:p w:rsidR="004604F6" w:rsidRPr="00E5031B" w:rsidRDefault="004604F6" w:rsidP="0023148B">
      <w:pPr>
        <w:jc w:val="center"/>
      </w:pPr>
      <w:bookmarkStart w:id="2" w:name="OLE_LINK1"/>
      <w:bookmarkStart w:id="3" w:name="OLE_LINK2"/>
      <w:bookmarkStart w:id="4" w:name="OLE_LINK3"/>
      <w:bookmarkStart w:id="5" w:name="OLE_LINK16"/>
      <w:r w:rsidRPr="00E5031B">
        <w:t>ФГБОУ ВПО Кабардино-Балкарский государственный аграрный университет им. В.М. Кокова</w:t>
      </w:r>
    </w:p>
    <w:p w:rsidR="004604F6" w:rsidRPr="00E5031B" w:rsidRDefault="004604F6" w:rsidP="0023148B">
      <w:pPr>
        <w:jc w:val="center"/>
      </w:pPr>
      <w:bookmarkStart w:id="6" w:name="OLE_LINK6"/>
      <w:bookmarkStart w:id="7" w:name="OLE_LINK7"/>
      <w:r w:rsidRPr="00E5031B">
        <w:t>360030, КБР, г. Нальчик, пр. Ленина, 1-в</w:t>
      </w:r>
    </w:p>
    <w:bookmarkEnd w:id="6"/>
    <w:bookmarkEnd w:id="7"/>
    <w:p w:rsidR="004604F6" w:rsidRPr="00E5031B" w:rsidRDefault="004604F6" w:rsidP="0023148B">
      <w:pPr>
        <w:jc w:val="center"/>
      </w:pPr>
      <w:r w:rsidRPr="00E5031B">
        <w:rPr>
          <w:lang w:val="en-US"/>
        </w:rPr>
        <w:t>E</w:t>
      </w:r>
      <w:r w:rsidRPr="00E5031B">
        <w:t>-</w:t>
      </w:r>
      <w:r w:rsidRPr="00E5031B">
        <w:rPr>
          <w:lang w:val="en-US"/>
        </w:rPr>
        <w:t>mail</w:t>
      </w:r>
      <w:r w:rsidRPr="00E5031B">
        <w:t xml:space="preserve">: </w:t>
      </w:r>
      <w:hyperlink r:id="rId97" w:history="1">
        <w:r w:rsidRPr="00E5031B">
          <w:rPr>
            <w:u w:val="single"/>
          </w:rPr>
          <w:t>kbgsha@rambler.ru</w:t>
        </w:r>
      </w:hyperlink>
    </w:p>
    <w:p w:rsidR="004604F6" w:rsidRPr="00E5031B" w:rsidRDefault="004604F6" w:rsidP="0023148B">
      <w:pPr>
        <w:jc w:val="center"/>
        <w:rPr>
          <w:rFonts w:eastAsia="Courier New"/>
          <w:sz w:val="18"/>
          <w:szCs w:val="18"/>
        </w:rPr>
      </w:pPr>
    </w:p>
    <w:bookmarkEnd w:id="2"/>
    <w:bookmarkEnd w:id="3"/>
    <w:bookmarkEnd w:id="4"/>
    <w:bookmarkEnd w:id="5"/>
    <w:p w:rsidR="004604F6" w:rsidRPr="00E5031B" w:rsidRDefault="004604F6" w:rsidP="0023148B">
      <w:pPr>
        <w:ind w:left="284" w:right="284" w:firstLine="284"/>
        <w:jc w:val="both"/>
        <w:rPr>
          <w:i/>
          <w:sz w:val="22"/>
          <w:szCs w:val="22"/>
        </w:rPr>
      </w:pPr>
      <w:r w:rsidRPr="00E5031B">
        <w:rPr>
          <w:i/>
          <w:sz w:val="22"/>
          <w:szCs w:val="22"/>
        </w:rPr>
        <w:t>В статье рассмотрены теоретические и методологические подходы к совершенствов</w:t>
      </w:r>
      <w:r w:rsidRPr="00E5031B">
        <w:rPr>
          <w:i/>
          <w:sz w:val="22"/>
          <w:szCs w:val="22"/>
        </w:rPr>
        <w:t>а</w:t>
      </w:r>
      <w:r w:rsidRPr="00E5031B">
        <w:rPr>
          <w:i/>
          <w:sz w:val="22"/>
          <w:szCs w:val="22"/>
        </w:rPr>
        <w:t>нию управления модернизацией промышленного сектора экономики. Выявлены роль и место промышленности в развитии национального хозяйства, формировании долгосрочных тре</w:t>
      </w:r>
      <w:r w:rsidRPr="00E5031B">
        <w:rPr>
          <w:i/>
          <w:sz w:val="22"/>
          <w:szCs w:val="22"/>
        </w:rPr>
        <w:t>н</w:t>
      </w:r>
      <w:r w:rsidRPr="00E5031B">
        <w:rPr>
          <w:i/>
          <w:sz w:val="22"/>
          <w:szCs w:val="22"/>
        </w:rPr>
        <w:t>дов, обеспечении устойчивого социально-экономического (занятости населения, роста д</w:t>
      </w:r>
      <w:r w:rsidRPr="00E5031B">
        <w:rPr>
          <w:i/>
          <w:sz w:val="22"/>
          <w:szCs w:val="22"/>
        </w:rPr>
        <w:t>о</w:t>
      </w:r>
      <w:r w:rsidRPr="00E5031B">
        <w:rPr>
          <w:i/>
          <w:sz w:val="22"/>
          <w:szCs w:val="22"/>
        </w:rPr>
        <w:t>ходов, снижения уровня безработицы и т.д.) и политического развития страны. Проанал</w:t>
      </w:r>
      <w:r w:rsidRPr="00E5031B">
        <w:rPr>
          <w:i/>
          <w:sz w:val="22"/>
          <w:szCs w:val="22"/>
        </w:rPr>
        <w:t>и</w:t>
      </w:r>
      <w:r w:rsidRPr="00E5031B">
        <w:rPr>
          <w:i/>
          <w:sz w:val="22"/>
          <w:szCs w:val="22"/>
        </w:rPr>
        <w:t>зировано состояние развития промышленного сектора, выявлено его влияние на социально-экономическое развитие, формирование устойчивых траекторий роста.</w:t>
      </w:r>
    </w:p>
    <w:p w:rsidR="004604F6" w:rsidRPr="00E5031B" w:rsidRDefault="004604F6" w:rsidP="0023148B">
      <w:pPr>
        <w:ind w:left="284" w:right="284" w:firstLine="284"/>
        <w:jc w:val="both"/>
        <w:rPr>
          <w:sz w:val="22"/>
          <w:szCs w:val="22"/>
        </w:rPr>
      </w:pPr>
    </w:p>
    <w:p w:rsidR="004604F6" w:rsidRPr="00E5031B" w:rsidRDefault="004604F6" w:rsidP="0023148B">
      <w:pPr>
        <w:ind w:left="284" w:right="284" w:firstLine="284"/>
        <w:jc w:val="both"/>
        <w:rPr>
          <w:sz w:val="22"/>
          <w:szCs w:val="22"/>
        </w:rPr>
      </w:pPr>
      <w:r w:rsidRPr="00E5031B">
        <w:rPr>
          <w:b/>
          <w:sz w:val="22"/>
          <w:szCs w:val="22"/>
        </w:rPr>
        <w:t>Ключевые слова:</w:t>
      </w:r>
      <w:r w:rsidRPr="00E5031B">
        <w:rPr>
          <w:sz w:val="22"/>
          <w:szCs w:val="22"/>
        </w:rPr>
        <w:t xml:space="preserve"> реиндустриализация национального хозяйства, индустриальный се</w:t>
      </w:r>
      <w:r w:rsidRPr="00E5031B">
        <w:rPr>
          <w:sz w:val="22"/>
          <w:szCs w:val="22"/>
        </w:rPr>
        <w:t>к</w:t>
      </w:r>
      <w:r w:rsidRPr="00E5031B">
        <w:rPr>
          <w:sz w:val="22"/>
          <w:szCs w:val="22"/>
        </w:rPr>
        <w:t xml:space="preserve">тор экономик, конкурентные промышленные сектора, модернизация промышленности. </w:t>
      </w:r>
    </w:p>
    <w:p w:rsidR="004604F6" w:rsidRPr="00E5031B" w:rsidRDefault="004604F6" w:rsidP="0023148B">
      <w:pPr>
        <w:ind w:firstLine="284"/>
        <w:jc w:val="both"/>
        <w:rPr>
          <w:sz w:val="24"/>
          <w:szCs w:val="24"/>
        </w:rPr>
      </w:pPr>
    </w:p>
    <w:p w:rsidR="004604F6" w:rsidRPr="00E5031B" w:rsidRDefault="004604F6" w:rsidP="0023148B">
      <w:pPr>
        <w:jc w:val="center"/>
        <w:rPr>
          <w:b/>
          <w:sz w:val="28"/>
          <w:szCs w:val="28"/>
          <w:lang w:val="en-US"/>
        </w:rPr>
      </w:pPr>
      <w:r w:rsidRPr="00E5031B">
        <w:rPr>
          <w:b/>
          <w:sz w:val="28"/>
          <w:szCs w:val="28"/>
          <w:lang w:val="en-US"/>
        </w:rPr>
        <w:t xml:space="preserve">STRATEGIES AND MODELS OF FORMATION OF INDUSTRIAL </w:t>
      </w:r>
    </w:p>
    <w:p w:rsidR="004604F6" w:rsidRPr="00E5031B" w:rsidRDefault="004604F6" w:rsidP="0023148B">
      <w:pPr>
        <w:jc w:val="center"/>
        <w:rPr>
          <w:b/>
          <w:sz w:val="28"/>
          <w:szCs w:val="28"/>
          <w:lang w:val="en-US"/>
        </w:rPr>
      </w:pPr>
      <w:r w:rsidRPr="00E5031B">
        <w:rPr>
          <w:b/>
          <w:sz w:val="28"/>
          <w:szCs w:val="28"/>
          <w:lang w:val="en-US"/>
        </w:rPr>
        <w:t>SECTORS IN NATIONAL ECONOMIES</w:t>
      </w:r>
    </w:p>
    <w:p w:rsidR="004604F6" w:rsidRPr="00E5031B" w:rsidRDefault="004604F6" w:rsidP="0023148B">
      <w:pPr>
        <w:jc w:val="center"/>
        <w:rPr>
          <w:sz w:val="18"/>
          <w:szCs w:val="18"/>
          <w:lang w:val="en-US"/>
        </w:rPr>
      </w:pPr>
    </w:p>
    <w:p w:rsidR="004604F6" w:rsidRPr="00E5031B" w:rsidRDefault="004604F6" w:rsidP="0023148B">
      <w:pPr>
        <w:jc w:val="center"/>
        <w:rPr>
          <w:b/>
          <w:sz w:val="24"/>
          <w:szCs w:val="24"/>
          <w:lang w:val="en-US"/>
        </w:rPr>
      </w:pPr>
      <w:r w:rsidRPr="00E5031B">
        <w:rPr>
          <w:b/>
          <w:sz w:val="24"/>
          <w:szCs w:val="24"/>
          <w:lang w:val="en-US"/>
        </w:rPr>
        <w:t>A.V. GYATOV</w:t>
      </w:r>
    </w:p>
    <w:p w:rsidR="004604F6" w:rsidRPr="00E5031B" w:rsidRDefault="004604F6" w:rsidP="0023148B">
      <w:pPr>
        <w:jc w:val="center"/>
        <w:rPr>
          <w:rFonts w:eastAsia="Courier New"/>
          <w:sz w:val="18"/>
          <w:szCs w:val="18"/>
          <w:lang w:val="en-US"/>
        </w:rPr>
      </w:pPr>
    </w:p>
    <w:p w:rsidR="004604F6" w:rsidRPr="00E5031B" w:rsidRDefault="004604F6" w:rsidP="0023148B">
      <w:pPr>
        <w:jc w:val="center"/>
        <w:rPr>
          <w:lang w:val="en-US"/>
        </w:rPr>
      </w:pPr>
      <w:r w:rsidRPr="00E5031B">
        <w:rPr>
          <w:lang w:val="en-US"/>
        </w:rPr>
        <w:t>Kabardin-Balkar State Agricultural University named after V.M. Kokov</w:t>
      </w:r>
    </w:p>
    <w:p w:rsidR="004604F6" w:rsidRPr="00E5031B" w:rsidRDefault="004604F6" w:rsidP="0023148B">
      <w:pPr>
        <w:jc w:val="center"/>
        <w:rPr>
          <w:lang w:val="en-US"/>
        </w:rPr>
      </w:pPr>
      <w:r w:rsidRPr="00E5031B">
        <w:rPr>
          <w:lang w:val="en-US"/>
        </w:rPr>
        <w:t>360030, KBR, Nalchik, 1-v, Lenin avenue</w:t>
      </w:r>
    </w:p>
    <w:p w:rsidR="004604F6" w:rsidRPr="00E5031B" w:rsidRDefault="004604F6" w:rsidP="0023148B">
      <w:pPr>
        <w:jc w:val="center"/>
        <w:rPr>
          <w:lang w:val="en-US"/>
        </w:rPr>
      </w:pPr>
      <w:r w:rsidRPr="00E5031B">
        <w:rPr>
          <w:lang w:val="en-US"/>
        </w:rPr>
        <w:t xml:space="preserve">E-mail: </w:t>
      </w:r>
      <w:r w:rsidRPr="00E5031B">
        <w:rPr>
          <w:u w:val="single"/>
          <w:lang w:val="en-US"/>
        </w:rPr>
        <w:t>kbgsha@rambler.ru</w:t>
      </w:r>
    </w:p>
    <w:p w:rsidR="004604F6" w:rsidRPr="00E5031B" w:rsidRDefault="004604F6" w:rsidP="0023148B">
      <w:pPr>
        <w:jc w:val="center"/>
        <w:rPr>
          <w:rFonts w:eastAsia="Courier New"/>
          <w:sz w:val="18"/>
          <w:szCs w:val="18"/>
          <w:lang w:val="en-US"/>
        </w:rPr>
      </w:pPr>
    </w:p>
    <w:p w:rsidR="004604F6" w:rsidRPr="00E5031B" w:rsidRDefault="004604F6" w:rsidP="0023148B">
      <w:pPr>
        <w:ind w:firstLine="284"/>
        <w:jc w:val="both"/>
        <w:rPr>
          <w:sz w:val="22"/>
          <w:szCs w:val="22"/>
          <w:lang w:val="en-US"/>
        </w:rPr>
      </w:pPr>
      <w:r w:rsidRPr="00E5031B">
        <w:rPr>
          <w:sz w:val="22"/>
          <w:szCs w:val="22"/>
          <w:lang w:val="en-US"/>
        </w:rPr>
        <w:t>The article deals with theoretical and methodological approaches to improving the management of the modernization of the industrial sector of the economy. The role and place of industry in the development of the national economy, the formation of long-term trends, sustainable socio-economic (employment, income growth, unemployment, etc.) and political development of the country are identified. State of d</w:t>
      </w:r>
      <w:r w:rsidRPr="00E5031B">
        <w:rPr>
          <w:sz w:val="22"/>
          <w:szCs w:val="22"/>
          <w:lang w:val="en-US"/>
        </w:rPr>
        <w:t>e</w:t>
      </w:r>
      <w:r w:rsidRPr="00E5031B">
        <w:rPr>
          <w:sz w:val="22"/>
          <w:szCs w:val="22"/>
          <w:lang w:val="en-US"/>
        </w:rPr>
        <w:t>velopment of the industrial sector is analyzed, its impact on the socio-economic development, the form</w:t>
      </w:r>
      <w:r w:rsidRPr="00E5031B">
        <w:rPr>
          <w:sz w:val="22"/>
          <w:szCs w:val="22"/>
          <w:lang w:val="en-US"/>
        </w:rPr>
        <w:t>a</w:t>
      </w:r>
      <w:r w:rsidRPr="00E5031B">
        <w:rPr>
          <w:sz w:val="22"/>
          <w:szCs w:val="22"/>
          <w:lang w:val="en-US"/>
        </w:rPr>
        <w:t>tion of growth trajectories is identified.</w:t>
      </w:r>
    </w:p>
    <w:p w:rsidR="004604F6" w:rsidRPr="00E5031B" w:rsidRDefault="004604F6" w:rsidP="0023148B">
      <w:pPr>
        <w:ind w:firstLine="284"/>
        <w:jc w:val="both"/>
        <w:rPr>
          <w:sz w:val="22"/>
          <w:szCs w:val="22"/>
          <w:lang w:val="en-US"/>
        </w:rPr>
      </w:pPr>
    </w:p>
    <w:p w:rsidR="004604F6" w:rsidRPr="00E5031B" w:rsidRDefault="004604F6" w:rsidP="0023148B">
      <w:pPr>
        <w:ind w:firstLine="284"/>
        <w:jc w:val="both"/>
        <w:rPr>
          <w:sz w:val="22"/>
          <w:szCs w:val="22"/>
          <w:lang w:val="en-US"/>
        </w:rPr>
      </w:pPr>
      <w:r w:rsidRPr="00E5031B">
        <w:rPr>
          <w:b/>
          <w:sz w:val="22"/>
          <w:szCs w:val="22"/>
          <w:lang w:val="en-US"/>
        </w:rPr>
        <w:t>Key words:</w:t>
      </w:r>
      <w:r w:rsidRPr="00E5031B">
        <w:rPr>
          <w:sz w:val="22"/>
          <w:szCs w:val="22"/>
          <w:lang w:val="en-US"/>
        </w:rPr>
        <w:t xml:space="preserve"> re-industrialization of the national economy, industrial sector of economies, competitive industrial sectors, modernization of industry.</w:t>
      </w:r>
    </w:p>
    <w:p w:rsidR="004604F6" w:rsidRPr="00E5031B" w:rsidRDefault="004604F6" w:rsidP="0023148B">
      <w:pPr>
        <w:ind w:firstLine="284"/>
        <w:jc w:val="both"/>
        <w:rPr>
          <w:sz w:val="24"/>
          <w:szCs w:val="24"/>
          <w:lang w:val="en-US"/>
        </w:rPr>
      </w:pPr>
    </w:p>
    <w:p w:rsidR="004604F6" w:rsidRPr="00E5031B" w:rsidRDefault="004604F6" w:rsidP="0023148B">
      <w:pPr>
        <w:jc w:val="center"/>
        <w:rPr>
          <w:b/>
          <w:sz w:val="24"/>
          <w:szCs w:val="24"/>
        </w:rPr>
      </w:pPr>
      <w:r w:rsidRPr="00E5031B">
        <w:rPr>
          <w:b/>
          <w:sz w:val="24"/>
          <w:szCs w:val="24"/>
        </w:rPr>
        <w:t>ЛИТЕРАТУРА</w:t>
      </w:r>
    </w:p>
    <w:p w:rsidR="004604F6" w:rsidRPr="00E5031B" w:rsidRDefault="004604F6" w:rsidP="0023148B">
      <w:pPr>
        <w:ind w:firstLine="284"/>
        <w:jc w:val="both"/>
        <w:rPr>
          <w:sz w:val="24"/>
          <w:szCs w:val="24"/>
        </w:rPr>
      </w:pPr>
    </w:p>
    <w:p w:rsidR="004604F6" w:rsidRPr="00E5031B" w:rsidRDefault="004604F6" w:rsidP="008204C0">
      <w:pPr>
        <w:pStyle w:val="ab"/>
        <w:numPr>
          <w:ilvl w:val="0"/>
          <w:numId w:val="15"/>
        </w:numPr>
        <w:tabs>
          <w:tab w:val="left" w:pos="900"/>
        </w:tabs>
        <w:ind w:left="0" w:firstLine="284"/>
        <w:jc w:val="both"/>
        <w:rPr>
          <w:sz w:val="24"/>
          <w:szCs w:val="24"/>
        </w:rPr>
      </w:pPr>
      <w:r w:rsidRPr="00E5031B">
        <w:rPr>
          <w:i/>
          <w:sz w:val="24"/>
          <w:szCs w:val="24"/>
        </w:rPr>
        <w:t>Александрова М.В</w:t>
      </w:r>
      <w:r w:rsidRPr="00E5031B">
        <w:rPr>
          <w:sz w:val="24"/>
          <w:szCs w:val="24"/>
        </w:rPr>
        <w:t>. Экономическое взаимодействие регионов России и Китая в п</w:t>
      </w:r>
      <w:r w:rsidRPr="00E5031B">
        <w:rPr>
          <w:sz w:val="24"/>
          <w:szCs w:val="24"/>
        </w:rPr>
        <w:t>е</w:t>
      </w:r>
      <w:r w:rsidRPr="00E5031B">
        <w:rPr>
          <w:sz w:val="24"/>
          <w:szCs w:val="24"/>
        </w:rPr>
        <w:t>риод реформ. М.: Изд-во «Огни». 2005.</w:t>
      </w:r>
    </w:p>
    <w:p w:rsidR="004604F6" w:rsidRPr="00E5031B" w:rsidRDefault="004604F6" w:rsidP="008204C0">
      <w:pPr>
        <w:pStyle w:val="ab"/>
        <w:numPr>
          <w:ilvl w:val="0"/>
          <w:numId w:val="15"/>
        </w:numPr>
        <w:tabs>
          <w:tab w:val="left" w:pos="900"/>
        </w:tabs>
        <w:ind w:left="0" w:firstLine="284"/>
        <w:jc w:val="both"/>
        <w:rPr>
          <w:sz w:val="24"/>
          <w:szCs w:val="24"/>
        </w:rPr>
      </w:pPr>
      <w:r w:rsidRPr="00E5031B">
        <w:rPr>
          <w:i/>
          <w:sz w:val="24"/>
          <w:szCs w:val="24"/>
        </w:rPr>
        <w:t>Багриновский К.А., Бедииков М.А., Хрусталев Е.Ю</w:t>
      </w:r>
      <w:r w:rsidRPr="00E5031B">
        <w:rPr>
          <w:sz w:val="24"/>
          <w:szCs w:val="24"/>
        </w:rPr>
        <w:t>. Современные методы управл</w:t>
      </w:r>
      <w:r w:rsidRPr="00E5031B">
        <w:rPr>
          <w:sz w:val="24"/>
          <w:szCs w:val="24"/>
        </w:rPr>
        <w:t>е</w:t>
      </w:r>
      <w:r w:rsidRPr="00E5031B">
        <w:rPr>
          <w:sz w:val="24"/>
          <w:szCs w:val="24"/>
        </w:rPr>
        <w:t>ния технологическим развитием. М.: РОССПЭН. 2001.</w:t>
      </w:r>
    </w:p>
    <w:p w:rsidR="004604F6" w:rsidRPr="00E5031B" w:rsidRDefault="004604F6" w:rsidP="008204C0">
      <w:pPr>
        <w:pStyle w:val="ab"/>
        <w:numPr>
          <w:ilvl w:val="0"/>
          <w:numId w:val="15"/>
        </w:numPr>
        <w:tabs>
          <w:tab w:val="left" w:pos="900"/>
        </w:tabs>
        <w:ind w:left="0" w:firstLine="284"/>
        <w:jc w:val="both"/>
        <w:rPr>
          <w:sz w:val="24"/>
          <w:szCs w:val="24"/>
        </w:rPr>
      </w:pPr>
      <w:r w:rsidRPr="00E5031B">
        <w:rPr>
          <w:i/>
          <w:sz w:val="24"/>
          <w:szCs w:val="24"/>
        </w:rPr>
        <w:t>Бродель Ф</w:t>
      </w:r>
      <w:r w:rsidRPr="00E5031B">
        <w:rPr>
          <w:sz w:val="24"/>
          <w:szCs w:val="24"/>
        </w:rPr>
        <w:t>. Материальная цивилизация, эко</w:t>
      </w:r>
      <w:r w:rsidR="0007607C">
        <w:rPr>
          <w:sz w:val="24"/>
          <w:szCs w:val="24"/>
        </w:rPr>
        <w:t>номика и капитализм.  XV</w:t>
      </w:r>
      <w:r w:rsidRPr="00E5031B">
        <w:rPr>
          <w:sz w:val="24"/>
          <w:szCs w:val="24"/>
        </w:rPr>
        <w:t>-XVIII вв. В 3-х т. М.: Прогресс. 1987. С. 92.</w:t>
      </w:r>
    </w:p>
    <w:p w:rsidR="004604F6" w:rsidRPr="00E5031B" w:rsidRDefault="004604F6" w:rsidP="008204C0">
      <w:pPr>
        <w:pStyle w:val="ab"/>
        <w:numPr>
          <w:ilvl w:val="0"/>
          <w:numId w:val="15"/>
        </w:numPr>
        <w:tabs>
          <w:tab w:val="left" w:pos="900"/>
        </w:tabs>
        <w:ind w:left="0" w:firstLine="284"/>
        <w:jc w:val="both"/>
        <w:rPr>
          <w:sz w:val="24"/>
          <w:szCs w:val="24"/>
        </w:rPr>
      </w:pPr>
      <w:r w:rsidRPr="00E5031B">
        <w:rPr>
          <w:sz w:val="24"/>
          <w:szCs w:val="24"/>
        </w:rPr>
        <w:t>История социалистической экономики СССР. В семи томах / Ответ. ред. И.А.</w:t>
      </w:r>
      <w:r w:rsidR="0007607C">
        <w:rPr>
          <w:sz w:val="24"/>
          <w:szCs w:val="24"/>
        </w:rPr>
        <w:t xml:space="preserve"> </w:t>
      </w:r>
      <w:r w:rsidRPr="00E5031B">
        <w:rPr>
          <w:sz w:val="24"/>
          <w:szCs w:val="24"/>
        </w:rPr>
        <w:t>Гладков. М.: Наука. 1976.</w:t>
      </w:r>
    </w:p>
    <w:p w:rsidR="004604F6" w:rsidRPr="00E5031B" w:rsidRDefault="004604F6" w:rsidP="008204C0">
      <w:pPr>
        <w:pStyle w:val="ab"/>
        <w:numPr>
          <w:ilvl w:val="0"/>
          <w:numId w:val="15"/>
        </w:numPr>
        <w:tabs>
          <w:tab w:val="left" w:pos="900"/>
        </w:tabs>
        <w:ind w:left="0" w:firstLine="284"/>
        <w:jc w:val="both"/>
        <w:rPr>
          <w:sz w:val="24"/>
          <w:szCs w:val="24"/>
        </w:rPr>
      </w:pPr>
      <w:r w:rsidRPr="00E5031B">
        <w:rPr>
          <w:i/>
          <w:sz w:val="24"/>
          <w:szCs w:val="24"/>
        </w:rPr>
        <w:t>Киссинджер Г</w:t>
      </w:r>
      <w:r w:rsidRPr="00E5031B">
        <w:rPr>
          <w:sz w:val="24"/>
          <w:szCs w:val="24"/>
        </w:rPr>
        <w:t>. О Китае</w:t>
      </w:r>
      <w:r w:rsidR="0007607C">
        <w:rPr>
          <w:sz w:val="24"/>
          <w:szCs w:val="24"/>
        </w:rPr>
        <w:t>: п</w:t>
      </w:r>
      <w:r w:rsidRPr="00E5031B">
        <w:rPr>
          <w:sz w:val="24"/>
          <w:szCs w:val="24"/>
        </w:rPr>
        <w:t>ер. с англ. М., 2013.</w:t>
      </w:r>
    </w:p>
    <w:p w:rsidR="004604F6" w:rsidRPr="00E5031B" w:rsidRDefault="004604F6" w:rsidP="008204C0">
      <w:pPr>
        <w:pStyle w:val="ab"/>
        <w:numPr>
          <w:ilvl w:val="0"/>
          <w:numId w:val="15"/>
        </w:numPr>
        <w:tabs>
          <w:tab w:val="left" w:pos="900"/>
        </w:tabs>
        <w:ind w:left="0" w:firstLine="284"/>
        <w:jc w:val="both"/>
        <w:rPr>
          <w:sz w:val="24"/>
          <w:szCs w:val="24"/>
        </w:rPr>
      </w:pPr>
      <w:r w:rsidRPr="00E5031B">
        <w:rPr>
          <w:i/>
          <w:sz w:val="24"/>
          <w:szCs w:val="24"/>
        </w:rPr>
        <w:t>Лайкерс Дж. Дао</w:t>
      </w:r>
      <w:r w:rsidRPr="00E5031B">
        <w:rPr>
          <w:sz w:val="24"/>
          <w:szCs w:val="24"/>
        </w:rPr>
        <w:t xml:space="preserve">. </w:t>
      </w:r>
      <w:r w:rsidRPr="00E5031B">
        <w:rPr>
          <w:sz w:val="24"/>
          <w:szCs w:val="24"/>
          <w:lang w:val="en-US"/>
        </w:rPr>
        <w:t>Toyota</w:t>
      </w:r>
      <w:r w:rsidRPr="00E5031B">
        <w:rPr>
          <w:sz w:val="24"/>
          <w:szCs w:val="24"/>
        </w:rPr>
        <w:t>: 14 принципов менеджмента ведущей компании мира: пер. с англ. М., 2005.  402 с.</w:t>
      </w:r>
    </w:p>
    <w:p w:rsidR="004604F6" w:rsidRPr="00E5031B" w:rsidRDefault="004604F6" w:rsidP="008204C0">
      <w:pPr>
        <w:pStyle w:val="ab"/>
        <w:numPr>
          <w:ilvl w:val="0"/>
          <w:numId w:val="15"/>
        </w:numPr>
        <w:tabs>
          <w:tab w:val="left" w:pos="900"/>
        </w:tabs>
        <w:ind w:left="0" w:firstLine="284"/>
        <w:jc w:val="both"/>
        <w:rPr>
          <w:sz w:val="24"/>
          <w:szCs w:val="24"/>
        </w:rPr>
      </w:pPr>
      <w:r w:rsidRPr="00E5031B">
        <w:rPr>
          <w:i/>
          <w:sz w:val="24"/>
          <w:szCs w:val="24"/>
        </w:rPr>
        <w:t>Либман А.М., Хейфец Б.А</w:t>
      </w:r>
      <w:r w:rsidRPr="00E5031B">
        <w:rPr>
          <w:sz w:val="24"/>
          <w:szCs w:val="24"/>
        </w:rPr>
        <w:t>. Экспансия российского капитала в страны СНГ. М.: Экономика. 2006.</w:t>
      </w:r>
    </w:p>
    <w:p w:rsidR="004604F6" w:rsidRPr="00E5031B" w:rsidRDefault="004604F6" w:rsidP="008204C0">
      <w:pPr>
        <w:pStyle w:val="ab"/>
        <w:numPr>
          <w:ilvl w:val="0"/>
          <w:numId w:val="15"/>
        </w:numPr>
        <w:tabs>
          <w:tab w:val="left" w:pos="900"/>
        </w:tabs>
        <w:ind w:left="0" w:firstLine="284"/>
        <w:jc w:val="both"/>
        <w:rPr>
          <w:sz w:val="24"/>
          <w:szCs w:val="24"/>
        </w:rPr>
      </w:pPr>
      <w:r w:rsidRPr="00E5031B">
        <w:rPr>
          <w:i/>
          <w:sz w:val="24"/>
          <w:szCs w:val="24"/>
        </w:rPr>
        <w:t>Макмиллан А.А</w:t>
      </w:r>
      <w:r w:rsidRPr="00E5031B">
        <w:rPr>
          <w:sz w:val="24"/>
          <w:szCs w:val="24"/>
        </w:rPr>
        <w:t>. Японская промышленная система.  М.: Прогресс. 1988.</w:t>
      </w:r>
    </w:p>
    <w:p w:rsidR="004604F6" w:rsidRPr="00E5031B" w:rsidRDefault="004604F6" w:rsidP="008204C0">
      <w:pPr>
        <w:pStyle w:val="ab"/>
        <w:numPr>
          <w:ilvl w:val="0"/>
          <w:numId w:val="15"/>
        </w:numPr>
        <w:tabs>
          <w:tab w:val="left" w:pos="900"/>
        </w:tabs>
        <w:ind w:left="0" w:firstLine="284"/>
        <w:jc w:val="both"/>
        <w:rPr>
          <w:sz w:val="24"/>
          <w:szCs w:val="24"/>
        </w:rPr>
      </w:pPr>
      <w:r w:rsidRPr="00E5031B">
        <w:rPr>
          <w:i/>
          <w:sz w:val="24"/>
          <w:szCs w:val="24"/>
        </w:rPr>
        <w:t>Портер М</w:t>
      </w:r>
      <w:r w:rsidRPr="00E5031B">
        <w:rPr>
          <w:sz w:val="24"/>
          <w:szCs w:val="24"/>
        </w:rPr>
        <w:t>. Международная конкуренция.  М., 1996.  645 с.</w:t>
      </w:r>
    </w:p>
    <w:p w:rsidR="004604F6" w:rsidRPr="00E5031B" w:rsidRDefault="004604F6" w:rsidP="008204C0">
      <w:pPr>
        <w:pStyle w:val="ab"/>
        <w:numPr>
          <w:ilvl w:val="0"/>
          <w:numId w:val="15"/>
        </w:numPr>
        <w:tabs>
          <w:tab w:val="left" w:pos="900"/>
        </w:tabs>
        <w:ind w:left="0" w:firstLine="284"/>
        <w:jc w:val="both"/>
        <w:rPr>
          <w:sz w:val="24"/>
          <w:szCs w:val="24"/>
        </w:rPr>
      </w:pPr>
      <w:r w:rsidRPr="00E5031B">
        <w:rPr>
          <w:i/>
          <w:sz w:val="24"/>
          <w:szCs w:val="24"/>
        </w:rPr>
        <w:t>Рыжова Н.П</w:t>
      </w:r>
      <w:r w:rsidRPr="00E5031B">
        <w:rPr>
          <w:sz w:val="24"/>
          <w:szCs w:val="24"/>
        </w:rPr>
        <w:t>. Развитие окраинных регионов КНР: роль приграничного пояса о</w:t>
      </w:r>
      <w:r w:rsidRPr="00E5031B">
        <w:rPr>
          <w:sz w:val="24"/>
          <w:szCs w:val="24"/>
        </w:rPr>
        <w:t>т</w:t>
      </w:r>
      <w:r w:rsidRPr="00E5031B">
        <w:rPr>
          <w:sz w:val="24"/>
          <w:szCs w:val="24"/>
        </w:rPr>
        <w:t>крытости // Пространственная экономика. 2008.  № 4.  С. 36-59.</w:t>
      </w:r>
    </w:p>
    <w:p w:rsidR="004604F6" w:rsidRPr="00E5031B" w:rsidRDefault="004604F6" w:rsidP="008204C0">
      <w:pPr>
        <w:pStyle w:val="ab"/>
        <w:numPr>
          <w:ilvl w:val="0"/>
          <w:numId w:val="15"/>
        </w:numPr>
        <w:tabs>
          <w:tab w:val="left" w:pos="900"/>
        </w:tabs>
        <w:ind w:left="0" w:firstLine="284"/>
        <w:jc w:val="both"/>
        <w:rPr>
          <w:sz w:val="24"/>
          <w:szCs w:val="24"/>
        </w:rPr>
      </w:pPr>
      <w:r w:rsidRPr="00E5031B">
        <w:rPr>
          <w:i/>
          <w:sz w:val="24"/>
          <w:szCs w:val="24"/>
        </w:rPr>
        <w:lastRenderedPageBreak/>
        <w:t>Смирнов С</w:t>
      </w:r>
      <w:r w:rsidRPr="00E5031B">
        <w:rPr>
          <w:sz w:val="24"/>
          <w:szCs w:val="24"/>
        </w:rPr>
        <w:t>. Динамика промышленного производства в СССР и России. //</w:t>
      </w:r>
      <w:r w:rsidR="0007607C">
        <w:rPr>
          <w:sz w:val="24"/>
          <w:szCs w:val="24"/>
        </w:rPr>
        <w:t xml:space="preserve"> </w:t>
      </w:r>
      <w:r w:rsidRPr="00E5031B">
        <w:rPr>
          <w:sz w:val="24"/>
          <w:szCs w:val="24"/>
        </w:rPr>
        <w:t xml:space="preserve">Вопросы экономики. 2013. Ч. </w:t>
      </w:r>
      <w:r w:rsidRPr="00E5031B">
        <w:rPr>
          <w:sz w:val="24"/>
          <w:szCs w:val="24"/>
          <w:lang w:val="en-US"/>
        </w:rPr>
        <w:t>I</w:t>
      </w:r>
      <w:r w:rsidRPr="00E5031B">
        <w:rPr>
          <w:sz w:val="24"/>
          <w:szCs w:val="24"/>
        </w:rPr>
        <w:t>. №6.  С. 59-83.</w:t>
      </w:r>
    </w:p>
    <w:p w:rsidR="004604F6" w:rsidRPr="00E5031B" w:rsidRDefault="004604F6" w:rsidP="008204C0">
      <w:pPr>
        <w:pStyle w:val="ab"/>
        <w:numPr>
          <w:ilvl w:val="0"/>
          <w:numId w:val="15"/>
        </w:numPr>
        <w:tabs>
          <w:tab w:val="left" w:pos="900"/>
        </w:tabs>
        <w:ind w:left="0" w:firstLine="284"/>
        <w:jc w:val="both"/>
        <w:rPr>
          <w:sz w:val="24"/>
          <w:szCs w:val="24"/>
        </w:rPr>
      </w:pPr>
      <w:r w:rsidRPr="00E5031B">
        <w:rPr>
          <w:sz w:val="24"/>
          <w:szCs w:val="24"/>
        </w:rPr>
        <w:t xml:space="preserve">Японская экономическая модель: </w:t>
      </w:r>
      <w:r w:rsidR="0007607C">
        <w:rPr>
          <w:sz w:val="24"/>
          <w:szCs w:val="24"/>
        </w:rPr>
        <w:t>м</w:t>
      </w:r>
      <w:r w:rsidRPr="00E5031B">
        <w:rPr>
          <w:sz w:val="24"/>
          <w:szCs w:val="24"/>
        </w:rPr>
        <w:t xml:space="preserve">ожет ли Япония конкурировать? // </w:t>
      </w:r>
      <w:r w:rsidR="0007607C" w:rsidRPr="00E5031B">
        <w:rPr>
          <w:sz w:val="24"/>
          <w:szCs w:val="24"/>
        </w:rPr>
        <w:t>М.</w:t>
      </w:r>
      <w:r w:rsidR="0007607C">
        <w:rPr>
          <w:sz w:val="24"/>
          <w:szCs w:val="24"/>
        </w:rPr>
        <w:t xml:space="preserve"> </w:t>
      </w:r>
      <w:r w:rsidRPr="00E5031B">
        <w:rPr>
          <w:sz w:val="24"/>
          <w:szCs w:val="24"/>
        </w:rPr>
        <w:t xml:space="preserve">Портер, </w:t>
      </w:r>
      <w:r w:rsidR="0007607C" w:rsidRPr="00E5031B">
        <w:rPr>
          <w:sz w:val="24"/>
          <w:szCs w:val="24"/>
        </w:rPr>
        <w:t>Х.</w:t>
      </w:r>
      <w:r w:rsidR="0007607C">
        <w:rPr>
          <w:sz w:val="24"/>
          <w:szCs w:val="24"/>
        </w:rPr>
        <w:t xml:space="preserve"> </w:t>
      </w:r>
      <w:r w:rsidRPr="00E5031B">
        <w:rPr>
          <w:sz w:val="24"/>
          <w:szCs w:val="24"/>
        </w:rPr>
        <w:t xml:space="preserve">Такеути, </w:t>
      </w:r>
      <w:r w:rsidR="0007607C" w:rsidRPr="00E5031B">
        <w:rPr>
          <w:sz w:val="24"/>
          <w:szCs w:val="24"/>
        </w:rPr>
        <w:t>М.</w:t>
      </w:r>
      <w:r w:rsidR="0007607C">
        <w:rPr>
          <w:sz w:val="24"/>
          <w:szCs w:val="24"/>
        </w:rPr>
        <w:t xml:space="preserve"> </w:t>
      </w:r>
      <w:r w:rsidRPr="00E5031B">
        <w:rPr>
          <w:sz w:val="24"/>
          <w:szCs w:val="24"/>
        </w:rPr>
        <w:t>Сакакибара</w:t>
      </w:r>
      <w:r w:rsidR="0007607C">
        <w:rPr>
          <w:sz w:val="24"/>
          <w:szCs w:val="24"/>
        </w:rPr>
        <w:t>:</w:t>
      </w:r>
      <w:r w:rsidRPr="00E5031B">
        <w:rPr>
          <w:sz w:val="24"/>
          <w:szCs w:val="24"/>
        </w:rPr>
        <w:t xml:space="preserve"> </w:t>
      </w:r>
      <w:r w:rsidR="0007607C">
        <w:rPr>
          <w:sz w:val="24"/>
          <w:szCs w:val="24"/>
        </w:rPr>
        <w:t>п</w:t>
      </w:r>
      <w:r w:rsidRPr="00E5031B">
        <w:rPr>
          <w:sz w:val="24"/>
          <w:szCs w:val="24"/>
        </w:rPr>
        <w:t>ер. с англ. М., 2005. С. 262.</w:t>
      </w:r>
    </w:p>
    <w:p w:rsidR="004604F6" w:rsidRPr="00E5031B" w:rsidRDefault="004604F6" w:rsidP="0023148B">
      <w:pPr>
        <w:ind w:firstLine="284"/>
        <w:jc w:val="both"/>
        <w:rPr>
          <w:sz w:val="16"/>
          <w:szCs w:val="16"/>
        </w:rPr>
      </w:pPr>
    </w:p>
    <w:p w:rsidR="004604F6" w:rsidRPr="00E5031B" w:rsidRDefault="004604F6" w:rsidP="0023148B">
      <w:pPr>
        <w:ind w:firstLine="284"/>
        <w:jc w:val="both"/>
        <w:rPr>
          <w:sz w:val="24"/>
          <w:szCs w:val="24"/>
        </w:rPr>
      </w:pPr>
      <w:r w:rsidRPr="00E5031B">
        <w:rPr>
          <w:b/>
          <w:sz w:val="24"/>
          <w:szCs w:val="24"/>
        </w:rPr>
        <w:t>Гятов Анзор Вячеславович</w:t>
      </w:r>
      <w:r w:rsidRPr="00E5031B">
        <w:rPr>
          <w:sz w:val="24"/>
          <w:szCs w:val="24"/>
        </w:rPr>
        <w:t>, к.э.н., доцент кафедры «Государственное и муниципал</w:t>
      </w:r>
      <w:r w:rsidRPr="00E5031B">
        <w:rPr>
          <w:sz w:val="24"/>
          <w:szCs w:val="24"/>
        </w:rPr>
        <w:t>ь</w:t>
      </w:r>
      <w:r w:rsidRPr="00E5031B">
        <w:rPr>
          <w:sz w:val="24"/>
          <w:szCs w:val="24"/>
        </w:rPr>
        <w:t>ное управление» Кабардино-Балкарского государственного аграрного университета       им. В.М. Кокова.</w:t>
      </w:r>
    </w:p>
    <w:p w:rsidR="004604F6" w:rsidRPr="00E5031B" w:rsidRDefault="004604F6" w:rsidP="0023148B">
      <w:pPr>
        <w:ind w:firstLine="284"/>
        <w:jc w:val="both"/>
        <w:rPr>
          <w:sz w:val="24"/>
          <w:szCs w:val="24"/>
        </w:rPr>
      </w:pPr>
      <w:r w:rsidRPr="00E5031B">
        <w:rPr>
          <w:sz w:val="24"/>
          <w:szCs w:val="24"/>
        </w:rPr>
        <w:t>360030, КБР, г. Нальчик, пр. Ленина, 1-в.</w:t>
      </w:r>
    </w:p>
    <w:p w:rsidR="004604F6" w:rsidRPr="001A4F02" w:rsidRDefault="004604F6" w:rsidP="0023148B">
      <w:pPr>
        <w:ind w:firstLine="284"/>
        <w:jc w:val="both"/>
        <w:rPr>
          <w:sz w:val="24"/>
          <w:szCs w:val="24"/>
        </w:rPr>
      </w:pPr>
      <w:r w:rsidRPr="00E5031B">
        <w:rPr>
          <w:sz w:val="24"/>
          <w:szCs w:val="24"/>
        </w:rPr>
        <w:t>Тел</w:t>
      </w:r>
      <w:r w:rsidRPr="001A4F02">
        <w:rPr>
          <w:sz w:val="24"/>
          <w:szCs w:val="24"/>
        </w:rPr>
        <w:t>. 8-928-083-04-00.</w:t>
      </w:r>
    </w:p>
    <w:p w:rsidR="004604F6" w:rsidRPr="00E5031B" w:rsidRDefault="004604F6" w:rsidP="0023148B">
      <w:pPr>
        <w:ind w:firstLine="284"/>
        <w:jc w:val="both"/>
        <w:rPr>
          <w:sz w:val="24"/>
          <w:szCs w:val="24"/>
          <w:lang w:val="en-US"/>
        </w:rPr>
      </w:pPr>
      <w:r w:rsidRPr="00E5031B">
        <w:rPr>
          <w:sz w:val="24"/>
          <w:szCs w:val="24"/>
          <w:lang w:val="en-US"/>
        </w:rPr>
        <w:t xml:space="preserve">E-mail: </w:t>
      </w:r>
      <w:hyperlink r:id="rId98" w:history="1">
        <w:r w:rsidRPr="00E5031B">
          <w:rPr>
            <w:sz w:val="24"/>
            <w:szCs w:val="24"/>
            <w:u w:val="single"/>
            <w:lang w:val="en-US"/>
          </w:rPr>
          <w:t>kbgsha@rambler.ru</w:t>
        </w:r>
      </w:hyperlink>
    </w:p>
    <w:p w:rsidR="004604F6" w:rsidRPr="00E5031B" w:rsidRDefault="004604F6" w:rsidP="0023148B">
      <w:pPr>
        <w:widowControl w:val="0"/>
        <w:ind w:firstLine="284"/>
        <w:rPr>
          <w:sz w:val="24"/>
          <w:szCs w:val="24"/>
          <w:lang w:val="en-US"/>
        </w:rPr>
      </w:pPr>
    </w:p>
    <w:p w:rsidR="004604F6" w:rsidRPr="00E5031B" w:rsidRDefault="004604F6" w:rsidP="0023148B">
      <w:pPr>
        <w:widowControl w:val="0"/>
        <w:ind w:firstLine="284"/>
        <w:rPr>
          <w:sz w:val="24"/>
          <w:szCs w:val="24"/>
          <w:lang w:val="en-US"/>
        </w:rPr>
      </w:pPr>
      <w:r w:rsidRPr="00E5031B">
        <w:rPr>
          <w:b/>
          <w:sz w:val="24"/>
          <w:szCs w:val="24"/>
          <w:lang w:val="en-US"/>
        </w:rPr>
        <w:t>Gyatov Anzor Vyacheslavovich</w:t>
      </w:r>
      <w:r w:rsidRPr="00E5031B">
        <w:rPr>
          <w:sz w:val="24"/>
          <w:szCs w:val="24"/>
          <w:lang w:val="en-US"/>
        </w:rPr>
        <w:t>, candidate of economic sciences,  associate professor  of the Chair  “Public and municipal administration" of the Kabardin-Balkar State Agricultural Unive</w:t>
      </w:r>
      <w:r w:rsidRPr="00E5031B">
        <w:rPr>
          <w:sz w:val="24"/>
          <w:szCs w:val="24"/>
          <w:lang w:val="en-US"/>
        </w:rPr>
        <w:t>r</w:t>
      </w:r>
      <w:r w:rsidRPr="00E5031B">
        <w:rPr>
          <w:sz w:val="24"/>
          <w:szCs w:val="24"/>
          <w:lang w:val="en-US"/>
        </w:rPr>
        <w:t>sity named after  V. M. Kokov.</w:t>
      </w:r>
    </w:p>
    <w:p w:rsidR="004604F6" w:rsidRPr="00E5031B" w:rsidRDefault="004604F6" w:rsidP="0023148B">
      <w:pPr>
        <w:widowControl w:val="0"/>
        <w:ind w:firstLine="284"/>
        <w:rPr>
          <w:sz w:val="24"/>
          <w:szCs w:val="24"/>
          <w:lang w:val="en-US"/>
        </w:rPr>
      </w:pPr>
      <w:r w:rsidRPr="00E5031B">
        <w:rPr>
          <w:sz w:val="24"/>
          <w:szCs w:val="24"/>
          <w:lang w:val="en-US"/>
        </w:rPr>
        <w:t>360030, KBR, Nalchik, 1-v, Lenin avenue.</w:t>
      </w:r>
    </w:p>
    <w:p w:rsidR="004604F6" w:rsidRPr="00E5031B" w:rsidRDefault="004604F6" w:rsidP="0023148B">
      <w:pPr>
        <w:widowControl w:val="0"/>
        <w:ind w:firstLine="284"/>
        <w:rPr>
          <w:sz w:val="24"/>
          <w:szCs w:val="24"/>
          <w:lang w:val="en-US"/>
        </w:rPr>
      </w:pPr>
      <w:r w:rsidRPr="00E5031B">
        <w:rPr>
          <w:sz w:val="24"/>
          <w:szCs w:val="24"/>
          <w:lang w:val="en-US"/>
        </w:rPr>
        <w:t>Ph. 8-928-083-04-00.</w:t>
      </w:r>
    </w:p>
    <w:p w:rsidR="004604F6" w:rsidRPr="00E5031B" w:rsidRDefault="004604F6" w:rsidP="0023148B">
      <w:pPr>
        <w:widowControl w:val="0"/>
        <w:ind w:firstLine="284"/>
        <w:rPr>
          <w:sz w:val="24"/>
          <w:szCs w:val="24"/>
          <w:lang w:val="en-US"/>
        </w:rPr>
      </w:pPr>
      <w:r w:rsidRPr="00E5031B">
        <w:rPr>
          <w:sz w:val="24"/>
          <w:szCs w:val="24"/>
          <w:lang w:val="en-US"/>
        </w:rPr>
        <w:t xml:space="preserve">E-mail: </w:t>
      </w:r>
      <w:r w:rsidRPr="00E5031B">
        <w:rPr>
          <w:sz w:val="24"/>
          <w:szCs w:val="24"/>
          <w:u w:val="single"/>
          <w:lang w:val="en-US"/>
        </w:rPr>
        <w:t>kbgsha@rambler.ru</w:t>
      </w:r>
    </w:p>
    <w:p w:rsidR="004604F6" w:rsidRPr="00E5031B" w:rsidRDefault="004604F6" w:rsidP="0023148B">
      <w:pPr>
        <w:widowControl w:val="0"/>
        <w:ind w:firstLine="284"/>
        <w:rPr>
          <w:sz w:val="24"/>
          <w:szCs w:val="24"/>
        </w:rPr>
      </w:pPr>
      <w:r w:rsidRPr="00E5031B">
        <w:rPr>
          <w:sz w:val="24"/>
          <w:szCs w:val="24"/>
        </w:rPr>
        <w:t>___________________________________________________________________________</w:t>
      </w:r>
    </w:p>
    <w:p w:rsidR="001F5146" w:rsidRPr="00E5031B" w:rsidRDefault="001F5146" w:rsidP="002314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contextualSpacing/>
        <w:jc w:val="both"/>
        <w:rPr>
          <w:sz w:val="24"/>
          <w:szCs w:val="24"/>
        </w:rPr>
      </w:pPr>
    </w:p>
    <w:p w:rsidR="004604F6" w:rsidRPr="00E5031B" w:rsidRDefault="004604F6" w:rsidP="0023148B">
      <w:pPr>
        <w:pStyle w:val="114"/>
        <w:spacing w:line="240" w:lineRule="auto"/>
        <w:ind w:firstLine="0"/>
        <w:jc w:val="both"/>
        <w:rPr>
          <w:b w:val="0"/>
          <w:i/>
          <w:color w:val="auto"/>
          <w:sz w:val="24"/>
          <w:szCs w:val="24"/>
        </w:rPr>
      </w:pPr>
      <w:r w:rsidRPr="00E5031B">
        <w:rPr>
          <w:b w:val="0"/>
          <w:i/>
          <w:color w:val="auto"/>
          <w:sz w:val="24"/>
          <w:szCs w:val="24"/>
        </w:rPr>
        <w:t>УДК 322.122</w:t>
      </w:r>
    </w:p>
    <w:p w:rsidR="004604F6" w:rsidRPr="00E5031B" w:rsidRDefault="004604F6" w:rsidP="0023148B">
      <w:pPr>
        <w:jc w:val="both"/>
        <w:rPr>
          <w:bCs/>
          <w:sz w:val="10"/>
          <w:szCs w:val="10"/>
        </w:rPr>
      </w:pPr>
    </w:p>
    <w:p w:rsidR="004604F6" w:rsidRPr="00E5031B" w:rsidRDefault="004604F6" w:rsidP="0023148B">
      <w:pPr>
        <w:tabs>
          <w:tab w:val="right" w:leader="dot" w:pos="9287"/>
          <w:tab w:val="right" w:leader="dot" w:pos="9360"/>
        </w:tabs>
        <w:jc w:val="center"/>
        <w:rPr>
          <w:b/>
          <w:sz w:val="28"/>
          <w:szCs w:val="28"/>
        </w:rPr>
      </w:pPr>
      <w:r w:rsidRPr="00E5031B">
        <w:rPr>
          <w:b/>
          <w:sz w:val="28"/>
          <w:szCs w:val="28"/>
        </w:rPr>
        <w:t xml:space="preserve">РАЗВИТИЕ ЭКОНОМИЧЕСКОГО ПРОСТРАНСТВА </w:t>
      </w:r>
    </w:p>
    <w:p w:rsidR="004604F6" w:rsidRPr="00E5031B" w:rsidRDefault="004604F6" w:rsidP="0023148B">
      <w:pPr>
        <w:tabs>
          <w:tab w:val="right" w:leader="dot" w:pos="9287"/>
          <w:tab w:val="right" w:leader="dot" w:pos="9360"/>
        </w:tabs>
        <w:jc w:val="center"/>
        <w:rPr>
          <w:b/>
          <w:sz w:val="28"/>
          <w:szCs w:val="28"/>
        </w:rPr>
      </w:pPr>
      <w:r w:rsidRPr="00E5031B">
        <w:rPr>
          <w:b/>
          <w:sz w:val="28"/>
          <w:szCs w:val="28"/>
        </w:rPr>
        <w:t>СЕВЕРО-КАВКАЗСКОГО МАКРОРЕГИОНА РОССИИ В АСПЕКТЕ КАЧЕСТВЕННЫХ И КОЛИЧЕСТВЕННЫХ ХАРАКТЕРИСТИК</w:t>
      </w:r>
    </w:p>
    <w:p w:rsidR="004604F6" w:rsidRPr="00E5031B" w:rsidRDefault="004604F6" w:rsidP="0023148B">
      <w:pPr>
        <w:shd w:val="clear" w:color="auto" w:fill="FFFFFF"/>
        <w:tabs>
          <w:tab w:val="left" w:pos="142"/>
        </w:tabs>
        <w:jc w:val="center"/>
        <w:rPr>
          <w:bCs/>
          <w:sz w:val="18"/>
          <w:szCs w:val="18"/>
        </w:rPr>
      </w:pPr>
    </w:p>
    <w:p w:rsidR="004604F6" w:rsidRPr="00E5031B" w:rsidRDefault="004604F6" w:rsidP="0023148B">
      <w:pPr>
        <w:tabs>
          <w:tab w:val="right" w:leader="dot" w:pos="9287"/>
          <w:tab w:val="right" w:leader="dot" w:pos="9360"/>
        </w:tabs>
        <w:jc w:val="center"/>
        <w:rPr>
          <w:b/>
          <w:noProof/>
          <w:sz w:val="24"/>
          <w:szCs w:val="24"/>
        </w:rPr>
      </w:pPr>
      <w:r w:rsidRPr="00E5031B">
        <w:rPr>
          <w:b/>
          <w:noProof/>
          <w:sz w:val="24"/>
          <w:szCs w:val="24"/>
        </w:rPr>
        <w:t>А.Х. ДИКИНОВ, Б.А. ГУБАЧИКОВ, К.Т. ИВАНОВА</w:t>
      </w:r>
    </w:p>
    <w:p w:rsidR="004604F6" w:rsidRPr="00E5031B" w:rsidRDefault="004604F6" w:rsidP="0023148B">
      <w:pPr>
        <w:shd w:val="clear" w:color="auto" w:fill="FFFFFF"/>
        <w:tabs>
          <w:tab w:val="left" w:pos="142"/>
        </w:tabs>
        <w:jc w:val="center"/>
        <w:rPr>
          <w:bCs/>
          <w:sz w:val="18"/>
          <w:szCs w:val="18"/>
        </w:rPr>
      </w:pPr>
    </w:p>
    <w:p w:rsidR="004604F6" w:rsidRPr="00E5031B" w:rsidRDefault="004604F6" w:rsidP="0023148B">
      <w:pPr>
        <w:pStyle w:val="a9"/>
        <w:jc w:val="center"/>
        <w:rPr>
          <w:rFonts w:ascii="Times New Roman" w:hAnsi="Times New Roman"/>
          <w:bCs/>
          <w:sz w:val="20"/>
          <w:szCs w:val="20"/>
        </w:rPr>
      </w:pPr>
      <w:r w:rsidRPr="00E5031B">
        <w:rPr>
          <w:rFonts w:ascii="Times New Roman" w:hAnsi="Times New Roman"/>
          <w:bCs/>
          <w:sz w:val="20"/>
          <w:szCs w:val="20"/>
        </w:rPr>
        <w:t>ФГБУН Институт информатики и проблем регионального управления</w:t>
      </w:r>
    </w:p>
    <w:p w:rsidR="004604F6" w:rsidRPr="00E5031B" w:rsidRDefault="004604F6" w:rsidP="0023148B">
      <w:pPr>
        <w:pStyle w:val="a9"/>
        <w:jc w:val="center"/>
        <w:rPr>
          <w:rFonts w:ascii="Times New Roman" w:hAnsi="Times New Roman"/>
          <w:bCs/>
          <w:sz w:val="20"/>
          <w:szCs w:val="20"/>
        </w:rPr>
      </w:pPr>
      <w:r w:rsidRPr="00E5031B">
        <w:rPr>
          <w:rFonts w:ascii="Times New Roman" w:hAnsi="Times New Roman"/>
          <w:bCs/>
          <w:sz w:val="20"/>
          <w:szCs w:val="20"/>
        </w:rPr>
        <w:t>Кабардино-Балкарского научного центра РАН</w:t>
      </w:r>
    </w:p>
    <w:p w:rsidR="004604F6" w:rsidRPr="00E5031B" w:rsidRDefault="004604F6" w:rsidP="0023148B">
      <w:pPr>
        <w:pStyle w:val="a9"/>
        <w:jc w:val="center"/>
        <w:rPr>
          <w:rFonts w:ascii="Times New Roman" w:hAnsi="Times New Roman"/>
          <w:sz w:val="20"/>
          <w:szCs w:val="20"/>
        </w:rPr>
      </w:pPr>
      <w:r w:rsidRPr="00E5031B">
        <w:rPr>
          <w:rFonts w:ascii="Times New Roman" w:hAnsi="Times New Roman"/>
          <w:sz w:val="20"/>
          <w:szCs w:val="20"/>
        </w:rPr>
        <w:t>360000, КБР, г. Нальчик, ул. И. Арманд, 37-а</w:t>
      </w:r>
    </w:p>
    <w:p w:rsidR="004604F6" w:rsidRPr="00E5031B" w:rsidRDefault="004604F6" w:rsidP="0023148B">
      <w:pPr>
        <w:pStyle w:val="a9"/>
        <w:jc w:val="center"/>
        <w:rPr>
          <w:rFonts w:ascii="Times New Roman" w:hAnsi="Times New Roman"/>
          <w:bCs/>
          <w:sz w:val="20"/>
          <w:szCs w:val="20"/>
        </w:rPr>
      </w:pPr>
      <w:r w:rsidRPr="00E5031B">
        <w:rPr>
          <w:rFonts w:ascii="Times New Roman" w:hAnsi="Times New Roman"/>
          <w:bCs/>
          <w:sz w:val="20"/>
          <w:szCs w:val="20"/>
        </w:rPr>
        <w:t xml:space="preserve">E-mail: </w:t>
      </w:r>
      <w:r w:rsidRPr="00E5031B">
        <w:rPr>
          <w:rFonts w:ascii="Times New Roman" w:hAnsi="Times New Roman"/>
          <w:bCs/>
          <w:sz w:val="20"/>
          <w:szCs w:val="20"/>
          <w:u w:val="single"/>
        </w:rPr>
        <w:t>iipru@rambler.ru</w:t>
      </w:r>
    </w:p>
    <w:p w:rsidR="004604F6" w:rsidRPr="00E5031B" w:rsidRDefault="004604F6" w:rsidP="0023148B">
      <w:pPr>
        <w:shd w:val="clear" w:color="auto" w:fill="FFFFFF"/>
        <w:tabs>
          <w:tab w:val="left" w:pos="142"/>
        </w:tabs>
        <w:jc w:val="center"/>
        <w:rPr>
          <w:bCs/>
          <w:sz w:val="18"/>
          <w:szCs w:val="18"/>
        </w:rPr>
      </w:pPr>
    </w:p>
    <w:p w:rsidR="004604F6" w:rsidRPr="00E5031B" w:rsidRDefault="004604F6" w:rsidP="0023148B">
      <w:pPr>
        <w:pStyle w:val="af2"/>
        <w:tabs>
          <w:tab w:val="left" w:pos="851"/>
        </w:tabs>
        <w:spacing w:after="0" w:line="240" w:lineRule="auto"/>
        <w:ind w:left="284" w:right="284" w:firstLine="284"/>
        <w:jc w:val="both"/>
        <w:rPr>
          <w:rFonts w:ascii="Times New Roman" w:eastAsia="Calibri" w:hAnsi="Times New Roman"/>
          <w:i/>
          <w:lang w:eastAsia="en-US"/>
        </w:rPr>
      </w:pPr>
      <w:r w:rsidRPr="00E5031B">
        <w:rPr>
          <w:rFonts w:ascii="Times New Roman" w:hAnsi="Times New Roman"/>
          <w:i/>
        </w:rPr>
        <w:t>По мнению авторов статьи, в современной научной литературе и практике отсутс</w:t>
      </w:r>
      <w:r w:rsidRPr="00E5031B">
        <w:rPr>
          <w:rFonts w:ascii="Times New Roman" w:hAnsi="Times New Roman"/>
          <w:i/>
        </w:rPr>
        <w:t>т</w:t>
      </w:r>
      <w:r w:rsidRPr="00E5031B">
        <w:rPr>
          <w:rFonts w:ascii="Times New Roman" w:hAnsi="Times New Roman"/>
          <w:i/>
        </w:rPr>
        <w:t>ву</w:t>
      </w:r>
      <w:r w:rsidR="00F0477E">
        <w:rPr>
          <w:rFonts w:ascii="Times New Roman" w:hAnsi="Times New Roman"/>
          <w:i/>
        </w:rPr>
        <w:t>ю</w:t>
      </w:r>
      <w:r w:rsidRPr="00E5031B">
        <w:rPr>
          <w:rFonts w:ascii="Times New Roman" w:hAnsi="Times New Roman"/>
          <w:i/>
        </w:rPr>
        <w:t>т универсальный, общепризнанный методологический аппарат и соответствующий ему исследовательский менталитет, позволяющий комплексно, всесторонне и оперативно и</w:t>
      </w:r>
      <w:r w:rsidRPr="00E5031B">
        <w:rPr>
          <w:rFonts w:ascii="Times New Roman" w:hAnsi="Times New Roman"/>
          <w:i/>
        </w:rPr>
        <w:t>с</w:t>
      </w:r>
      <w:r w:rsidRPr="00E5031B">
        <w:rPr>
          <w:rFonts w:ascii="Times New Roman" w:hAnsi="Times New Roman"/>
          <w:i/>
        </w:rPr>
        <w:t xml:space="preserve">следовать тенденции пространственной поляризации территориально-хозяйственных систем и объяснить причины их возникновения. </w:t>
      </w:r>
      <w:r w:rsidRPr="00E5031B">
        <w:rPr>
          <w:rFonts w:ascii="Times New Roman" w:eastAsia="Calibri" w:hAnsi="Times New Roman"/>
          <w:i/>
          <w:lang w:eastAsia="en-US"/>
        </w:rPr>
        <w:t>Однако экономическое пространство фо</w:t>
      </w:r>
      <w:r w:rsidRPr="00E5031B">
        <w:rPr>
          <w:rFonts w:ascii="Times New Roman" w:eastAsia="Calibri" w:hAnsi="Times New Roman"/>
          <w:i/>
          <w:lang w:eastAsia="en-US"/>
        </w:rPr>
        <w:t>р</w:t>
      </w:r>
      <w:r w:rsidRPr="00E5031B">
        <w:rPr>
          <w:rFonts w:ascii="Times New Roman" w:eastAsia="Calibri" w:hAnsi="Times New Roman"/>
          <w:i/>
          <w:lang w:eastAsia="en-US"/>
        </w:rPr>
        <w:t>мируется не только под влиянием внешних факторов, но и имеется ряд внутренних тран</w:t>
      </w:r>
      <w:r w:rsidRPr="00E5031B">
        <w:rPr>
          <w:rFonts w:ascii="Times New Roman" w:eastAsia="Calibri" w:hAnsi="Times New Roman"/>
          <w:i/>
          <w:lang w:eastAsia="en-US"/>
        </w:rPr>
        <w:t>с</w:t>
      </w:r>
      <w:r w:rsidRPr="00E5031B">
        <w:rPr>
          <w:rFonts w:ascii="Times New Roman" w:eastAsia="Calibri" w:hAnsi="Times New Roman"/>
          <w:i/>
          <w:lang w:eastAsia="en-US"/>
        </w:rPr>
        <w:t>формаций, которые оказывают значительное влияние на степень его однородности. В пе</w:t>
      </w:r>
      <w:r w:rsidRPr="00E5031B">
        <w:rPr>
          <w:rFonts w:ascii="Times New Roman" w:eastAsia="Calibri" w:hAnsi="Times New Roman"/>
          <w:i/>
          <w:lang w:eastAsia="en-US"/>
        </w:rPr>
        <w:t>р</w:t>
      </w:r>
      <w:r w:rsidRPr="00E5031B">
        <w:rPr>
          <w:rFonts w:ascii="Times New Roman" w:eastAsia="Calibri" w:hAnsi="Times New Roman"/>
          <w:i/>
          <w:lang w:eastAsia="en-US"/>
        </w:rPr>
        <w:t>вую очередь это межрегиональное сотрудничество внутри СКФО, так как экономический рост напрямую зависит от степени вовлеченности экономики того или иного региона в межрегиональные отношения, формируемые внутри макрорегиона.</w:t>
      </w:r>
    </w:p>
    <w:p w:rsidR="004604F6" w:rsidRPr="00E5031B" w:rsidRDefault="004604F6" w:rsidP="0023148B">
      <w:pPr>
        <w:pStyle w:val="af2"/>
        <w:tabs>
          <w:tab w:val="left" w:pos="851"/>
        </w:tabs>
        <w:spacing w:after="0" w:line="240" w:lineRule="auto"/>
        <w:ind w:left="284" w:right="284" w:firstLine="284"/>
        <w:jc w:val="both"/>
        <w:rPr>
          <w:rFonts w:ascii="Times New Roman" w:eastAsia="Calibri" w:hAnsi="Times New Roman"/>
          <w:lang w:eastAsia="en-US"/>
        </w:rPr>
      </w:pPr>
    </w:p>
    <w:p w:rsidR="004604F6" w:rsidRPr="00E5031B" w:rsidRDefault="004604F6" w:rsidP="0023148B">
      <w:pPr>
        <w:pStyle w:val="af2"/>
        <w:tabs>
          <w:tab w:val="left" w:pos="851"/>
        </w:tabs>
        <w:spacing w:after="0" w:line="240" w:lineRule="auto"/>
        <w:ind w:left="284" w:right="284" w:firstLine="284"/>
        <w:jc w:val="both"/>
        <w:rPr>
          <w:rFonts w:ascii="Times New Roman" w:eastAsia="Calibri" w:hAnsi="Times New Roman"/>
          <w:lang w:eastAsia="en-US"/>
        </w:rPr>
      </w:pPr>
      <w:r w:rsidRPr="00E5031B">
        <w:rPr>
          <w:rFonts w:ascii="Times New Roman" w:eastAsia="Calibri" w:hAnsi="Times New Roman"/>
          <w:b/>
          <w:lang w:eastAsia="en-US"/>
        </w:rPr>
        <w:t>Ключевые слова</w:t>
      </w:r>
      <w:r w:rsidRPr="00E5031B">
        <w:rPr>
          <w:rFonts w:ascii="Times New Roman" w:eastAsia="Calibri" w:hAnsi="Times New Roman"/>
          <w:lang w:eastAsia="en-US"/>
        </w:rPr>
        <w:t xml:space="preserve">: региональная экономика, </w:t>
      </w:r>
      <w:r w:rsidRPr="00E5031B">
        <w:rPr>
          <w:rFonts w:ascii="Times New Roman" w:hAnsi="Times New Roman"/>
        </w:rPr>
        <w:t>пространственная поляризация территор</w:t>
      </w:r>
      <w:r w:rsidRPr="00E5031B">
        <w:rPr>
          <w:rFonts w:ascii="Times New Roman" w:hAnsi="Times New Roman"/>
        </w:rPr>
        <w:t>и</w:t>
      </w:r>
      <w:r w:rsidRPr="00E5031B">
        <w:rPr>
          <w:rFonts w:ascii="Times New Roman" w:hAnsi="Times New Roman"/>
        </w:rPr>
        <w:t>ально-хозяйственных систем,</w:t>
      </w:r>
      <w:r w:rsidRPr="00E5031B">
        <w:rPr>
          <w:rFonts w:ascii="Times New Roman" w:eastAsia="Calibri" w:hAnsi="Times New Roman"/>
          <w:lang w:eastAsia="en-US"/>
        </w:rPr>
        <w:t xml:space="preserve"> конкуренция, внешнеэкономическая деятельность, плотность экономического пространства.</w:t>
      </w:r>
    </w:p>
    <w:p w:rsidR="004604F6" w:rsidRPr="00E5031B" w:rsidRDefault="004604F6" w:rsidP="0023148B">
      <w:pPr>
        <w:tabs>
          <w:tab w:val="right" w:leader="dot" w:pos="9287"/>
          <w:tab w:val="right" w:leader="dot" w:pos="9360"/>
        </w:tabs>
        <w:ind w:firstLine="284"/>
        <w:jc w:val="both"/>
        <w:rPr>
          <w:rFonts w:eastAsia="Calibri"/>
          <w:sz w:val="24"/>
          <w:szCs w:val="24"/>
          <w:lang w:eastAsia="en-US"/>
        </w:rPr>
      </w:pPr>
    </w:p>
    <w:p w:rsidR="004604F6" w:rsidRPr="00E5031B" w:rsidRDefault="004604F6" w:rsidP="0023148B">
      <w:pPr>
        <w:pStyle w:val="af2"/>
        <w:tabs>
          <w:tab w:val="left" w:pos="851"/>
        </w:tabs>
        <w:spacing w:after="0" w:line="240" w:lineRule="auto"/>
        <w:ind w:left="0"/>
        <w:jc w:val="center"/>
        <w:rPr>
          <w:rFonts w:ascii="Times New Roman" w:eastAsia="Calibri" w:hAnsi="Times New Roman"/>
          <w:b/>
          <w:sz w:val="28"/>
          <w:szCs w:val="28"/>
          <w:lang w:val="en-US" w:eastAsia="en-US"/>
        </w:rPr>
      </w:pPr>
      <w:r w:rsidRPr="00E5031B">
        <w:rPr>
          <w:rFonts w:ascii="Times New Roman" w:eastAsia="Calibri" w:hAnsi="Times New Roman"/>
          <w:b/>
          <w:sz w:val="28"/>
          <w:szCs w:val="28"/>
          <w:lang w:val="en-US" w:eastAsia="en-US"/>
        </w:rPr>
        <w:t>DEVELOPMENT OF ECONOMIC SPACE OF</w:t>
      </w:r>
    </w:p>
    <w:p w:rsidR="004604F6" w:rsidRPr="00E5031B" w:rsidRDefault="004604F6" w:rsidP="0023148B">
      <w:pPr>
        <w:pStyle w:val="af2"/>
        <w:tabs>
          <w:tab w:val="left" w:pos="851"/>
        </w:tabs>
        <w:spacing w:after="0" w:line="240" w:lineRule="auto"/>
        <w:ind w:left="0"/>
        <w:jc w:val="center"/>
        <w:rPr>
          <w:rFonts w:ascii="Times New Roman" w:eastAsia="Calibri" w:hAnsi="Times New Roman"/>
          <w:b/>
          <w:sz w:val="28"/>
          <w:szCs w:val="28"/>
          <w:lang w:val="en-US" w:eastAsia="en-US"/>
        </w:rPr>
      </w:pPr>
      <w:r w:rsidRPr="00E5031B">
        <w:rPr>
          <w:rFonts w:ascii="Times New Roman" w:eastAsia="Calibri" w:hAnsi="Times New Roman"/>
          <w:b/>
          <w:sz w:val="28"/>
          <w:szCs w:val="28"/>
          <w:lang w:val="en-US" w:eastAsia="en-US"/>
        </w:rPr>
        <w:t>THE NORTH CAUCASIAN MACROREGION OF RUSSIA IN ASPECT OF QUALITATIVE AND QUANTITATIVE CHARACTERISTICS</w:t>
      </w:r>
    </w:p>
    <w:p w:rsidR="004604F6" w:rsidRPr="00E5031B" w:rsidRDefault="004604F6" w:rsidP="0023148B">
      <w:pPr>
        <w:jc w:val="center"/>
        <w:rPr>
          <w:sz w:val="16"/>
          <w:szCs w:val="16"/>
          <w:lang w:val="en-US"/>
        </w:rPr>
      </w:pPr>
    </w:p>
    <w:p w:rsidR="004604F6" w:rsidRPr="00E5031B" w:rsidRDefault="00684B38" w:rsidP="0023148B">
      <w:pPr>
        <w:pStyle w:val="af2"/>
        <w:tabs>
          <w:tab w:val="left" w:pos="851"/>
        </w:tabs>
        <w:spacing w:after="0" w:line="240" w:lineRule="auto"/>
        <w:ind w:left="0"/>
        <w:jc w:val="center"/>
        <w:rPr>
          <w:rFonts w:ascii="Times New Roman" w:eastAsia="Calibri" w:hAnsi="Times New Roman"/>
          <w:b/>
          <w:sz w:val="24"/>
          <w:szCs w:val="24"/>
          <w:lang w:val="en-US" w:eastAsia="en-US"/>
        </w:rPr>
      </w:pPr>
      <w:r>
        <w:rPr>
          <w:rFonts w:ascii="Times New Roman" w:eastAsia="Calibri" w:hAnsi="Times New Roman"/>
          <w:b/>
          <w:sz w:val="24"/>
          <w:szCs w:val="24"/>
          <w:lang w:val="en-US" w:eastAsia="en-US"/>
        </w:rPr>
        <w:t>A.H. DIKINOV, B.</w:t>
      </w:r>
      <w:r w:rsidR="004604F6" w:rsidRPr="00E5031B">
        <w:rPr>
          <w:rFonts w:ascii="Times New Roman" w:eastAsia="Calibri" w:hAnsi="Times New Roman"/>
          <w:b/>
          <w:sz w:val="24"/>
          <w:szCs w:val="24"/>
          <w:lang w:val="en-US" w:eastAsia="en-US"/>
        </w:rPr>
        <w:t>A. GUBACHIKOV, K.T. IVANOVA</w:t>
      </w:r>
    </w:p>
    <w:p w:rsidR="004604F6" w:rsidRPr="00E5031B" w:rsidRDefault="004604F6" w:rsidP="0023148B">
      <w:pPr>
        <w:jc w:val="center"/>
        <w:rPr>
          <w:sz w:val="16"/>
          <w:szCs w:val="16"/>
          <w:lang w:val="en-US"/>
        </w:rPr>
      </w:pPr>
    </w:p>
    <w:p w:rsidR="004604F6" w:rsidRPr="00E5031B" w:rsidRDefault="004604F6" w:rsidP="0023148B">
      <w:pPr>
        <w:pStyle w:val="a9"/>
        <w:jc w:val="center"/>
        <w:rPr>
          <w:rFonts w:ascii="Times New Roman" w:hAnsi="Times New Roman"/>
          <w:bCs/>
          <w:sz w:val="20"/>
          <w:szCs w:val="20"/>
          <w:lang w:val="en-US"/>
        </w:rPr>
      </w:pPr>
      <w:r w:rsidRPr="00E5031B">
        <w:rPr>
          <w:rFonts w:ascii="Times New Roman" w:hAnsi="Times New Roman"/>
          <w:bCs/>
          <w:sz w:val="20"/>
          <w:szCs w:val="20"/>
          <w:lang w:val="en-US"/>
        </w:rPr>
        <w:t>Institute of Computer Science and Problems of Regional Management of KBSC</w:t>
      </w:r>
    </w:p>
    <w:p w:rsidR="004604F6" w:rsidRPr="00E5031B" w:rsidRDefault="004604F6" w:rsidP="0023148B">
      <w:pPr>
        <w:pStyle w:val="a9"/>
        <w:jc w:val="center"/>
        <w:rPr>
          <w:rFonts w:ascii="Times New Roman" w:hAnsi="Times New Roman"/>
          <w:bCs/>
          <w:sz w:val="20"/>
          <w:szCs w:val="20"/>
          <w:lang w:val="en-US"/>
        </w:rPr>
      </w:pPr>
      <w:r w:rsidRPr="00E5031B">
        <w:rPr>
          <w:rFonts w:ascii="Times New Roman" w:hAnsi="Times New Roman"/>
          <w:bCs/>
          <w:sz w:val="20"/>
          <w:szCs w:val="20"/>
          <w:lang w:val="en-US"/>
        </w:rPr>
        <w:t>of the Russian Academy of Sciences</w:t>
      </w:r>
    </w:p>
    <w:p w:rsidR="004604F6" w:rsidRPr="00E5031B" w:rsidRDefault="004604F6" w:rsidP="0023148B">
      <w:pPr>
        <w:pStyle w:val="a9"/>
        <w:jc w:val="center"/>
        <w:rPr>
          <w:rFonts w:ascii="Times New Roman" w:hAnsi="Times New Roman"/>
          <w:bCs/>
          <w:sz w:val="20"/>
          <w:szCs w:val="20"/>
          <w:lang w:val="en-US"/>
        </w:rPr>
      </w:pPr>
      <w:r w:rsidRPr="00E5031B">
        <w:rPr>
          <w:rFonts w:ascii="Times New Roman" w:hAnsi="Times New Roman"/>
          <w:bCs/>
          <w:sz w:val="20"/>
          <w:szCs w:val="20"/>
          <w:lang w:val="en-US"/>
        </w:rPr>
        <w:lastRenderedPageBreak/>
        <w:t>360000, KBR, Nalchik, 37-a, I. Armand street</w:t>
      </w:r>
    </w:p>
    <w:p w:rsidR="004604F6" w:rsidRPr="00E5031B" w:rsidRDefault="004604F6" w:rsidP="0023148B">
      <w:pPr>
        <w:pStyle w:val="a9"/>
        <w:jc w:val="center"/>
        <w:rPr>
          <w:rFonts w:ascii="Times New Roman" w:hAnsi="Times New Roman"/>
          <w:bCs/>
          <w:sz w:val="20"/>
          <w:szCs w:val="20"/>
          <w:u w:val="single"/>
          <w:lang w:val="en-US"/>
        </w:rPr>
      </w:pPr>
      <w:r w:rsidRPr="00E5031B">
        <w:rPr>
          <w:rFonts w:ascii="Times New Roman" w:hAnsi="Times New Roman"/>
          <w:bCs/>
          <w:caps/>
          <w:sz w:val="20"/>
          <w:szCs w:val="20"/>
          <w:lang w:val="en-US"/>
        </w:rPr>
        <w:t>e</w:t>
      </w:r>
      <w:r w:rsidRPr="00E5031B">
        <w:rPr>
          <w:rFonts w:ascii="Times New Roman" w:hAnsi="Times New Roman"/>
          <w:bCs/>
          <w:sz w:val="20"/>
          <w:szCs w:val="20"/>
          <w:lang w:val="en-US"/>
        </w:rPr>
        <w:t xml:space="preserve">-mail: </w:t>
      </w:r>
      <w:r w:rsidRPr="00E5031B">
        <w:rPr>
          <w:rFonts w:ascii="Times New Roman" w:hAnsi="Times New Roman"/>
          <w:bCs/>
          <w:sz w:val="20"/>
          <w:szCs w:val="20"/>
          <w:u w:val="single"/>
          <w:lang w:val="en-US"/>
        </w:rPr>
        <w:t>iipru@rambler.ru</w:t>
      </w:r>
    </w:p>
    <w:p w:rsidR="004604F6" w:rsidRPr="00E5031B" w:rsidRDefault="004604F6" w:rsidP="0023148B">
      <w:pPr>
        <w:pStyle w:val="a9"/>
        <w:jc w:val="center"/>
        <w:rPr>
          <w:rFonts w:ascii="Times New Roman" w:hAnsi="Times New Roman"/>
          <w:bCs/>
          <w:sz w:val="18"/>
          <w:szCs w:val="18"/>
          <w:lang w:val="en-US"/>
        </w:rPr>
      </w:pPr>
    </w:p>
    <w:p w:rsidR="004604F6" w:rsidRPr="00E5031B" w:rsidRDefault="004604F6" w:rsidP="0023148B">
      <w:pPr>
        <w:pStyle w:val="af2"/>
        <w:tabs>
          <w:tab w:val="left" w:pos="851"/>
        </w:tabs>
        <w:spacing w:after="0" w:line="240" w:lineRule="auto"/>
        <w:ind w:left="0" w:firstLine="284"/>
        <w:jc w:val="both"/>
        <w:rPr>
          <w:rFonts w:ascii="Times New Roman" w:eastAsia="Calibri" w:hAnsi="Times New Roman"/>
          <w:lang w:val="en-US" w:eastAsia="en-US"/>
        </w:rPr>
      </w:pPr>
      <w:r w:rsidRPr="00E5031B">
        <w:rPr>
          <w:rFonts w:ascii="Times New Roman" w:eastAsia="Calibri" w:hAnsi="Times New Roman"/>
          <w:lang w:val="en-US" w:eastAsia="en-US"/>
        </w:rPr>
        <w:t>According to the authors of this article in modern scientific literature and practice there is no unive</w:t>
      </w:r>
      <w:r w:rsidRPr="00E5031B">
        <w:rPr>
          <w:rFonts w:ascii="Times New Roman" w:eastAsia="Calibri" w:hAnsi="Times New Roman"/>
          <w:lang w:val="en-US" w:eastAsia="en-US"/>
        </w:rPr>
        <w:t>r</w:t>
      </w:r>
      <w:r w:rsidRPr="00E5031B">
        <w:rPr>
          <w:rFonts w:ascii="Times New Roman" w:eastAsia="Calibri" w:hAnsi="Times New Roman"/>
          <w:lang w:val="en-US" w:eastAsia="en-US"/>
        </w:rPr>
        <w:t>sal, recognized methodological apparatus and corresponding research mentality, allowing a complex, complete and  prompt investigation of spatial trends of polarization of the territorial-economic systems and explanation of their reasons. However, economic space is formed not only under the influence of e</w:t>
      </w:r>
      <w:r w:rsidRPr="00E5031B">
        <w:rPr>
          <w:rFonts w:ascii="Times New Roman" w:eastAsia="Calibri" w:hAnsi="Times New Roman"/>
          <w:lang w:val="en-US" w:eastAsia="en-US"/>
        </w:rPr>
        <w:t>x</w:t>
      </w:r>
      <w:r w:rsidRPr="00E5031B">
        <w:rPr>
          <w:rFonts w:ascii="Times New Roman" w:eastAsia="Calibri" w:hAnsi="Times New Roman"/>
          <w:lang w:val="en-US" w:eastAsia="en-US"/>
        </w:rPr>
        <w:t>ternal factors, but there are a number of internal transformations that have a significant impact on the d</w:t>
      </w:r>
      <w:r w:rsidRPr="00E5031B">
        <w:rPr>
          <w:rFonts w:ascii="Times New Roman" w:eastAsia="Calibri" w:hAnsi="Times New Roman"/>
          <w:lang w:val="en-US" w:eastAsia="en-US"/>
        </w:rPr>
        <w:t>e</w:t>
      </w:r>
      <w:r w:rsidRPr="00E5031B">
        <w:rPr>
          <w:rFonts w:ascii="Times New Roman" w:eastAsia="Calibri" w:hAnsi="Times New Roman"/>
          <w:lang w:val="en-US" w:eastAsia="en-US"/>
        </w:rPr>
        <w:t>gree of its homogeneity. First of all, that is the interregional cooperation inside the North-Caucasian Fe</w:t>
      </w:r>
      <w:r w:rsidRPr="00E5031B">
        <w:rPr>
          <w:rFonts w:ascii="Times New Roman" w:eastAsia="Calibri" w:hAnsi="Times New Roman"/>
          <w:lang w:val="en-US" w:eastAsia="en-US"/>
        </w:rPr>
        <w:t>d</w:t>
      </w:r>
      <w:r w:rsidRPr="00E5031B">
        <w:rPr>
          <w:rFonts w:ascii="Times New Roman" w:eastAsia="Calibri" w:hAnsi="Times New Roman"/>
          <w:lang w:val="en-US" w:eastAsia="en-US"/>
        </w:rPr>
        <w:t>eral District, because economic growth is directly dependent on the degree of involvement of the econ</w:t>
      </w:r>
      <w:r w:rsidRPr="00E5031B">
        <w:rPr>
          <w:rFonts w:ascii="Times New Roman" w:eastAsia="Calibri" w:hAnsi="Times New Roman"/>
          <w:lang w:val="en-US" w:eastAsia="en-US"/>
        </w:rPr>
        <w:t>o</w:t>
      </w:r>
      <w:r w:rsidRPr="00E5031B">
        <w:rPr>
          <w:rFonts w:ascii="Times New Roman" w:eastAsia="Calibri" w:hAnsi="Times New Roman"/>
          <w:lang w:val="en-US" w:eastAsia="en-US"/>
        </w:rPr>
        <w:t>my of a region in the interregional relations that are generated inside the macro-region.</w:t>
      </w:r>
    </w:p>
    <w:p w:rsidR="004604F6" w:rsidRPr="00E5031B" w:rsidRDefault="004604F6" w:rsidP="0023148B">
      <w:pPr>
        <w:pStyle w:val="af2"/>
        <w:tabs>
          <w:tab w:val="left" w:pos="851"/>
        </w:tabs>
        <w:spacing w:after="0" w:line="240" w:lineRule="auto"/>
        <w:ind w:left="0" w:firstLine="284"/>
        <w:jc w:val="both"/>
        <w:rPr>
          <w:rFonts w:ascii="Times New Roman" w:eastAsia="Calibri" w:hAnsi="Times New Roman"/>
          <w:lang w:val="en-US" w:eastAsia="en-US"/>
        </w:rPr>
      </w:pPr>
    </w:p>
    <w:p w:rsidR="004604F6" w:rsidRPr="00E5031B" w:rsidRDefault="004604F6" w:rsidP="0023148B">
      <w:pPr>
        <w:pStyle w:val="af2"/>
        <w:tabs>
          <w:tab w:val="left" w:pos="851"/>
        </w:tabs>
        <w:spacing w:after="0" w:line="240" w:lineRule="auto"/>
        <w:ind w:left="0" w:firstLine="284"/>
        <w:jc w:val="both"/>
        <w:rPr>
          <w:rFonts w:ascii="Times New Roman" w:eastAsia="Calibri" w:hAnsi="Times New Roman"/>
          <w:lang w:val="en-US" w:eastAsia="en-US"/>
        </w:rPr>
      </w:pPr>
      <w:r w:rsidRPr="00E5031B">
        <w:rPr>
          <w:rFonts w:ascii="Times New Roman" w:eastAsia="Calibri" w:hAnsi="Times New Roman"/>
          <w:b/>
          <w:lang w:val="en-US" w:eastAsia="en-US"/>
        </w:rPr>
        <w:t>Key words</w:t>
      </w:r>
      <w:r w:rsidRPr="00E5031B">
        <w:rPr>
          <w:rFonts w:ascii="Times New Roman" w:eastAsia="Calibri" w:hAnsi="Times New Roman"/>
          <w:lang w:val="en-US" w:eastAsia="en-US"/>
        </w:rPr>
        <w:t>: regional economics, spatial polarization of territorial-economic systems, competition, fo</w:t>
      </w:r>
      <w:r w:rsidRPr="00E5031B">
        <w:rPr>
          <w:rFonts w:ascii="Times New Roman" w:eastAsia="Calibri" w:hAnsi="Times New Roman"/>
          <w:lang w:val="en-US" w:eastAsia="en-US"/>
        </w:rPr>
        <w:t>r</w:t>
      </w:r>
      <w:r w:rsidRPr="00E5031B">
        <w:rPr>
          <w:rFonts w:ascii="Times New Roman" w:eastAsia="Calibri" w:hAnsi="Times New Roman"/>
          <w:lang w:val="en-US" w:eastAsia="en-US"/>
        </w:rPr>
        <w:t>eign economic activity, the density of economic space.</w:t>
      </w:r>
    </w:p>
    <w:p w:rsidR="004604F6" w:rsidRPr="00E5031B" w:rsidRDefault="004604F6" w:rsidP="0023148B">
      <w:pPr>
        <w:tabs>
          <w:tab w:val="left" w:pos="1134"/>
        </w:tabs>
        <w:ind w:firstLine="284"/>
        <w:jc w:val="both"/>
        <w:rPr>
          <w:sz w:val="24"/>
          <w:szCs w:val="24"/>
          <w:lang w:val="en-US"/>
        </w:rPr>
      </w:pPr>
    </w:p>
    <w:p w:rsidR="004604F6" w:rsidRPr="00E5031B" w:rsidRDefault="004604F6" w:rsidP="0023148B">
      <w:pPr>
        <w:jc w:val="center"/>
        <w:rPr>
          <w:b/>
          <w:sz w:val="24"/>
          <w:szCs w:val="24"/>
        </w:rPr>
      </w:pPr>
      <w:r w:rsidRPr="00E5031B">
        <w:rPr>
          <w:b/>
          <w:sz w:val="24"/>
          <w:szCs w:val="24"/>
        </w:rPr>
        <w:t>ЛИТЕРАТУРА</w:t>
      </w:r>
    </w:p>
    <w:p w:rsidR="004604F6" w:rsidRPr="00E5031B" w:rsidRDefault="004604F6" w:rsidP="0023148B">
      <w:pPr>
        <w:ind w:firstLine="284"/>
        <w:jc w:val="both"/>
        <w:rPr>
          <w:sz w:val="24"/>
          <w:szCs w:val="24"/>
        </w:rPr>
      </w:pPr>
    </w:p>
    <w:p w:rsidR="004604F6" w:rsidRPr="00E5031B" w:rsidRDefault="004604F6" w:rsidP="008204C0">
      <w:pPr>
        <w:pStyle w:val="af2"/>
        <w:numPr>
          <w:ilvl w:val="0"/>
          <w:numId w:val="17"/>
        </w:numPr>
        <w:tabs>
          <w:tab w:val="left" w:pos="709"/>
        </w:tabs>
        <w:spacing w:after="0" w:line="240" w:lineRule="auto"/>
        <w:ind w:left="0" w:firstLine="284"/>
        <w:jc w:val="both"/>
        <w:rPr>
          <w:rFonts w:ascii="Times New Roman" w:hAnsi="Times New Roman"/>
          <w:sz w:val="24"/>
          <w:szCs w:val="24"/>
        </w:rPr>
      </w:pPr>
      <w:r w:rsidRPr="00E5031B">
        <w:rPr>
          <w:rFonts w:ascii="Times New Roman" w:hAnsi="Times New Roman"/>
          <w:i/>
          <w:sz w:val="24"/>
          <w:szCs w:val="24"/>
        </w:rPr>
        <w:t>Бияков О.А</w:t>
      </w:r>
      <w:r w:rsidRPr="00E5031B">
        <w:rPr>
          <w:rFonts w:ascii="Times New Roman" w:hAnsi="Times New Roman"/>
          <w:sz w:val="24"/>
          <w:szCs w:val="24"/>
        </w:rPr>
        <w:t>. Теория экономического пространства: методологический и регионал</w:t>
      </w:r>
      <w:r w:rsidRPr="00E5031B">
        <w:rPr>
          <w:rFonts w:ascii="Times New Roman" w:hAnsi="Times New Roman"/>
          <w:sz w:val="24"/>
          <w:szCs w:val="24"/>
        </w:rPr>
        <w:t>ь</w:t>
      </w:r>
      <w:r w:rsidRPr="00E5031B">
        <w:rPr>
          <w:rFonts w:ascii="Times New Roman" w:hAnsi="Times New Roman"/>
          <w:sz w:val="24"/>
          <w:szCs w:val="24"/>
        </w:rPr>
        <w:t>ный аспекты. Томск: Изд-во Том. ун-та. 2004.  152 с.</w:t>
      </w:r>
    </w:p>
    <w:p w:rsidR="004604F6" w:rsidRPr="00E5031B" w:rsidRDefault="004604F6" w:rsidP="008204C0">
      <w:pPr>
        <w:pStyle w:val="ab"/>
        <w:numPr>
          <w:ilvl w:val="0"/>
          <w:numId w:val="17"/>
        </w:numPr>
        <w:tabs>
          <w:tab w:val="left" w:pos="709"/>
        </w:tabs>
        <w:ind w:left="0" w:firstLine="284"/>
        <w:jc w:val="both"/>
        <w:rPr>
          <w:sz w:val="24"/>
          <w:szCs w:val="24"/>
        </w:rPr>
      </w:pPr>
      <w:r w:rsidRPr="00E5031B">
        <w:rPr>
          <w:i/>
          <w:sz w:val="24"/>
          <w:szCs w:val="24"/>
        </w:rPr>
        <w:t>Блохин К.А</w:t>
      </w:r>
      <w:r w:rsidRPr="00E5031B">
        <w:rPr>
          <w:sz w:val="24"/>
          <w:szCs w:val="24"/>
        </w:rPr>
        <w:t>. Влияние внешнеторговых связей региона на развитие единого экон</w:t>
      </w:r>
      <w:r w:rsidRPr="00E5031B">
        <w:rPr>
          <w:sz w:val="24"/>
          <w:szCs w:val="24"/>
        </w:rPr>
        <w:t>о</w:t>
      </w:r>
      <w:r w:rsidRPr="00E5031B">
        <w:rPr>
          <w:sz w:val="24"/>
          <w:szCs w:val="24"/>
        </w:rPr>
        <w:t>мического пространства России (на примере Краснодарского края): автореф. дис. … канд. экон. наук.  М., 2007.  27 с.</w:t>
      </w:r>
    </w:p>
    <w:p w:rsidR="004604F6" w:rsidRPr="00E5031B" w:rsidRDefault="004604F6" w:rsidP="008204C0">
      <w:pPr>
        <w:numPr>
          <w:ilvl w:val="0"/>
          <w:numId w:val="17"/>
        </w:numPr>
        <w:tabs>
          <w:tab w:val="left" w:pos="0"/>
          <w:tab w:val="left" w:pos="709"/>
          <w:tab w:val="left" w:pos="993"/>
        </w:tabs>
        <w:ind w:left="0" w:firstLine="284"/>
        <w:jc w:val="both"/>
        <w:rPr>
          <w:sz w:val="24"/>
          <w:szCs w:val="24"/>
          <w:lang w:val="en-US"/>
        </w:rPr>
      </w:pPr>
      <w:r w:rsidRPr="00E5031B">
        <w:rPr>
          <w:i/>
          <w:iCs/>
          <w:sz w:val="24"/>
          <w:szCs w:val="24"/>
        </w:rPr>
        <w:t>Джендубаев А.З.Р., Темирова З.У., Дикинов А.Х</w:t>
      </w:r>
      <w:r w:rsidRPr="00E5031B">
        <w:rPr>
          <w:iCs/>
          <w:sz w:val="24"/>
          <w:szCs w:val="24"/>
        </w:rPr>
        <w:t>.</w:t>
      </w:r>
      <w:r w:rsidRPr="00E5031B">
        <w:rPr>
          <w:i/>
          <w:iCs/>
          <w:sz w:val="24"/>
          <w:szCs w:val="24"/>
        </w:rPr>
        <w:t xml:space="preserve"> </w:t>
      </w:r>
      <w:hyperlink r:id="rId99" w:history="1">
        <w:r w:rsidRPr="00E5031B">
          <w:rPr>
            <w:bCs/>
            <w:sz w:val="24"/>
            <w:szCs w:val="24"/>
          </w:rPr>
          <w:t>Основные направления структу</w:t>
        </w:r>
        <w:r w:rsidRPr="00E5031B">
          <w:rPr>
            <w:bCs/>
            <w:sz w:val="24"/>
            <w:szCs w:val="24"/>
          </w:rPr>
          <w:t>р</w:t>
        </w:r>
        <w:r w:rsidRPr="00E5031B">
          <w:rPr>
            <w:bCs/>
            <w:sz w:val="24"/>
            <w:szCs w:val="24"/>
          </w:rPr>
          <w:t>ной перестройки регионального АПК</w:t>
        </w:r>
      </w:hyperlink>
      <w:r w:rsidRPr="00E5031B">
        <w:rPr>
          <w:sz w:val="24"/>
          <w:szCs w:val="24"/>
        </w:rPr>
        <w:t xml:space="preserve"> // </w:t>
      </w:r>
      <w:hyperlink r:id="rId100" w:history="1">
        <w:r w:rsidRPr="00E5031B">
          <w:rPr>
            <w:sz w:val="24"/>
            <w:szCs w:val="24"/>
          </w:rPr>
          <w:t>Экономические науки</w:t>
        </w:r>
      </w:hyperlink>
      <w:r w:rsidRPr="00E5031B">
        <w:rPr>
          <w:sz w:val="24"/>
          <w:szCs w:val="24"/>
        </w:rPr>
        <w:t xml:space="preserve">. 2011. </w:t>
      </w:r>
      <w:hyperlink r:id="rId101" w:history="1">
        <w:r w:rsidRPr="00E5031B">
          <w:rPr>
            <w:sz w:val="24"/>
            <w:szCs w:val="24"/>
          </w:rPr>
          <w:t>№85</w:t>
        </w:r>
      </w:hyperlink>
      <w:r w:rsidRPr="00E5031B">
        <w:rPr>
          <w:sz w:val="24"/>
          <w:szCs w:val="24"/>
        </w:rPr>
        <w:t>. С. 168-171.</w:t>
      </w:r>
    </w:p>
    <w:p w:rsidR="004604F6" w:rsidRPr="00E5031B" w:rsidRDefault="004604F6" w:rsidP="008204C0">
      <w:pPr>
        <w:numPr>
          <w:ilvl w:val="0"/>
          <w:numId w:val="17"/>
        </w:numPr>
        <w:tabs>
          <w:tab w:val="left" w:pos="709"/>
          <w:tab w:val="left" w:pos="993"/>
        </w:tabs>
        <w:ind w:left="0" w:firstLine="284"/>
        <w:jc w:val="both"/>
        <w:rPr>
          <w:sz w:val="24"/>
          <w:szCs w:val="24"/>
        </w:rPr>
      </w:pPr>
      <w:r w:rsidRPr="00E5031B">
        <w:rPr>
          <w:i/>
          <w:iCs/>
          <w:sz w:val="24"/>
          <w:szCs w:val="24"/>
        </w:rPr>
        <w:t>Дикинов А.Х., Гайрабеков И.Г., Эльгукаева Л.А.</w:t>
      </w:r>
      <w:r w:rsidRPr="00E5031B">
        <w:rPr>
          <w:bCs/>
          <w:sz w:val="24"/>
          <w:szCs w:val="24"/>
        </w:rPr>
        <w:t>Формирование и реализация конк</w:t>
      </w:r>
      <w:r w:rsidRPr="00E5031B">
        <w:rPr>
          <w:bCs/>
          <w:sz w:val="24"/>
          <w:szCs w:val="24"/>
        </w:rPr>
        <w:t>у</w:t>
      </w:r>
      <w:r w:rsidRPr="00E5031B">
        <w:rPr>
          <w:bCs/>
          <w:sz w:val="24"/>
          <w:szCs w:val="24"/>
        </w:rPr>
        <w:t>рентных преимуществ региональной экономики // И</w:t>
      </w:r>
      <w:r w:rsidRPr="00E5031B">
        <w:rPr>
          <w:sz w:val="24"/>
          <w:szCs w:val="24"/>
        </w:rPr>
        <w:t>звестия Кабардино-Балкарского нау</w:t>
      </w:r>
      <w:r w:rsidRPr="00E5031B">
        <w:rPr>
          <w:sz w:val="24"/>
          <w:szCs w:val="24"/>
        </w:rPr>
        <w:t>ч</w:t>
      </w:r>
      <w:r w:rsidRPr="00E5031B">
        <w:rPr>
          <w:sz w:val="24"/>
          <w:szCs w:val="24"/>
        </w:rPr>
        <w:t xml:space="preserve">ного центра РАН. 2014. № 2 (58). С. 53-58. </w:t>
      </w:r>
    </w:p>
    <w:p w:rsidR="004604F6" w:rsidRPr="00E5031B" w:rsidRDefault="004604F6" w:rsidP="008204C0">
      <w:pPr>
        <w:pStyle w:val="af2"/>
        <w:numPr>
          <w:ilvl w:val="0"/>
          <w:numId w:val="17"/>
        </w:numPr>
        <w:tabs>
          <w:tab w:val="left" w:pos="709"/>
        </w:tabs>
        <w:spacing w:after="0" w:line="240" w:lineRule="auto"/>
        <w:ind w:left="0" w:firstLine="284"/>
        <w:jc w:val="both"/>
        <w:rPr>
          <w:rFonts w:ascii="Times New Roman" w:hAnsi="Times New Roman"/>
          <w:sz w:val="24"/>
          <w:szCs w:val="24"/>
        </w:rPr>
      </w:pPr>
      <w:r w:rsidRPr="00E5031B">
        <w:rPr>
          <w:rFonts w:ascii="Times New Roman" w:hAnsi="Times New Roman"/>
          <w:i/>
          <w:iCs/>
          <w:sz w:val="24"/>
          <w:szCs w:val="24"/>
        </w:rPr>
        <w:t>Дикинов А.Х., Атабиева А.Х</w:t>
      </w:r>
      <w:r w:rsidRPr="00E5031B">
        <w:rPr>
          <w:rFonts w:ascii="Times New Roman" w:hAnsi="Times New Roman"/>
          <w:iCs/>
          <w:sz w:val="24"/>
          <w:szCs w:val="24"/>
        </w:rPr>
        <w:t xml:space="preserve">. </w:t>
      </w:r>
      <w:r w:rsidRPr="00E5031B">
        <w:rPr>
          <w:rFonts w:ascii="Times New Roman" w:hAnsi="Times New Roman"/>
          <w:bCs/>
          <w:sz w:val="24"/>
          <w:szCs w:val="24"/>
        </w:rPr>
        <w:t>Проблемы рационализации отраслевых пропорций р</w:t>
      </w:r>
      <w:r w:rsidRPr="00E5031B">
        <w:rPr>
          <w:rFonts w:ascii="Times New Roman" w:hAnsi="Times New Roman"/>
          <w:bCs/>
          <w:sz w:val="24"/>
          <w:szCs w:val="24"/>
        </w:rPr>
        <w:t>е</w:t>
      </w:r>
      <w:r w:rsidRPr="00E5031B">
        <w:rPr>
          <w:rFonts w:ascii="Times New Roman" w:hAnsi="Times New Roman"/>
          <w:bCs/>
          <w:sz w:val="24"/>
          <w:szCs w:val="24"/>
        </w:rPr>
        <w:t xml:space="preserve">гионального развития // </w:t>
      </w:r>
      <w:r w:rsidRPr="00E5031B">
        <w:rPr>
          <w:rFonts w:ascii="Times New Roman" w:hAnsi="Times New Roman"/>
          <w:sz w:val="24"/>
          <w:szCs w:val="24"/>
        </w:rPr>
        <w:t xml:space="preserve">Известия Кабардино-Балкарского научного центра РАН. 2012.     № 3. С. 121-125. </w:t>
      </w:r>
    </w:p>
    <w:p w:rsidR="004604F6" w:rsidRPr="00E5031B" w:rsidRDefault="004604F6" w:rsidP="008204C0">
      <w:pPr>
        <w:pStyle w:val="af2"/>
        <w:numPr>
          <w:ilvl w:val="0"/>
          <w:numId w:val="17"/>
        </w:numPr>
        <w:tabs>
          <w:tab w:val="left" w:pos="0"/>
          <w:tab w:val="left" w:pos="709"/>
        </w:tabs>
        <w:spacing w:after="0" w:line="240" w:lineRule="auto"/>
        <w:ind w:left="0" w:firstLine="284"/>
        <w:jc w:val="both"/>
        <w:rPr>
          <w:rFonts w:ascii="Times New Roman" w:hAnsi="Times New Roman"/>
          <w:sz w:val="24"/>
          <w:szCs w:val="24"/>
        </w:rPr>
      </w:pPr>
      <w:r w:rsidRPr="00E5031B">
        <w:rPr>
          <w:rFonts w:ascii="Times New Roman" w:hAnsi="Times New Roman"/>
          <w:i/>
          <w:sz w:val="24"/>
          <w:szCs w:val="24"/>
        </w:rPr>
        <w:t>Дикинов А.А., Дикинова А.А</w:t>
      </w:r>
      <w:r w:rsidRPr="00E5031B">
        <w:rPr>
          <w:rFonts w:ascii="Times New Roman" w:hAnsi="Times New Roman"/>
          <w:sz w:val="24"/>
          <w:szCs w:val="24"/>
        </w:rPr>
        <w:t>. Современные приоритеты развития агроэкономики // Известия КБНЦ РАН. 2014. № 1 (57). С. 79-84.</w:t>
      </w:r>
    </w:p>
    <w:p w:rsidR="004604F6" w:rsidRPr="00E5031B" w:rsidRDefault="004604F6" w:rsidP="008204C0">
      <w:pPr>
        <w:pStyle w:val="af2"/>
        <w:numPr>
          <w:ilvl w:val="0"/>
          <w:numId w:val="17"/>
        </w:numPr>
        <w:tabs>
          <w:tab w:val="left" w:pos="709"/>
        </w:tabs>
        <w:spacing w:after="0" w:line="240" w:lineRule="auto"/>
        <w:ind w:left="0" w:firstLine="284"/>
        <w:jc w:val="both"/>
        <w:rPr>
          <w:rFonts w:ascii="Times New Roman" w:hAnsi="Times New Roman"/>
          <w:sz w:val="24"/>
          <w:szCs w:val="24"/>
        </w:rPr>
      </w:pPr>
      <w:r w:rsidRPr="00E5031B">
        <w:rPr>
          <w:rFonts w:ascii="Times New Roman" w:hAnsi="Times New Roman"/>
          <w:i/>
          <w:iCs/>
          <w:sz w:val="24"/>
          <w:szCs w:val="24"/>
        </w:rPr>
        <w:t>Дикинов А.Х., Хасиева Т.А</w:t>
      </w:r>
      <w:r w:rsidRPr="00E5031B">
        <w:rPr>
          <w:rFonts w:ascii="Times New Roman" w:hAnsi="Times New Roman"/>
          <w:iCs/>
          <w:sz w:val="24"/>
          <w:szCs w:val="24"/>
        </w:rPr>
        <w:t>.</w:t>
      </w:r>
      <w:r w:rsidRPr="00E5031B">
        <w:rPr>
          <w:rFonts w:ascii="Times New Roman" w:hAnsi="Times New Roman"/>
          <w:bCs/>
          <w:sz w:val="24"/>
          <w:szCs w:val="24"/>
        </w:rPr>
        <w:t xml:space="preserve"> Проблемы социо-эколого-экономической асимметрии уровня развития регионов под влиянием макроэкономических тенденций // </w:t>
      </w:r>
      <w:r w:rsidRPr="00E5031B">
        <w:rPr>
          <w:rFonts w:ascii="Times New Roman" w:hAnsi="Times New Roman"/>
          <w:sz w:val="24"/>
          <w:szCs w:val="24"/>
        </w:rPr>
        <w:t>Государстве</w:t>
      </w:r>
      <w:r w:rsidRPr="00E5031B">
        <w:rPr>
          <w:rFonts w:ascii="Times New Roman" w:hAnsi="Times New Roman"/>
          <w:sz w:val="24"/>
          <w:szCs w:val="24"/>
        </w:rPr>
        <w:t>н</w:t>
      </w:r>
      <w:r w:rsidRPr="00E5031B">
        <w:rPr>
          <w:rFonts w:ascii="Times New Roman" w:hAnsi="Times New Roman"/>
          <w:sz w:val="24"/>
          <w:szCs w:val="24"/>
        </w:rPr>
        <w:t>ное и муниципальное управление. Ученые записки СКАГС. 2014. № 1. С. 85-90.</w:t>
      </w:r>
    </w:p>
    <w:p w:rsidR="004604F6" w:rsidRPr="00E5031B" w:rsidRDefault="004604F6" w:rsidP="008204C0">
      <w:pPr>
        <w:pStyle w:val="af2"/>
        <w:numPr>
          <w:ilvl w:val="0"/>
          <w:numId w:val="17"/>
        </w:numPr>
        <w:tabs>
          <w:tab w:val="left" w:pos="709"/>
        </w:tabs>
        <w:spacing w:after="0" w:line="240" w:lineRule="auto"/>
        <w:ind w:left="0" w:firstLine="284"/>
        <w:jc w:val="both"/>
        <w:rPr>
          <w:rFonts w:ascii="Times New Roman" w:hAnsi="Times New Roman"/>
          <w:sz w:val="24"/>
          <w:szCs w:val="24"/>
        </w:rPr>
      </w:pPr>
      <w:r w:rsidRPr="00E5031B">
        <w:rPr>
          <w:rFonts w:ascii="Times New Roman" w:hAnsi="Times New Roman"/>
          <w:i/>
          <w:iCs/>
          <w:sz w:val="24"/>
          <w:szCs w:val="24"/>
        </w:rPr>
        <w:t>Дикинов А.Х., Джанаева З.А</w:t>
      </w:r>
      <w:r w:rsidRPr="00E5031B">
        <w:rPr>
          <w:rFonts w:ascii="Times New Roman" w:hAnsi="Times New Roman"/>
          <w:iCs/>
          <w:sz w:val="24"/>
          <w:szCs w:val="24"/>
        </w:rPr>
        <w:t xml:space="preserve">. </w:t>
      </w:r>
      <w:r w:rsidRPr="00E5031B">
        <w:rPr>
          <w:rFonts w:ascii="Times New Roman" w:hAnsi="Times New Roman"/>
          <w:bCs/>
          <w:sz w:val="24"/>
          <w:szCs w:val="24"/>
        </w:rPr>
        <w:t>Формирование инновационной активности – опред</w:t>
      </w:r>
      <w:r w:rsidRPr="00E5031B">
        <w:rPr>
          <w:rFonts w:ascii="Times New Roman" w:hAnsi="Times New Roman"/>
          <w:bCs/>
          <w:sz w:val="24"/>
          <w:szCs w:val="24"/>
        </w:rPr>
        <w:t>е</w:t>
      </w:r>
      <w:r w:rsidRPr="00E5031B">
        <w:rPr>
          <w:rFonts w:ascii="Times New Roman" w:hAnsi="Times New Roman"/>
          <w:bCs/>
          <w:sz w:val="24"/>
          <w:szCs w:val="24"/>
        </w:rPr>
        <w:t>ляющий фактор развития экономики региона (на примере Северо-Кавказского федерал</w:t>
      </w:r>
      <w:r w:rsidRPr="00E5031B">
        <w:rPr>
          <w:rFonts w:ascii="Times New Roman" w:hAnsi="Times New Roman"/>
          <w:bCs/>
          <w:sz w:val="24"/>
          <w:szCs w:val="24"/>
        </w:rPr>
        <w:t>ь</w:t>
      </w:r>
      <w:r w:rsidRPr="00E5031B">
        <w:rPr>
          <w:rFonts w:ascii="Times New Roman" w:hAnsi="Times New Roman"/>
          <w:bCs/>
          <w:sz w:val="24"/>
          <w:szCs w:val="24"/>
        </w:rPr>
        <w:t>ного округа</w:t>
      </w:r>
      <w:r w:rsidRPr="00E5031B">
        <w:rPr>
          <w:rFonts w:ascii="Times New Roman" w:hAnsi="Times New Roman"/>
          <w:b/>
          <w:bCs/>
          <w:sz w:val="24"/>
          <w:szCs w:val="24"/>
        </w:rPr>
        <w:t xml:space="preserve">) // </w:t>
      </w:r>
      <w:r w:rsidRPr="00E5031B">
        <w:rPr>
          <w:rFonts w:ascii="Times New Roman" w:hAnsi="Times New Roman"/>
          <w:sz w:val="24"/>
          <w:szCs w:val="24"/>
        </w:rPr>
        <w:t>Известия Кабардино-Балкарского научного центра РАН. 2013. № 3 (53).    С. 75-80.</w:t>
      </w:r>
    </w:p>
    <w:p w:rsidR="004604F6" w:rsidRPr="00E5031B" w:rsidRDefault="004604F6" w:rsidP="008204C0">
      <w:pPr>
        <w:pStyle w:val="af2"/>
        <w:numPr>
          <w:ilvl w:val="0"/>
          <w:numId w:val="17"/>
        </w:numPr>
        <w:tabs>
          <w:tab w:val="left" w:pos="709"/>
          <w:tab w:val="left" w:pos="993"/>
        </w:tabs>
        <w:spacing w:after="0" w:line="240" w:lineRule="auto"/>
        <w:ind w:left="0" w:firstLine="284"/>
        <w:jc w:val="both"/>
        <w:rPr>
          <w:rFonts w:ascii="Times New Roman" w:hAnsi="Times New Roman"/>
          <w:b/>
          <w:sz w:val="24"/>
          <w:szCs w:val="24"/>
        </w:rPr>
      </w:pPr>
      <w:r w:rsidRPr="00E5031B">
        <w:rPr>
          <w:rFonts w:ascii="Times New Roman" w:hAnsi="Times New Roman"/>
          <w:i/>
          <w:iCs/>
          <w:sz w:val="24"/>
          <w:szCs w:val="24"/>
        </w:rPr>
        <w:t>Ильмиева З.Б., Факов А.И., Дикинов А.Х. У</w:t>
      </w:r>
      <w:r w:rsidRPr="00E5031B">
        <w:rPr>
          <w:rFonts w:ascii="Times New Roman" w:hAnsi="Times New Roman"/>
          <w:bCs/>
          <w:sz w:val="24"/>
          <w:szCs w:val="24"/>
        </w:rPr>
        <w:t>правление процессом привлечения инв</w:t>
      </w:r>
      <w:r w:rsidRPr="00E5031B">
        <w:rPr>
          <w:rFonts w:ascii="Times New Roman" w:hAnsi="Times New Roman"/>
          <w:bCs/>
          <w:sz w:val="24"/>
          <w:szCs w:val="24"/>
        </w:rPr>
        <w:t>е</w:t>
      </w:r>
      <w:r w:rsidRPr="00E5031B">
        <w:rPr>
          <w:rFonts w:ascii="Times New Roman" w:hAnsi="Times New Roman"/>
          <w:bCs/>
          <w:sz w:val="24"/>
          <w:szCs w:val="24"/>
        </w:rPr>
        <w:t xml:space="preserve">стиций в реальный сектор региональной экономики. </w:t>
      </w:r>
      <w:r w:rsidRPr="00E5031B">
        <w:rPr>
          <w:rFonts w:ascii="Times New Roman" w:hAnsi="Times New Roman"/>
          <w:sz w:val="24"/>
          <w:szCs w:val="24"/>
        </w:rPr>
        <w:t>Известия Кабардино-Балкарского н</w:t>
      </w:r>
      <w:r w:rsidRPr="00E5031B">
        <w:rPr>
          <w:rFonts w:ascii="Times New Roman" w:hAnsi="Times New Roman"/>
          <w:sz w:val="24"/>
          <w:szCs w:val="24"/>
        </w:rPr>
        <w:t>а</w:t>
      </w:r>
      <w:r w:rsidRPr="00E5031B">
        <w:rPr>
          <w:rFonts w:ascii="Times New Roman" w:hAnsi="Times New Roman"/>
          <w:sz w:val="24"/>
          <w:szCs w:val="24"/>
        </w:rPr>
        <w:t>учного центра РАН. 2010. № 6а - Iа. С. 81-87.</w:t>
      </w:r>
    </w:p>
    <w:p w:rsidR="004604F6" w:rsidRPr="00684B38" w:rsidRDefault="004604F6" w:rsidP="008204C0">
      <w:pPr>
        <w:pStyle w:val="af2"/>
        <w:numPr>
          <w:ilvl w:val="0"/>
          <w:numId w:val="17"/>
        </w:numPr>
        <w:tabs>
          <w:tab w:val="left" w:pos="567"/>
        </w:tabs>
        <w:spacing w:after="0" w:line="240" w:lineRule="auto"/>
        <w:ind w:left="0" w:firstLine="284"/>
        <w:jc w:val="both"/>
        <w:rPr>
          <w:rFonts w:ascii="Times New Roman" w:hAnsi="Times New Roman"/>
          <w:sz w:val="24"/>
          <w:szCs w:val="24"/>
        </w:rPr>
      </w:pPr>
      <w:r w:rsidRPr="00E5031B">
        <w:rPr>
          <w:rFonts w:ascii="Times New Roman" w:hAnsi="Times New Roman"/>
          <w:bCs/>
          <w:sz w:val="24"/>
          <w:szCs w:val="24"/>
          <w:lang w:val="en-US"/>
        </w:rPr>
        <w:t xml:space="preserve">ECONOMY OF THE NORTH CAUCASUS: PROBLEMS, DIAGNOSIS, PROSPECTS </w:t>
      </w:r>
      <w:r w:rsidRPr="00E5031B">
        <w:rPr>
          <w:rFonts w:ascii="Times New Roman" w:hAnsi="Times New Roman"/>
          <w:i/>
          <w:iCs/>
          <w:sz w:val="24"/>
          <w:szCs w:val="24"/>
          <w:lang w:val="en-US"/>
        </w:rPr>
        <w:t>Mamedov O., Gvarliani T., Khasheva Z., Zenchenko S., Tatuev A., Molchan A., Klochko E., Kuzmenko V., Kuyantsev I., Tumanyan Y., Trysyachny V., Dikinov A.</w:t>
      </w:r>
      <w:r w:rsidR="00684B38" w:rsidRPr="00684B38">
        <w:rPr>
          <w:rFonts w:ascii="Times New Roman" w:hAnsi="Times New Roman"/>
          <w:i/>
          <w:iCs/>
          <w:sz w:val="24"/>
          <w:szCs w:val="24"/>
          <w:lang w:val="en-US"/>
        </w:rPr>
        <w:t xml:space="preserve"> </w:t>
      </w:r>
      <w:r w:rsidRPr="00E5031B">
        <w:rPr>
          <w:rFonts w:ascii="Times New Roman" w:hAnsi="Times New Roman"/>
          <w:sz w:val="24"/>
          <w:szCs w:val="24"/>
          <w:lang w:val="en-US"/>
        </w:rPr>
        <w:t>collective monograph / O</w:t>
      </w:r>
      <w:r w:rsidRPr="00E5031B">
        <w:rPr>
          <w:rFonts w:ascii="Times New Roman" w:hAnsi="Times New Roman"/>
          <w:sz w:val="24"/>
          <w:szCs w:val="24"/>
          <w:lang w:val="en-US"/>
        </w:rPr>
        <w:t>k</w:t>
      </w:r>
      <w:r w:rsidRPr="00E5031B">
        <w:rPr>
          <w:rFonts w:ascii="Times New Roman" w:hAnsi="Times New Roman"/>
          <w:sz w:val="24"/>
          <w:szCs w:val="24"/>
          <w:lang w:val="en-US"/>
        </w:rPr>
        <w:t>tai Mamedov (Editor). Berlin</w:t>
      </w:r>
      <w:r w:rsidRPr="00684B38">
        <w:rPr>
          <w:rFonts w:ascii="Times New Roman" w:hAnsi="Times New Roman"/>
          <w:sz w:val="24"/>
          <w:szCs w:val="24"/>
          <w:lang w:val="en-US"/>
        </w:rPr>
        <w:t xml:space="preserve">, 2014. </w:t>
      </w:r>
      <w:r w:rsidRPr="00E5031B">
        <w:rPr>
          <w:rFonts w:ascii="Times New Roman" w:hAnsi="Times New Roman"/>
          <w:sz w:val="24"/>
          <w:szCs w:val="24"/>
        </w:rPr>
        <w:t>Том</w:t>
      </w:r>
      <w:r w:rsidRPr="00684B38">
        <w:rPr>
          <w:rFonts w:ascii="Times New Roman" w:hAnsi="Times New Roman"/>
          <w:sz w:val="24"/>
          <w:szCs w:val="24"/>
        </w:rPr>
        <w:t xml:space="preserve"> 1</w:t>
      </w:r>
      <w:r w:rsidR="00684B38">
        <w:rPr>
          <w:rFonts w:ascii="Times New Roman" w:hAnsi="Times New Roman"/>
          <w:sz w:val="24"/>
          <w:szCs w:val="24"/>
        </w:rPr>
        <w:t>.</w:t>
      </w:r>
      <w:r w:rsidRPr="00684B38">
        <w:rPr>
          <w:rFonts w:ascii="Times New Roman" w:hAnsi="Times New Roman"/>
          <w:sz w:val="24"/>
          <w:szCs w:val="24"/>
        </w:rPr>
        <w:t xml:space="preserve"> </w:t>
      </w:r>
      <w:r w:rsidRPr="00E5031B">
        <w:rPr>
          <w:rFonts w:ascii="Times New Roman" w:hAnsi="Times New Roman"/>
          <w:sz w:val="24"/>
          <w:szCs w:val="24"/>
          <w:lang w:val="en-US"/>
        </w:rPr>
        <w:t>Russian</w:t>
      </w:r>
      <w:r w:rsidRPr="00684B38">
        <w:rPr>
          <w:rFonts w:ascii="Times New Roman" w:hAnsi="Times New Roman"/>
          <w:sz w:val="24"/>
          <w:szCs w:val="24"/>
        </w:rPr>
        <w:t xml:space="preserve"> </w:t>
      </w:r>
      <w:r w:rsidRPr="00E5031B">
        <w:rPr>
          <w:rFonts w:ascii="Times New Roman" w:hAnsi="Times New Roman"/>
          <w:sz w:val="24"/>
          <w:szCs w:val="24"/>
          <w:lang w:val="en-US"/>
        </w:rPr>
        <w:t>Economists</w:t>
      </w:r>
      <w:r w:rsidRPr="00684B38">
        <w:rPr>
          <w:rFonts w:ascii="Times New Roman" w:hAnsi="Times New Roman"/>
          <w:sz w:val="24"/>
          <w:szCs w:val="24"/>
        </w:rPr>
        <w:t xml:space="preserve"> </w:t>
      </w:r>
      <w:r w:rsidRPr="00E5031B">
        <w:rPr>
          <w:rFonts w:ascii="Times New Roman" w:hAnsi="Times New Roman"/>
          <w:sz w:val="24"/>
          <w:szCs w:val="24"/>
          <w:lang w:val="en-US"/>
        </w:rPr>
        <w:t>on</w:t>
      </w:r>
      <w:r w:rsidRPr="00684B38">
        <w:rPr>
          <w:rFonts w:ascii="Times New Roman" w:hAnsi="Times New Roman"/>
          <w:sz w:val="24"/>
          <w:szCs w:val="24"/>
        </w:rPr>
        <w:t xml:space="preserve"> </w:t>
      </w:r>
      <w:r w:rsidRPr="00E5031B">
        <w:rPr>
          <w:rFonts w:ascii="Times New Roman" w:hAnsi="Times New Roman"/>
          <w:sz w:val="24"/>
          <w:szCs w:val="24"/>
          <w:lang w:val="en-US"/>
        </w:rPr>
        <w:t>the</w:t>
      </w:r>
      <w:r w:rsidRPr="00684B38">
        <w:rPr>
          <w:rFonts w:ascii="Times New Roman" w:hAnsi="Times New Roman"/>
          <w:sz w:val="24"/>
          <w:szCs w:val="24"/>
        </w:rPr>
        <w:t xml:space="preserve"> </w:t>
      </w:r>
      <w:r w:rsidRPr="00E5031B">
        <w:rPr>
          <w:rFonts w:ascii="Times New Roman" w:hAnsi="Times New Roman"/>
          <w:sz w:val="24"/>
          <w:szCs w:val="24"/>
          <w:lang w:val="en-US"/>
        </w:rPr>
        <w:t>Russian</w:t>
      </w:r>
      <w:r w:rsidRPr="00684B38">
        <w:rPr>
          <w:rFonts w:ascii="Times New Roman" w:hAnsi="Times New Roman"/>
          <w:sz w:val="24"/>
          <w:szCs w:val="24"/>
        </w:rPr>
        <w:t xml:space="preserve"> </w:t>
      </w:r>
      <w:r w:rsidRPr="00E5031B">
        <w:rPr>
          <w:rFonts w:ascii="Times New Roman" w:hAnsi="Times New Roman"/>
          <w:sz w:val="24"/>
          <w:szCs w:val="24"/>
          <w:lang w:val="en-US"/>
        </w:rPr>
        <w:t>Economy</w:t>
      </w:r>
      <w:r w:rsidRPr="00684B38">
        <w:rPr>
          <w:rFonts w:ascii="Times New Roman" w:hAnsi="Times New Roman"/>
          <w:sz w:val="24"/>
          <w:szCs w:val="24"/>
        </w:rPr>
        <w:t xml:space="preserve">.         </w:t>
      </w:r>
      <w:r w:rsidRPr="00E5031B">
        <w:rPr>
          <w:rFonts w:ascii="Times New Roman" w:hAnsi="Times New Roman"/>
          <w:sz w:val="24"/>
          <w:szCs w:val="24"/>
        </w:rPr>
        <w:t>Р</w:t>
      </w:r>
      <w:r w:rsidRPr="00684B38">
        <w:rPr>
          <w:rFonts w:ascii="Times New Roman" w:hAnsi="Times New Roman"/>
          <w:sz w:val="24"/>
          <w:szCs w:val="24"/>
        </w:rPr>
        <w:t xml:space="preserve">. 218. </w:t>
      </w:r>
    </w:p>
    <w:p w:rsidR="004604F6" w:rsidRPr="00E5031B" w:rsidRDefault="004604F6" w:rsidP="008204C0">
      <w:pPr>
        <w:pStyle w:val="ab"/>
        <w:numPr>
          <w:ilvl w:val="0"/>
          <w:numId w:val="17"/>
        </w:numPr>
        <w:tabs>
          <w:tab w:val="left" w:pos="567"/>
        </w:tabs>
        <w:ind w:left="0" w:firstLine="284"/>
        <w:jc w:val="both"/>
        <w:rPr>
          <w:sz w:val="24"/>
          <w:szCs w:val="24"/>
        </w:rPr>
      </w:pPr>
      <w:r w:rsidRPr="00E5031B">
        <w:rPr>
          <w:i/>
          <w:iCs/>
          <w:sz w:val="24"/>
          <w:szCs w:val="24"/>
        </w:rPr>
        <w:t>Овчинников В.Н</w:t>
      </w:r>
      <w:r w:rsidRPr="00E5031B">
        <w:rPr>
          <w:iCs/>
          <w:sz w:val="24"/>
          <w:szCs w:val="24"/>
        </w:rPr>
        <w:t>. Социально-экономические проблемы и ресурсы стабилизации п</w:t>
      </w:r>
      <w:r w:rsidRPr="00E5031B">
        <w:rPr>
          <w:iCs/>
          <w:sz w:val="24"/>
          <w:szCs w:val="24"/>
        </w:rPr>
        <w:t>о</w:t>
      </w:r>
      <w:r w:rsidRPr="00E5031B">
        <w:rPr>
          <w:iCs/>
          <w:sz w:val="24"/>
          <w:szCs w:val="24"/>
        </w:rPr>
        <w:t xml:space="preserve">ложения на Северном Кавказе в новом геоэкономическом формате </w:t>
      </w:r>
      <w:r w:rsidRPr="00E5031B">
        <w:rPr>
          <w:sz w:val="24"/>
          <w:szCs w:val="24"/>
        </w:rPr>
        <w:t>/</w:t>
      </w:r>
      <w:r w:rsidRPr="00E5031B">
        <w:rPr>
          <w:iCs/>
          <w:sz w:val="24"/>
          <w:szCs w:val="24"/>
        </w:rPr>
        <w:t>/ Стратегические пр</w:t>
      </w:r>
      <w:r w:rsidRPr="00E5031B">
        <w:rPr>
          <w:iCs/>
          <w:sz w:val="24"/>
          <w:szCs w:val="24"/>
        </w:rPr>
        <w:t>и</w:t>
      </w:r>
      <w:r w:rsidRPr="00E5031B">
        <w:rPr>
          <w:iCs/>
          <w:sz w:val="24"/>
          <w:szCs w:val="24"/>
        </w:rPr>
        <w:t>оритеты модернизации экономики российских регионов: Северо-Кавказский вектор: М</w:t>
      </w:r>
      <w:r w:rsidRPr="00E5031B">
        <w:rPr>
          <w:iCs/>
          <w:sz w:val="24"/>
          <w:szCs w:val="24"/>
        </w:rPr>
        <w:t>а</w:t>
      </w:r>
      <w:r w:rsidRPr="00E5031B">
        <w:rPr>
          <w:iCs/>
          <w:sz w:val="24"/>
          <w:szCs w:val="24"/>
        </w:rPr>
        <w:t>териалы всероссийской научной конференции («IV домбайские чтения»), Домбай, 12–16 апреля 2012 г.  Черкесск: Карачаево-Черкесская государственная технологическая акад</w:t>
      </w:r>
      <w:r w:rsidRPr="00E5031B">
        <w:rPr>
          <w:iCs/>
          <w:sz w:val="24"/>
          <w:szCs w:val="24"/>
        </w:rPr>
        <w:t>е</w:t>
      </w:r>
      <w:r w:rsidRPr="00E5031B">
        <w:rPr>
          <w:iCs/>
          <w:sz w:val="24"/>
          <w:szCs w:val="24"/>
        </w:rPr>
        <w:t>мия, 2012. С. 6.</w:t>
      </w:r>
    </w:p>
    <w:p w:rsidR="004604F6" w:rsidRPr="00E5031B" w:rsidRDefault="00DE0C13" w:rsidP="008204C0">
      <w:pPr>
        <w:pStyle w:val="ab"/>
        <w:numPr>
          <w:ilvl w:val="0"/>
          <w:numId w:val="17"/>
        </w:numPr>
        <w:tabs>
          <w:tab w:val="left" w:pos="567"/>
          <w:tab w:val="left" w:pos="709"/>
        </w:tabs>
        <w:ind w:left="0" w:firstLine="284"/>
        <w:jc w:val="both"/>
        <w:rPr>
          <w:sz w:val="24"/>
          <w:szCs w:val="24"/>
        </w:rPr>
      </w:pPr>
      <w:hyperlink r:id="rId102" w:history="1">
        <w:r w:rsidR="004604F6" w:rsidRPr="00E5031B">
          <w:rPr>
            <w:rStyle w:val="a7"/>
            <w:color w:val="auto"/>
            <w:sz w:val="24"/>
            <w:szCs w:val="24"/>
          </w:rPr>
          <w:t>http://investkavkaz.ru</w:t>
        </w:r>
      </w:hyperlink>
      <w:r w:rsidR="004604F6" w:rsidRPr="00E5031B">
        <w:rPr>
          <w:sz w:val="24"/>
          <w:szCs w:val="24"/>
        </w:rPr>
        <w:t xml:space="preserve"> Инвестиционный портал СКФО</w:t>
      </w:r>
      <w:r w:rsidR="00684B38">
        <w:rPr>
          <w:sz w:val="24"/>
          <w:szCs w:val="24"/>
        </w:rPr>
        <w:t>.</w:t>
      </w:r>
    </w:p>
    <w:p w:rsidR="004604F6" w:rsidRPr="00E5031B" w:rsidRDefault="004604F6" w:rsidP="0023148B">
      <w:pPr>
        <w:widowControl w:val="0"/>
        <w:ind w:firstLine="284"/>
        <w:rPr>
          <w:sz w:val="24"/>
          <w:szCs w:val="24"/>
        </w:rPr>
      </w:pPr>
    </w:p>
    <w:p w:rsidR="004604F6" w:rsidRPr="00E5031B" w:rsidRDefault="004604F6" w:rsidP="0023148B">
      <w:pPr>
        <w:ind w:firstLine="284"/>
        <w:jc w:val="both"/>
        <w:rPr>
          <w:sz w:val="24"/>
          <w:szCs w:val="24"/>
        </w:rPr>
      </w:pPr>
      <w:r w:rsidRPr="00E5031B">
        <w:rPr>
          <w:b/>
          <w:sz w:val="24"/>
          <w:szCs w:val="24"/>
        </w:rPr>
        <w:t>Дикинов Андзор Хасанбиевич,</w:t>
      </w:r>
      <w:r w:rsidRPr="00E5031B">
        <w:rPr>
          <w:sz w:val="24"/>
          <w:szCs w:val="24"/>
        </w:rPr>
        <w:t xml:space="preserve"> д</w:t>
      </w:r>
      <w:r w:rsidR="00684B38">
        <w:rPr>
          <w:sz w:val="24"/>
          <w:szCs w:val="24"/>
        </w:rPr>
        <w:t>.</w:t>
      </w:r>
      <w:r w:rsidRPr="00E5031B">
        <w:rPr>
          <w:sz w:val="24"/>
          <w:szCs w:val="24"/>
        </w:rPr>
        <w:t>э</w:t>
      </w:r>
      <w:r w:rsidR="00684B38">
        <w:rPr>
          <w:sz w:val="24"/>
          <w:szCs w:val="24"/>
        </w:rPr>
        <w:t>.</w:t>
      </w:r>
      <w:r w:rsidRPr="00E5031B">
        <w:rPr>
          <w:sz w:val="24"/>
          <w:szCs w:val="24"/>
        </w:rPr>
        <w:t>н</w:t>
      </w:r>
      <w:r w:rsidR="00684B38">
        <w:rPr>
          <w:sz w:val="24"/>
          <w:szCs w:val="24"/>
        </w:rPr>
        <w:t>.</w:t>
      </w:r>
      <w:r w:rsidRPr="00E5031B">
        <w:rPr>
          <w:sz w:val="24"/>
          <w:szCs w:val="24"/>
        </w:rPr>
        <w:t>, профессор, в.н.с. отдела «Прогнозирование и устойчивое региональное развитие» Института информатики и проблем регионального управления КБНЦ РАН.</w:t>
      </w:r>
    </w:p>
    <w:p w:rsidR="004604F6" w:rsidRPr="00E5031B" w:rsidRDefault="004604F6" w:rsidP="0023148B">
      <w:pPr>
        <w:ind w:firstLine="284"/>
        <w:jc w:val="both"/>
        <w:rPr>
          <w:sz w:val="24"/>
          <w:szCs w:val="24"/>
        </w:rPr>
      </w:pPr>
      <w:r w:rsidRPr="00E5031B">
        <w:rPr>
          <w:sz w:val="24"/>
          <w:szCs w:val="24"/>
        </w:rPr>
        <w:t xml:space="preserve">360000, КБР, г. Нальчик, ул. И. Арманд, 37-а. </w:t>
      </w:r>
    </w:p>
    <w:p w:rsidR="004604F6" w:rsidRPr="00E5031B" w:rsidRDefault="004604F6" w:rsidP="0023148B">
      <w:pPr>
        <w:ind w:firstLine="284"/>
        <w:jc w:val="both"/>
        <w:rPr>
          <w:sz w:val="24"/>
          <w:szCs w:val="24"/>
        </w:rPr>
      </w:pPr>
      <w:r w:rsidRPr="00E5031B">
        <w:rPr>
          <w:sz w:val="24"/>
          <w:szCs w:val="24"/>
        </w:rPr>
        <w:t>Тел. 8-928-710-00-82. Факс 8 (8662) 42-65-62.</w:t>
      </w:r>
    </w:p>
    <w:p w:rsidR="004604F6" w:rsidRPr="00E5031B" w:rsidRDefault="004604F6" w:rsidP="0023148B">
      <w:pPr>
        <w:ind w:firstLine="284"/>
        <w:jc w:val="both"/>
        <w:rPr>
          <w:sz w:val="24"/>
          <w:szCs w:val="24"/>
        </w:rPr>
      </w:pPr>
      <w:r w:rsidRPr="00E5031B">
        <w:rPr>
          <w:sz w:val="24"/>
          <w:szCs w:val="24"/>
        </w:rPr>
        <w:t>Е-</w:t>
      </w:r>
      <w:r w:rsidRPr="00E5031B">
        <w:rPr>
          <w:sz w:val="24"/>
          <w:szCs w:val="24"/>
          <w:lang w:val="en-US"/>
        </w:rPr>
        <w:t>mail</w:t>
      </w:r>
      <w:r w:rsidRPr="00E5031B">
        <w:rPr>
          <w:sz w:val="24"/>
          <w:szCs w:val="24"/>
        </w:rPr>
        <w:t xml:space="preserve">: </w:t>
      </w:r>
      <w:r w:rsidRPr="00E5031B">
        <w:rPr>
          <w:sz w:val="24"/>
          <w:szCs w:val="24"/>
          <w:u w:val="single"/>
          <w:lang w:val="en-US"/>
        </w:rPr>
        <w:t>dikinovthor</w:t>
      </w:r>
      <w:r w:rsidRPr="00E5031B">
        <w:rPr>
          <w:sz w:val="24"/>
          <w:szCs w:val="24"/>
          <w:u w:val="single"/>
        </w:rPr>
        <w:t>@</w:t>
      </w:r>
      <w:r w:rsidRPr="00E5031B">
        <w:rPr>
          <w:sz w:val="24"/>
          <w:szCs w:val="24"/>
          <w:u w:val="single"/>
          <w:lang w:val="en-US"/>
        </w:rPr>
        <w:t>mail</w:t>
      </w:r>
      <w:r w:rsidRPr="00E5031B">
        <w:rPr>
          <w:sz w:val="24"/>
          <w:szCs w:val="24"/>
          <w:u w:val="single"/>
        </w:rPr>
        <w:t>.</w:t>
      </w:r>
      <w:r w:rsidRPr="00E5031B">
        <w:rPr>
          <w:sz w:val="24"/>
          <w:szCs w:val="24"/>
          <w:u w:val="single"/>
          <w:lang w:val="en-US"/>
        </w:rPr>
        <w:t>ru</w:t>
      </w:r>
      <w:r w:rsidRPr="00E5031B">
        <w:rPr>
          <w:sz w:val="24"/>
          <w:szCs w:val="24"/>
        </w:rPr>
        <w:t xml:space="preserve">. </w:t>
      </w:r>
    </w:p>
    <w:p w:rsidR="004604F6" w:rsidRPr="00E5031B" w:rsidRDefault="004604F6" w:rsidP="0023148B">
      <w:pPr>
        <w:ind w:firstLine="284"/>
        <w:jc w:val="both"/>
        <w:rPr>
          <w:sz w:val="24"/>
          <w:szCs w:val="24"/>
        </w:rPr>
      </w:pPr>
      <w:r w:rsidRPr="00E5031B">
        <w:rPr>
          <w:b/>
          <w:sz w:val="24"/>
          <w:szCs w:val="24"/>
        </w:rPr>
        <w:t xml:space="preserve">Губачиков Борис Адамович, </w:t>
      </w:r>
      <w:r w:rsidRPr="00E5031B">
        <w:rPr>
          <w:sz w:val="24"/>
          <w:szCs w:val="24"/>
        </w:rPr>
        <w:t>аспирант отдела «Прогнозирование и устойчивое реги</w:t>
      </w:r>
      <w:r w:rsidRPr="00E5031B">
        <w:rPr>
          <w:sz w:val="24"/>
          <w:szCs w:val="24"/>
        </w:rPr>
        <w:t>о</w:t>
      </w:r>
      <w:r w:rsidRPr="00E5031B">
        <w:rPr>
          <w:sz w:val="24"/>
          <w:szCs w:val="24"/>
        </w:rPr>
        <w:t>нальное развитие» Института информатики и проблем регионального управления КБНЦ РАН.</w:t>
      </w:r>
    </w:p>
    <w:p w:rsidR="004604F6" w:rsidRPr="00E5031B" w:rsidRDefault="004604F6" w:rsidP="0023148B">
      <w:pPr>
        <w:ind w:firstLine="284"/>
        <w:jc w:val="both"/>
        <w:rPr>
          <w:sz w:val="24"/>
          <w:szCs w:val="24"/>
        </w:rPr>
      </w:pPr>
      <w:r w:rsidRPr="00E5031B">
        <w:rPr>
          <w:sz w:val="24"/>
          <w:szCs w:val="24"/>
        </w:rPr>
        <w:t xml:space="preserve">360000, КБР, г. Нальчик, ул. И. Арманд, 37-а. </w:t>
      </w:r>
    </w:p>
    <w:p w:rsidR="004604F6" w:rsidRPr="008E7494" w:rsidRDefault="004604F6" w:rsidP="0023148B">
      <w:pPr>
        <w:ind w:firstLine="284"/>
        <w:jc w:val="both"/>
        <w:rPr>
          <w:sz w:val="24"/>
          <w:szCs w:val="24"/>
        </w:rPr>
      </w:pPr>
      <w:r w:rsidRPr="00E5031B">
        <w:rPr>
          <w:sz w:val="24"/>
          <w:szCs w:val="24"/>
        </w:rPr>
        <w:t>Тел</w:t>
      </w:r>
      <w:r w:rsidRPr="008E7494">
        <w:rPr>
          <w:sz w:val="24"/>
          <w:szCs w:val="24"/>
        </w:rPr>
        <w:t xml:space="preserve">. 8-928-690-94-94. </w:t>
      </w:r>
      <w:r w:rsidR="00684B38">
        <w:rPr>
          <w:sz w:val="24"/>
          <w:szCs w:val="24"/>
        </w:rPr>
        <w:t>Факс</w:t>
      </w:r>
      <w:r w:rsidRPr="008E7494">
        <w:rPr>
          <w:sz w:val="24"/>
          <w:szCs w:val="24"/>
        </w:rPr>
        <w:t xml:space="preserve"> 8 (8662) 42-65-62.</w:t>
      </w:r>
    </w:p>
    <w:p w:rsidR="004604F6" w:rsidRPr="008E7494" w:rsidRDefault="004604F6" w:rsidP="0023148B">
      <w:pPr>
        <w:ind w:firstLine="284"/>
        <w:jc w:val="both"/>
        <w:rPr>
          <w:sz w:val="24"/>
          <w:szCs w:val="24"/>
        </w:rPr>
      </w:pPr>
      <w:r w:rsidRPr="00E5031B">
        <w:rPr>
          <w:sz w:val="24"/>
          <w:szCs w:val="24"/>
        </w:rPr>
        <w:t>Е</w:t>
      </w:r>
      <w:r w:rsidRPr="008E7494">
        <w:rPr>
          <w:sz w:val="24"/>
          <w:szCs w:val="24"/>
        </w:rPr>
        <w:t>-</w:t>
      </w:r>
      <w:r w:rsidRPr="00E5031B">
        <w:rPr>
          <w:sz w:val="24"/>
          <w:szCs w:val="24"/>
          <w:lang w:val="en-US"/>
        </w:rPr>
        <w:t>mail</w:t>
      </w:r>
      <w:r w:rsidRPr="008E7494">
        <w:rPr>
          <w:sz w:val="24"/>
          <w:szCs w:val="24"/>
        </w:rPr>
        <w:t xml:space="preserve">: </w:t>
      </w:r>
      <w:r w:rsidRPr="00E5031B">
        <w:rPr>
          <w:sz w:val="24"/>
          <w:szCs w:val="24"/>
          <w:u w:val="single"/>
          <w:lang w:val="en-US"/>
        </w:rPr>
        <w:t>borya</w:t>
      </w:r>
      <w:r w:rsidRPr="008E7494">
        <w:rPr>
          <w:sz w:val="24"/>
          <w:szCs w:val="24"/>
          <w:u w:val="single"/>
        </w:rPr>
        <w:t>_53@</w:t>
      </w:r>
      <w:r w:rsidRPr="00E5031B">
        <w:rPr>
          <w:sz w:val="24"/>
          <w:szCs w:val="24"/>
          <w:u w:val="single"/>
          <w:lang w:val="en-US"/>
        </w:rPr>
        <w:t>mail</w:t>
      </w:r>
      <w:r w:rsidRPr="008E7494">
        <w:rPr>
          <w:sz w:val="24"/>
          <w:szCs w:val="24"/>
          <w:u w:val="single"/>
        </w:rPr>
        <w:t>.</w:t>
      </w:r>
      <w:r w:rsidRPr="00E5031B">
        <w:rPr>
          <w:sz w:val="24"/>
          <w:szCs w:val="24"/>
          <w:u w:val="single"/>
          <w:lang w:val="en-US"/>
        </w:rPr>
        <w:t>ru</w:t>
      </w:r>
      <w:r w:rsidRPr="008E7494">
        <w:rPr>
          <w:sz w:val="24"/>
          <w:szCs w:val="24"/>
        </w:rPr>
        <w:t xml:space="preserve">. </w:t>
      </w:r>
    </w:p>
    <w:p w:rsidR="004604F6" w:rsidRPr="00E5031B" w:rsidRDefault="004604F6" w:rsidP="0023148B">
      <w:pPr>
        <w:ind w:firstLine="284"/>
        <w:jc w:val="both"/>
        <w:rPr>
          <w:sz w:val="24"/>
          <w:szCs w:val="24"/>
        </w:rPr>
      </w:pPr>
      <w:r w:rsidRPr="00E5031B">
        <w:rPr>
          <w:b/>
          <w:sz w:val="24"/>
          <w:szCs w:val="24"/>
        </w:rPr>
        <w:t>Иванова Карина Темиржановна,</w:t>
      </w:r>
      <w:r w:rsidRPr="00E5031B">
        <w:rPr>
          <w:sz w:val="24"/>
          <w:szCs w:val="24"/>
        </w:rPr>
        <w:t xml:space="preserve"> аспирант отдела «Прогнозирование и устойчивое региональное развитие» Института информатики и проблем регионального управления КБНЦ РАН.</w:t>
      </w:r>
    </w:p>
    <w:p w:rsidR="004604F6" w:rsidRPr="00E5031B" w:rsidRDefault="004604F6" w:rsidP="0023148B">
      <w:pPr>
        <w:ind w:firstLine="284"/>
        <w:jc w:val="both"/>
        <w:rPr>
          <w:sz w:val="24"/>
          <w:szCs w:val="24"/>
        </w:rPr>
      </w:pPr>
      <w:r w:rsidRPr="00E5031B">
        <w:rPr>
          <w:sz w:val="24"/>
          <w:szCs w:val="24"/>
        </w:rPr>
        <w:t xml:space="preserve">360000, КБР, г. Нальчик, ул. И. Арманд, 37-а. </w:t>
      </w:r>
    </w:p>
    <w:p w:rsidR="004604F6" w:rsidRPr="00E5031B" w:rsidRDefault="004604F6" w:rsidP="0023148B">
      <w:pPr>
        <w:ind w:firstLine="284"/>
        <w:jc w:val="both"/>
        <w:rPr>
          <w:sz w:val="24"/>
          <w:szCs w:val="24"/>
          <w:lang w:val="en-US"/>
        </w:rPr>
      </w:pPr>
      <w:r w:rsidRPr="00E5031B">
        <w:rPr>
          <w:sz w:val="24"/>
          <w:szCs w:val="24"/>
        </w:rPr>
        <w:t>Тел</w:t>
      </w:r>
      <w:r w:rsidRPr="00E5031B">
        <w:rPr>
          <w:sz w:val="24"/>
          <w:szCs w:val="24"/>
          <w:lang w:val="en-US"/>
        </w:rPr>
        <w:t xml:space="preserve">. 8-(8662) 42-65-62. </w:t>
      </w:r>
    </w:p>
    <w:p w:rsidR="004604F6" w:rsidRPr="00E5031B" w:rsidRDefault="004604F6" w:rsidP="0023148B">
      <w:pPr>
        <w:ind w:firstLine="284"/>
        <w:jc w:val="both"/>
        <w:rPr>
          <w:sz w:val="24"/>
          <w:szCs w:val="24"/>
          <w:lang w:val="en-US"/>
        </w:rPr>
      </w:pPr>
      <w:r w:rsidRPr="00E5031B">
        <w:rPr>
          <w:sz w:val="24"/>
          <w:szCs w:val="24"/>
        </w:rPr>
        <w:t>Е</w:t>
      </w:r>
      <w:r w:rsidRPr="00E5031B">
        <w:rPr>
          <w:sz w:val="24"/>
          <w:szCs w:val="24"/>
          <w:lang w:val="en-US"/>
        </w:rPr>
        <w:t xml:space="preserve">-mail: </w:t>
      </w:r>
      <w:r w:rsidRPr="00E5031B">
        <w:rPr>
          <w:rStyle w:val="b-contact-informer-target"/>
          <w:sz w:val="24"/>
          <w:szCs w:val="24"/>
          <w:u w:val="single"/>
          <w:lang w:val="en-US"/>
        </w:rPr>
        <w:t>temirjan@rambler.ru</w:t>
      </w:r>
    </w:p>
    <w:p w:rsidR="004604F6" w:rsidRPr="00E5031B" w:rsidRDefault="004604F6" w:rsidP="0023148B">
      <w:pPr>
        <w:pStyle w:val="af3"/>
        <w:suppressAutoHyphens/>
        <w:spacing w:after="0"/>
        <w:ind w:left="0" w:firstLine="284"/>
        <w:jc w:val="both"/>
        <w:rPr>
          <w:sz w:val="24"/>
          <w:szCs w:val="24"/>
          <w:lang w:val="en-US"/>
        </w:rPr>
      </w:pPr>
    </w:p>
    <w:p w:rsidR="004604F6" w:rsidRPr="00E5031B" w:rsidRDefault="004604F6" w:rsidP="0023148B">
      <w:pPr>
        <w:pStyle w:val="af3"/>
        <w:suppressAutoHyphens/>
        <w:spacing w:after="0"/>
        <w:ind w:left="0" w:firstLine="284"/>
        <w:jc w:val="both"/>
        <w:rPr>
          <w:sz w:val="24"/>
          <w:szCs w:val="24"/>
          <w:lang w:val="en-US"/>
        </w:rPr>
      </w:pPr>
      <w:r w:rsidRPr="00E5031B">
        <w:rPr>
          <w:b/>
          <w:sz w:val="24"/>
          <w:szCs w:val="24"/>
          <w:lang w:val="en-US"/>
        </w:rPr>
        <w:t>Dikinov Andzor Hasanbievich</w:t>
      </w:r>
      <w:r w:rsidR="00684B38" w:rsidRPr="00684B38">
        <w:rPr>
          <w:b/>
          <w:sz w:val="24"/>
          <w:szCs w:val="24"/>
          <w:lang w:val="en-US"/>
        </w:rPr>
        <w:t>,</w:t>
      </w:r>
      <w:r w:rsidRPr="00E5031B">
        <w:rPr>
          <w:sz w:val="24"/>
          <w:szCs w:val="24"/>
          <w:lang w:val="en-US"/>
        </w:rPr>
        <w:t xml:space="preserve"> doctor of economic sciences, professor, leading staff scientist of the Department of forecasting and sustainable regional development of the Institute of Computer Science and Regional Management of Kabardin-Balkar Scientific Centre of the Russian Academy of Sciences.</w:t>
      </w:r>
    </w:p>
    <w:p w:rsidR="004604F6" w:rsidRPr="00E5031B" w:rsidRDefault="004604F6" w:rsidP="0023148B">
      <w:pPr>
        <w:ind w:firstLine="284"/>
        <w:jc w:val="both"/>
        <w:rPr>
          <w:sz w:val="24"/>
          <w:szCs w:val="24"/>
          <w:lang w:val="en-US"/>
        </w:rPr>
      </w:pPr>
      <w:r w:rsidRPr="00E5031B">
        <w:rPr>
          <w:sz w:val="24"/>
          <w:szCs w:val="24"/>
          <w:lang w:val="en-US"/>
        </w:rPr>
        <w:t>360000, KBR, Nalchik, 37-a, I. Armand street.</w:t>
      </w:r>
    </w:p>
    <w:p w:rsidR="004604F6" w:rsidRPr="00E5031B" w:rsidRDefault="004604F6" w:rsidP="0023148B">
      <w:pPr>
        <w:ind w:firstLine="284"/>
        <w:jc w:val="both"/>
        <w:rPr>
          <w:sz w:val="24"/>
          <w:szCs w:val="24"/>
          <w:lang w:val="en-US"/>
        </w:rPr>
      </w:pPr>
      <w:r w:rsidRPr="00E5031B">
        <w:rPr>
          <w:sz w:val="24"/>
          <w:szCs w:val="24"/>
          <w:lang w:val="en-US"/>
        </w:rPr>
        <w:t>Ph. 8-928-710-00-82. Fax 8 (8662) 42-65-62.</w:t>
      </w:r>
    </w:p>
    <w:p w:rsidR="004604F6" w:rsidRPr="00E5031B" w:rsidRDefault="004604F6" w:rsidP="0023148B">
      <w:pPr>
        <w:ind w:firstLine="284"/>
        <w:jc w:val="both"/>
        <w:rPr>
          <w:b/>
          <w:sz w:val="24"/>
          <w:szCs w:val="24"/>
          <w:lang w:val="en-US"/>
        </w:rPr>
      </w:pPr>
      <w:r w:rsidRPr="00E5031B">
        <w:rPr>
          <w:sz w:val="24"/>
          <w:szCs w:val="24"/>
        </w:rPr>
        <w:t>Е</w:t>
      </w:r>
      <w:r w:rsidRPr="00E5031B">
        <w:rPr>
          <w:sz w:val="24"/>
          <w:szCs w:val="24"/>
          <w:lang w:val="en-US"/>
        </w:rPr>
        <w:t xml:space="preserve">-mail: </w:t>
      </w:r>
      <w:r w:rsidRPr="00E5031B">
        <w:rPr>
          <w:sz w:val="24"/>
          <w:szCs w:val="24"/>
          <w:u w:val="single"/>
          <w:lang w:val="en-US"/>
        </w:rPr>
        <w:t>dikinovthor@mail.ru</w:t>
      </w:r>
      <w:r w:rsidRPr="00E5031B">
        <w:rPr>
          <w:sz w:val="24"/>
          <w:szCs w:val="24"/>
          <w:lang w:val="en-US"/>
        </w:rPr>
        <w:t xml:space="preserve">. </w:t>
      </w:r>
    </w:p>
    <w:p w:rsidR="004604F6" w:rsidRPr="00E5031B" w:rsidRDefault="004604F6" w:rsidP="0023148B">
      <w:pPr>
        <w:pStyle w:val="af3"/>
        <w:suppressAutoHyphens/>
        <w:spacing w:after="0"/>
        <w:ind w:left="0" w:firstLine="284"/>
        <w:jc w:val="both"/>
        <w:rPr>
          <w:sz w:val="24"/>
          <w:szCs w:val="24"/>
          <w:lang w:val="en-US"/>
        </w:rPr>
      </w:pPr>
      <w:r w:rsidRPr="00E5031B">
        <w:rPr>
          <w:b/>
          <w:sz w:val="24"/>
          <w:szCs w:val="24"/>
          <w:lang w:val="en-US"/>
        </w:rPr>
        <w:t>Gubachikov Boris Adamovich</w:t>
      </w:r>
      <w:r w:rsidR="00684B38" w:rsidRPr="00684B38">
        <w:rPr>
          <w:b/>
          <w:sz w:val="24"/>
          <w:szCs w:val="24"/>
          <w:lang w:val="en-US"/>
        </w:rPr>
        <w:t xml:space="preserve">, </w:t>
      </w:r>
      <w:r w:rsidRPr="00E5031B">
        <w:rPr>
          <w:sz w:val="24"/>
          <w:szCs w:val="24"/>
          <w:lang w:val="en-US"/>
        </w:rPr>
        <w:t xml:space="preserve">post-graduate of the </w:t>
      </w:r>
      <w:r w:rsidRPr="00E5031B">
        <w:rPr>
          <w:rFonts w:eastAsia="Calibri"/>
          <w:lang w:val="en-US" w:eastAsia="en-US"/>
        </w:rPr>
        <w:t xml:space="preserve"> </w:t>
      </w:r>
      <w:r w:rsidRPr="00E5031B">
        <w:rPr>
          <w:sz w:val="24"/>
          <w:szCs w:val="24"/>
          <w:lang w:val="en-US"/>
        </w:rPr>
        <w:t>Department of forecasting and sustainable regional development of the Institute of Computer Science and Regional Management of Kabardin-Balkar Scientific Centre of the Russian Academy of Sciences.</w:t>
      </w:r>
    </w:p>
    <w:p w:rsidR="004604F6" w:rsidRPr="00E5031B" w:rsidRDefault="004604F6" w:rsidP="0023148B">
      <w:pPr>
        <w:ind w:firstLine="284"/>
        <w:jc w:val="both"/>
        <w:rPr>
          <w:sz w:val="24"/>
          <w:szCs w:val="24"/>
          <w:lang w:val="en-US"/>
        </w:rPr>
      </w:pPr>
      <w:r w:rsidRPr="00E5031B">
        <w:rPr>
          <w:sz w:val="24"/>
          <w:szCs w:val="24"/>
          <w:lang w:val="en-US"/>
        </w:rPr>
        <w:t>360000, KBR, Nalchik, 37-a, I. Armand street.</w:t>
      </w:r>
    </w:p>
    <w:p w:rsidR="004604F6" w:rsidRPr="00E5031B" w:rsidRDefault="004604F6" w:rsidP="0023148B">
      <w:pPr>
        <w:ind w:firstLine="284"/>
        <w:jc w:val="both"/>
        <w:rPr>
          <w:sz w:val="24"/>
          <w:szCs w:val="24"/>
          <w:lang w:val="en-US"/>
        </w:rPr>
      </w:pPr>
      <w:r w:rsidRPr="00E5031B">
        <w:rPr>
          <w:sz w:val="24"/>
          <w:szCs w:val="24"/>
          <w:lang w:val="en-US"/>
        </w:rPr>
        <w:t>Ph. 8-928-690-94-94. Fax 8 (8662) 42-65-62.</w:t>
      </w:r>
    </w:p>
    <w:p w:rsidR="004604F6" w:rsidRPr="00E5031B" w:rsidRDefault="004604F6" w:rsidP="0023148B">
      <w:pPr>
        <w:ind w:firstLine="284"/>
        <w:jc w:val="both"/>
        <w:rPr>
          <w:sz w:val="24"/>
          <w:szCs w:val="24"/>
          <w:lang w:val="en-US"/>
        </w:rPr>
      </w:pPr>
      <w:r w:rsidRPr="00E5031B">
        <w:rPr>
          <w:sz w:val="24"/>
          <w:szCs w:val="24"/>
        </w:rPr>
        <w:t>Е</w:t>
      </w:r>
      <w:r w:rsidRPr="00E5031B">
        <w:rPr>
          <w:sz w:val="24"/>
          <w:szCs w:val="24"/>
          <w:lang w:val="en-US"/>
        </w:rPr>
        <w:t xml:space="preserve">-mail: </w:t>
      </w:r>
      <w:r w:rsidRPr="00E5031B">
        <w:rPr>
          <w:sz w:val="24"/>
          <w:szCs w:val="24"/>
          <w:u w:val="single"/>
          <w:lang w:val="en-US"/>
        </w:rPr>
        <w:t>borya_53@mail.ru</w:t>
      </w:r>
      <w:r w:rsidRPr="00E5031B">
        <w:rPr>
          <w:sz w:val="24"/>
          <w:szCs w:val="24"/>
          <w:lang w:val="en-US"/>
        </w:rPr>
        <w:t xml:space="preserve">. </w:t>
      </w:r>
    </w:p>
    <w:p w:rsidR="004604F6" w:rsidRPr="00E5031B" w:rsidRDefault="004604F6" w:rsidP="0023148B">
      <w:pPr>
        <w:pStyle w:val="af3"/>
        <w:suppressAutoHyphens/>
        <w:spacing w:after="0"/>
        <w:ind w:left="0" w:firstLine="284"/>
        <w:jc w:val="both"/>
        <w:rPr>
          <w:sz w:val="24"/>
          <w:szCs w:val="24"/>
          <w:lang w:val="en-US"/>
        </w:rPr>
      </w:pPr>
      <w:r w:rsidRPr="00E5031B">
        <w:rPr>
          <w:rStyle w:val="FontStyle247"/>
          <w:b/>
          <w:sz w:val="24"/>
          <w:szCs w:val="24"/>
          <w:lang w:val="en-US"/>
        </w:rPr>
        <w:t>Ivanova Karina Temirzhanovna</w:t>
      </w:r>
      <w:r w:rsidR="00684B38" w:rsidRPr="00684B38">
        <w:rPr>
          <w:rStyle w:val="FontStyle247"/>
          <w:b/>
          <w:sz w:val="24"/>
          <w:szCs w:val="24"/>
          <w:lang w:val="en-US"/>
        </w:rPr>
        <w:t>,</w:t>
      </w:r>
      <w:r w:rsidRPr="00E5031B">
        <w:rPr>
          <w:rStyle w:val="FontStyle247"/>
          <w:sz w:val="24"/>
          <w:szCs w:val="24"/>
          <w:lang w:val="en-US"/>
        </w:rPr>
        <w:t xml:space="preserve"> post-graduate of the </w:t>
      </w:r>
      <w:r w:rsidRPr="00E5031B">
        <w:rPr>
          <w:sz w:val="24"/>
          <w:szCs w:val="24"/>
          <w:lang w:val="en-US"/>
        </w:rPr>
        <w:t>Department of forecasting and sustainable regional development of the Institute of Computer Science and Regional Management of Kabardin-Balkar Scientific Centre of the Russian Academy of Sciences.</w:t>
      </w:r>
    </w:p>
    <w:p w:rsidR="004604F6" w:rsidRPr="00E5031B" w:rsidRDefault="004604F6" w:rsidP="0023148B">
      <w:pPr>
        <w:ind w:firstLine="284"/>
        <w:jc w:val="both"/>
        <w:rPr>
          <w:sz w:val="24"/>
          <w:szCs w:val="24"/>
          <w:lang w:val="en-US"/>
        </w:rPr>
      </w:pPr>
      <w:r w:rsidRPr="00E5031B">
        <w:rPr>
          <w:sz w:val="24"/>
          <w:szCs w:val="24"/>
          <w:lang w:val="en-US"/>
        </w:rPr>
        <w:t>360000, KBR, Nalchik, 37-a, I. Armand street.</w:t>
      </w:r>
    </w:p>
    <w:p w:rsidR="004604F6" w:rsidRPr="00E5031B" w:rsidRDefault="004604F6" w:rsidP="0023148B">
      <w:pPr>
        <w:ind w:firstLine="284"/>
        <w:jc w:val="both"/>
        <w:rPr>
          <w:sz w:val="24"/>
          <w:szCs w:val="24"/>
          <w:lang w:val="en-US"/>
        </w:rPr>
      </w:pPr>
      <w:r w:rsidRPr="00E5031B">
        <w:rPr>
          <w:sz w:val="24"/>
          <w:szCs w:val="24"/>
          <w:lang w:val="en-US"/>
        </w:rPr>
        <w:t xml:space="preserve">Ph. 8-(8662) 42-65-62. </w:t>
      </w:r>
    </w:p>
    <w:p w:rsidR="004604F6" w:rsidRPr="00E5031B" w:rsidRDefault="004604F6" w:rsidP="0023148B">
      <w:pPr>
        <w:ind w:firstLine="284"/>
        <w:jc w:val="both"/>
        <w:rPr>
          <w:rStyle w:val="FontStyle247"/>
          <w:sz w:val="24"/>
          <w:szCs w:val="24"/>
          <w:lang w:val="en-US"/>
        </w:rPr>
      </w:pPr>
      <w:r w:rsidRPr="00E5031B">
        <w:rPr>
          <w:sz w:val="24"/>
          <w:szCs w:val="24"/>
        </w:rPr>
        <w:t>Е</w:t>
      </w:r>
      <w:r w:rsidRPr="00E5031B">
        <w:rPr>
          <w:sz w:val="24"/>
          <w:szCs w:val="24"/>
          <w:lang w:val="en-US"/>
        </w:rPr>
        <w:t xml:space="preserve">-mail: </w:t>
      </w:r>
      <w:r w:rsidRPr="00E5031B">
        <w:rPr>
          <w:rStyle w:val="b-contact-informer-target"/>
          <w:sz w:val="24"/>
          <w:szCs w:val="24"/>
          <w:u w:val="single"/>
          <w:lang w:val="en-US"/>
        </w:rPr>
        <w:t>temirjan@rambler.ru</w:t>
      </w:r>
    </w:p>
    <w:p w:rsidR="004604F6" w:rsidRPr="00E5031B" w:rsidRDefault="004604F6" w:rsidP="0023148B">
      <w:pPr>
        <w:widowControl w:val="0"/>
        <w:ind w:firstLine="284"/>
        <w:rPr>
          <w:sz w:val="24"/>
          <w:szCs w:val="24"/>
        </w:rPr>
      </w:pPr>
      <w:r w:rsidRPr="00E5031B">
        <w:rPr>
          <w:sz w:val="24"/>
          <w:szCs w:val="24"/>
        </w:rPr>
        <w:t>___________________________________________________________________________</w:t>
      </w:r>
    </w:p>
    <w:p w:rsidR="004604F6" w:rsidRPr="00E5031B" w:rsidRDefault="004604F6" w:rsidP="0023148B">
      <w:pPr>
        <w:widowControl w:val="0"/>
        <w:ind w:firstLine="284"/>
        <w:rPr>
          <w:sz w:val="24"/>
          <w:szCs w:val="24"/>
        </w:rPr>
      </w:pPr>
    </w:p>
    <w:p w:rsidR="004604F6" w:rsidRPr="00E5031B" w:rsidRDefault="004604F6" w:rsidP="0023148B">
      <w:pPr>
        <w:pStyle w:val="114"/>
        <w:spacing w:line="240" w:lineRule="auto"/>
        <w:ind w:firstLine="0"/>
        <w:jc w:val="both"/>
        <w:rPr>
          <w:b w:val="0"/>
          <w:i/>
          <w:color w:val="auto"/>
          <w:sz w:val="24"/>
          <w:szCs w:val="24"/>
        </w:rPr>
      </w:pPr>
      <w:r w:rsidRPr="00E5031B">
        <w:rPr>
          <w:b w:val="0"/>
          <w:i/>
          <w:color w:val="auto"/>
          <w:sz w:val="24"/>
          <w:szCs w:val="24"/>
        </w:rPr>
        <w:t xml:space="preserve">УДК </w:t>
      </w:r>
      <w:hyperlink r:id="rId103" w:history="1">
        <w:r w:rsidRPr="00E5031B">
          <w:rPr>
            <w:b w:val="0"/>
            <w:i/>
            <w:color w:val="auto"/>
            <w:sz w:val="24"/>
            <w:szCs w:val="24"/>
          </w:rPr>
          <w:t>338.2</w:t>
        </w:r>
      </w:hyperlink>
    </w:p>
    <w:p w:rsidR="004604F6" w:rsidRPr="00E5031B" w:rsidRDefault="004604F6" w:rsidP="0023148B">
      <w:pPr>
        <w:jc w:val="both"/>
        <w:rPr>
          <w:bCs/>
          <w:sz w:val="10"/>
          <w:szCs w:val="10"/>
        </w:rPr>
      </w:pPr>
    </w:p>
    <w:p w:rsidR="004604F6" w:rsidRPr="00E5031B" w:rsidRDefault="004604F6" w:rsidP="0023148B">
      <w:pPr>
        <w:jc w:val="center"/>
        <w:rPr>
          <w:b/>
          <w:sz w:val="28"/>
          <w:szCs w:val="28"/>
        </w:rPr>
      </w:pPr>
      <w:r w:rsidRPr="00E5031B">
        <w:rPr>
          <w:b/>
          <w:sz w:val="28"/>
          <w:szCs w:val="28"/>
        </w:rPr>
        <w:t xml:space="preserve">ОСОБЕННОСТИ ПРОГНОЗИРОВАНИЯ </w:t>
      </w:r>
    </w:p>
    <w:p w:rsidR="004604F6" w:rsidRPr="00E5031B" w:rsidRDefault="004604F6" w:rsidP="0023148B">
      <w:pPr>
        <w:jc w:val="center"/>
        <w:rPr>
          <w:b/>
          <w:sz w:val="28"/>
          <w:szCs w:val="28"/>
        </w:rPr>
      </w:pPr>
      <w:r w:rsidRPr="00E5031B">
        <w:rPr>
          <w:b/>
          <w:sz w:val="28"/>
          <w:szCs w:val="28"/>
        </w:rPr>
        <w:t>В УПРАВЛЕНИИ СЕЛЬСКОХОЗЯЙСТВЕННЫМ ПРОИЗВОДСТВОМ</w:t>
      </w:r>
    </w:p>
    <w:p w:rsidR="004604F6" w:rsidRPr="00E5031B" w:rsidRDefault="004604F6" w:rsidP="0023148B">
      <w:pPr>
        <w:shd w:val="clear" w:color="auto" w:fill="FFFFFF"/>
        <w:tabs>
          <w:tab w:val="left" w:pos="142"/>
        </w:tabs>
        <w:jc w:val="center"/>
        <w:rPr>
          <w:bCs/>
          <w:sz w:val="18"/>
          <w:szCs w:val="18"/>
        </w:rPr>
      </w:pPr>
    </w:p>
    <w:p w:rsidR="004604F6" w:rsidRPr="00E5031B" w:rsidRDefault="004604F6" w:rsidP="0023148B">
      <w:pPr>
        <w:jc w:val="center"/>
        <w:rPr>
          <w:b/>
          <w:sz w:val="24"/>
          <w:szCs w:val="24"/>
        </w:rPr>
      </w:pPr>
      <w:r w:rsidRPr="00E5031B">
        <w:rPr>
          <w:b/>
          <w:sz w:val="24"/>
          <w:szCs w:val="24"/>
        </w:rPr>
        <w:t>Х.И. МОКАЕВ, А.В. МИСАКОВ</w:t>
      </w:r>
    </w:p>
    <w:p w:rsidR="004604F6" w:rsidRPr="00E5031B" w:rsidRDefault="004604F6" w:rsidP="0023148B">
      <w:pPr>
        <w:shd w:val="clear" w:color="auto" w:fill="FFFFFF"/>
        <w:tabs>
          <w:tab w:val="left" w:pos="142"/>
        </w:tabs>
        <w:jc w:val="center"/>
        <w:rPr>
          <w:bCs/>
          <w:sz w:val="18"/>
          <w:szCs w:val="18"/>
        </w:rPr>
      </w:pPr>
    </w:p>
    <w:p w:rsidR="004604F6" w:rsidRPr="00E5031B" w:rsidRDefault="004604F6" w:rsidP="0023148B">
      <w:pPr>
        <w:pStyle w:val="a9"/>
        <w:jc w:val="center"/>
        <w:rPr>
          <w:rFonts w:ascii="Times New Roman" w:hAnsi="Times New Roman"/>
          <w:bCs/>
          <w:sz w:val="20"/>
          <w:szCs w:val="20"/>
        </w:rPr>
      </w:pPr>
      <w:r w:rsidRPr="00E5031B">
        <w:rPr>
          <w:rFonts w:ascii="Times New Roman" w:hAnsi="Times New Roman"/>
          <w:bCs/>
          <w:sz w:val="20"/>
          <w:szCs w:val="20"/>
        </w:rPr>
        <w:t>ФГБУН Институт информатики и проблем регионального управления</w:t>
      </w:r>
    </w:p>
    <w:p w:rsidR="004604F6" w:rsidRPr="00E5031B" w:rsidRDefault="004604F6" w:rsidP="0023148B">
      <w:pPr>
        <w:pStyle w:val="a9"/>
        <w:jc w:val="center"/>
        <w:rPr>
          <w:rFonts w:ascii="Times New Roman" w:hAnsi="Times New Roman"/>
          <w:bCs/>
          <w:sz w:val="20"/>
          <w:szCs w:val="20"/>
        </w:rPr>
      </w:pPr>
      <w:r w:rsidRPr="00E5031B">
        <w:rPr>
          <w:rFonts w:ascii="Times New Roman" w:hAnsi="Times New Roman"/>
          <w:bCs/>
          <w:sz w:val="20"/>
          <w:szCs w:val="20"/>
        </w:rPr>
        <w:t>Кабардино-Балкарского научного центра РАН</w:t>
      </w:r>
    </w:p>
    <w:p w:rsidR="004604F6" w:rsidRPr="00E5031B" w:rsidRDefault="004604F6" w:rsidP="0023148B">
      <w:pPr>
        <w:pStyle w:val="a9"/>
        <w:jc w:val="center"/>
        <w:rPr>
          <w:rFonts w:ascii="Times New Roman" w:hAnsi="Times New Roman"/>
          <w:sz w:val="20"/>
          <w:szCs w:val="20"/>
        </w:rPr>
      </w:pPr>
      <w:r w:rsidRPr="00E5031B">
        <w:rPr>
          <w:rFonts w:ascii="Times New Roman" w:hAnsi="Times New Roman"/>
          <w:sz w:val="20"/>
          <w:szCs w:val="20"/>
        </w:rPr>
        <w:t>360000, КБР, г. Нальчик, ул. И. Арманд, 37-а</w:t>
      </w:r>
    </w:p>
    <w:p w:rsidR="004604F6" w:rsidRPr="00E5031B" w:rsidRDefault="004604F6" w:rsidP="0023148B">
      <w:pPr>
        <w:pStyle w:val="a9"/>
        <w:jc w:val="center"/>
        <w:rPr>
          <w:rFonts w:ascii="Times New Roman" w:hAnsi="Times New Roman"/>
          <w:bCs/>
          <w:sz w:val="20"/>
          <w:szCs w:val="20"/>
        </w:rPr>
      </w:pPr>
      <w:r w:rsidRPr="00E5031B">
        <w:rPr>
          <w:rFonts w:ascii="Times New Roman" w:hAnsi="Times New Roman"/>
          <w:bCs/>
          <w:sz w:val="20"/>
          <w:szCs w:val="20"/>
        </w:rPr>
        <w:t xml:space="preserve">E-mail: </w:t>
      </w:r>
      <w:r w:rsidRPr="00E5031B">
        <w:rPr>
          <w:rFonts w:ascii="Times New Roman" w:hAnsi="Times New Roman"/>
          <w:bCs/>
          <w:sz w:val="20"/>
          <w:szCs w:val="20"/>
          <w:u w:val="single"/>
        </w:rPr>
        <w:t>iipru@rambler.ru</w:t>
      </w:r>
    </w:p>
    <w:p w:rsidR="004604F6" w:rsidRPr="00E5031B" w:rsidRDefault="004604F6" w:rsidP="0023148B">
      <w:pPr>
        <w:shd w:val="clear" w:color="auto" w:fill="FFFFFF"/>
        <w:tabs>
          <w:tab w:val="left" w:pos="142"/>
        </w:tabs>
        <w:jc w:val="center"/>
        <w:rPr>
          <w:bCs/>
          <w:sz w:val="18"/>
          <w:szCs w:val="18"/>
        </w:rPr>
      </w:pPr>
    </w:p>
    <w:p w:rsidR="004604F6" w:rsidRPr="00E5031B" w:rsidRDefault="004604F6" w:rsidP="0023148B">
      <w:pPr>
        <w:ind w:left="284" w:right="284" w:firstLine="284"/>
        <w:jc w:val="both"/>
        <w:rPr>
          <w:i/>
          <w:sz w:val="22"/>
          <w:szCs w:val="22"/>
        </w:rPr>
      </w:pPr>
      <w:r w:rsidRPr="00E5031B">
        <w:rPr>
          <w:i/>
          <w:sz w:val="22"/>
          <w:szCs w:val="22"/>
        </w:rPr>
        <w:lastRenderedPageBreak/>
        <w:t>В статье рассмотрены проблемы и особенности прогнозирования в управлении сельск</w:t>
      </w:r>
      <w:r w:rsidRPr="00E5031B">
        <w:rPr>
          <w:i/>
          <w:sz w:val="22"/>
          <w:szCs w:val="22"/>
        </w:rPr>
        <w:t>о</w:t>
      </w:r>
      <w:r w:rsidRPr="00E5031B">
        <w:rPr>
          <w:i/>
          <w:sz w:val="22"/>
          <w:szCs w:val="22"/>
        </w:rPr>
        <w:t>хозяйственным производством. Целью работы является попытка на примере сельскохозя</w:t>
      </w:r>
      <w:r w:rsidRPr="00E5031B">
        <w:rPr>
          <w:i/>
          <w:sz w:val="22"/>
          <w:szCs w:val="22"/>
        </w:rPr>
        <w:t>й</w:t>
      </w:r>
      <w:r w:rsidRPr="00E5031B">
        <w:rPr>
          <w:i/>
          <w:sz w:val="22"/>
          <w:szCs w:val="22"/>
        </w:rPr>
        <w:t>ственного производства Кабардино-Балкарской Республики проанализировать некоторые проблемы и перспективы развития методов прогнозирования в аграрной сфере в условиях санкций западных держав.</w:t>
      </w:r>
    </w:p>
    <w:p w:rsidR="004604F6" w:rsidRPr="00E5031B" w:rsidRDefault="004604F6" w:rsidP="0023148B">
      <w:pPr>
        <w:ind w:left="284" w:right="284" w:firstLine="284"/>
        <w:jc w:val="both"/>
        <w:rPr>
          <w:sz w:val="22"/>
          <w:szCs w:val="22"/>
        </w:rPr>
      </w:pPr>
    </w:p>
    <w:p w:rsidR="004604F6" w:rsidRPr="00E5031B" w:rsidRDefault="004604F6" w:rsidP="0023148B">
      <w:pPr>
        <w:ind w:left="284" w:right="284" w:firstLine="284"/>
        <w:jc w:val="both"/>
        <w:rPr>
          <w:sz w:val="22"/>
          <w:szCs w:val="22"/>
        </w:rPr>
      </w:pPr>
      <w:r w:rsidRPr="00E5031B">
        <w:rPr>
          <w:b/>
          <w:sz w:val="22"/>
          <w:szCs w:val="22"/>
        </w:rPr>
        <w:t>Ключевые слова</w:t>
      </w:r>
      <w:r w:rsidRPr="00E5031B">
        <w:rPr>
          <w:sz w:val="22"/>
          <w:szCs w:val="22"/>
        </w:rPr>
        <w:t xml:space="preserve">: сельское хозяйство, управление, планирование, прогнозирование. </w:t>
      </w:r>
    </w:p>
    <w:p w:rsidR="004604F6" w:rsidRPr="00E5031B" w:rsidRDefault="004604F6" w:rsidP="0023148B">
      <w:pPr>
        <w:ind w:firstLine="284"/>
        <w:jc w:val="both"/>
        <w:rPr>
          <w:sz w:val="24"/>
          <w:szCs w:val="24"/>
        </w:rPr>
      </w:pPr>
    </w:p>
    <w:p w:rsidR="004604F6" w:rsidRPr="00E5031B" w:rsidRDefault="004604F6" w:rsidP="0023148B">
      <w:pPr>
        <w:tabs>
          <w:tab w:val="left" w:pos="1134"/>
        </w:tabs>
        <w:jc w:val="center"/>
        <w:rPr>
          <w:b/>
          <w:sz w:val="28"/>
          <w:szCs w:val="28"/>
          <w:lang w:val="en-US"/>
        </w:rPr>
      </w:pPr>
      <w:r w:rsidRPr="00E5031B">
        <w:rPr>
          <w:b/>
          <w:sz w:val="28"/>
          <w:szCs w:val="28"/>
          <w:lang w:val="en-US"/>
        </w:rPr>
        <w:t xml:space="preserve">SPECIFIC FEATURES OF FORECASTING IN MANAGEMENT </w:t>
      </w:r>
    </w:p>
    <w:p w:rsidR="004604F6" w:rsidRPr="00E5031B" w:rsidRDefault="004604F6" w:rsidP="0023148B">
      <w:pPr>
        <w:tabs>
          <w:tab w:val="left" w:pos="1134"/>
        </w:tabs>
        <w:jc w:val="center"/>
        <w:rPr>
          <w:b/>
          <w:sz w:val="28"/>
          <w:szCs w:val="28"/>
          <w:lang w:val="en-US"/>
        </w:rPr>
      </w:pPr>
      <w:r w:rsidRPr="00E5031B">
        <w:rPr>
          <w:b/>
          <w:sz w:val="28"/>
          <w:szCs w:val="28"/>
          <w:lang w:val="en-US"/>
        </w:rPr>
        <w:t>OF AGRICULTURAL PRODUCTION</w:t>
      </w:r>
    </w:p>
    <w:p w:rsidR="004604F6" w:rsidRPr="00E5031B" w:rsidRDefault="004604F6" w:rsidP="0023148B">
      <w:pPr>
        <w:jc w:val="center"/>
        <w:rPr>
          <w:sz w:val="16"/>
          <w:szCs w:val="16"/>
          <w:lang w:val="en-US"/>
        </w:rPr>
      </w:pPr>
    </w:p>
    <w:p w:rsidR="004604F6" w:rsidRPr="00E5031B" w:rsidRDefault="004604F6" w:rsidP="0023148B">
      <w:pPr>
        <w:tabs>
          <w:tab w:val="left" w:pos="1134"/>
        </w:tabs>
        <w:jc w:val="center"/>
        <w:rPr>
          <w:b/>
          <w:sz w:val="24"/>
          <w:szCs w:val="24"/>
          <w:lang w:val="en-US"/>
        </w:rPr>
      </w:pPr>
      <w:r w:rsidRPr="00E5031B">
        <w:rPr>
          <w:b/>
          <w:sz w:val="24"/>
          <w:szCs w:val="24"/>
          <w:lang w:val="en-US"/>
        </w:rPr>
        <w:t>H.I. MOKAEV, A.V. MISAKOV</w:t>
      </w:r>
    </w:p>
    <w:p w:rsidR="004604F6" w:rsidRPr="00E5031B" w:rsidRDefault="004604F6" w:rsidP="0023148B">
      <w:pPr>
        <w:jc w:val="center"/>
        <w:rPr>
          <w:sz w:val="16"/>
          <w:szCs w:val="16"/>
          <w:lang w:val="en-US"/>
        </w:rPr>
      </w:pPr>
    </w:p>
    <w:p w:rsidR="004604F6" w:rsidRPr="00E5031B" w:rsidRDefault="004604F6" w:rsidP="0023148B">
      <w:pPr>
        <w:pStyle w:val="a9"/>
        <w:jc w:val="center"/>
        <w:rPr>
          <w:rFonts w:ascii="Times New Roman" w:hAnsi="Times New Roman"/>
          <w:bCs/>
          <w:sz w:val="20"/>
          <w:szCs w:val="20"/>
          <w:lang w:val="en-US"/>
        </w:rPr>
      </w:pPr>
      <w:r w:rsidRPr="00E5031B">
        <w:rPr>
          <w:rFonts w:ascii="Times New Roman" w:hAnsi="Times New Roman"/>
          <w:bCs/>
          <w:sz w:val="20"/>
          <w:szCs w:val="20"/>
          <w:lang w:val="en-US"/>
        </w:rPr>
        <w:t>Institute of Computer Science and Problems of Regional Management of KBSC</w:t>
      </w:r>
    </w:p>
    <w:p w:rsidR="004604F6" w:rsidRPr="00E5031B" w:rsidRDefault="004604F6" w:rsidP="0023148B">
      <w:pPr>
        <w:pStyle w:val="a9"/>
        <w:jc w:val="center"/>
        <w:rPr>
          <w:rFonts w:ascii="Times New Roman" w:hAnsi="Times New Roman"/>
          <w:bCs/>
          <w:sz w:val="20"/>
          <w:szCs w:val="20"/>
          <w:lang w:val="en-US"/>
        </w:rPr>
      </w:pPr>
      <w:r w:rsidRPr="00E5031B">
        <w:rPr>
          <w:rFonts w:ascii="Times New Roman" w:hAnsi="Times New Roman"/>
          <w:bCs/>
          <w:sz w:val="20"/>
          <w:szCs w:val="20"/>
          <w:lang w:val="en-US"/>
        </w:rPr>
        <w:t>of the Russian Academy of Sciences</w:t>
      </w:r>
    </w:p>
    <w:p w:rsidR="004604F6" w:rsidRPr="00E5031B" w:rsidRDefault="004604F6" w:rsidP="0023148B">
      <w:pPr>
        <w:pStyle w:val="a9"/>
        <w:jc w:val="center"/>
        <w:rPr>
          <w:rFonts w:ascii="Times New Roman" w:hAnsi="Times New Roman"/>
          <w:bCs/>
          <w:sz w:val="20"/>
          <w:szCs w:val="20"/>
          <w:lang w:val="en-US"/>
        </w:rPr>
      </w:pPr>
      <w:r w:rsidRPr="00E5031B">
        <w:rPr>
          <w:rFonts w:ascii="Times New Roman" w:hAnsi="Times New Roman"/>
          <w:bCs/>
          <w:sz w:val="20"/>
          <w:szCs w:val="20"/>
          <w:lang w:val="en-US"/>
        </w:rPr>
        <w:t>360000, KBR, Nalchik, 37-a, I. Armand street</w:t>
      </w:r>
    </w:p>
    <w:p w:rsidR="004604F6" w:rsidRPr="00E5031B" w:rsidRDefault="004604F6" w:rsidP="0023148B">
      <w:pPr>
        <w:pStyle w:val="a9"/>
        <w:jc w:val="center"/>
        <w:rPr>
          <w:rFonts w:ascii="Times New Roman" w:hAnsi="Times New Roman"/>
          <w:bCs/>
          <w:sz w:val="20"/>
          <w:szCs w:val="20"/>
          <w:lang w:val="en-US"/>
        </w:rPr>
      </w:pPr>
      <w:r w:rsidRPr="00E5031B">
        <w:rPr>
          <w:rFonts w:ascii="Times New Roman" w:hAnsi="Times New Roman"/>
          <w:bCs/>
          <w:caps/>
          <w:sz w:val="20"/>
          <w:szCs w:val="20"/>
          <w:lang w:val="en-US"/>
        </w:rPr>
        <w:t>e</w:t>
      </w:r>
      <w:r w:rsidRPr="00E5031B">
        <w:rPr>
          <w:rFonts w:ascii="Times New Roman" w:hAnsi="Times New Roman"/>
          <w:bCs/>
          <w:sz w:val="20"/>
          <w:szCs w:val="20"/>
          <w:lang w:val="en-US"/>
        </w:rPr>
        <w:t xml:space="preserve">-mail: </w:t>
      </w:r>
      <w:r w:rsidRPr="00E5031B">
        <w:rPr>
          <w:rFonts w:ascii="Times New Roman" w:hAnsi="Times New Roman"/>
          <w:bCs/>
          <w:sz w:val="20"/>
          <w:szCs w:val="20"/>
          <w:u w:val="single"/>
          <w:lang w:val="en-US"/>
        </w:rPr>
        <w:t>iipru@rambler.ru</w:t>
      </w:r>
    </w:p>
    <w:p w:rsidR="004604F6" w:rsidRPr="00E5031B" w:rsidRDefault="004604F6" w:rsidP="0023148B">
      <w:pPr>
        <w:jc w:val="center"/>
        <w:rPr>
          <w:sz w:val="16"/>
          <w:szCs w:val="16"/>
          <w:lang w:val="en-US"/>
        </w:rPr>
      </w:pPr>
    </w:p>
    <w:p w:rsidR="004604F6" w:rsidRPr="00E5031B" w:rsidRDefault="004604F6" w:rsidP="0023148B">
      <w:pPr>
        <w:tabs>
          <w:tab w:val="left" w:pos="1134"/>
        </w:tabs>
        <w:ind w:firstLine="284"/>
        <w:jc w:val="both"/>
        <w:rPr>
          <w:sz w:val="22"/>
          <w:szCs w:val="22"/>
          <w:lang w:val="en-US"/>
        </w:rPr>
      </w:pPr>
      <w:r w:rsidRPr="00E5031B">
        <w:rPr>
          <w:sz w:val="22"/>
          <w:szCs w:val="22"/>
          <w:lang w:val="en-US"/>
        </w:rPr>
        <w:t>In the  article problems and features of forecasting in management of agricultural production are co</w:t>
      </w:r>
      <w:r w:rsidRPr="00E5031B">
        <w:rPr>
          <w:sz w:val="22"/>
          <w:szCs w:val="22"/>
          <w:lang w:val="en-US"/>
        </w:rPr>
        <w:t>n</w:t>
      </w:r>
      <w:r w:rsidRPr="00E5031B">
        <w:rPr>
          <w:sz w:val="22"/>
          <w:szCs w:val="22"/>
          <w:lang w:val="en-US"/>
        </w:rPr>
        <w:t>sidered. The purpose of work is an attempt to analyze some problems and prospects of development of methods of forecasting in the agrarian sphere in the conditions of sanctions of the western powers on the example of agricultural production of Kabardin-Balkar Republic.</w:t>
      </w:r>
    </w:p>
    <w:p w:rsidR="004604F6" w:rsidRPr="00E5031B" w:rsidRDefault="004604F6" w:rsidP="0023148B">
      <w:pPr>
        <w:tabs>
          <w:tab w:val="left" w:pos="1134"/>
        </w:tabs>
        <w:ind w:firstLine="284"/>
        <w:jc w:val="both"/>
        <w:rPr>
          <w:sz w:val="22"/>
          <w:szCs w:val="22"/>
          <w:lang w:val="en-US"/>
        </w:rPr>
      </w:pPr>
    </w:p>
    <w:p w:rsidR="004604F6" w:rsidRPr="00E5031B" w:rsidRDefault="004604F6" w:rsidP="0023148B">
      <w:pPr>
        <w:tabs>
          <w:tab w:val="left" w:pos="1134"/>
        </w:tabs>
        <w:ind w:firstLine="284"/>
        <w:jc w:val="both"/>
        <w:rPr>
          <w:sz w:val="22"/>
          <w:szCs w:val="22"/>
          <w:lang w:val="en-US"/>
        </w:rPr>
      </w:pPr>
      <w:r w:rsidRPr="00E5031B">
        <w:rPr>
          <w:b/>
          <w:sz w:val="22"/>
          <w:szCs w:val="22"/>
          <w:lang w:val="en-US"/>
        </w:rPr>
        <w:t>Key words:</w:t>
      </w:r>
      <w:r w:rsidRPr="00E5031B">
        <w:rPr>
          <w:sz w:val="22"/>
          <w:szCs w:val="22"/>
          <w:lang w:val="en-US"/>
        </w:rPr>
        <w:t xml:space="preserve"> agriculture, management, planning, forecasting.</w:t>
      </w:r>
    </w:p>
    <w:p w:rsidR="004604F6" w:rsidRPr="00E5031B" w:rsidRDefault="004604F6" w:rsidP="0023148B">
      <w:pPr>
        <w:tabs>
          <w:tab w:val="left" w:pos="1134"/>
        </w:tabs>
        <w:ind w:firstLine="284"/>
        <w:jc w:val="both"/>
        <w:rPr>
          <w:sz w:val="24"/>
          <w:szCs w:val="24"/>
          <w:lang w:val="en-US"/>
        </w:rPr>
      </w:pPr>
    </w:p>
    <w:p w:rsidR="004604F6" w:rsidRPr="00E5031B" w:rsidRDefault="004604F6" w:rsidP="0023148B">
      <w:pPr>
        <w:jc w:val="center"/>
        <w:rPr>
          <w:b/>
          <w:sz w:val="24"/>
          <w:szCs w:val="24"/>
        </w:rPr>
      </w:pPr>
      <w:r w:rsidRPr="00E5031B">
        <w:rPr>
          <w:b/>
          <w:sz w:val="24"/>
          <w:szCs w:val="24"/>
        </w:rPr>
        <w:t>ЛИТЕРАТУРА</w:t>
      </w:r>
    </w:p>
    <w:p w:rsidR="004604F6" w:rsidRPr="00E5031B" w:rsidRDefault="004604F6" w:rsidP="0023148B">
      <w:pPr>
        <w:ind w:firstLine="284"/>
        <w:jc w:val="both"/>
        <w:rPr>
          <w:sz w:val="24"/>
          <w:szCs w:val="24"/>
        </w:rPr>
      </w:pPr>
    </w:p>
    <w:p w:rsidR="004604F6" w:rsidRPr="00E5031B" w:rsidRDefault="004604F6" w:rsidP="008204C0">
      <w:pPr>
        <w:pStyle w:val="af2"/>
        <w:widowControl w:val="0"/>
        <w:numPr>
          <w:ilvl w:val="0"/>
          <w:numId w:val="16"/>
        </w:numPr>
        <w:tabs>
          <w:tab w:val="left" w:pos="709"/>
        </w:tabs>
        <w:autoSpaceDE w:val="0"/>
        <w:autoSpaceDN w:val="0"/>
        <w:adjustRightInd w:val="0"/>
        <w:spacing w:after="0" w:line="240" w:lineRule="auto"/>
        <w:ind w:left="0" w:firstLine="284"/>
        <w:jc w:val="both"/>
        <w:rPr>
          <w:rFonts w:ascii="Times New Roman" w:hAnsi="Times New Roman"/>
          <w:sz w:val="24"/>
          <w:szCs w:val="24"/>
        </w:rPr>
      </w:pPr>
      <w:r w:rsidRPr="00E5031B">
        <w:rPr>
          <w:rFonts w:ascii="Times New Roman" w:hAnsi="Times New Roman"/>
          <w:i/>
          <w:sz w:val="24"/>
          <w:szCs w:val="24"/>
        </w:rPr>
        <w:t>Башиева Д.Х., Кумыкова Ж.С., Мисаков А.В</w:t>
      </w:r>
      <w:r w:rsidRPr="00E5031B">
        <w:rPr>
          <w:rFonts w:ascii="Times New Roman" w:hAnsi="Times New Roman"/>
          <w:sz w:val="24"/>
          <w:szCs w:val="24"/>
        </w:rPr>
        <w:t xml:space="preserve">. Некоторые подходы к применению кластера в рамках разработки и осуществления региональной экономической политики. </w:t>
      </w:r>
      <w:hyperlink r:id="rId104" w:history="1">
        <w:r w:rsidRPr="00E5031B">
          <w:rPr>
            <w:rFonts w:ascii="Times New Roman" w:hAnsi="Times New Roman"/>
            <w:sz w:val="24"/>
            <w:szCs w:val="24"/>
          </w:rPr>
          <w:t>Известия Кабардино-Балкарского научного центра РАН</w:t>
        </w:r>
      </w:hyperlink>
      <w:r w:rsidRPr="00E5031B">
        <w:rPr>
          <w:rFonts w:ascii="Times New Roman" w:hAnsi="Times New Roman"/>
          <w:sz w:val="24"/>
          <w:szCs w:val="24"/>
        </w:rPr>
        <w:t>. 2015. № 1(63). С. 117-122.</w:t>
      </w:r>
    </w:p>
    <w:p w:rsidR="004604F6" w:rsidRPr="00E5031B" w:rsidRDefault="004604F6" w:rsidP="008204C0">
      <w:pPr>
        <w:pStyle w:val="af2"/>
        <w:widowControl w:val="0"/>
        <w:numPr>
          <w:ilvl w:val="0"/>
          <w:numId w:val="16"/>
        </w:numPr>
        <w:tabs>
          <w:tab w:val="left" w:pos="709"/>
        </w:tabs>
        <w:autoSpaceDE w:val="0"/>
        <w:autoSpaceDN w:val="0"/>
        <w:adjustRightInd w:val="0"/>
        <w:spacing w:after="0" w:line="240" w:lineRule="auto"/>
        <w:ind w:left="0" w:firstLine="284"/>
        <w:jc w:val="both"/>
        <w:rPr>
          <w:rFonts w:ascii="Times New Roman" w:hAnsi="Times New Roman"/>
          <w:sz w:val="24"/>
          <w:szCs w:val="24"/>
        </w:rPr>
      </w:pPr>
      <w:r w:rsidRPr="00E5031B">
        <w:rPr>
          <w:rFonts w:ascii="Times New Roman" w:hAnsi="Times New Roman"/>
          <w:i/>
          <w:sz w:val="24"/>
          <w:szCs w:val="24"/>
        </w:rPr>
        <w:t>Гертер И.К., Мисаков В.С.</w:t>
      </w:r>
      <w:r w:rsidRPr="00E5031B">
        <w:rPr>
          <w:rFonts w:ascii="Times New Roman" w:hAnsi="Times New Roman"/>
          <w:sz w:val="24"/>
          <w:szCs w:val="24"/>
        </w:rPr>
        <w:t xml:space="preserve"> Особенности и основные факторы, влияющие на разв</w:t>
      </w:r>
      <w:r w:rsidRPr="00E5031B">
        <w:rPr>
          <w:rFonts w:ascii="Times New Roman" w:hAnsi="Times New Roman"/>
          <w:sz w:val="24"/>
          <w:szCs w:val="24"/>
        </w:rPr>
        <w:t>и</w:t>
      </w:r>
      <w:r w:rsidRPr="00E5031B">
        <w:rPr>
          <w:rFonts w:ascii="Times New Roman" w:hAnsi="Times New Roman"/>
          <w:sz w:val="24"/>
          <w:szCs w:val="24"/>
        </w:rPr>
        <w:t xml:space="preserve">тие сельской инфраструктуры горных регионов Северного Кавказа. </w:t>
      </w:r>
      <w:hyperlink r:id="rId105" w:history="1">
        <w:r w:rsidRPr="00E5031B">
          <w:rPr>
            <w:rFonts w:ascii="Times New Roman" w:hAnsi="Times New Roman"/>
            <w:sz w:val="24"/>
            <w:szCs w:val="24"/>
          </w:rPr>
          <w:t>Terra Economicus</w:t>
        </w:r>
      </w:hyperlink>
      <w:r w:rsidRPr="00E5031B">
        <w:rPr>
          <w:rFonts w:ascii="Times New Roman" w:hAnsi="Times New Roman"/>
          <w:sz w:val="24"/>
          <w:szCs w:val="24"/>
        </w:rPr>
        <w:t>. 2012. Т. 10. № 3-2. С. 123-126.</w:t>
      </w:r>
    </w:p>
    <w:p w:rsidR="004604F6" w:rsidRPr="00E5031B" w:rsidRDefault="004604F6" w:rsidP="008204C0">
      <w:pPr>
        <w:pStyle w:val="af2"/>
        <w:widowControl w:val="0"/>
        <w:numPr>
          <w:ilvl w:val="0"/>
          <w:numId w:val="16"/>
        </w:numPr>
        <w:tabs>
          <w:tab w:val="left" w:pos="709"/>
        </w:tabs>
        <w:autoSpaceDE w:val="0"/>
        <w:autoSpaceDN w:val="0"/>
        <w:adjustRightInd w:val="0"/>
        <w:spacing w:after="0" w:line="240" w:lineRule="auto"/>
        <w:ind w:left="0" w:firstLine="284"/>
        <w:jc w:val="both"/>
        <w:rPr>
          <w:rFonts w:ascii="Times New Roman" w:hAnsi="Times New Roman"/>
          <w:sz w:val="24"/>
          <w:szCs w:val="24"/>
        </w:rPr>
      </w:pPr>
      <w:r w:rsidRPr="00E5031B">
        <w:rPr>
          <w:rFonts w:ascii="Times New Roman" w:hAnsi="Times New Roman"/>
          <w:i/>
          <w:sz w:val="24"/>
          <w:szCs w:val="24"/>
        </w:rPr>
        <w:t>Загайтов И.Б., Яновский Л.П</w:t>
      </w:r>
      <w:r w:rsidRPr="00E5031B">
        <w:rPr>
          <w:rFonts w:ascii="Times New Roman" w:hAnsi="Times New Roman"/>
          <w:sz w:val="24"/>
          <w:szCs w:val="24"/>
        </w:rPr>
        <w:t>. Об оценке экономической эффективности прогнозов в сельском хозяйстве // Проблемы прогнозирования.  №1.  2003.  С. 148-153.</w:t>
      </w:r>
    </w:p>
    <w:p w:rsidR="004604F6" w:rsidRPr="00E5031B" w:rsidRDefault="004604F6" w:rsidP="008204C0">
      <w:pPr>
        <w:pStyle w:val="af2"/>
        <w:widowControl w:val="0"/>
        <w:numPr>
          <w:ilvl w:val="0"/>
          <w:numId w:val="16"/>
        </w:numPr>
        <w:tabs>
          <w:tab w:val="left" w:pos="709"/>
        </w:tabs>
        <w:autoSpaceDE w:val="0"/>
        <w:autoSpaceDN w:val="0"/>
        <w:adjustRightInd w:val="0"/>
        <w:spacing w:after="0" w:line="240" w:lineRule="auto"/>
        <w:ind w:left="0" w:firstLine="284"/>
        <w:jc w:val="both"/>
        <w:rPr>
          <w:rFonts w:ascii="Times New Roman" w:hAnsi="Times New Roman"/>
          <w:sz w:val="24"/>
          <w:szCs w:val="24"/>
        </w:rPr>
      </w:pPr>
      <w:r w:rsidRPr="00E5031B">
        <w:rPr>
          <w:rFonts w:ascii="Times New Roman" w:hAnsi="Times New Roman"/>
          <w:i/>
          <w:sz w:val="24"/>
          <w:szCs w:val="24"/>
        </w:rPr>
        <w:t>Кунашев Э.Р., Мисаков А.В., Апшева С.А</w:t>
      </w:r>
      <w:r w:rsidRPr="00E5031B">
        <w:rPr>
          <w:rFonts w:ascii="Times New Roman" w:hAnsi="Times New Roman"/>
          <w:sz w:val="24"/>
          <w:szCs w:val="24"/>
        </w:rPr>
        <w:t xml:space="preserve">. </w:t>
      </w:r>
      <w:hyperlink r:id="rId106" w:history="1">
        <w:r w:rsidRPr="00E5031B">
          <w:rPr>
            <w:rFonts w:ascii="Times New Roman" w:hAnsi="Times New Roman"/>
            <w:sz w:val="24"/>
            <w:szCs w:val="24"/>
          </w:rPr>
          <w:t>Формирование системы показателей для оценки эффективности управления инновационным развитием предприятий АПК</w:t>
        </w:r>
      </w:hyperlink>
      <w:r w:rsidRPr="00E5031B">
        <w:rPr>
          <w:rFonts w:ascii="Times New Roman" w:hAnsi="Times New Roman"/>
          <w:sz w:val="24"/>
          <w:szCs w:val="24"/>
        </w:rPr>
        <w:t xml:space="preserve">. </w:t>
      </w:r>
      <w:hyperlink r:id="rId107" w:history="1">
        <w:r w:rsidRPr="00E5031B">
          <w:rPr>
            <w:rFonts w:ascii="Times New Roman" w:hAnsi="Times New Roman"/>
            <w:sz w:val="24"/>
            <w:szCs w:val="24"/>
          </w:rPr>
          <w:t>Изве</w:t>
        </w:r>
        <w:r w:rsidRPr="00E5031B">
          <w:rPr>
            <w:rFonts w:ascii="Times New Roman" w:hAnsi="Times New Roman"/>
            <w:sz w:val="24"/>
            <w:szCs w:val="24"/>
          </w:rPr>
          <w:t>с</w:t>
        </w:r>
        <w:r w:rsidRPr="00E5031B">
          <w:rPr>
            <w:rFonts w:ascii="Times New Roman" w:hAnsi="Times New Roman"/>
            <w:sz w:val="24"/>
            <w:szCs w:val="24"/>
          </w:rPr>
          <w:t>тия Оренбургского государственного аграрного университета</w:t>
        </w:r>
      </w:hyperlink>
      <w:r w:rsidRPr="00E5031B">
        <w:rPr>
          <w:rFonts w:ascii="Times New Roman" w:hAnsi="Times New Roman"/>
          <w:sz w:val="24"/>
          <w:szCs w:val="24"/>
        </w:rPr>
        <w:t xml:space="preserve">. 2008. Т. 3. </w:t>
      </w:r>
      <w:hyperlink r:id="rId108" w:history="1">
        <w:r w:rsidRPr="00E5031B">
          <w:rPr>
            <w:rFonts w:ascii="Times New Roman" w:hAnsi="Times New Roman"/>
            <w:sz w:val="24"/>
            <w:szCs w:val="24"/>
          </w:rPr>
          <w:t>№ 19-1</w:t>
        </w:r>
      </w:hyperlink>
      <w:r w:rsidRPr="00E5031B">
        <w:rPr>
          <w:rFonts w:ascii="Times New Roman" w:hAnsi="Times New Roman"/>
          <w:sz w:val="24"/>
          <w:szCs w:val="24"/>
        </w:rPr>
        <w:t>.             С. 137-140.</w:t>
      </w:r>
    </w:p>
    <w:p w:rsidR="004604F6" w:rsidRPr="00E5031B" w:rsidRDefault="004604F6" w:rsidP="008204C0">
      <w:pPr>
        <w:pStyle w:val="af2"/>
        <w:widowControl w:val="0"/>
        <w:numPr>
          <w:ilvl w:val="0"/>
          <w:numId w:val="16"/>
        </w:numPr>
        <w:tabs>
          <w:tab w:val="left" w:pos="709"/>
        </w:tabs>
        <w:autoSpaceDE w:val="0"/>
        <w:autoSpaceDN w:val="0"/>
        <w:adjustRightInd w:val="0"/>
        <w:spacing w:after="0" w:line="240" w:lineRule="auto"/>
        <w:ind w:left="0" w:firstLine="284"/>
        <w:jc w:val="both"/>
        <w:rPr>
          <w:rFonts w:ascii="Times New Roman" w:hAnsi="Times New Roman"/>
          <w:sz w:val="24"/>
          <w:szCs w:val="24"/>
        </w:rPr>
      </w:pPr>
      <w:r w:rsidRPr="00E5031B">
        <w:rPr>
          <w:rFonts w:ascii="Times New Roman" w:hAnsi="Times New Roman"/>
          <w:i/>
          <w:sz w:val="24"/>
          <w:szCs w:val="24"/>
        </w:rPr>
        <w:t>Личко К.П</w:t>
      </w:r>
      <w:r w:rsidRPr="00E5031B">
        <w:rPr>
          <w:rFonts w:ascii="Times New Roman" w:hAnsi="Times New Roman"/>
          <w:sz w:val="24"/>
          <w:szCs w:val="24"/>
        </w:rPr>
        <w:t>. Прогнозирование и планирование агропромышленного комплекса.     М.: Гардарики. 1999. 264 с.</w:t>
      </w:r>
    </w:p>
    <w:p w:rsidR="004604F6" w:rsidRPr="00E5031B" w:rsidRDefault="004604F6" w:rsidP="008204C0">
      <w:pPr>
        <w:pStyle w:val="af2"/>
        <w:widowControl w:val="0"/>
        <w:numPr>
          <w:ilvl w:val="0"/>
          <w:numId w:val="16"/>
        </w:numPr>
        <w:tabs>
          <w:tab w:val="left" w:pos="709"/>
        </w:tabs>
        <w:autoSpaceDE w:val="0"/>
        <w:autoSpaceDN w:val="0"/>
        <w:adjustRightInd w:val="0"/>
        <w:spacing w:after="0" w:line="240" w:lineRule="auto"/>
        <w:ind w:left="0" w:firstLine="284"/>
        <w:jc w:val="both"/>
        <w:rPr>
          <w:rFonts w:ascii="Times New Roman" w:hAnsi="Times New Roman"/>
          <w:sz w:val="24"/>
          <w:szCs w:val="24"/>
        </w:rPr>
      </w:pPr>
      <w:r w:rsidRPr="00E5031B">
        <w:rPr>
          <w:rFonts w:ascii="Times New Roman" w:hAnsi="Times New Roman"/>
          <w:i/>
          <w:sz w:val="24"/>
          <w:szCs w:val="24"/>
        </w:rPr>
        <w:t>Миса</w:t>
      </w:r>
      <w:r w:rsidR="001A6104">
        <w:rPr>
          <w:rFonts w:ascii="Times New Roman" w:hAnsi="Times New Roman"/>
          <w:i/>
          <w:sz w:val="24"/>
          <w:szCs w:val="24"/>
        </w:rPr>
        <w:t>ков А.</w:t>
      </w:r>
      <w:r w:rsidRPr="00E5031B">
        <w:rPr>
          <w:rFonts w:ascii="Times New Roman" w:hAnsi="Times New Roman"/>
          <w:i/>
          <w:sz w:val="24"/>
          <w:szCs w:val="24"/>
        </w:rPr>
        <w:t>В., Абдулкадырова М.А., Басаев И.Б</w:t>
      </w:r>
      <w:r w:rsidRPr="00E5031B">
        <w:rPr>
          <w:rFonts w:ascii="Times New Roman" w:hAnsi="Times New Roman"/>
          <w:sz w:val="24"/>
          <w:szCs w:val="24"/>
        </w:rPr>
        <w:t>. Оценка состояния аналитической работы на предприятиях АПК. Научно-технические ведомости Санкт-Петербургского г</w:t>
      </w:r>
      <w:r w:rsidRPr="00E5031B">
        <w:rPr>
          <w:rFonts w:ascii="Times New Roman" w:hAnsi="Times New Roman"/>
          <w:sz w:val="24"/>
          <w:szCs w:val="24"/>
        </w:rPr>
        <w:t>о</w:t>
      </w:r>
      <w:r w:rsidRPr="00E5031B">
        <w:rPr>
          <w:rFonts w:ascii="Times New Roman" w:hAnsi="Times New Roman"/>
          <w:sz w:val="24"/>
          <w:szCs w:val="24"/>
        </w:rPr>
        <w:t xml:space="preserve">сударственного политехнического университета. </w:t>
      </w:r>
      <w:hyperlink r:id="rId109" w:history="1">
        <w:r w:rsidRPr="00E5031B">
          <w:rPr>
            <w:rFonts w:ascii="Times New Roman" w:hAnsi="Times New Roman"/>
            <w:sz w:val="24"/>
            <w:szCs w:val="24"/>
          </w:rPr>
          <w:t>Экономические науки</w:t>
        </w:r>
      </w:hyperlink>
      <w:r w:rsidRPr="00E5031B">
        <w:rPr>
          <w:rFonts w:ascii="Times New Roman" w:hAnsi="Times New Roman"/>
          <w:sz w:val="24"/>
          <w:szCs w:val="24"/>
        </w:rPr>
        <w:t>. 2008. Т. 3-2.        № 58. С. 117.</w:t>
      </w:r>
    </w:p>
    <w:p w:rsidR="004604F6" w:rsidRPr="00E5031B" w:rsidRDefault="004604F6" w:rsidP="008204C0">
      <w:pPr>
        <w:pStyle w:val="af2"/>
        <w:widowControl w:val="0"/>
        <w:numPr>
          <w:ilvl w:val="0"/>
          <w:numId w:val="16"/>
        </w:numPr>
        <w:tabs>
          <w:tab w:val="left" w:pos="709"/>
        </w:tabs>
        <w:autoSpaceDE w:val="0"/>
        <w:autoSpaceDN w:val="0"/>
        <w:adjustRightInd w:val="0"/>
        <w:spacing w:after="0" w:line="240" w:lineRule="auto"/>
        <w:ind w:left="0" w:firstLine="284"/>
        <w:jc w:val="both"/>
        <w:rPr>
          <w:rFonts w:ascii="Times New Roman" w:hAnsi="Times New Roman"/>
          <w:sz w:val="24"/>
          <w:szCs w:val="24"/>
        </w:rPr>
      </w:pPr>
      <w:r w:rsidRPr="00E5031B">
        <w:rPr>
          <w:rFonts w:ascii="Times New Roman" w:hAnsi="Times New Roman"/>
          <w:i/>
          <w:sz w:val="24"/>
          <w:szCs w:val="24"/>
        </w:rPr>
        <w:t>Мисаков А., Рахаев Б</w:t>
      </w:r>
      <w:r w:rsidRPr="00E5031B">
        <w:rPr>
          <w:rFonts w:ascii="Times New Roman" w:hAnsi="Times New Roman"/>
          <w:sz w:val="24"/>
          <w:szCs w:val="24"/>
        </w:rPr>
        <w:t>. Пространственная характеристика сельского хозяйства Ро</w:t>
      </w:r>
      <w:r w:rsidRPr="00E5031B">
        <w:rPr>
          <w:rFonts w:ascii="Times New Roman" w:hAnsi="Times New Roman"/>
          <w:sz w:val="24"/>
          <w:szCs w:val="24"/>
        </w:rPr>
        <w:t>с</w:t>
      </w:r>
      <w:r w:rsidRPr="00E5031B">
        <w:rPr>
          <w:rFonts w:ascii="Times New Roman" w:hAnsi="Times New Roman"/>
          <w:sz w:val="24"/>
          <w:szCs w:val="24"/>
        </w:rPr>
        <w:t xml:space="preserve">сии и пути повышения его эффективности. </w:t>
      </w:r>
      <w:hyperlink r:id="rId110" w:history="1">
        <w:r w:rsidRPr="00E5031B">
          <w:rPr>
            <w:rFonts w:ascii="Times New Roman" w:hAnsi="Times New Roman"/>
            <w:sz w:val="24"/>
            <w:szCs w:val="24"/>
          </w:rPr>
          <w:t>Общество и экономика</w:t>
        </w:r>
      </w:hyperlink>
      <w:r w:rsidRPr="00E5031B">
        <w:rPr>
          <w:rFonts w:ascii="Times New Roman" w:hAnsi="Times New Roman"/>
          <w:sz w:val="24"/>
          <w:szCs w:val="24"/>
        </w:rPr>
        <w:t>. 2013. №6. С. 105-117.</w:t>
      </w:r>
    </w:p>
    <w:p w:rsidR="004604F6" w:rsidRPr="00E5031B" w:rsidRDefault="004604F6" w:rsidP="008204C0">
      <w:pPr>
        <w:pStyle w:val="af2"/>
        <w:widowControl w:val="0"/>
        <w:numPr>
          <w:ilvl w:val="0"/>
          <w:numId w:val="16"/>
        </w:numPr>
        <w:tabs>
          <w:tab w:val="left" w:pos="709"/>
        </w:tabs>
        <w:autoSpaceDE w:val="0"/>
        <w:autoSpaceDN w:val="0"/>
        <w:adjustRightInd w:val="0"/>
        <w:spacing w:after="0" w:line="240" w:lineRule="auto"/>
        <w:ind w:left="0" w:firstLine="284"/>
        <w:jc w:val="both"/>
        <w:rPr>
          <w:rFonts w:ascii="Times New Roman" w:hAnsi="Times New Roman"/>
          <w:sz w:val="24"/>
          <w:szCs w:val="24"/>
        </w:rPr>
      </w:pPr>
      <w:r w:rsidRPr="00E5031B">
        <w:rPr>
          <w:rFonts w:ascii="Times New Roman" w:hAnsi="Times New Roman"/>
          <w:i/>
          <w:sz w:val="24"/>
          <w:szCs w:val="24"/>
        </w:rPr>
        <w:t>Мисаков А.В</w:t>
      </w:r>
      <w:r w:rsidRPr="00E5031B">
        <w:rPr>
          <w:rFonts w:ascii="Times New Roman" w:hAnsi="Times New Roman"/>
          <w:sz w:val="24"/>
          <w:szCs w:val="24"/>
        </w:rPr>
        <w:t>. Разработка принципов целостной системы государственной поддер</w:t>
      </w:r>
      <w:r w:rsidRPr="00E5031B">
        <w:rPr>
          <w:rFonts w:ascii="Times New Roman" w:hAnsi="Times New Roman"/>
          <w:sz w:val="24"/>
          <w:szCs w:val="24"/>
        </w:rPr>
        <w:t>ж</w:t>
      </w:r>
      <w:r w:rsidRPr="00E5031B">
        <w:rPr>
          <w:rFonts w:ascii="Times New Roman" w:hAnsi="Times New Roman"/>
          <w:sz w:val="24"/>
          <w:szCs w:val="24"/>
        </w:rPr>
        <w:t xml:space="preserve">ки для устойчивого развития малого бизнеса. </w:t>
      </w:r>
      <w:hyperlink r:id="rId111" w:history="1">
        <w:r w:rsidRPr="00E5031B">
          <w:rPr>
            <w:rFonts w:ascii="Times New Roman" w:hAnsi="Times New Roman"/>
            <w:sz w:val="24"/>
            <w:szCs w:val="24"/>
          </w:rPr>
          <w:t>Вопросы экономики и права</w:t>
        </w:r>
      </w:hyperlink>
      <w:r w:rsidRPr="00E5031B">
        <w:rPr>
          <w:rFonts w:ascii="Times New Roman" w:hAnsi="Times New Roman"/>
          <w:sz w:val="24"/>
          <w:szCs w:val="24"/>
        </w:rPr>
        <w:t>. 2011. №42.      С. 115-118.</w:t>
      </w:r>
    </w:p>
    <w:p w:rsidR="004604F6" w:rsidRPr="00E5031B" w:rsidRDefault="004604F6" w:rsidP="008204C0">
      <w:pPr>
        <w:pStyle w:val="af2"/>
        <w:widowControl w:val="0"/>
        <w:numPr>
          <w:ilvl w:val="0"/>
          <w:numId w:val="16"/>
        </w:numPr>
        <w:tabs>
          <w:tab w:val="left" w:pos="709"/>
        </w:tabs>
        <w:autoSpaceDE w:val="0"/>
        <w:autoSpaceDN w:val="0"/>
        <w:adjustRightInd w:val="0"/>
        <w:spacing w:after="0" w:line="240" w:lineRule="auto"/>
        <w:ind w:left="0" w:firstLine="284"/>
        <w:jc w:val="both"/>
        <w:rPr>
          <w:rFonts w:ascii="Times New Roman" w:hAnsi="Times New Roman"/>
          <w:sz w:val="24"/>
          <w:szCs w:val="24"/>
        </w:rPr>
      </w:pPr>
      <w:r w:rsidRPr="00E5031B">
        <w:rPr>
          <w:rFonts w:ascii="Times New Roman" w:hAnsi="Times New Roman"/>
          <w:i/>
          <w:sz w:val="24"/>
          <w:szCs w:val="24"/>
        </w:rPr>
        <w:t>Мисаков В.С.</w:t>
      </w:r>
      <w:r w:rsidRPr="00E5031B">
        <w:rPr>
          <w:rFonts w:ascii="Times New Roman" w:hAnsi="Times New Roman"/>
          <w:sz w:val="24"/>
          <w:szCs w:val="24"/>
        </w:rPr>
        <w:t xml:space="preserve"> Развитие финансового анализа на стадии инвестирования. </w:t>
      </w:r>
      <w:hyperlink r:id="rId112" w:history="1">
        <w:r w:rsidRPr="00E5031B">
          <w:rPr>
            <w:rFonts w:ascii="Times New Roman" w:hAnsi="Times New Roman"/>
            <w:sz w:val="24"/>
            <w:szCs w:val="24"/>
          </w:rPr>
          <w:t>Вопросы статистики</w:t>
        </w:r>
      </w:hyperlink>
      <w:r w:rsidRPr="00E5031B">
        <w:rPr>
          <w:rFonts w:ascii="Times New Roman" w:hAnsi="Times New Roman"/>
          <w:sz w:val="24"/>
          <w:szCs w:val="24"/>
        </w:rPr>
        <w:t>. 2002. № 2. С. 47.</w:t>
      </w:r>
    </w:p>
    <w:p w:rsidR="004604F6" w:rsidRPr="00E5031B" w:rsidRDefault="004604F6" w:rsidP="008204C0">
      <w:pPr>
        <w:pStyle w:val="af2"/>
        <w:widowControl w:val="0"/>
        <w:numPr>
          <w:ilvl w:val="0"/>
          <w:numId w:val="16"/>
        </w:numPr>
        <w:tabs>
          <w:tab w:val="left" w:pos="709"/>
        </w:tabs>
        <w:autoSpaceDE w:val="0"/>
        <w:autoSpaceDN w:val="0"/>
        <w:adjustRightInd w:val="0"/>
        <w:spacing w:after="0" w:line="240" w:lineRule="auto"/>
        <w:ind w:left="0" w:firstLine="284"/>
        <w:jc w:val="both"/>
        <w:rPr>
          <w:rFonts w:ascii="Times New Roman" w:hAnsi="Times New Roman"/>
          <w:sz w:val="24"/>
          <w:szCs w:val="24"/>
        </w:rPr>
      </w:pPr>
      <w:r w:rsidRPr="00E5031B">
        <w:rPr>
          <w:rFonts w:ascii="Times New Roman" w:hAnsi="Times New Roman"/>
          <w:i/>
          <w:sz w:val="24"/>
          <w:szCs w:val="24"/>
        </w:rPr>
        <w:t>Мисаков В.С., Ковалева И.Н., Мисаков А.В</w:t>
      </w:r>
      <w:r w:rsidRPr="00E5031B">
        <w:rPr>
          <w:rFonts w:ascii="Times New Roman" w:hAnsi="Times New Roman"/>
          <w:sz w:val="24"/>
          <w:szCs w:val="24"/>
        </w:rPr>
        <w:t xml:space="preserve">. </w:t>
      </w:r>
      <w:hyperlink r:id="rId113" w:history="1">
        <w:r w:rsidRPr="00E5031B">
          <w:rPr>
            <w:rFonts w:ascii="Times New Roman" w:hAnsi="Times New Roman"/>
            <w:sz w:val="24"/>
            <w:szCs w:val="24"/>
          </w:rPr>
          <w:t>Моделирование системы устойчивого развития региональных экономических кластеров</w:t>
        </w:r>
      </w:hyperlink>
      <w:r w:rsidRPr="00E5031B">
        <w:rPr>
          <w:rFonts w:ascii="Times New Roman" w:hAnsi="Times New Roman"/>
          <w:sz w:val="24"/>
          <w:szCs w:val="24"/>
        </w:rPr>
        <w:t>. Нальчик, 2014.</w:t>
      </w:r>
    </w:p>
    <w:p w:rsidR="004604F6" w:rsidRPr="00E5031B" w:rsidRDefault="004604F6" w:rsidP="008204C0">
      <w:pPr>
        <w:pStyle w:val="af2"/>
        <w:widowControl w:val="0"/>
        <w:numPr>
          <w:ilvl w:val="0"/>
          <w:numId w:val="16"/>
        </w:numPr>
        <w:tabs>
          <w:tab w:val="left" w:pos="709"/>
        </w:tabs>
        <w:autoSpaceDE w:val="0"/>
        <w:autoSpaceDN w:val="0"/>
        <w:adjustRightInd w:val="0"/>
        <w:spacing w:after="0" w:line="240" w:lineRule="auto"/>
        <w:ind w:left="0" w:firstLine="284"/>
        <w:jc w:val="both"/>
        <w:rPr>
          <w:rFonts w:ascii="Times New Roman" w:hAnsi="Times New Roman"/>
          <w:sz w:val="24"/>
          <w:szCs w:val="24"/>
        </w:rPr>
      </w:pPr>
      <w:r w:rsidRPr="00E5031B">
        <w:rPr>
          <w:rFonts w:ascii="Times New Roman" w:hAnsi="Times New Roman"/>
          <w:sz w:val="24"/>
          <w:szCs w:val="24"/>
        </w:rPr>
        <w:t>Прогнозирование и планирование экономики / Под ред. В.И.</w:t>
      </w:r>
      <w:r w:rsidR="001A6104">
        <w:rPr>
          <w:rFonts w:ascii="Times New Roman" w:hAnsi="Times New Roman"/>
          <w:sz w:val="24"/>
          <w:szCs w:val="24"/>
        </w:rPr>
        <w:t xml:space="preserve"> </w:t>
      </w:r>
      <w:r w:rsidRPr="00E5031B">
        <w:rPr>
          <w:rFonts w:ascii="Times New Roman" w:hAnsi="Times New Roman"/>
          <w:sz w:val="24"/>
          <w:szCs w:val="24"/>
        </w:rPr>
        <w:t>Борисевича, Г.А.</w:t>
      </w:r>
      <w:r w:rsidR="00F0477E">
        <w:rPr>
          <w:rFonts w:ascii="Times New Roman" w:hAnsi="Times New Roman"/>
          <w:sz w:val="24"/>
          <w:szCs w:val="24"/>
        </w:rPr>
        <w:t xml:space="preserve"> </w:t>
      </w:r>
      <w:r w:rsidRPr="00E5031B">
        <w:rPr>
          <w:rFonts w:ascii="Times New Roman" w:hAnsi="Times New Roman"/>
          <w:sz w:val="24"/>
          <w:szCs w:val="24"/>
        </w:rPr>
        <w:t>Ка</w:t>
      </w:r>
      <w:r w:rsidRPr="00E5031B">
        <w:rPr>
          <w:rFonts w:ascii="Times New Roman" w:hAnsi="Times New Roman"/>
          <w:sz w:val="24"/>
          <w:szCs w:val="24"/>
        </w:rPr>
        <w:t>н</w:t>
      </w:r>
      <w:r w:rsidRPr="00E5031B">
        <w:rPr>
          <w:rFonts w:ascii="Times New Roman" w:hAnsi="Times New Roman"/>
          <w:sz w:val="24"/>
          <w:szCs w:val="24"/>
        </w:rPr>
        <w:lastRenderedPageBreak/>
        <w:t>дауровой. Мн.: Экоперспектива. 2000.  432 с.</w:t>
      </w:r>
    </w:p>
    <w:p w:rsidR="004604F6" w:rsidRPr="00E5031B" w:rsidRDefault="004604F6" w:rsidP="008204C0">
      <w:pPr>
        <w:pStyle w:val="af2"/>
        <w:widowControl w:val="0"/>
        <w:numPr>
          <w:ilvl w:val="0"/>
          <w:numId w:val="16"/>
        </w:numPr>
        <w:tabs>
          <w:tab w:val="left" w:pos="709"/>
        </w:tabs>
        <w:autoSpaceDE w:val="0"/>
        <w:autoSpaceDN w:val="0"/>
        <w:adjustRightInd w:val="0"/>
        <w:spacing w:after="0" w:line="240" w:lineRule="auto"/>
        <w:ind w:left="0" w:firstLine="284"/>
        <w:jc w:val="both"/>
        <w:rPr>
          <w:rFonts w:ascii="Times New Roman" w:hAnsi="Times New Roman"/>
          <w:sz w:val="24"/>
          <w:szCs w:val="24"/>
        </w:rPr>
      </w:pPr>
      <w:r w:rsidRPr="00E5031B">
        <w:rPr>
          <w:rFonts w:ascii="Times New Roman" w:hAnsi="Times New Roman"/>
          <w:i/>
          <w:sz w:val="24"/>
          <w:szCs w:val="24"/>
        </w:rPr>
        <w:t>Рамзаев В.М., Хаймович И.Н.</w:t>
      </w:r>
      <w:r w:rsidRPr="00E5031B">
        <w:rPr>
          <w:rFonts w:ascii="Times New Roman" w:hAnsi="Times New Roman"/>
          <w:sz w:val="24"/>
          <w:szCs w:val="24"/>
        </w:rPr>
        <w:t xml:space="preserve"> Модели прогнозирования конкурентного роста пре</w:t>
      </w:r>
      <w:r w:rsidRPr="00E5031B">
        <w:rPr>
          <w:rFonts w:ascii="Times New Roman" w:hAnsi="Times New Roman"/>
          <w:sz w:val="24"/>
          <w:szCs w:val="24"/>
        </w:rPr>
        <w:t>д</w:t>
      </w:r>
      <w:r w:rsidRPr="00E5031B">
        <w:rPr>
          <w:rFonts w:ascii="Times New Roman" w:hAnsi="Times New Roman"/>
          <w:sz w:val="24"/>
          <w:szCs w:val="24"/>
        </w:rPr>
        <w:t>приятий при их энергомодернизации // Проблемы прогнозирования. 2015. №1. С. 67-76.</w:t>
      </w:r>
    </w:p>
    <w:p w:rsidR="004604F6" w:rsidRPr="00E5031B" w:rsidRDefault="004604F6" w:rsidP="008204C0">
      <w:pPr>
        <w:pStyle w:val="af2"/>
        <w:widowControl w:val="0"/>
        <w:numPr>
          <w:ilvl w:val="0"/>
          <w:numId w:val="16"/>
        </w:numPr>
        <w:tabs>
          <w:tab w:val="left" w:pos="709"/>
        </w:tabs>
        <w:autoSpaceDE w:val="0"/>
        <w:autoSpaceDN w:val="0"/>
        <w:adjustRightInd w:val="0"/>
        <w:spacing w:after="0" w:line="240" w:lineRule="auto"/>
        <w:ind w:left="0" w:firstLine="284"/>
        <w:jc w:val="both"/>
        <w:rPr>
          <w:rFonts w:ascii="Times New Roman" w:hAnsi="Times New Roman"/>
          <w:sz w:val="24"/>
          <w:szCs w:val="24"/>
        </w:rPr>
      </w:pPr>
      <w:r w:rsidRPr="00E5031B">
        <w:rPr>
          <w:rFonts w:ascii="Times New Roman" w:hAnsi="Times New Roman"/>
          <w:i/>
          <w:sz w:val="24"/>
          <w:szCs w:val="24"/>
        </w:rPr>
        <w:t>Тлеужев Р.М., Мисаков А.В</w:t>
      </w:r>
      <w:r w:rsidRPr="00E5031B">
        <w:rPr>
          <w:rFonts w:ascii="Times New Roman" w:hAnsi="Times New Roman"/>
          <w:sz w:val="24"/>
          <w:szCs w:val="24"/>
        </w:rPr>
        <w:t xml:space="preserve">. Информационная асимметрия и ее влияние на анализ финансового состояния предприятий. </w:t>
      </w:r>
      <w:hyperlink r:id="rId114" w:history="1">
        <w:r w:rsidRPr="00E5031B">
          <w:rPr>
            <w:rFonts w:ascii="Times New Roman" w:hAnsi="Times New Roman"/>
            <w:sz w:val="24"/>
            <w:szCs w:val="24"/>
          </w:rPr>
          <w:t>Известия Кабардино-Балкарского научного центра РАН</w:t>
        </w:r>
      </w:hyperlink>
      <w:r w:rsidRPr="00E5031B">
        <w:rPr>
          <w:rFonts w:ascii="Times New Roman" w:hAnsi="Times New Roman"/>
          <w:sz w:val="24"/>
          <w:szCs w:val="24"/>
        </w:rPr>
        <w:t>. 2014. № 4(60). С. 115-120.</w:t>
      </w:r>
    </w:p>
    <w:p w:rsidR="004604F6" w:rsidRPr="00E5031B" w:rsidRDefault="004604F6" w:rsidP="008204C0">
      <w:pPr>
        <w:pStyle w:val="af2"/>
        <w:widowControl w:val="0"/>
        <w:numPr>
          <w:ilvl w:val="0"/>
          <w:numId w:val="16"/>
        </w:numPr>
        <w:tabs>
          <w:tab w:val="left" w:pos="709"/>
        </w:tabs>
        <w:autoSpaceDE w:val="0"/>
        <w:autoSpaceDN w:val="0"/>
        <w:adjustRightInd w:val="0"/>
        <w:spacing w:after="0" w:line="240" w:lineRule="auto"/>
        <w:ind w:left="0" w:firstLine="284"/>
        <w:jc w:val="both"/>
        <w:rPr>
          <w:rFonts w:ascii="Times New Roman" w:hAnsi="Times New Roman"/>
          <w:sz w:val="24"/>
          <w:szCs w:val="24"/>
        </w:rPr>
      </w:pPr>
      <w:r w:rsidRPr="00E5031B">
        <w:rPr>
          <w:rFonts w:ascii="Times New Roman" w:hAnsi="Times New Roman"/>
          <w:i/>
          <w:sz w:val="24"/>
          <w:szCs w:val="24"/>
        </w:rPr>
        <w:t>Тюрин Ю.П., Макаров А.А</w:t>
      </w:r>
      <w:r w:rsidRPr="00E5031B">
        <w:rPr>
          <w:rFonts w:ascii="Times New Roman" w:hAnsi="Times New Roman"/>
          <w:sz w:val="24"/>
          <w:szCs w:val="24"/>
        </w:rPr>
        <w:t>. Статистический анализ данных на компьютере / Под ред. В.Э.</w:t>
      </w:r>
      <w:r w:rsidR="001A6104">
        <w:rPr>
          <w:rFonts w:ascii="Times New Roman" w:hAnsi="Times New Roman"/>
          <w:sz w:val="24"/>
          <w:szCs w:val="24"/>
        </w:rPr>
        <w:t xml:space="preserve"> </w:t>
      </w:r>
      <w:r w:rsidRPr="00E5031B">
        <w:rPr>
          <w:rFonts w:ascii="Times New Roman" w:hAnsi="Times New Roman"/>
          <w:sz w:val="24"/>
          <w:szCs w:val="24"/>
        </w:rPr>
        <w:t>Фигурнова.  М.: ИНФРА-М. 1998.  528 с.</w:t>
      </w:r>
    </w:p>
    <w:p w:rsidR="004604F6" w:rsidRPr="00E5031B" w:rsidRDefault="004604F6" w:rsidP="008204C0">
      <w:pPr>
        <w:pStyle w:val="af2"/>
        <w:widowControl w:val="0"/>
        <w:numPr>
          <w:ilvl w:val="0"/>
          <w:numId w:val="16"/>
        </w:numPr>
        <w:tabs>
          <w:tab w:val="left" w:pos="709"/>
        </w:tabs>
        <w:autoSpaceDE w:val="0"/>
        <w:autoSpaceDN w:val="0"/>
        <w:adjustRightInd w:val="0"/>
        <w:spacing w:after="0" w:line="240" w:lineRule="auto"/>
        <w:ind w:left="0" w:firstLine="284"/>
        <w:jc w:val="both"/>
        <w:rPr>
          <w:rFonts w:ascii="Times New Roman" w:hAnsi="Times New Roman"/>
          <w:sz w:val="24"/>
          <w:szCs w:val="24"/>
        </w:rPr>
      </w:pPr>
      <w:r w:rsidRPr="00E5031B">
        <w:rPr>
          <w:rFonts w:ascii="Times New Roman" w:hAnsi="Times New Roman"/>
          <w:i/>
          <w:sz w:val="24"/>
          <w:szCs w:val="24"/>
        </w:rPr>
        <w:t>Ушачев И.Г</w:t>
      </w:r>
      <w:r w:rsidRPr="00E5031B">
        <w:rPr>
          <w:rFonts w:ascii="Times New Roman" w:hAnsi="Times New Roman"/>
          <w:sz w:val="24"/>
          <w:szCs w:val="24"/>
        </w:rPr>
        <w:t>. Государственная программа развития сельского хозяйства и регулир</w:t>
      </w:r>
      <w:r w:rsidRPr="00E5031B">
        <w:rPr>
          <w:rFonts w:ascii="Times New Roman" w:hAnsi="Times New Roman"/>
          <w:sz w:val="24"/>
          <w:szCs w:val="24"/>
        </w:rPr>
        <w:t>о</w:t>
      </w:r>
      <w:r w:rsidRPr="00E5031B">
        <w:rPr>
          <w:rFonts w:ascii="Times New Roman" w:hAnsi="Times New Roman"/>
          <w:sz w:val="24"/>
          <w:szCs w:val="24"/>
        </w:rPr>
        <w:t>вания рынков сельскохозяйственной продукции, сырья и продовольствия на 2013-2020 гг.: научное обеспечение // Экономика сельскохозяйственных и перерабатывающих предпр</w:t>
      </w:r>
      <w:r w:rsidRPr="00E5031B">
        <w:rPr>
          <w:rFonts w:ascii="Times New Roman" w:hAnsi="Times New Roman"/>
          <w:sz w:val="24"/>
          <w:szCs w:val="24"/>
        </w:rPr>
        <w:t>и</w:t>
      </w:r>
      <w:r w:rsidRPr="00E5031B">
        <w:rPr>
          <w:rFonts w:ascii="Times New Roman" w:hAnsi="Times New Roman"/>
          <w:sz w:val="24"/>
          <w:szCs w:val="24"/>
        </w:rPr>
        <w:t>ятий. 2013. №4.</w:t>
      </w:r>
    </w:p>
    <w:p w:rsidR="004604F6" w:rsidRPr="00E5031B" w:rsidRDefault="004604F6" w:rsidP="008204C0">
      <w:pPr>
        <w:pStyle w:val="af2"/>
        <w:widowControl w:val="0"/>
        <w:numPr>
          <w:ilvl w:val="0"/>
          <w:numId w:val="16"/>
        </w:numPr>
        <w:tabs>
          <w:tab w:val="left" w:pos="709"/>
        </w:tabs>
        <w:autoSpaceDE w:val="0"/>
        <w:autoSpaceDN w:val="0"/>
        <w:adjustRightInd w:val="0"/>
        <w:spacing w:after="0" w:line="240" w:lineRule="auto"/>
        <w:ind w:left="0" w:firstLine="284"/>
        <w:jc w:val="both"/>
        <w:rPr>
          <w:rFonts w:ascii="Times New Roman" w:hAnsi="Times New Roman"/>
          <w:sz w:val="24"/>
          <w:szCs w:val="24"/>
        </w:rPr>
      </w:pPr>
      <w:r w:rsidRPr="00E5031B">
        <w:rPr>
          <w:rFonts w:ascii="Times New Roman" w:hAnsi="Times New Roman"/>
          <w:i/>
          <w:sz w:val="24"/>
          <w:szCs w:val="24"/>
        </w:rPr>
        <w:t>Четыркин Е.М.</w:t>
      </w:r>
      <w:r w:rsidRPr="00E5031B">
        <w:rPr>
          <w:rFonts w:ascii="Times New Roman" w:hAnsi="Times New Roman"/>
          <w:sz w:val="24"/>
          <w:szCs w:val="24"/>
        </w:rPr>
        <w:t xml:space="preserve"> Статистические методы прогнозирования. М.: Финансы и стат</w:t>
      </w:r>
      <w:r w:rsidRPr="00E5031B">
        <w:rPr>
          <w:rFonts w:ascii="Times New Roman" w:hAnsi="Times New Roman"/>
          <w:sz w:val="24"/>
          <w:szCs w:val="24"/>
        </w:rPr>
        <w:t>и</w:t>
      </w:r>
      <w:r w:rsidRPr="00E5031B">
        <w:rPr>
          <w:rFonts w:ascii="Times New Roman" w:hAnsi="Times New Roman"/>
          <w:sz w:val="24"/>
          <w:szCs w:val="24"/>
        </w:rPr>
        <w:t>стика. 1979.  316 с.</w:t>
      </w:r>
    </w:p>
    <w:p w:rsidR="004604F6" w:rsidRPr="00E5031B" w:rsidRDefault="004604F6" w:rsidP="0023148B">
      <w:pPr>
        <w:tabs>
          <w:tab w:val="left" w:pos="1134"/>
        </w:tabs>
        <w:jc w:val="both"/>
        <w:rPr>
          <w:sz w:val="24"/>
          <w:szCs w:val="24"/>
        </w:rPr>
      </w:pPr>
    </w:p>
    <w:p w:rsidR="004604F6" w:rsidRPr="00E5031B" w:rsidRDefault="004604F6" w:rsidP="0023148B">
      <w:pPr>
        <w:pStyle w:val="Style2"/>
        <w:widowControl/>
        <w:spacing w:line="240" w:lineRule="auto"/>
        <w:ind w:firstLine="284"/>
        <w:rPr>
          <w:rFonts w:ascii="Times New Roman" w:hAnsi="Times New Roman"/>
        </w:rPr>
      </w:pPr>
      <w:r w:rsidRPr="00E5031B">
        <w:rPr>
          <w:rFonts w:ascii="Times New Roman" w:hAnsi="Times New Roman"/>
          <w:b/>
        </w:rPr>
        <w:t>Мокаев Хаким Исрафилевич</w:t>
      </w:r>
      <w:r w:rsidRPr="00E5031B">
        <w:rPr>
          <w:rFonts w:ascii="Times New Roman" w:hAnsi="Times New Roman"/>
        </w:rPr>
        <w:t>, аспирант Института информатики и проблем реги</w:t>
      </w:r>
      <w:r w:rsidRPr="00E5031B">
        <w:rPr>
          <w:rFonts w:ascii="Times New Roman" w:hAnsi="Times New Roman"/>
        </w:rPr>
        <w:t>о</w:t>
      </w:r>
      <w:r w:rsidRPr="00E5031B">
        <w:rPr>
          <w:rFonts w:ascii="Times New Roman" w:hAnsi="Times New Roman"/>
        </w:rPr>
        <w:t>нального управления КБНЦ РАН.</w:t>
      </w:r>
    </w:p>
    <w:p w:rsidR="004604F6" w:rsidRPr="00E5031B" w:rsidRDefault="004604F6" w:rsidP="0023148B">
      <w:pPr>
        <w:pStyle w:val="Style2"/>
        <w:widowControl/>
        <w:spacing w:line="240" w:lineRule="auto"/>
        <w:ind w:firstLine="284"/>
        <w:rPr>
          <w:rStyle w:val="FontStyle35"/>
          <w:rFonts w:eastAsia="Calibri"/>
        </w:rPr>
      </w:pPr>
      <w:r w:rsidRPr="00E5031B">
        <w:rPr>
          <w:rStyle w:val="FontStyle35"/>
          <w:rFonts w:eastAsia="Calibri"/>
        </w:rPr>
        <w:t>360000, КБР, г. Нальчик, ул. И. Арманд, 37-а.</w:t>
      </w:r>
    </w:p>
    <w:p w:rsidR="004604F6" w:rsidRPr="00E5031B" w:rsidRDefault="004604F6" w:rsidP="0023148B">
      <w:pPr>
        <w:pStyle w:val="Style2"/>
        <w:widowControl/>
        <w:spacing w:line="240" w:lineRule="auto"/>
        <w:ind w:firstLine="284"/>
        <w:rPr>
          <w:rFonts w:ascii="Times New Roman" w:hAnsi="Times New Roman"/>
        </w:rPr>
      </w:pPr>
      <w:r w:rsidRPr="00E5031B">
        <w:rPr>
          <w:rFonts w:ascii="Times New Roman" w:hAnsi="Times New Roman"/>
        </w:rPr>
        <w:t xml:space="preserve">Тел. 8-928-912-23-25. </w:t>
      </w:r>
    </w:p>
    <w:p w:rsidR="004604F6" w:rsidRPr="00E5031B" w:rsidRDefault="004604F6" w:rsidP="0023148B">
      <w:pPr>
        <w:pStyle w:val="Style2"/>
        <w:widowControl/>
        <w:spacing w:line="240" w:lineRule="auto"/>
        <w:ind w:firstLine="284"/>
        <w:rPr>
          <w:rFonts w:ascii="Times New Roman" w:hAnsi="Times New Roman"/>
        </w:rPr>
      </w:pPr>
      <w:r w:rsidRPr="00E5031B">
        <w:rPr>
          <w:rFonts w:ascii="Times New Roman" w:hAnsi="Times New Roman"/>
          <w:b/>
        </w:rPr>
        <w:t>Мисаков Анзор Валерьевич</w:t>
      </w:r>
      <w:r w:rsidRPr="00E5031B">
        <w:rPr>
          <w:rFonts w:ascii="Times New Roman" w:hAnsi="Times New Roman"/>
        </w:rPr>
        <w:t>, к.э.н., с.н.с. отдела «Прогнозирование и устойчивое р</w:t>
      </w:r>
      <w:r w:rsidRPr="00E5031B">
        <w:rPr>
          <w:rFonts w:ascii="Times New Roman" w:hAnsi="Times New Roman"/>
        </w:rPr>
        <w:t>е</w:t>
      </w:r>
      <w:r w:rsidRPr="00E5031B">
        <w:rPr>
          <w:rFonts w:ascii="Times New Roman" w:hAnsi="Times New Roman"/>
        </w:rPr>
        <w:t xml:space="preserve">гиональное развитие» Института информатики и проблем регионального управления КБНЦ РАН. </w:t>
      </w:r>
    </w:p>
    <w:p w:rsidR="004604F6" w:rsidRPr="00E5031B" w:rsidRDefault="004604F6" w:rsidP="0023148B">
      <w:pPr>
        <w:pStyle w:val="Style2"/>
        <w:widowControl/>
        <w:spacing w:line="240" w:lineRule="auto"/>
        <w:ind w:firstLine="284"/>
        <w:rPr>
          <w:rStyle w:val="FontStyle35"/>
          <w:rFonts w:eastAsia="Calibri"/>
        </w:rPr>
      </w:pPr>
      <w:r w:rsidRPr="00E5031B">
        <w:rPr>
          <w:rStyle w:val="FontStyle35"/>
          <w:rFonts w:eastAsia="Calibri"/>
        </w:rPr>
        <w:t>360000, КБР, г. Нальчик, ул. И. Арманд, 37-а.</w:t>
      </w:r>
    </w:p>
    <w:p w:rsidR="004604F6" w:rsidRPr="00E5031B" w:rsidRDefault="004604F6" w:rsidP="0023148B">
      <w:pPr>
        <w:pStyle w:val="Style2"/>
        <w:widowControl/>
        <w:spacing w:line="240" w:lineRule="auto"/>
        <w:ind w:firstLine="284"/>
        <w:rPr>
          <w:rFonts w:ascii="Times New Roman" w:hAnsi="Times New Roman"/>
          <w:lang w:val="en-US"/>
        </w:rPr>
      </w:pPr>
      <w:r w:rsidRPr="00E5031B">
        <w:rPr>
          <w:rFonts w:ascii="Times New Roman" w:hAnsi="Times New Roman"/>
        </w:rPr>
        <w:t>Тел</w:t>
      </w:r>
      <w:r w:rsidRPr="00E5031B">
        <w:rPr>
          <w:rFonts w:ascii="Times New Roman" w:hAnsi="Times New Roman"/>
          <w:lang w:val="en-US"/>
        </w:rPr>
        <w:t xml:space="preserve">. 8-938-690-00-05. </w:t>
      </w:r>
    </w:p>
    <w:p w:rsidR="004604F6" w:rsidRPr="00E5031B" w:rsidRDefault="004604F6" w:rsidP="0023148B">
      <w:pPr>
        <w:pStyle w:val="Style2"/>
        <w:widowControl/>
        <w:spacing w:line="240" w:lineRule="auto"/>
        <w:ind w:firstLine="284"/>
        <w:rPr>
          <w:rFonts w:ascii="Times New Roman" w:hAnsi="Times New Roman"/>
          <w:lang w:val="en-US"/>
        </w:rPr>
      </w:pPr>
      <w:r w:rsidRPr="00E5031B">
        <w:rPr>
          <w:rFonts w:ascii="Times New Roman" w:hAnsi="Times New Roman"/>
          <w:lang w:val="en-US"/>
        </w:rPr>
        <w:t xml:space="preserve">E-mail: </w:t>
      </w:r>
      <w:r w:rsidRPr="00E5031B">
        <w:rPr>
          <w:rFonts w:ascii="Times New Roman" w:hAnsi="Times New Roman"/>
          <w:u w:val="single"/>
          <w:lang w:val="en-US"/>
        </w:rPr>
        <w:t>MBC_@mail.ru</w:t>
      </w:r>
    </w:p>
    <w:p w:rsidR="004604F6" w:rsidRPr="00E5031B" w:rsidRDefault="004604F6" w:rsidP="0023148B">
      <w:pPr>
        <w:pStyle w:val="a9"/>
        <w:ind w:firstLine="284"/>
        <w:jc w:val="both"/>
        <w:rPr>
          <w:rFonts w:ascii="Times New Roman" w:hAnsi="Times New Roman"/>
          <w:bCs/>
          <w:sz w:val="24"/>
          <w:szCs w:val="24"/>
          <w:lang w:val="en-US"/>
        </w:rPr>
      </w:pPr>
    </w:p>
    <w:p w:rsidR="004604F6" w:rsidRPr="00E5031B" w:rsidRDefault="004604F6" w:rsidP="0023148B">
      <w:pPr>
        <w:pStyle w:val="af3"/>
        <w:suppressAutoHyphens/>
        <w:spacing w:after="0"/>
        <w:ind w:left="0" w:firstLine="284"/>
        <w:jc w:val="both"/>
        <w:rPr>
          <w:sz w:val="24"/>
          <w:szCs w:val="24"/>
          <w:lang w:val="en-US"/>
        </w:rPr>
      </w:pPr>
      <w:r w:rsidRPr="00E5031B">
        <w:rPr>
          <w:b/>
          <w:sz w:val="24"/>
          <w:szCs w:val="24"/>
          <w:lang w:val="en-US"/>
        </w:rPr>
        <w:t>Mokaev Hakim Israfilevich</w:t>
      </w:r>
      <w:r w:rsidRPr="00E5031B">
        <w:rPr>
          <w:sz w:val="24"/>
          <w:szCs w:val="24"/>
          <w:lang w:val="en-US"/>
        </w:rPr>
        <w:t>, post-graduate student of  the Institute of Computer Science and Regional Management of Kabardin-Balkar Scientific Centre of the Russian Academy of Sciences.</w:t>
      </w:r>
    </w:p>
    <w:p w:rsidR="004604F6" w:rsidRPr="00E5031B" w:rsidRDefault="004604F6" w:rsidP="0023148B">
      <w:pPr>
        <w:widowControl w:val="0"/>
        <w:ind w:firstLine="284"/>
        <w:jc w:val="both"/>
        <w:rPr>
          <w:sz w:val="24"/>
          <w:szCs w:val="24"/>
          <w:lang w:val="en-US"/>
        </w:rPr>
      </w:pPr>
      <w:r w:rsidRPr="00E5031B">
        <w:rPr>
          <w:sz w:val="24"/>
          <w:szCs w:val="24"/>
          <w:lang w:val="en-US"/>
        </w:rPr>
        <w:t>360000, KBR, Nalchik, 37-a, I. Armand street.</w:t>
      </w:r>
    </w:p>
    <w:p w:rsidR="004604F6" w:rsidRPr="00E5031B" w:rsidRDefault="004604F6" w:rsidP="0023148B">
      <w:pPr>
        <w:widowControl w:val="0"/>
        <w:ind w:firstLine="284"/>
        <w:rPr>
          <w:sz w:val="24"/>
          <w:szCs w:val="24"/>
          <w:lang w:val="en-US"/>
        </w:rPr>
      </w:pPr>
      <w:r w:rsidRPr="00E5031B">
        <w:rPr>
          <w:sz w:val="24"/>
          <w:szCs w:val="24"/>
          <w:lang w:val="en-US"/>
        </w:rPr>
        <w:t xml:space="preserve">Ph. 8-928-912-23-25. </w:t>
      </w:r>
    </w:p>
    <w:p w:rsidR="004604F6" w:rsidRPr="00E5031B" w:rsidRDefault="004604F6" w:rsidP="0023148B">
      <w:pPr>
        <w:pStyle w:val="af3"/>
        <w:suppressAutoHyphens/>
        <w:spacing w:after="0"/>
        <w:ind w:left="0" w:firstLine="284"/>
        <w:jc w:val="both"/>
        <w:rPr>
          <w:sz w:val="24"/>
          <w:szCs w:val="24"/>
          <w:lang w:val="en-US"/>
        </w:rPr>
      </w:pPr>
      <w:r w:rsidRPr="00E5031B">
        <w:rPr>
          <w:b/>
          <w:sz w:val="24"/>
          <w:szCs w:val="24"/>
          <w:lang w:val="en-US"/>
        </w:rPr>
        <w:t>Misakov Anzor Valeryevich</w:t>
      </w:r>
      <w:r w:rsidRPr="00E5031B">
        <w:rPr>
          <w:sz w:val="24"/>
          <w:szCs w:val="24"/>
          <w:lang w:val="en-US"/>
        </w:rPr>
        <w:t>, candidate of economic sciences, senior staff scientist of the Department of forecasting and sustainable regional development of the Institute of Computer Science and Regional Management of Kabardin-Balkar Scientific Centre of the Russian Academy of Sciences.</w:t>
      </w:r>
    </w:p>
    <w:p w:rsidR="004604F6" w:rsidRPr="00E5031B" w:rsidRDefault="004604F6" w:rsidP="0023148B">
      <w:pPr>
        <w:widowControl w:val="0"/>
        <w:ind w:firstLine="284"/>
        <w:jc w:val="both"/>
        <w:rPr>
          <w:sz w:val="24"/>
          <w:szCs w:val="24"/>
          <w:lang w:val="en-US"/>
        </w:rPr>
      </w:pPr>
      <w:r w:rsidRPr="00E5031B">
        <w:rPr>
          <w:sz w:val="24"/>
          <w:szCs w:val="24"/>
          <w:lang w:val="en-US"/>
        </w:rPr>
        <w:t>360000, KBR, Nalchik, 37-a, I. Armand street.</w:t>
      </w:r>
    </w:p>
    <w:p w:rsidR="004604F6" w:rsidRPr="00E5031B" w:rsidRDefault="004604F6" w:rsidP="0023148B">
      <w:pPr>
        <w:widowControl w:val="0"/>
        <w:ind w:firstLine="284"/>
        <w:rPr>
          <w:sz w:val="24"/>
          <w:szCs w:val="24"/>
          <w:lang w:val="en-US"/>
        </w:rPr>
      </w:pPr>
      <w:r w:rsidRPr="00E5031B">
        <w:rPr>
          <w:sz w:val="24"/>
          <w:szCs w:val="24"/>
          <w:lang w:val="en-US"/>
        </w:rPr>
        <w:t xml:space="preserve">Ph. 8-938-690-00-05. </w:t>
      </w:r>
    </w:p>
    <w:p w:rsidR="004604F6" w:rsidRPr="00E5031B" w:rsidRDefault="004604F6" w:rsidP="0023148B">
      <w:pPr>
        <w:widowControl w:val="0"/>
        <w:ind w:firstLine="284"/>
        <w:rPr>
          <w:sz w:val="24"/>
          <w:szCs w:val="24"/>
          <w:lang w:val="en-US"/>
        </w:rPr>
      </w:pPr>
      <w:r w:rsidRPr="00E5031B">
        <w:rPr>
          <w:sz w:val="24"/>
          <w:szCs w:val="24"/>
          <w:lang w:val="en-US"/>
        </w:rPr>
        <w:t xml:space="preserve">E-mail: </w:t>
      </w:r>
      <w:r w:rsidRPr="00E5031B">
        <w:rPr>
          <w:sz w:val="24"/>
          <w:szCs w:val="24"/>
          <w:u w:val="single"/>
          <w:lang w:val="en-US"/>
        </w:rPr>
        <w:t>MBC_@mail.ru</w:t>
      </w:r>
    </w:p>
    <w:p w:rsidR="004604F6" w:rsidRPr="00E5031B" w:rsidRDefault="004604F6" w:rsidP="0023148B">
      <w:pPr>
        <w:widowControl w:val="0"/>
        <w:ind w:firstLine="284"/>
        <w:rPr>
          <w:sz w:val="24"/>
          <w:szCs w:val="24"/>
        </w:rPr>
      </w:pPr>
      <w:r w:rsidRPr="00E5031B">
        <w:rPr>
          <w:sz w:val="24"/>
          <w:szCs w:val="24"/>
        </w:rPr>
        <w:t>__________________________________________________________________________</w:t>
      </w:r>
    </w:p>
    <w:p w:rsidR="004604F6" w:rsidRPr="00E5031B" w:rsidRDefault="004604F6" w:rsidP="0023148B">
      <w:pPr>
        <w:widowControl w:val="0"/>
        <w:ind w:firstLine="284"/>
        <w:rPr>
          <w:sz w:val="24"/>
          <w:szCs w:val="24"/>
        </w:rPr>
      </w:pPr>
    </w:p>
    <w:p w:rsidR="0023148B" w:rsidRPr="00E5031B" w:rsidRDefault="0023148B" w:rsidP="0023148B">
      <w:pPr>
        <w:pStyle w:val="114"/>
        <w:spacing w:line="240" w:lineRule="auto"/>
        <w:ind w:firstLine="0"/>
        <w:jc w:val="both"/>
        <w:rPr>
          <w:b w:val="0"/>
          <w:i/>
          <w:color w:val="auto"/>
          <w:sz w:val="24"/>
          <w:szCs w:val="24"/>
        </w:rPr>
      </w:pPr>
      <w:r w:rsidRPr="00E5031B">
        <w:rPr>
          <w:b w:val="0"/>
          <w:i/>
          <w:color w:val="auto"/>
          <w:sz w:val="24"/>
          <w:szCs w:val="24"/>
        </w:rPr>
        <w:t>УДК 322.122</w:t>
      </w:r>
    </w:p>
    <w:p w:rsidR="0023148B" w:rsidRPr="00E5031B" w:rsidRDefault="0023148B" w:rsidP="0023148B">
      <w:pPr>
        <w:jc w:val="both"/>
        <w:rPr>
          <w:bCs/>
          <w:sz w:val="10"/>
          <w:szCs w:val="10"/>
        </w:rPr>
      </w:pPr>
    </w:p>
    <w:p w:rsidR="0023148B" w:rsidRPr="00E5031B" w:rsidRDefault="0023148B" w:rsidP="0023148B">
      <w:pPr>
        <w:jc w:val="center"/>
        <w:rPr>
          <w:b/>
          <w:sz w:val="28"/>
          <w:szCs w:val="28"/>
        </w:rPr>
      </w:pPr>
      <w:r w:rsidRPr="00E5031B">
        <w:rPr>
          <w:b/>
          <w:sz w:val="28"/>
          <w:szCs w:val="28"/>
        </w:rPr>
        <w:t xml:space="preserve">ОСНОВНЫЕ ВЕКТОРЫ ИНТЕГРАЦИИ РЕГИОНОВ ЮГА РОССИИ </w:t>
      </w:r>
    </w:p>
    <w:p w:rsidR="0023148B" w:rsidRPr="00E5031B" w:rsidRDefault="0023148B" w:rsidP="0023148B">
      <w:pPr>
        <w:jc w:val="center"/>
        <w:rPr>
          <w:b/>
          <w:sz w:val="28"/>
          <w:szCs w:val="28"/>
        </w:rPr>
      </w:pPr>
      <w:r w:rsidRPr="00E5031B">
        <w:rPr>
          <w:b/>
          <w:sz w:val="28"/>
          <w:szCs w:val="28"/>
        </w:rPr>
        <w:t>В ГЛОБАЛЬНУЮ ЭКОНОМИКУ</w:t>
      </w:r>
    </w:p>
    <w:p w:rsidR="0023148B" w:rsidRPr="00E5031B" w:rsidRDefault="0023148B" w:rsidP="0023148B">
      <w:pPr>
        <w:jc w:val="center"/>
        <w:rPr>
          <w:sz w:val="18"/>
          <w:szCs w:val="18"/>
          <w:shd w:val="clear" w:color="auto" w:fill="FFFFFF"/>
        </w:rPr>
      </w:pPr>
    </w:p>
    <w:p w:rsidR="0023148B" w:rsidRPr="00E5031B" w:rsidRDefault="0023148B" w:rsidP="0023148B">
      <w:pPr>
        <w:jc w:val="center"/>
        <w:rPr>
          <w:b/>
          <w:sz w:val="24"/>
          <w:szCs w:val="24"/>
          <w:vertAlign w:val="superscript"/>
        </w:rPr>
      </w:pPr>
      <w:r w:rsidRPr="00E5031B">
        <w:rPr>
          <w:b/>
          <w:sz w:val="24"/>
          <w:szCs w:val="24"/>
        </w:rPr>
        <w:t>Н.Ю. РУДЬ</w:t>
      </w:r>
      <w:r w:rsidRPr="00E5031B">
        <w:rPr>
          <w:b/>
          <w:sz w:val="24"/>
          <w:szCs w:val="24"/>
          <w:vertAlign w:val="superscript"/>
        </w:rPr>
        <w:t>1</w:t>
      </w:r>
      <w:r w:rsidR="008E7494" w:rsidRPr="00E5031B">
        <w:rPr>
          <w:b/>
          <w:sz w:val="24"/>
          <w:szCs w:val="24"/>
        </w:rPr>
        <w:t>,</w:t>
      </w:r>
      <w:r w:rsidRPr="00E5031B">
        <w:rPr>
          <w:b/>
          <w:sz w:val="24"/>
          <w:szCs w:val="24"/>
          <w:vertAlign w:val="superscript"/>
        </w:rPr>
        <w:t xml:space="preserve"> </w:t>
      </w:r>
      <w:r w:rsidRPr="00E5031B">
        <w:rPr>
          <w:b/>
          <w:sz w:val="24"/>
          <w:szCs w:val="24"/>
        </w:rPr>
        <w:t>Т.В. КАСАЕВА</w:t>
      </w:r>
      <w:r w:rsidRPr="00E5031B">
        <w:rPr>
          <w:b/>
          <w:sz w:val="24"/>
          <w:szCs w:val="24"/>
          <w:vertAlign w:val="superscript"/>
        </w:rPr>
        <w:t>2</w:t>
      </w:r>
      <w:r w:rsidRPr="00E5031B">
        <w:rPr>
          <w:b/>
          <w:sz w:val="24"/>
          <w:szCs w:val="24"/>
        </w:rPr>
        <w:t>, Н.Н. КИСЕЛЕВА</w:t>
      </w:r>
      <w:r w:rsidRPr="00E5031B">
        <w:rPr>
          <w:b/>
          <w:sz w:val="24"/>
          <w:szCs w:val="24"/>
          <w:vertAlign w:val="superscript"/>
        </w:rPr>
        <w:t>3</w:t>
      </w:r>
    </w:p>
    <w:p w:rsidR="0023148B" w:rsidRPr="00E5031B" w:rsidRDefault="0023148B" w:rsidP="0023148B">
      <w:pPr>
        <w:jc w:val="center"/>
        <w:rPr>
          <w:sz w:val="18"/>
          <w:szCs w:val="18"/>
          <w:shd w:val="clear" w:color="auto" w:fill="FFFFFF"/>
        </w:rPr>
      </w:pPr>
    </w:p>
    <w:p w:rsidR="0023148B" w:rsidRPr="00E5031B" w:rsidRDefault="0023148B" w:rsidP="0023148B">
      <w:pPr>
        <w:jc w:val="center"/>
      </w:pPr>
      <w:r w:rsidRPr="00E5031B">
        <w:rPr>
          <w:vertAlign w:val="superscript"/>
        </w:rPr>
        <w:t>1</w:t>
      </w:r>
      <w:r w:rsidRPr="00E5031B">
        <w:t>ФГБОУ ВО Северо-Кавказский федеральный университет (филиал в г. Пятигорск</w:t>
      </w:r>
      <w:r w:rsidR="00B73851">
        <w:t>е</w:t>
      </w:r>
      <w:r w:rsidRPr="00E5031B">
        <w:t>)</w:t>
      </w:r>
    </w:p>
    <w:p w:rsidR="0023148B" w:rsidRPr="00E5031B" w:rsidRDefault="0023148B" w:rsidP="0023148B">
      <w:pPr>
        <w:jc w:val="center"/>
        <w:rPr>
          <w:shd w:val="clear" w:color="auto" w:fill="FFFFFF"/>
        </w:rPr>
      </w:pPr>
      <w:r w:rsidRPr="00E5031B">
        <w:rPr>
          <w:shd w:val="clear" w:color="auto" w:fill="FFFFFF"/>
        </w:rPr>
        <w:t>357532, Ставропольский край, г. Пятигорск, ул. Матвеева, 35-б</w:t>
      </w:r>
    </w:p>
    <w:p w:rsidR="0023148B" w:rsidRPr="001A4F02" w:rsidRDefault="0023148B" w:rsidP="0023148B">
      <w:pPr>
        <w:pStyle w:val="aa"/>
        <w:jc w:val="center"/>
        <w:rPr>
          <w:sz w:val="20"/>
        </w:rPr>
      </w:pPr>
      <w:r w:rsidRPr="00E5031B">
        <w:rPr>
          <w:sz w:val="20"/>
          <w:shd w:val="clear" w:color="auto" w:fill="FFFFFF"/>
          <w:lang w:val="en-US"/>
        </w:rPr>
        <w:t>E</w:t>
      </w:r>
      <w:r w:rsidRPr="001A4F02">
        <w:rPr>
          <w:sz w:val="20"/>
          <w:shd w:val="clear" w:color="auto" w:fill="FFFFFF"/>
        </w:rPr>
        <w:t>-</w:t>
      </w:r>
      <w:r w:rsidRPr="00E5031B">
        <w:rPr>
          <w:sz w:val="20"/>
          <w:shd w:val="clear" w:color="auto" w:fill="FFFFFF"/>
          <w:lang w:val="en-US"/>
        </w:rPr>
        <w:t>mail</w:t>
      </w:r>
      <w:r w:rsidRPr="001A4F02">
        <w:rPr>
          <w:sz w:val="20"/>
          <w:shd w:val="clear" w:color="auto" w:fill="FFFFFF"/>
        </w:rPr>
        <w:t xml:space="preserve">: </w:t>
      </w:r>
      <w:hyperlink r:id="rId115" w:history="1">
        <w:r w:rsidRPr="00E5031B">
          <w:rPr>
            <w:rStyle w:val="a7"/>
            <w:color w:val="auto"/>
            <w:sz w:val="20"/>
            <w:lang w:val="en-US"/>
          </w:rPr>
          <w:t>rud</w:t>
        </w:r>
        <w:r w:rsidRPr="001A4F02">
          <w:rPr>
            <w:rStyle w:val="a7"/>
            <w:color w:val="auto"/>
            <w:sz w:val="20"/>
          </w:rPr>
          <w:t>-</w:t>
        </w:r>
        <w:r w:rsidRPr="00E5031B">
          <w:rPr>
            <w:rStyle w:val="a7"/>
            <w:color w:val="auto"/>
            <w:sz w:val="20"/>
            <w:lang w:val="en-US"/>
          </w:rPr>
          <w:t>td</w:t>
        </w:r>
        <w:r w:rsidRPr="001A4F02">
          <w:rPr>
            <w:rStyle w:val="a7"/>
            <w:color w:val="auto"/>
            <w:sz w:val="20"/>
          </w:rPr>
          <w:t>@</w:t>
        </w:r>
        <w:r w:rsidRPr="00E5031B">
          <w:rPr>
            <w:rStyle w:val="a7"/>
            <w:color w:val="auto"/>
            <w:sz w:val="20"/>
            <w:lang w:val="en-US"/>
          </w:rPr>
          <w:t>yandex</w:t>
        </w:r>
        <w:r w:rsidRPr="001A4F02">
          <w:rPr>
            <w:rStyle w:val="a7"/>
            <w:color w:val="auto"/>
            <w:sz w:val="20"/>
          </w:rPr>
          <w:t>.</w:t>
        </w:r>
        <w:r w:rsidRPr="00E5031B">
          <w:rPr>
            <w:rStyle w:val="a7"/>
            <w:color w:val="auto"/>
            <w:sz w:val="20"/>
            <w:lang w:val="en-US"/>
          </w:rPr>
          <w:t>ru</w:t>
        </w:r>
      </w:hyperlink>
    </w:p>
    <w:p w:rsidR="0023148B" w:rsidRPr="001A4F02" w:rsidRDefault="0023148B" w:rsidP="0023148B">
      <w:pPr>
        <w:jc w:val="center"/>
        <w:rPr>
          <w:sz w:val="18"/>
          <w:szCs w:val="18"/>
          <w:shd w:val="clear" w:color="auto" w:fill="FFFFFF"/>
        </w:rPr>
      </w:pPr>
    </w:p>
    <w:p w:rsidR="0023148B" w:rsidRPr="00E5031B" w:rsidRDefault="0023148B" w:rsidP="0023148B">
      <w:pPr>
        <w:jc w:val="center"/>
      </w:pPr>
      <w:r w:rsidRPr="00E5031B">
        <w:rPr>
          <w:vertAlign w:val="superscript"/>
        </w:rPr>
        <w:t>2</w:t>
      </w:r>
      <w:r w:rsidRPr="00E5031B">
        <w:t>ФГБОУ ВО Пятигорский государственный лингвистический университет</w:t>
      </w:r>
    </w:p>
    <w:p w:rsidR="0023148B" w:rsidRPr="00E5031B" w:rsidRDefault="0023148B" w:rsidP="0023148B">
      <w:pPr>
        <w:jc w:val="center"/>
      </w:pPr>
      <w:r w:rsidRPr="00E5031B">
        <w:t>357532, Ставропольский край, г. Пятигорск, пр. Калинина, 9</w:t>
      </w:r>
    </w:p>
    <w:p w:rsidR="0023148B" w:rsidRPr="00E5031B" w:rsidRDefault="0023148B" w:rsidP="0023148B">
      <w:pPr>
        <w:jc w:val="center"/>
      </w:pPr>
      <w:r w:rsidRPr="00E5031B">
        <w:rPr>
          <w:shd w:val="clear" w:color="auto" w:fill="FFFFFF"/>
          <w:lang w:val="en-US"/>
        </w:rPr>
        <w:t>E</w:t>
      </w:r>
      <w:r w:rsidRPr="00E5031B">
        <w:rPr>
          <w:shd w:val="clear" w:color="auto" w:fill="FFFFFF"/>
        </w:rPr>
        <w:t>-</w:t>
      </w:r>
      <w:r w:rsidRPr="00E5031B">
        <w:rPr>
          <w:shd w:val="clear" w:color="auto" w:fill="FFFFFF"/>
          <w:lang w:val="en-US"/>
        </w:rPr>
        <w:t>mail</w:t>
      </w:r>
      <w:r w:rsidRPr="00E5031B">
        <w:rPr>
          <w:shd w:val="clear" w:color="auto" w:fill="FFFFFF"/>
        </w:rPr>
        <w:t xml:space="preserve">: </w:t>
      </w:r>
      <w:hyperlink r:id="rId116" w:anchor="_blank" w:history="1">
        <w:r w:rsidRPr="00E5031B">
          <w:rPr>
            <w:rStyle w:val="a7"/>
            <w:color w:val="auto"/>
          </w:rPr>
          <w:t>kasaeva@pglu.ru</w:t>
        </w:r>
      </w:hyperlink>
    </w:p>
    <w:p w:rsidR="0023148B" w:rsidRPr="00E5031B" w:rsidRDefault="0023148B" w:rsidP="0023148B">
      <w:pPr>
        <w:jc w:val="center"/>
        <w:rPr>
          <w:sz w:val="18"/>
          <w:szCs w:val="18"/>
          <w:shd w:val="clear" w:color="auto" w:fill="FFFFFF"/>
        </w:rPr>
      </w:pPr>
    </w:p>
    <w:p w:rsidR="0023148B" w:rsidRPr="00E5031B" w:rsidRDefault="0023148B" w:rsidP="0023148B">
      <w:pPr>
        <w:jc w:val="center"/>
      </w:pPr>
      <w:r w:rsidRPr="00E5031B">
        <w:rPr>
          <w:vertAlign w:val="superscript"/>
        </w:rPr>
        <w:lastRenderedPageBreak/>
        <w:t>3</w:t>
      </w:r>
      <w:r w:rsidRPr="00E5031B">
        <w:t>Северо-Кавказский институт</w:t>
      </w:r>
      <w:r w:rsidR="00B73851">
        <w:t xml:space="preserve"> </w:t>
      </w:r>
      <w:r w:rsidRPr="00E5031B">
        <w:t>-</w:t>
      </w:r>
      <w:r w:rsidR="00B73851">
        <w:t xml:space="preserve"> </w:t>
      </w:r>
      <w:r w:rsidRPr="00E5031B">
        <w:t xml:space="preserve">филиал ФГБОУ ВО </w:t>
      </w:r>
    </w:p>
    <w:p w:rsidR="0023148B" w:rsidRPr="00E5031B" w:rsidRDefault="0023148B" w:rsidP="0023148B">
      <w:pPr>
        <w:jc w:val="center"/>
      </w:pPr>
      <w:r w:rsidRPr="00E5031B">
        <w:t>Российская академия народного хозяйства и государственной службы при Президенте РФ</w:t>
      </w:r>
    </w:p>
    <w:p w:rsidR="0023148B" w:rsidRPr="00E5031B" w:rsidRDefault="0023148B" w:rsidP="0023148B">
      <w:pPr>
        <w:jc w:val="center"/>
      </w:pPr>
      <w:r w:rsidRPr="00E5031B">
        <w:t>357532, Ставропольский край, г. Пятигорск, ул. Февральская, 54</w:t>
      </w:r>
    </w:p>
    <w:p w:rsidR="0023148B" w:rsidRPr="001A4F02" w:rsidRDefault="0023148B" w:rsidP="0023148B">
      <w:pPr>
        <w:jc w:val="center"/>
        <w:rPr>
          <w:shd w:val="clear" w:color="auto" w:fill="FFFFFF"/>
        </w:rPr>
      </w:pPr>
      <w:r w:rsidRPr="00E5031B">
        <w:rPr>
          <w:shd w:val="clear" w:color="auto" w:fill="FFFFFF"/>
          <w:lang w:val="en-US"/>
        </w:rPr>
        <w:t>E</w:t>
      </w:r>
      <w:r w:rsidRPr="001A4F02">
        <w:rPr>
          <w:shd w:val="clear" w:color="auto" w:fill="FFFFFF"/>
        </w:rPr>
        <w:t>-</w:t>
      </w:r>
      <w:r w:rsidRPr="00E5031B">
        <w:rPr>
          <w:shd w:val="clear" w:color="auto" w:fill="FFFFFF"/>
          <w:lang w:val="en-US"/>
        </w:rPr>
        <w:t>mail</w:t>
      </w:r>
      <w:r w:rsidRPr="001A4F02">
        <w:rPr>
          <w:shd w:val="clear" w:color="auto" w:fill="FFFFFF"/>
        </w:rPr>
        <w:t xml:space="preserve">: </w:t>
      </w:r>
      <w:hyperlink r:id="rId117" w:anchor="_blank" w:history="1">
        <w:r w:rsidRPr="00E5031B">
          <w:rPr>
            <w:rStyle w:val="a7"/>
            <w:color w:val="auto"/>
            <w:lang w:val="en-US"/>
          </w:rPr>
          <w:t>kiseleva</w:t>
        </w:r>
        <w:r w:rsidRPr="001A4F02">
          <w:rPr>
            <w:rStyle w:val="a7"/>
            <w:color w:val="auto"/>
          </w:rPr>
          <w:t>-</w:t>
        </w:r>
        <w:r w:rsidRPr="00E5031B">
          <w:rPr>
            <w:rStyle w:val="a7"/>
            <w:color w:val="auto"/>
            <w:lang w:val="en-US"/>
          </w:rPr>
          <w:t>n</w:t>
        </w:r>
        <w:r w:rsidRPr="001A4F02">
          <w:rPr>
            <w:rStyle w:val="a7"/>
            <w:color w:val="auto"/>
          </w:rPr>
          <w:t>-</w:t>
        </w:r>
        <w:r w:rsidRPr="00E5031B">
          <w:rPr>
            <w:rStyle w:val="a7"/>
            <w:color w:val="auto"/>
            <w:lang w:val="en-US"/>
          </w:rPr>
          <w:t>n</w:t>
        </w:r>
        <w:r w:rsidRPr="001A4F02">
          <w:rPr>
            <w:rStyle w:val="a7"/>
            <w:color w:val="auto"/>
          </w:rPr>
          <w:t>@</w:t>
        </w:r>
        <w:r w:rsidRPr="00E5031B">
          <w:rPr>
            <w:rStyle w:val="a7"/>
            <w:color w:val="auto"/>
            <w:lang w:val="en-US"/>
          </w:rPr>
          <w:t>yandex</w:t>
        </w:r>
        <w:r w:rsidRPr="001A4F02">
          <w:rPr>
            <w:rStyle w:val="a7"/>
            <w:color w:val="auto"/>
          </w:rPr>
          <w:t>.</w:t>
        </w:r>
        <w:r w:rsidRPr="00E5031B">
          <w:rPr>
            <w:rStyle w:val="a7"/>
            <w:color w:val="auto"/>
            <w:lang w:val="en-US"/>
          </w:rPr>
          <w:t>ru</w:t>
        </w:r>
      </w:hyperlink>
    </w:p>
    <w:p w:rsidR="0023148B" w:rsidRPr="001A4F02" w:rsidRDefault="0023148B" w:rsidP="0023148B">
      <w:pPr>
        <w:jc w:val="center"/>
        <w:rPr>
          <w:sz w:val="18"/>
          <w:szCs w:val="18"/>
          <w:shd w:val="clear" w:color="auto" w:fill="FFFFFF"/>
        </w:rPr>
      </w:pPr>
    </w:p>
    <w:p w:rsidR="0023148B" w:rsidRPr="00E5031B" w:rsidRDefault="0023148B" w:rsidP="0023148B">
      <w:pPr>
        <w:ind w:left="284" w:right="284" w:firstLine="284"/>
        <w:jc w:val="both"/>
        <w:rPr>
          <w:i/>
          <w:iCs/>
          <w:sz w:val="22"/>
          <w:szCs w:val="22"/>
          <w:shd w:val="clear" w:color="auto" w:fill="FFFFFF"/>
        </w:rPr>
      </w:pPr>
      <w:r w:rsidRPr="00E5031B">
        <w:rPr>
          <w:i/>
          <w:iCs/>
          <w:sz w:val="22"/>
          <w:szCs w:val="22"/>
          <w:shd w:val="clear" w:color="auto" w:fill="FFFFFF"/>
        </w:rPr>
        <w:t>В статье рассматрива</w:t>
      </w:r>
      <w:r w:rsidR="00B73851">
        <w:rPr>
          <w:i/>
          <w:iCs/>
          <w:sz w:val="22"/>
          <w:szCs w:val="22"/>
          <w:shd w:val="clear" w:color="auto" w:fill="FFFFFF"/>
        </w:rPr>
        <w:t>ю</w:t>
      </w:r>
      <w:r w:rsidRPr="00E5031B">
        <w:rPr>
          <w:i/>
          <w:iCs/>
          <w:sz w:val="22"/>
          <w:szCs w:val="22"/>
          <w:shd w:val="clear" w:color="auto" w:fill="FFFFFF"/>
        </w:rPr>
        <w:t>тся экономическое пространство Юга России в контексте гл</w:t>
      </w:r>
      <w:r w:rsidRPr="00E5031B">
        <w:rPr>
          <w:i/>
          <w:iCs/>
          <w:sz w:val="22"/>
          <w:szCs w:val="22"/>
          <w:shd w:val="clear" w:color="auto" w:fill="FFFFFF"/>
        </w:rPr>
        <w:t>о</w:t>
      </w:r>
      <w:r w:rsidRPr="00E5031B">
        <w:rPr>
          <w:i/>
          <w:iCs/>
          <w:sz w:val="22"/>
          <w:szCs w:val="22"/>
          <w:shd w:val="clear" w:color="auto" w:fill="FFFFFF"/>
        </w:rPr>
        <w:t>бализации и как следствие</w:t>
      </w:r>
      <w:r w:rsidR="00B73851">
        <w:rPr>
          <w:i/>
          <w:iCs/>
          <w:sz w:val="22"/>
          <w:szCs w:val="22"/>
          <w:shd w:val="clear" w:color="auto" w:fill="FFFFFF"/>
        </w:rPr>
        <w:t xml:space="preserve"> </w:t>
      </w:r>
      <w:r w:rsidR="00B73851" w:rsidRPr="00B73851">
        <w:rPr>
          <w:rFonts w:eastAsia="Calibri"/>
          <w:spacing w:val="-2"/>
          <w:sz w:val="22"/>
          <w:szCs w:val="22"/>
          <w:lang w:eastAsia="en-US"/>
        </w:rPr>
        <w:t>–</w:t>
      </w:r>
      <w:r w:rsidRPr="00E5031B">
        <w:rPr>
          <w:i/>
          <w:iCs/>
          <w:sz w:val="22"/>
          <w:szCs w:val="22"/>
          <w:shd w:val="clear" w:color="auto" w:fill="FFFFFF"/>
        </w:rPr>
        <w:t xml:space="preserve"> происходящие процессы его сегментации на отдельные реги</w:t>
      </w:r>
      <w:r w:rsidRPr="00E5031B">
        <w:rPr>
          <w:i/>
          <w:iCs/>
          <w:sz w:val="22"/>
          <w:szCs w:val="22"/>
          <w:shd w:val="clear" w:color="auto" w:fill="FFFFFF"/>
        </w:rPr>
        <w:t>о</w:t>
      </w:r>
      <w:r w:rsidRPr="00E5031B">
        <w:rPr>
          <w:i/>
          <w:iCs/>
          <w:sz w:val="22"/>
          <w:szCs w:val="22"/>
          <w:shd w:val="clear" w:color="auto" w:fill="FFFFFF"/>
        </w:rPr>
        <w:t>нальные хозяйственные комплексы, обладающие определенной устойчивой совокупностью функций и собственной нишей в глобальной экономике</w:t>
      </w:r>
      <w:r w:rsidR="00E0405B">
        <w:rPr>
          <w:i/>
          <w:iCs/>
          <w:sz w:val="22"/>
          <w:szCs w:val="22"/>
          <w:shd w:val="clear" w:color="auto" w:fill="FFFFFF"/>
        </w:rPr>
        <w:t>.</w:t>
      </w:r>
    </w:p>
    <w:p w:rsidR="0023148B" w:rsidRPr="00E5031B" w:rsidRDefault="0023148B" w:rsidP="0023148B">
      <w:pPr>
        <w:ind w:left="284" w:right="284" w:firstLine="284"/>
        <w:jc w:val="both"/>
        <w:rPr>
          <w:b/>
          <w:bCs/>
          <w:sz w:val="22"/>
          <w:szCs w:val="22"/>
          <w:shd w:val="clear" w:color="auto" w:fill="FFFFFF"/>
        </w:rPr>
      </w:pPr>
    </w:p>
    <w:p w:rsidR="0023148B" w:rsidRPr="00E5031B" w:rsidRDefault="0023148B" w:rsidP="0023148B">
      <w:pPr>
        <w:ind w:left="284" w:right="284" w:firstLine="284"/>
        <w:jc w:val="both"/>
        <w:rPr>
          <w:sz w:val="22"/>
          <w:szCs w:val="22"/>
        </w:rPr>
      </w:pPr>
      <w:r w:rsidRPr="00E5031B">
        <w:rPr>
          <w:b/>
          <w:bCs/>
          <w:sz w:val="22"/>
          <w:szCs w:val="22"/>
          <w:shd w:val="clear" w:color="auto" w:fill="FFFFFF"/>
        </w:rPr>
        <w:t xml:space="preserve">Ключевые слова: </w:t>
      </w:r>
      <w:r w:rsidRPr="00E5031B">
        <w:rPr>
          <w:sz w:val="22"/>
          <w:szCs w:val="22"/>
          <w:shd w:val="clear" w:color="auto" w:fill="FFFFFF"/>
        </w:rPr>
        <w:t>регион, сегментация, глобализация, устойчивое развитие, с</w:t>
      </w:r>
      <w:r w:rsidRPr="00E5031B">
        <w:rPr>
          <w:sz w:val="22"/>
          <w:szCs w:val="22"/>
        </w:rPr>
        <w:t>труктурно-консервирующая модель, торгово-посредническая модель, импортоориентированная модель, модель локализованного развития</w:t>
      </w:r>
      <w:r w:rsidR="00E0405B">
        <w:rPr>
          <w:sz w:val="22"/>
          <w:szCs w:val="22"/>
        </w:rPr>
        <w:t>.</w:t>
      </w:r>
      <w:r w:rsidRPr="00E5031B">
        <w:rPr>
          <w:sz w:val="22"/>
          <w:szCs w:val="22"/>
        </w:rPr>
        <w:t xml:space="preserve"> </w:t>
      </w:r>
    </w:p>
    <w:p w:rsidR="0023148B" w:rsidRPr="00E5031B" w:rsidRDefault="0023148B" w:rsidP="0023148B">
      <w:pPr>
        <w:ind w:firstLine="284"/>
        <w:jc w:val="both"/>
        <w:rPr>
          <w:sz w:val="24"/>
          <w:szCs w:val="24"/>
        </w:rPr>
      </w:pPr>
    </w:p>
    <w:p w:rsidR="00362F46" w:rsidRPr="00E5031B" w:rsidRDefault="0023148B" w:rsidP="0023148B">
      <w:pPr>
        <w:pStyle w:val="ae"/>
        <w:tabs>
          <w:tab w:val="left" w:pos="426"/>
        </w:tabs>
        <w:spacing w:before="0" w:beforeAutospacing="0" w:after="0" w:afterAutospacing="0"/>
        <w:jc w:val="center"/>
        <w:rPr>
          <w:rFonts w:ascii="Times New Roman" w:hAnsi="Times New Roman" w:cs="Times New Roman"/>
          <w:b/>
          <w:bCs/>
          <w:sz w:val="28"/>
          <w:szCs w:val="28"/>
          <w:lang w:val="en-US"/>
        </w:rPr>
      </w:pPr>
      <w:r w:rsidRPr="00E5031B">
        <w:rPr>
          <w:rFonts w:ascii="Times New Roman" w:hAnsi="Times New Roman" w:cs="Times New Roman"/>
          <w:b/>
          <w:bCs/>
          <w:sz w:val="28"/>
          <w:szCs w:val="28"/>
          <w:lang w:val="en-US"/>
        </w:rPr>
        <w:t xml:space="preserve">THE MAIN VECTORS OF INTEGRATION OF THE REGIONS </w:t>
      </w:r>
    </w:p>
    <w:p w:rsidR="0023148B" w:rsidRPr="00E5031B" w:rsidRDefault="0023148B" w:rsidP="0023148B">
      <w:pPr>
        <w:pStyle w:val="ae"/>
        <w:tabs>
          <w:tab w:val="left" w:pos="426"/>
        </w:tabs>
        <w:spacing w:before="0" w:beforeAutospacing="0" w:after="0" w:afterAutospacing="0"/>
        <w:jc w:val="center"/>
        <w:rPr>
          <w:rFonts w:ascii="Times New Roman" w:hAnsi="Times New Roman" w:cs="Times New Roman"/>
          <w:b/>
          <w:bCs/>
          <w:sz w:val="28"/>
          <w:szCs w:val="28"/>
          <w:lang w:val="en-US"/>
        </w:rPr>
      </w:pPr>
      <w:r w:rsidRPr="00E5031B">
        <w:rPr>
          <w:rFonts w:ascii="Times New Roman" w:hAnsi="Times New Roman" w:cs="Times New Roman"/>
          <w:b/>
          <w:bCs/>
          <w:sz w:val="28"/>
          <w:szCs w:val="28"/>
          <w:lang w:val="en-US"/>
        </w:rPr>
        <w:t>OF SOUTH OF RUSSIA INTO THE GLOBAL ECONOMY</w:t>
      </w:r>
    </w:p>
    <w:p w:rsidR="0023148B" w:rsidRPr="00E5031B" w:rsidRDefault="0023148B" w:rsidP="0023148B">
      <w:pPr>
        <w:jc w:val="center"/>
        <w:rPr>
          <w:sz w:val="18"/>
          <w:szCs w:val="18"/>
          <w:lang w:val="en-US"/>
        </w:rPr>
      </w:pPr>
    </w:p>
    <w:p w:rsidR="0023148B" w:rsidRPr="00E5031B" w:rsidRDefault="0023148B" w:rsidP="0023148B">
      <w:pPr>
        <w:jc w:val="center"/>
        <w:rPr>
          <w:b/>
          <w:bCs/>
          <w:sz w:val="24"/>
          <w:szCs w:val="24"/>
          <w:vertAlign w:val="superscript"/>
          <w:lang w:val="en-US"/>
        </w:rPr>
      </w:pPr>
      <w:r w:rsidRPr="00E5031B">
        <w:rPr>
          <w:b/>
          <w:bCs/>
          <w:sz w:val="24"/>
          <w:szCs w:val="24"/>
          <w:lang w:val="en-US"/>
        </w:rPr>
        <w:t>N.Y. RUD</w:t>
      </w:r>
      <w:r w:rsidRPr="00E5031B">
        <w:rPr>
          <w:b/>
          <w:bCs/>
          <w:sz w:val="24"/>
          <w:szCs w:val="24"/>
          <w:vertAlign w:val="superscript"/>
          <w:lang w:val="en-US"/>
        </w:rPr>
        <w:t>1</w:t>
      </w:r>
      <w:r w:rsidRPr="00E5031B">
        <w:rPr>
          <w:b/>
          <w:bCs/>
          <w:sz w:val="24"/>
          <w:szCs w:val="24"/>
          <w:lang w:val="en-US"/>
        </w:rPr>
        <w:t>, T.V. KASAEVA</w:t>
      </w:r>
      <w:r w:rsidRPr="00E5031B">
        <w:rPr>
          <w:b/>
          <w:bCs/>
          <w:sz w:val="24"/>
          <w:szCs w:val="24"/>
          <w:vertAlign w:val="superscript"/>
          <w:lang w:val="en-US"/>
        </w:rPr>
        <w:t>2</w:t>
      </w:r>
      <w:r w:rsidRPr="00E5031B">
        <w:rPr>
          <w:b/>
          <w:bCs/>
          <w:sz w:val="24"/>
          <w:szCs w:val="24"/>
          <w:lang w:val="en-US"/>
        </w:rPr>
        <w:t>, N.N. KISELEVA</w:t>
      </w:r>
      <w:r w:rsidRPr="00E5031B">
        <w:rPr>
          <w:b/>
          <w:bCs/>
          <w:sz w:val="24"/>
          <w:szCs w:val="24"/>
          <w:vertAlign w:val="superscript"/>
          <w:lang w:val="en-US"/>
        </w:rPr>
        <w:t>3</w:t>
      </w:r>
    </w:p>
    <w:p w:rsidR="0023148B" w:rsidRPr="00E5031B" w:rsidRDefault="0023148B" w:rsidP="0023148B">
      <w:pPr>
        <w:jc w:val="center"/>
        <w:rPr>
          <w:sz w:val="18"/>
          <w:szCs w:val="18"/>
          <w:lang w:val="en-US"/>
        </w:rPr>
      </w:pPr>
    </w:p>
    <w:p w:rsidR="0023148B" w:rsidRPr="00E5031B" w:rsidRDefault="0023148B" w:rsidP="0023148B">
      <w:pPr>
        <w:jc w:val="center"/>
        <w:rPr>
          <w:lang w:val="en-US"/>
        </w:rPr>
      </w:pPr>
      <w:r w:rsidRPr="00E5031B">
        <w:rPr>
          <w:vertAlign w:val="superscript"/>
          <w:lang w:val="en-US"/>
        </w:rPr>
        <w:t>1</w:t>
      </w:r>
      <w:r w:rsidRPr="00E5031B">
        <w:rPr>
          <w:lang w:val="en-US"/>
        </w:rPr>
        <w:t xml:space="preserve"> North Caucasian Federal University (a branch in Pyatigorsk)</w:t>
      </w:r>
    </w:p>
    <w:p w:rsidR="0023148B" w:rsidRPr="00E5031B" w:rsidRDefault="0023148B" w:rsidP="0023148B">
      <w:pPr>
        <w:jc w:val="center"/>
        <w:rPr>
          <w:lang w:val="en-US"/>
        </w:rPr>
      </w:pPr>
      <w:r w:rsidRPr="00E5031B">
        <w:rPr>
          <w:lang w:val="en-US"/>
        </w:rPr>
        <w:t>357532, Stavropol krai, Pyatigorsk, Matveyeva street, 35-B.</w:t>
      </w:r>
    </w:p>
    <w:p w:rsidR="0023148B" w:rsidRPr="00E5031B" w:rsidRDefault="0023148B" w:rsidP="0023148B">
      <w:pPr>
        <w:jc w:val="center"/>
        <w:rPr>
          <w:lang w:val="en-US"/>
        </w:rPr>
      </w:pPr>
      <w:r w:rsidRPr="00E5031B">
        <w:rPr>
          <w:lang w:val="en-US"/>
        </w:rPr>
        <w:t xml:space="preserve">E-mail: </w:t>
      </w:r>
      <w:hyperlink r:id="rId118" w:history="1">
        <w:r w:rsidRPr="00E5031B">
          <w:rPr>
            <w:rStyle w:val="a7"/>
            <w:color w:val="auto"/>
            <w:lang w:val="en-US"/>
          </w:rPr>
          <w:t>rud-td@yandex.ru</w:t>
        </w:r>
      </w:hyperlink>
    </w:p>
    <w:p w:rsidR="0023148B" w:rsidRPr="00E5031B" w:rsidRDefault="0023148B" w:rsidP="0023148B">
      <w:pPr>
        <w:jc w:val="center"/>
        <w:rPr>
          <w:sz w:val="18"/>
          <w:szCs w:val="18"/>
          <w:lang w:val="en-US"/>
        </w:rPr>
      </w:pPr>
    </w:p>
    <w:p w:rsidR="0023148B" w:rsidRPr="00E5031B" w:rsidRDefault="0023148B" w:rsidP="0023148B">
      <w:pPr>
        <w:jc w:val="center"/>
        <w:rPr>
          <w:lang w:val="en-US"/>
        </w:rPr>
      </w:pPr>
      <w:r w:rsidRPr="00E5031B">
        <w:rPr>
          <w:vertAlign w:val="superscript"/>
          <w:lang w:val="en-US"/>
        </w:rPr>
        <w:t xml:space="preserve">2 </w:t>
      </w:r>
      <w:r w:rsidRPr="00E5031B">
        <w:rPr>
          <w:lang w:val="en-US"/>
        </w:rPr>
        <w:t>Pyatigorsk State Linguistic University</w:t>
      </w:r>
    </w:p>
    <w:p w:rsidR="0023148B" w:rsidRPr="00E5031B" w:rsidRDefault="0023148B" w:rsidP="0023148B">
      <w:pPr>
        <w:jc w:val="center"/>
        <w:rPr>
          <w:lang w:val="en-US"/>
        </w:rPr>
      </w:pPr>
      <w:r w:rsidRPr="00E5031B">
        <w:rPr>
          <w:lang w:val="en-US"/>
        </w:rPr>
        <w:t>357532, Stavropol krai, Pyatigorsk, Kalinin avenue, 9.</w:t>
      </w:r>
    </w:p>
    <w:p w:rsidR="0023148B" w:rsidRPr="00E5031B" w:rsidRDefault="0023148B" w:rsidP="0023148B">
      <w:pPr>
        <w:jc w:val="center"/>
        <w:rPr>
          <w:lang w:val="en-US"/>
        </w:rPr>
      </w:pPr>
      <w:r w:rsidRPr="00E5031B">
        <w:rPr>
          <w:lang w:val="en-US"/>
        </w:rPr>
        <w:t xml:space="preserve">E-mail: </w:t>
      </w:r>
      <w:hyperlink r:id="rId119" w:history="1">
        <w:r w:rsidRPr="00E5031B">
          <w:rPr>
            <w:rStyle w:val="a7"/>
            <w:color w:val="auto"/>
            <w:lang w:val="en-US"/>
          </w:rPr>
          <w:t>kasaeva@pglu.ru</w:t>
        </w:r>
      </w:hyperlink>
    </w:p>
    <w:p w:rsidR="0023148B" w:rsidRPr="00E5031B" w:rsidRDefault="0023148B" w:rsidP="0023148B">
      <w:pPr>
        <w:jc w:val="center"/>
        <w:rPr>
          <w:sz w:val="18"/>
          <w:szCs w:val="18"/>
          <w:lang w:val="en-US"/>
        </w:rPr>
      </w:pPr>
    </w:p>
    <w:p w:rsidR="0023148B" w:rsidRPr="00E5031B" w:rsidRDefault="0023148B" w:rsidP="0023148B">
      <w:pPr>
        <w:jc w:val="center"/>
        <w:rPr>
          <w:lang w:val="en-US"/>
        </w:rPr>
      </w:pPr>
      <w:r w:rsidRPr="00E5031B">
        <w:rPr>
          <w:lang w:val="en-US"/>
        </w:rPr>
        <w:t>North-Caucasian Institute, a branch of the Russian Academy of National Economy and Public Administration               under the President of the Russian Federation</w:t>
      </w:r>
    </w:p>
    <w:p w:rsidR="0023148B" w:rsidRPr="00E5031B" w:rsidRDefault="0023148B" w:rsidP="0023148B">
      <w:pPr>
        <w:jc w:val="center"/>
        <w:rPr>
          <w:lang w:val="en-US"/>
        </w:rPr>
      </w:pPr>
      <w:r w:rsidRPr="00E5031B">
        <w:rPr>
          <w:lang w:val="en-US"/>
        </w:rPr>
        <w:t>357532, Stavropol krai, Pyatigorsk, Fevralskaya, 54.</w:t>
      </w:r>
    </w:p>
    <w:p w:rsidR="0023148B" w:rsidRPr="00E5031B" w:rsidRDefault="0023148B" w:rsidP="0023148B">
      <w:pPr>
        <w:jc w:val="center"/>
        <w:rPr>
          <w:lang w:val="en-US"/>
        </w:rPr>
      </w:pPr>
      <w:r w:rsidRPr="00E5031B">
        <w:rPr>
          <w:lang w:val="en-US"/>
        </w:rPr>
        <w:t xml:space="preserve">E-mail: </w:t>
      </w:r>
      <w:hyperlink r:id="rId120" w:history="1">
        <w:r w:rsidRPr="00E5031B">
          <w:rPr>
            <w:rStyle w:val="a7"/>
            <w:color w:val="auto"/>
            <w:lang w:val="en-US"/>
          </w:rPr>
          <w:t>kiseleva-n-n@yandex.ru</w:t>
        </w:r>
      </w:hyperlink>
    </w:p>
    <w:p w:rsidR="0023148B" w:rsidRPr="00E5031B" w:rsidRDefault="0023148B" w:rsidP="0023148B">
      <w:pPr>
        <w:jc w:val="center"/>
        <w:rPr>
          <w:sz w:val="18"/>
          <w:szCs w:val="18"/>
          <w:lang w:val="en-US"/>
        </w:rPr>
      </w:pPr>
    </w:p>
    <w:p w:rsidR="0023148B" w:rsidRPr="00E5031B" w:rsidRDefault="0023148B" w:rsidP="0023148B">
      <w:pPr>
        <w:ind w:firstLine="284"/>
        <w:jc w:val="both"/>
        <w:rPr>
          <w:sz w:val="22"/>
          <w:szCs w:val="22"/>
          <w:lang w:val="en-US"/>
        </w:rPr>
      </w:pPr>
      <w:r w:rsidRPr="00E5031B">
        <w:rPr>
          <w:sz w:val="22"/>
          <w:szCs w:val="22"/>
          <w:lang w:val="en-US"/>
        </w:rPr>
        <w:t>The article discusses the economic space of the South of Russia in the context of globalization, and as a result, the processes of its segmentation into separate regional economic complexes having a specific set of features and a stable niche of its own in the global economy.</w:t>
      </w:r>
    </w:p>
    <w:p w:rsidR="0023148B" w:rsidRPr="00E5031B" w:rsidRDefault="0023148B" w:rsidP="0023148B">
      <w:pPr>
        <w:ind w:firstLine="284"/>
        <w:jc w:val="both"/>
        <w:rPr>
          <w:sz w:val="22"/>
          <w:szCs w:val="22"/>
          <w:lang w:val="en-US"/>
        </w:rPr>
      </w:pPr>
    </w:p>
    <w:p w:rsidR="0023148B" w:rsidRPr="00E5031B" w:rsidRDefault="0023148B" w:rsidP="0023148B">
      <w:pPr>
        <w:ind w:firstLine="284"/>
        <w:jc w:val="both"/>
        <w:rPr>
          <w:sz w:val="22"/>
          <w:szCs w:val="22"/>
          <w:lang w:val="en-US"/>
        </w:rPr>
      </w:pPr>
      <w:r w:rsidRPr="00E5031B">
        <w:rPr>
          <w:b/>
          <w:bCs/>
          <w:sz w:val="22"/>
          <w:szCs w:val="22"/>
          <w:lang w:val="en-US"/>
        </w:rPr>
        <w:t xml:space="preserve">Key words: </w:t>
      </w:r>
      <w:r w:rsidRPr="00E5031B">
        <w:rPr>
          <w:sz w:val="22"/>
          <w:szCs w:val="22"/>
          <w:lang w:val="en-US"/>
        </w:rPr>
        <w:t>region, segmentation, globalization, sustainable development, structure-preserving model, trade-intermediary model import-oriented model, model of localized development.</w:t>
      </w:r>
    </w:p>
    <w:p w:rsidR="0023148B" w:rsidRPr="00E5031B" w:rsidRDefault="0023148B" w:rsidP="0023148B">
      <w:pPr>
        <w:ind w:firstLine="284"/>
        <w:jc w:val="both"/>
        <w:rPr>
          <w:sz w:val="24"/>
          <w:szCs w:val="24"/>
          <w:lang w:val="en-US"/>
        </w:rPr>
      </w:pPr>
    </w:p>
    <w:p w:rsidR="0023148B" w:rsidRPr="00E5031B" w:rsidRDefault="0023148B" w:rsidP="0023148B">
      <w:pPr>
        <w:jc w:val="center"/>
        <w:rPr>
          <w:b/>
          <w:sz w:val="24"/>
          <w:szCs w:val="24"/>
        </w:rPr>
      </w:pPr>
      <w:r w:rsidRPr="00E5031B">
        <w:rPr>
          <w:b/>
          <w:sz w:val="24"/>
          <w:szCs w:val="24"/>
        </w:rPr>
        <w:t>ЛИТЕРАТУРА</w:t>
      </w:r>
    </w:p>
    <w:p w:rsidR="0023148B" w:rsidRPr="00E5031B" w:rsidRDefault="0023148B" w:rsidP="0023148B">
      <w:pPr>
        <w:ind w:firstLine="284"/>
        <w:jc w:val="both"/>
        <w:rPr>
          <w:sz w:val="24"/>
          <w:szCs w:val="24"/>
        </w:rPr>
      </w:pPr>
    </w:p>
    <w:p w:rsidR="0023148B" w:rsidRPr="00E5031B" w:rsidRDefault="0023148B" w:rsidP="008204C0">
      <w:pPr>
        <w:pStyle w:val="ae"/>
        <w:numPr>
          <w:ilvl w:val="0"/>
          <w:numId w:val="30"/>
        </w:numPr>
        <w:tabs>
          <w:tab w:val="left" w:pos="709"/>
        </w:tabs>
        <w:suppressAutoHyphens/>
        <w:spacing w:before="0" w:beforeAutospacing="0" w:after="0" w:afterAutospacing="0"/>
        <w:ind w:left="0" w:firstLine="284"/>
        <w:contextualSpacing/>
        <w:jc w:val="both"/>
        <w:rPr>
          <w:rFonts w:ascii="Times New Roman" w:hAnsi="Times New Roman" w:cs="Times New Roman"/>
          <w:sz w:val="24"/>
          <w:szCs w:val="24"/>
        </w:rPr>
      </w:pPr>
      <w:r w:rsidRPr="00E5031B">
        <w:rPr>
          <w:rFonts w:ascii="Times New Roman" w:hAnsi="Times New Roman" w:cs="Times New Roman"/>
          <w:i/>
          <w:sz w:val="24"/>
          <w:szCs w:val="24"/>
        </w:rPr>
        <w:t>Александров В</w:t>
      </w:r>
      <w:r w:rsidRPr="00E5031B">
        <w:rPr>
          <w:rFonts w:ascii="Times New Roman" w:hAnsi="Times New Roman" w:cs="Times New Roman"/>
          <w:sz w:val="24"/>
          <w:szCs w:val="24"/>
        </w:rPr>
        <w:t xml:space="preserve">. Экспорт – дорожает, импорт – дешевеет // Экономика и жизнь ‒ Юг. 2003. №17. </w:t>
      </w:r>
    </w:p>
    <w:p w:rsidR="0023148B" w:rsidRPr="00E5031B" w:rsidRDefault="0023148B" w:rsidP="008204C0">
      <w:pPr>
        <w:pStyle w:val="ae"/>
        <w:numPr>
          <w:ilvl w:val="0"/>
          <w:numId w:val="30"/>
        </w:numPr>
        <w:tabs>
          <w:tab w:val="left" w:pos="709"/>
        </w:tabs>
        <w:suppressAutoHyphens/>
        <w:spacing w:before="0" w:beforeAutospacing="0" w:after="0" w:afterAutospacing="0"/>
        <w:ind w:left="0" w:firstLine="284"/>
        <w:contextualSpacing/>
        <w:jc w:val="both"/>
        <w:rPr>
          <w:rFonts w:ascii="Times New Roman" w:hAnsi="Times New Roman" w:cs="Times New Roman"/>
          <w:sz w:val="24"/>
          <w:szCs w:val="24"/>
        </w:rPr>
      </w:pPr>
      <w:r w:rsidRPr="00E5031B">
        <w:rPr>
          <w:rFonts w:ascii="Times New Roman" w:hAnsi="Times New Roman" w:cs="Times New Roman"/>
          <w:i/>
          <w:sz w:val="24"/>
          <w:szCs w:val="24"/>
        </w:rPr>
        <w:t>Батралиева А.Ш., Касаева Т.В</w:t>
      </w:r>
      <w:r w:rsidRPr="00E5031B">
        <w:rPr>
          <w:rFonts w:ascii="Times New Roman" w:hAnsi="Times New Roman" w:cs="Times New Roman"/>
          <w:sz w:val="24"/>
          <w:szCs w:val="24"/>
        </w:rPr>
        <w:t>. Стратегия развития национальной экономики России в условиях мировых геоэкономических процессов // Университетские чтения</w:t>
      </w:r>
      <w:r w:rsidR="00B73851">
        <w:rPr>
          <w:rFonts w:ascii="Times New Roman" w:hAnsi="Times New Roman" w:cs="Times New Roman"/>
          <w:sz w:val="24"/>
          <w:szCs w:val="24"/>
        </w:rPr>
        <w:t>-</w:t>
      </w:r>
      <w:hyperlink r:id="rId121" w:history="1">
        <w:r w:rsidRPr="00B73851">
          <w:rPr>
            <w:rStyle w:val="a7"/>
            <w:rFonts w:ascii="Times New Roman" w:hAnsi="Times New Roman" w:cs="Times New Roman"/>
            <w:color w:val="auto"/>
            <w:sz w:val="24"/>
            <w:szCs w:val="24"/>
            <w:u w:val="none"/>
          </w:rPr>
          <w:t xml:space="preserve"> 2015</w:t>
        </w:r>
      </w:hyperlink>
      <w:r w:rsidRPr="00B73851">
        <w:rPr>
          <w:rFonts w:ascii="Times New Roman" w:hAnsi="Times New Roman" w:cs="Times New Roman"/>
          <w:sz w:val="24"/>
          <w:szCs w:val="24"/>
        </w:rPr>
        <w:t xml:space="preserve">. Материалы научно-методических чтений ПГЛУ. </w:t>
      </w:r>
      <w:r w:rsidR="00B73851" w:rsidRPr="00E5031B">
        <w:rPr>
          <w:rFonts w:ascii="Times New Roman" w:hAnsi="Times New Roman" w:cs="Times New Roman"/>
          <w:sz w:val="24"/>
          <w:szCs w:val="24"/>
        </w:rPr>
        <w:t>Пятигорск</w:t>
      </w:r>
      <w:r w:rsidR="00B73851">
        <w:rPr>
          <w:rFonts w:ascii="Times New Roman" w:hAnsi="Times New Roman" w:cs="Times New Roman"/>
          <w:sz w:val="24"/>
          <w:szCs w:val="24"/>
        </w:rPr>
        <w:t>:</w:t>
      </w:r>
      <w:r w:rsidR="00B73851" w:rsidRPr="00B73851">
        <w:rPr>
          <w:rFonts w:ascii="Times New Roman" w:hAnsi="Times New Roman" w:cs="Times New Roman"/>
          <w:sz w:val="24"/>
          <w:szCs w:val="24"/>
        </w:rPr>
        <w:t xml:space="preserve"> </w:t>
      </w:r>
      <w:hyperlink r:id="rId122" w:history="1">
        <w:r w:rsidRPr="00B73851">
          <w:rPr>
            <w:rStyle w:val="a7"/>
            <w:rFonts w:ascii="Times New Roman" w:hAnsi="Times New Roman" w:cs="Times New Roman"/>
            <w:color w:val="auto"/>
            <w:sz w:val="24"/>
            <w:szCs w:val="24"/>
            <w:u w:val="none"/>
          </w:rPr>
          <w:t>Пятигорский государственный лингвистический университет</w:t>
        </w:r>
      </w:hyperlink>
      <w:r w:rsidRPr="00E5031B">
        <w:rPr>
          <w:rFonts w:ascii="Times New Roman" w:hAnsi="Times New Roman" w:cs="Times New Roman"/>
          <w:sz w:val="24"/>
          <w:szCs w:val="24"/>
        </w:rPr>
        <w:t>. 2015. С. 138-142.</w:t>
      </w:r>
    </w:p>
    <w:p w:rsidR="0023148B" w:rsidRPr="00E5031B" w:rsidRDefault="0023148B" w:rsidP="008204C0">
      <w:pPr>
        <w:pStyle w:val="ae"/>
        <w:numPr>
          <w:ilvl w:val="0"/>
          <w:numId w:val="30"/>
        </w:numPr>
        <w:tabs>
          <w:tab w:val="left" w:pos="709"/>
        </w:tabs>
        <w:suppressAutoHyphens/>
        <w:spacing w:before="0" w:beforeAutospacing="0" w:after="0" w:afterAutospacing="0"/>
        <w:ind w:left="0" w:firstLine="284"/>
        <w:contextualSpacing/>
        <w:jc w:val="both"/>
        <w:rPr>
          <w:rFonts w:ascii="Times New Roman" w:hAnsi="Times New Roman" w:cs="Times New Roman"/>
          <w:sz w:val="24"/>
          <w:szCs w:val="24"/>
        </w:rPr>
      </w:pPr>
      <w:r w:rsidRPr="00E5031B">
        <w:rPr>
          <w:rFonts w:ascii="Times New Roman" w:hAnsi="Times New Roman" w:cs="Times New Roman"/>
          <w:i/>
          <w:sz w:val="24"/>
          <w:szCs w:val="24"/>
        </w:rPr>
        <w:t>Гуденица И.Н.</w:t>
      </w:r>
      <w:r w:rsidRPr="00E5031B">
        <w:rPr>
          <w:rFonts w:ascii="Times New Roman" w:hAnsi="Times New Roman" w:cs="Times New Roman"/>
          <w:sz w:val="24"/>
          <w:szCs w:val="24"/>
        </w:rPr>
        <w:t xml:space="preserve"> Глобализация и ее воздействие на реализацию стратегии экономического развития мезоуровня: автореф. дисс. … канд. экон. наук. Ростов н/Д. 2005.</w:t>
      </w:r>
    </w:p>
    <w:p w:rsidR="0023148B" w:rsidRPr="00E5031B" w:rsidRDefault="0023148B" w:rsidP="008204C0">
      <w:pPr>
        <w:pStyle w:val="ae"/>
        <w:numPr>
          <w:ilvl w:val="0"/>
          <w:numId w:val="30"/>
        </w:numPr>
        <w:tabs>
          <w:tab w:val="left" w:pos="709"/>
        </w:tabs>
        <w:suppressAutoHyphens/>
        <w:spacing w:before="0" w:beforeAutospacing="0" w:after="0" w:afterAutospacing="0"/>
        <w:ind w:left="0" w:firstLine="284"/>
        <w:contextualSpacing/>
        <w:jc w:val="both"/>
        <w:rPr>
          <w:rFonts w:ascii="Times New Roman" w:hAnsi="Times New Roman" w:cs="Times New Roman"/>
          <w:sz w:val="24"/>
          <w:szCs w:val="24"/>
        </w:rPr>
      </w:pPr>
      <w:r w:rsidRPr="00E5031B">
        <w:rPr>
          <w:rFonts w:ascii="Times New Roman" w:hAnsi="Times New Roman" w:cs="Times New Roman"/>
          <w:i/>
          <w:sz w:val="24"/>
          <w:szCs w:val="24"/>
        </w:rPr>
        <w:t>Дружинин А.Г</w:t>
      </w:r>
      <w:r w:rsidRPr="00E5031B">
        <w:rPr>
          <w:rFonts w:ascii="Times New Roman" w:hAnsi="Times New Roman" w:cs="Times New Roman"/>
          <w:sz w:val="24"/>
          <w:szCs w:val="24"/>
        </w:rPr>
        <w:t xml:space="preserve">. Юг России конца </w:t>
      </w:r>
      <w:r w:rsidRPr="00E5031B">
        <w:rPr>
          <w:rFonts w:ascii="Times New Roman" w:hAnsi="Times New Roman" w:cs="Times New Roman"/>
          <w:sz w:val="24"/>
          <w:szCs w:val="24"/>
          <w:lang w:val="en-US"/>
        </w:rPr>
        <w:t>XX</w:t>
      </w:r>
      <w:r w:rsidRPr="00E5031B">
        <w:rPr>
          <w:rFonts w:ascii="Times New Roman" w:hAnsi="Times New Roman" w:cs="Times New Roman"/>
          <w:sz w:val="24"/>
          <w:szCs w:val="24"/>
        </w:rPr>
        <w:t xml:space="preserve"> – начала </w:t>
      </w:r>
      <w:r w:rsidRPr="00E5031B">
        <w:rPr>
          <w:rFonts w:ascii="Times New Roman" w:hAnsi="Times New Roman" w:cs="Times New Roman"/>
          <w:sz w:val="24"/>
          <w:szCs w:val="24"/>
          <w:lang w:val="en-US"/>
        </w:rPr>
        <w:t>XXI</w:t>
      </w:r>
      <w:r w:rsidRPr="00E5031B">
        <w:rPr>
          <w:rFonts w:ascii="Times New Roman" w:hAnsi="Times New Roman" w:cs="Times New Roman"/>
          <w:sz w:val="24"/>
          <w:szCs w:val="24"/>
        </w:rPr>
        <w:t xml:space="preserve"> в. (экономико-географические аспекты). Ростов н/Д: Изд-во Рост. ун-та. 2005. </w:t>
      </w:r>
    </w:p>
    <w:p w:rsidR="0023148B" w:rsidRPr="00E5031B" w:rsidRDefault="0023148B" w:rsidP="008204C0">
      <w:pPr>
        <w:pStyle w:val="ae"/>
        <w:numPr>
          <w:ilvl w:val="0"/>
          <w:numId w:val="30"/>
        </w:numPr>
        <w:tabs>
          <w:tab w:val="left" w:pos="709"/>
        </w:tabs>
        <w:suppressAutoHyphens/>
        <w:spacing w:before="0" w:beforeAutospacing="0" w:after="0" w:afterAutospacing="0"/>
        <w:ind w:left="0" w:firstLine="284"/>
        <w:contextualSpacing/>
        <w:jc w:val="both"/>
        <w:rPr>
          <w:rFonts w:ascii="Times New Roman" w:hAnsi="Times New Roman" w:cs="Times New Roman"/>
          <w:sz w:val="24"/>
          <w:szCs w:val="24"/>
        </w:rPr>
      </w:pPr>
      <w:r w:rsidRPr="00E5031B">
        <w:rPr>
          <w:rFonts w:ascii="Times New Roman" w:hAnsi="Times New Roman" w:cs="Times New Roman"/>
          <w:i/>
          <w:sz w:val="24"/>
          <w:szCs w:val="24"/>
        </w:rPr>
        <w:t>Дружинин А.Г., Ионов А.Ч.</w:t>
      </w:r>
      <w:r w:rsidRPr="00E5031B">
        <w:rPr>
          <w:rFonts w:ascii="Times New Roman" w:hAnsi="Times New Roman" w:cs="Times New Roman"/>
          <w:sz w:val="24"/>
          <w:szCs w:val="24"/>
        </w:rPr>
        <w:t xml:space="preserve"> Концептуальные основы регионализации экономики. Ростов н/Д: Изд-во СКНЦ ВШ. 2001. С. 27.</w:t>
      </w:r>
    </w:p>
    <w:p w:rsidR="0023148B" w:rsidRPr="00E5031B" w:rsidRDefault="0023148B" w:rsidP="008204C0">
      <w:pPr>
        <w:pStyle w:val="ae"/>
        <w:numPr>
          <w:ilvl w:val="0"/>
          <w:numId w:val="30"/>
        </w:numPr>
        <w:tabs>
          <w:tab w:val="left" w:pos="709"/>
        </w:tabs>
        <w:suppressAutoHyphens/>
        <w:spacing w:before="0" w:beforeAutospacing="0" w:after="0" w:afterAutospacing="0"/>
        <w:ind w:left="0" w:firstLine="284"/>
        <w:contextualSpacing/>
        <w:jc w:val="both"/>
        <w:rPr>
          <w:rFonts w:ascii="Times New Roman" w:hAnsi="Times New Roman" w:cs="Times New Roman"/>
          <w:sz w:val="24"/>
          <w:szCs w:val="24"/>
        </w:rPr>
      </w:pPr>
      <w:r w:rsidRPr="00E5031B">
        <w:rPr>
          <w:rFonts w:ascii="Times New Roman" w:hAnsi="Times New Roman" w:cs="Times New Roman"/>
          <w:i/>
          <w:sz w:val="24"/>
          <w:szCs w:val="24"/>
        </w:rPr>
        <w:t>Игнатов В.Г., Бутов В.И</w:t>
      </w:r>
      <w:r w:rsidRPr="00E5031B">
        <w:rPr>
          <w:rFonts w:ascii="Times New Roman" w:hAnsi="Times New Roman" w:cs="Times New Roman"/>
          <w:sz w:val="24"/>
          <w:szCs w:val="24"/>
        </w:rPr>
        <w:t xml:space="preserve">. Юг России. Ростов н/Д.: Изд-во СКАГС. 2005. </w:t>
      </w:r>
    </w:p>
    <w:p w:rsidR="0023148B" w:rsidRPr="00E5031B" w:rsidRDefault="0023148B" w:rsidP="008204C0">
      <w:pPr>
        <w:pStyle w:val="ae"/>
        <w:numPr>
          <w:ilvl w:val="0"/>
          <w:numId w:val="30"/>
        </w:numPr>
        <w:tabs>
          <w:tab w:val="left" w:pos="709"/>
        </w:tabs>
        <w:suppressAutoHyphens/>
        <w:spacing w:before="0" w:beforeAutospacing="0" w:after="0" w:afterAutospacing="0"/>
        <w:ind w:left="0" w:firstLine="284"/>
        <w:contextualSpacing/>
        <w:jc w:val="both"/>
        <w:rPr>
          <w:rFonts w:ascii="Times New Roman" w:hAnsi="Times New Roman" w:cs="Times New Roman"/>
          <w:sz w:val="24"/>
          <w:szCs w:val="24"/>
        </w:rPr>
      </w:pPr>
      <w:r w:rsidRPr="00E5031B">
        <w:rPr>
          <w:rFonts w:ascii="Times New Roman" w:hAnsi="Times New Roman" w:cs="Times New Roman"/>
          <w:i/>
          <w:sz w:val="24"/>
          <w:szCs w:val="24"/>
        </w:rPr>
        <w:lastRenderedPageBreak/>
        <w:t>Киселева Н.Н</w:t>
      </w:r>
      <w:r w:rsidRPr="00E5031B">
        <w:rPr>
          <w:rFonts w:ascii="Times New Roman" w:hAnsi="Times New Roman" w:cs="Times New Roman"/>
          <w:sz w:val="24"/>
          <w:szCs w:val="24"/>
        </w:rPr>
        <w:t xml:space="preserve">. Региональная дивергенция регионов Юга России: типы, масштабы и способы преодоления // Региональная экономика. Юг России. </w:t>
      </w:r>
      <w:r w:rsidR="00B73851" w:rsidRPr="00E5031B">
        <w:rPr>
          <w:rFonts w:ascii="Times New Roman" w:hAnsi="Times New Roman" w:cs="Times New Roman"/>
          <w:sz w:val="24"/>
          <w:szCs w:val="24"/>
        </w:rPr>
        <w:t>Волгоград</w:t>
      </w:r>
      <w:r w:rsidR="00B73851">
        <w:rPr>
          <w:rFonts w:ascii="Times New Roman" w:hAnsi="Times New Roman" w:cs="Times New Roman"/>
          <w:sz w:val="24"/>
          <w:szCs w:val="24"/>
        </w:rPr>
        <w:t xml:space="preserve">: </w:t>
      </w:r>
      <w:hyperlink r:id="rId123" w:history="1">
        <w:r w:rsidRPr="00B73851">
          <w:rPr>
            <w:rStyle w:val="a7"/>
            <w:rFonts w:ascii="Times New Roman" w:hAnsi="Times New Roman" w:cs="Times New Roman"/>
            <w:color w:val="auto"/>
            <w:sz w:val="24"/>
            <w:szCs w:val="24"/>
            <w:u w:val="none"/>
          </w:rPr>
          <w:t>Волгоградский государственный университет</w:t>
        </w:r>
      </w:hyperlink>
      <w:r w:rsidRPr="00E5031B">
        <w:rPr>
          <w:rFonts w:ascii="Times New Roman" w:hAnsi="Times New Roman" w:cs="Times New Roman"/>
          <w:sz w:val="24"/>
          <w:szCs w:val="24"/>
        </w:rPr>
        <w:t>. 2014. №17. С. 26-34.</w:t>
      </w:r>
    </w:p>
    <w:p w:rsidR="0023148B" w:rsidRPr="00E5031B" w:rsidRDefault="0023148B" w:rsidP="008204C0">
      <w:pPr>
        <w:pStyle w:val="western"/>
        <w:numPr>
          <w:ilvl w:val="0"/>
          <w:numId w:val="30"/>
        </w:numPr>
        <w:tabs>
          <w:tab w:val="left" w:pos="709"/>
        </w:tabs>
        <w:suppressAutoHyphens/>
        <w:spacing w:before="0" w:beforeAutospacing="0" w:after="0" w:afterAutospacing="0"/>
        <w:ind w:left="0" w:firstLine="284"/>
        <w:jc w:val="both"/>
      </w:pPr>
      <w:r w:rsidRPr="00E5031B">
        <w:rPr>
          <w:i/>
        </w:rPr>
        <w:t>Миленин В.Г., Зверев М.Ю., Одарич С.В</w:t>
      </w:r>
      <w:r w:rsidRPr="00E5031B">
        <w:t xml:space="preserve">. Влияние присоединения Российской Федерации ко Всемирной торговой организации на экономику Ставропольского края.  Ставрополь: Министерство экономического развития и торговли Ставропольского края. 2004. </w:t>
      </w:r>
    </w:p>
    <w:p w:rsidR="0023148B" w:rsidRPr="00E5031B" w:rsidRDefault="0023148B" w:rsidP="008204C0">
      <w:pPr>
        <w:pStyle w:val="western"/>
        <w:numPr>
          <w:ilvl w:val="0"/>
          <w:numId w:val="30"/>
        </w:numPr>
        <w:tabs>
          <w:tab w:val="left" w:pos="709"/>
        </w:tabs>
        <w:suppressAutoHyphens/>
        <w:spacing w:before="0" w:beforeAutospacing="0" w:after="0" w:afterAutospacing="0"/>
        <w:ind w:left="0" w:firstLine="284"/>
        <w:jc w:val="both"/>
      </w:pPr>
      <w:r w:rsidRPr="00E5031B">
        <w:rPr>
          <w:i/>
        </w:rPr>
        <w:t>Мюрдаль Г</w:t>
      </w:r>
      <w:r w:rsidRPr="00E5031B">
        <w:t>. Современные проблемы «третьего мира» (</w:t>
      </w:r>
      <w:r w:rsidRPr="00E5031B">
        <w:rPr>
          <w:lang w:val="en-US"/>
        </w:rPr>
        <w:t>Asian</w:t>
      </w:r>
      <w:r w:rsidRPr="00E5031B">
        <w:t xml:space="preserve"> </w:t>
      </w:r>
      <w:r w:rsidRPr="00E5031B">
        <w:rPr>
          <w:lang w:val="en-US"/>
        </w:rPr>
        <w:t>Drama</w:t>
      </w:r>
      <w:r w:rsidRPr="00E5031B">
        <w:t xml:space="preserve">). М.: Прогресс. 1972. </w:t>
      </w:r>
    </w:p>
    <w:p w:rsidR="0023148B" w:rsidRPr="00E5031B" w:rsidRDefault="0023148B" w:rsidP="008204C0">
      <w:pPr>
        <w:pStyle w:val="ae"/>
        <w:numPr>
          <w:ilvl w:val="0"/>
          <w:numId w:val="30"/>
        </w:numPr>
        <w:tabs>
          <w:tab w:val="left" w:pos="709"/>
        </w:tabs>
        <w:suppressAutoHyphens/>
        <w:spacing w:before="0" w:beforeAutospacing="0" w:after="0" w:afterAutospacing="0"/>
        <w:ind w:left="0" w:firstLine="284"/>
        <w:contextualSpacing/>
        <w:jc w:val="both"/>
        <w:rPr>
          <w:rFonts w:ascii="Times New Roman" w:hAnsi="Times New Roman" w:cs="Times New Roman"/>
          <w:sz w:val="24"/>
          <w:szCs w:val="24"/>
        </w:rPr>
      </w:pPr>
      <w:r w:rsidRPr="00E5031B">
        <w:rPr>
          <w:rFonts w:ascii="Times New Roman" w:hAnsi="Times New Roman" w:cs="Times New Roman"/>
          <w:sz w:val="24"/>
          <w:szCs w:val="24"/>
        </w:rPr>
        <w:t xml:space="preserve">Регионы России. Социально-экономические показатели. 2014: Госкомстат России. </w:t>
      </w:r>
      <w:hyperlink r:id="rId124" w:history="1">
        <w:r w:rsidRPr="00E5031B">
          <w:rPr>
            <w:rStyle w:val="a7"/>
            <w:rFonts w:ascii="Times New Roman" w:hAnsi="Times New Roman" w:cs="Times New Roman"/>
            <w:color w:val="auto"/>
            <w:sz w:val="24"/>
            <w:szCs w:val="24"/>
          </w:rPr>
          <w:t>http://www.gks.ru</w:t>
        </w:r>
      </w:hyperlink>
    </w:p>
    <w:p w:rsidR="0023148B" w:rsidRPr="00E5031B" w:rsidRDefault="0023148B" w:rsidP="008204C0">
      <w:pPr>
        <w:pStyle w:val="ae"/>
        <w:numPr>
          <w:ilvl w:val="0"/>
          <w:numId w:val="30"/>
        </w:numPr>
        <w:tabs>
          <w:tab w:val="left" w:pos="709"/>
        </w:tabs>
        <w:suppressAutoHyphens/>
        <w:spacing w:before="0" w:beforeAutospacing="0" w:after="0" w:afterAutospacing="0"/>
        <w:ind w:left="0" w:firstLine="284"/>
        <w:contextualSpacing/>
        <w:jc w:val="both"/>
        <w:rPr>
          <w:rFonts w:ascii="Times New Roman" w:hAnsi="Times New Roman" w:cs="Times New Roman"/>
          <w:sz w:val="24"/>
          <w:szCs w:val="24"/>
        </w:rPr>
      </w:pPr>
      <w:r w:rsidRPr="00E5031B">
        <w:rPr>
          <w:rFonts w:ascii="Times New Roman" w:hAnsi="Times New Roman" w:cs="Times New Roman"/>
          <w:i/>
          <w:sz w:val="24"/>
          <w:szCs w:val="24"/>
        </w:rPr>
        <w:t>Рудь Н.Ю. Володин Д.Н</w:t>
      </w:r>
      <w:r w:rsidRPr="00E5031B">
        <w:rPr>
          <w:rFonts w:ascii="Times New Roman" w:hAnsi="Times New Roman" w:cs="Times New Roman"/>
          <w:sz w:val="24"/>
          <w:szCs w:val="24"/>
        </w:rPr>
        <w:t>. Роль и значение факторов международного разделения труда в защите интересов и повышени</w:t>
      </w:r>
      <w:r w:rsidR="00F03347">
        <w:rPr>
          <w:rFonts w:ascii="Times New Roman" w:hAnsi="Times New Roman" w:cs="Times New Roman"/>
          <w:sz w:val="24"/>
          <w:szCs w:val="24"/>
        </w:rPr>
        <w:t>и</w:t>
      </w:r>
      <w:r w:rsidRPr="00E5031B">
        <w:rPr>
          <w:rFonts w:ascii="Times New Roman" w:hAnsi="Times New Roman" w:cs="Times New Roman"/>
          <w:sz w:val="24"/>
          <w:szCs w:val="24"/>
        </w:rPr>
        <w:t xml:space="preserve"> конкурентоспособности национальной экономики России // Управление экономическими системами: электронный  научный журнал. </w:t>
      </w:r>
      <w:r w:rsidR="00B73851" w:rsidRPr="00E5031B">
        <w:rPr>
          <w:rFonts w:ascii="Times New Roman" w:hAnsi="Times New Roman" w:cs="Times New Roman"/>
          <w:sz w:val="24"/>
          <w:szCs w:val="24"/>
        </w:rPr>
        <w:t>2013.</w:t>
      </w:r>
      <w:r w:rsidR="00B73851">
        <w:rPr>
          <w:rFonts w:ascii="Times New Roman" w:hAnsi="Times New Roman" w:cs="Times New Roman"/>
          <w:sz w:val="24"/>
          <w:szCs w:val="24"/>
        </w:rPr>
        <w:t xml:space="preserve"> </w:t>
      </w:r>
      <w:r w:rsidRPr="00E5031B">
        <w:rPr>
          <w:rFonts w:ascii="Times New Roman" w:hAnsi="Times New Roman" w:cs="Times New Roman"/>
          <w:sz w:val="24"/>
          <w:szCs w:val="24"/>
        </w:rPr>
        <w:t xml:space="preserve">№11. </w:t>
      </w:r>
    </w:p>
    <w:p w:rsidR="0023148B" w:rsidRPr="00E5031B" w:rsidRDefault="0023148B" w:rsidP="008204C0">
      <w:pPr>
        <w:pStyle w:val="ae"/>
        <w:numPr>
          <w:ilvl w:val="0"/>
          <w:numId w:val="30"/>
        </w:numPr>
        <w:tabs>
          <w:tab w:val="left" w:pos="709"/>
        </w:tabs>
        <w:suppressAutoHyphens/>
        <w:spacing w:before="0" w:beforeAutospacing="0" w:after="0" w:afterAutospacing="0"/>
        <w:ind w:left="0" w:firstLine="284"/>
        <w:contextualSpacing/>
        <w:jc w:val="both"/>
        <w:rPr>
          <w:rFonts w:ascii="Times New Roman" w:hAnsi="Times New Roman" w:cs="Times New Roman"/>
          <w:sz w:val="24"/>
          <w:szCs w:val="24"/>
        </w:rPr>
      </w:pPr>
      <w:r w:rsidRPr="00E5031B">
        <w:rPr>
          <w:rFonts w:ascii="Times New Roman" w:hAnsi="Times New Roman" w:cs="Times New Roman"/>
          <w:i/>
          <w:sz w:val="24"/>
          <w:szCs w:val="24"/>
        </w:rPr>
        <w:t>Рудь Н.Ю., Володин Д.Н., Носолева Л.В.</w:t>
      </w:r>
      <w:r w:rsidRPr="00E5031B">
        <w:rPr>
          <w:rFonts w:ascii="Times New Roman" w:hAnsi="Times New Roman" w:cs="Times New Roman"/>
          <w:sz w:val="24"/>
          <w:szCs w:val="24"/>
        </w:rPr>
        <w:t xml:space="preserve"> К проблеме обеспечения экономической, финансовой и  технологической безопасности России в условиях мировых глобализационных процессов // Управление экономическими системами: электронный  научный журнал. </w:t>
      </w:r>
      <w:r w:rsidR="00B73851" w:rsidRPr="00E5031B">
        <w:rPr>
          <w:rFonts w:ascii="Times New Roman" w:hAnsi="Times New Roman" w:cs="Times New Roman"/>
          <w:sz w:val="24"/>
          <w:szCs w:val="24"/>
        </w:rPr>
        <w:t>2013.</w:t>
      </w:r>
      <w:r w:rsidR="00B73851">
        <w:rPr>
          <w:rFonts w:ascii="Times New Roman" w:hAnsi="Times New Roman" w:cs="Times New Roman"/>
          <w:sz w:val="24"/>
          <w:szCs w:val="24"/>
        </w:rPr>
        <w:t xml:space="preserve"> </w:t>
      </w:r>
      <w:r w:rsidRPr="00E5031B">
        <w:rPr>
          <w:rFonts w:ascii="Times New Roman" w:hAnsi="Times New Roman" w:cs="Times New Roman"/>
          <w:sz w:val="24"/>
          <w:szCs w:val="24"/>
        </w:rPr>
        <w:t xml:space="preserve">№12. </w:t>
      </w:r>
    </w:p>
    <w:p w:rsidR="0023148B" w:rsidRPr="00E5031B" w:rsidRDefault="0023148B" w:rsidP="008204C0">
      <w:pPr>
        <w:pStyle w:val="ae"/>
        <w:numPr>
          <w:ilvl w:val="0"/>
          <w:numId w:val="30"/>
        </w:numPr>
        <w:tabs>
          <w:tab w:val="left" w:pos="709"/>
        </w:tabs>
        <w:suppressAutoHyphens/>
        <w:spacing w:before="0" w:beforeAutospacing="0" w:after="0" w:afterAutospacing="0"/>
        <w:ind w:left="0" w:firstLine="284"/>
        <w:contextualSpacing/>
        <w:jc w:val="both"/>
        <w:rPr>
          <w:rFonts w:ascii="Times New Roman" w:hAnsi="Times New Roman" w:cs="Times New Roman"/>
          <w:sz w:val="24"/>
          <w:szCs w:val="24"/>
        </w:rPr>
      </w:pPr>
      <w:r w:rsidRPr="00E5031B">
        <w:rPr>
          <w:rFonts w:ascii="Times New Roman" w:hAnsi="Times New Roman" w:cs="Times New Roman"/>
          <w:sz w:val="24"/>
          <w:szCs w:val="24"/>
        </w:rPr>
        <w:t>Социально-экономическое положение Южного федерального округа в 2014 году</w:t>
      </w:r>
      <w:r w:rsidR="00B73851">
        <w:rPr>
          <w:rFonts w:ascii="Times New Roman" w:hAnsi="Times New Roman" w:cs="Times New Roman"/>
          <w:sz w:val="24"/>
          <w:szCs w:val="24"/>
        </w:rPr>
        <w:t>.</w:t>
      </w:r>
      <w:r w:rsidRPr="00E5031B">
        <w:rPr>
          <w:rFonts w:ascii="Times New Roman" w:hAnsi="Times New Roman" w:cs="Times New Roman"/>
          <w:sz w:val="24"/>
          <w:szCs w:val="24"/>
        </w:rPr>
        <w:t xml:space="preserve"> Госкомстат России. http://www.gks.ru</w:t>
      </w:r>
    </w:p>
    <w:p w:rsidR="0023148B" w:rsidRPr="00E5031B" w:rsidRDefault="0023148B" w:rsidP="008204C0">
      <w:pPr>
        <w:pStyle w:val="ae"/>
        <w:numPr>
          <w:ilvl w:val="0"/>
          <w:numId w:val="30"/>
        </w:numPr>
        <w:tabs>
          <w:tab w:val="left" w:pos="709"/>
        </w:tabs>
        <w:suppressAutoHyphens/>
        <w:spacing w:before="0" w:beforeAutospacing="0" w:after="0" w:afterAutospacing="0"/>
        <w:ind w:left="0" w:firstLine="284"/>
        <w:contextualSpacing/>
        <w:jc w:val="both"/>
        <w:rPr>
          <w:rFonts w:ascii="Times New Roman" w:hAnsi="Times New Roman" w:cs="Times New Roman"/>
          <w:sz w:val="24"/>
          <w:szCs w:val="24"/>
        </w:rPr>
      </w:pPr>
      <w:r w:rsidRPr="00E5031B">
        <w:rPr>
          <w:rFonts w:ascii="Times New Roman" w:hAnsi="Times New Roman" w:cs="Times New Roman"/>
          <w:i/>
          <w:sz w:val="24"/>
          <w:szCs w:val="24"/>
        </w:rPr>
        <w:t>Стиглиц Дж</w:t>
      </w:r>
      <w:r w:rsidRPr="00E5031B">
        <w:rPr>
          <w:rFonts w:ascii="Times New Roman" w:hAnsi="Times New Roman" w:cs="Times New Roman"/>
          <w:sz w:val="24"/>
          <w:szCs w:val="24"/>
        </w:rPr>
        <w:t xml:space="preserve">. Глобализация: тревожные тенденции. М.: Изд-во «Мысль». 2003. </w:t>
      </w:r>
    </w:p>
    <w:p w:rsidR="0023148B" w:rsidRPr="00E5031B" w:rsidRDefault="0023148B" w:rsidP="008204C0">
      <w:pPr>
        <w:pStyle w:val="ae"/>
        <w:numPr>
          <w:ilvl w:val="0"/>
          <w:numId w:val="30"/>
        </w:numPr>
        <w:tabs>
          <w:tab w:val="left" w:pos="709"/>
        </w:tabs>
        <w:suppressAutoHyphens/>
        <w:spacing w:before="0" w:beforeAutospacing="0" w:after="0" w:afterAutospacing="0"/>
        <w:ind w:left="0" w:firstLine="284"/>
        <w:contextualSpacing/>
        <w:jc w:val="both"/>
        <w:rPr>
          <w:rFonts w:ascii="Times New Roman" w:hAnsi="Times New Roman" w:cs="Times New Roman"/>
          <w:sz w:val="24"/>
          <w:szCs w:val="24"/>
          <w:lang w:val="en-US"/>
        </w:rPr>
      </w:pPr>
      <w:r w:rsidRPr="00E5031B">
        <w:rPr>
          <w:rFonts w:ascii="Times New Roman" w:hAnsi="Times New Roman" w:cs="Times New Roman"/>
          <w:i/>
          <w:sz w:val="24"/>
          <w:szCs w:val="24"/>
        </w:rPr>
        <w:t>Татаркин А.И., Зоркова Н.А</w:t>
      </w:r>
      <w:r w:rsidRPr="00E5031B">
        <w:rPr>
          <w:rFonts w:ascii="Times New Roman" w:hAnsi="Times New Roman" w:cs="Times New Roman"/>
          <w:sz w:val="24"/>
          <w:szCs w:val="24"/>
        </w:rPr>
        <w:t>. Проблемы оптимизации отраслевой и географической структуры экспортной деятельности региона. Препринт</w:t>
      </w:r>
      <w:r w:rsidRPr="00E5031B">
        <w:rPr>
          <w:rFonts w:ascii="Times New Roman" w:hAnsi="Times New Roman" w:cs="Times New Roman"/>
          <w:sz w:val="24"/>
          <w:szCs w:val="24"/>
          <w:lang w:val="en-US"/>
        </w:rPr>
        <w:t xml:space="preserve">. </w:t>
      </w:r>
      <w:r w:rsidRPr="00E5031B">
        <w:rPr>
          <w:rFonts w:ascii="Times New Roman" w:hAnsi="Times New Roman" w:cs="Times New Roman"/>
          <w:sz w:val="24"/>
          <w:szCs w:val="24"/>
        </w:rPr>
        <w:t>Екатеринбург</w:t>
      </w:r>
      <w:r w:rsidRPr="00E5031B">
        <w:rPr>
          <w:rFonts w:ascii="Times New Roman" w:hAnsi="Times New Roman" w:cs="Times New Roman"/>
          <w:sz w:val="24"/>
          <w:szCs w:val="24"/>
          <w:lang w:val="en-US"/>
        </w:rPr>
        <w:t xml:space="preserve">: </w:t>
      </w:r>
      <w:r w:rsidRPr="00E5031B">
        <w:rPr>
          <w:rFonts w:ascii="Times New Roman" w:hAnsi="Times New Roman" w:cs="Times New Roman"/>
          <w:sz w:val="24"/>
          <w:szCs w:val="24"/>
        </w:rPr>
        <w:t>УрО</w:t>
      </w:r>
      <w:r w:rsidRPr="00E5031B">
        <w:rPr>
          <w:rFonts w:ascii="Times New Roman" w:hAnsi="Times New Roman" w:cs="Times New Roman"/>
          <w:sz w:val="24"/>
          <w:szCs w:val="24"/>
          <w:lang w:val="en-US"/>
        </w:rPr>
        <w:t xml:space="preserve"> </w:t>
      </w:r>
      <w:r w:rsidRPr="00E5031B">
        <w:rPr>
          <w:rFonts w:ascii="Times New Roman" w:hAnsi="Times New Roman" w:cs="Times New Roman"/>
          <w:sz w:val="24"/>
          <w:szCs w:val="24"/>
        </w:rPr>
        <w:t>РАН</w:t>
      </w:r>
      <w:r w:rsidRPr="00E5031B">
        <w:rPr>
          <w:rFonts w:ascii="Times New Roman" w:hAnsi="Times New Roman" w:cs="Times New Roman"/>
          <w:sz w:val="24"/>
          <w:szCs w:val="24"/>
          <w:lang w:val="en-US"/>
        </w:rPr>
        <w:t xml:space="preserve">. 2000. </w:t>
      </w:r>
    </w:p>
    <w:p w:rsidR="0023148B" w:rsidRPr="00E5031B" w:rsidRDefault="0023148B" w:rsidP="0023148B">
      <w:pPr>
        <w:ind w:firstLine="284"/>
        <w:jc w:val="both"/>
        <w:rPr>
          <w:sz w:val="24"/>
          <w:szCs w:val="24"/>
        </w:rPr>
      </w:pPr>
    </w:p>
    <w:p w:rsidR="0023148B" w:rsidRPr="00E5031B" w:rsidRDefault="0023148B" w:rsidP="0023148B">
      <w:pPr>
        <w:ind w:firstLine="284"/>
        <w:jc w:val="both"/>
        <w:rPr>
          <w:sz w:val="24"/>
          <w:szCs w:val="24"/>
          <w:shd w:val="clear" w:color="auto" w:fill="FFFFFF"/>
        </w:rPr>
      </w:pPr>
      <w:r w:rsidRPr="00E5031B">
        <w:rPr>
          <w:rStyle w:val="af1"/>
          <w:sz w:val="24"/>
          <w:szCs w:val="24"/>
          <w:shd w:val="clear" w:color="auto" w:fill="FFFFFF"/>
        </w:rPr>
        <w:t>Рудь Наталья Юрьевна</w:t>
      </w:r>
      <w:r w:rsidRPr="00E5031B">
        <w:rPr>
          <w:sz w:val="24"/>
          <w:szCs w:val="24"/>
          <w:shd w:val="clear" w:color="auto" w:fill="FFFFFF"/>
        </w:rPr>
        <w:t>, д.э.н., профессор, зав. кафедрой «Международная экономика и таможенное дело» Северо-Кавказского федерального университета</w:t>
      </w:r>
      <w:r w:rsidR="00B56A96">
        <w:rPr>
          <w:sz w:val="24"/>
          <w:szCs w:val="24"/>
          <w:shd w:val="clear" w:color="auto" w:fill="FFFFFF"/>
        </w:rPr>
        <w:t xml:space="preserve"> (ф</w:t>
      </w:r>
      <w:r w:rsidRPr="00E5031B">
        <w:rPr>
          <w:sz w:val="24"/>
          <w:szCs w:val="24"/>
          <w:shd w:val="clear" w:color="auto" w:fill="FFFFFF"/>
        </w:rPr>
        <w:t>илиал в г. Пят</w:t>
      </w:r>
      <w:r w:rsidRPr="00E5031B">
        <w:rPr>
          <w:sz w:val="24"/>
          <w:szCs w:val="24"/>
          <w:shd w:val="clear" w:color="auto" w:fill="FFFFFF"/>
        </w:rPr>
        <w:t>и</w:t>
      </w:r>
      <w:r w:rsidRPr="00E5031B">
        <w:rPr>
          <w:sz w:val="24"/>
          <w:szCs w:val="24"/>
          <w:shd w:val="clear" w:color="auto" w:fill="FFFFFF"/>
        </w:rPr>
        <w:t>горске</w:t>
      </w:r>
      <w:r w:rsidR="00B56A96">
        <w:rPr>
          <w:sz w:val="24"/>
          <w:szCs w:val="24"/>
          <w:shd w:val="clear" w:color="auto" w:fill="FFFFFF"/>
        </w:rPr>
        <w:t>)</w:t>
      </w:r>
      <w:r w:rsidRPr="00E5031B">
        <w:rPr>
          <w:sz w:val="24"/>
          <w:szCs w:val="24"/>
          <w:shd w:val="clear" w:color="auto" w:fill="FFFFFF"/>
        </w:rPr>
        <w:t>.</w:t>
      </w:r>
    </w:p>
    <w:p w:rsidR="0023148B" w:rsidRPr="00E5031B" w:rsidRDefault="0023148B" w:rsidP="0023148B">
      <w:pPr>
        <w:ind w:firstLine="284"/>
        <w:jc w:val="both"/>
        <w:rPr>
          <w:sz w:val="24"/>
          <w:szCs w:val="24"/>
        </w:rPr>
      </w:pPr>
      <w:r w:rsidRPr="00E5031B">
        <w:rPr>
          <w:sz w:val="24"/>
          <w:szCs w:val="24"/>
        </w:rPr>
        <w:t>357532, Ставропольский край, г. Пятигорск, ул. Матвеева, 35-б.</w:t>
      </w:r>
    </w:p>
    <w:p w:rsidR="0023148B" w:rsidRPr="00E5031B" w:rsidRDefault="0023148B" w:rsidP="0023148B">
      <w:pPr>
        <w:ind w:firstLine="284"/>
        <w:jc w:val="both"/>
        <w:rPr>
          <w:sz w:val="24"/>
          <w:szCs w:val="24"/>
          <w:shd w:val="clear" w:color="auto" w:fill="FFFFFF"/>
        </w:rPr>
      </w:pPr>
      <w:r w:rsidRPr="00E5031B">
        <w:rPr>
          <w:sz w:val="24"/>
          <w:szCs w:val="24"/>
          <w:shd w:val="clear" w:color="auto" w:fill="FFFFFF"/>
        </w:rPr>
        <w:t>Тел. 8-928-631-01-52.</w:t>
      </w:r>
    </w:p>
    <w:p w:rsidR="0023148B" w:rsidRPr="00E5031B" w:rsidRDefault="0023148B" w:rsidP="0023148B">
      <w:pPr>
        <w:ind w:firstLine="284"/>
        <w:jc w:val="both"/>
        <w:rPr>
          <w:rStyle w:val="af1"/>
          <w:b w:val="0"/>
        </w:rPr>
      </w:pPr>
      <w:r w:rsidRPr="00E5031B">
        <w:rPr>
          <w:sz w:val="24"/>
          <w:szCs w:val="24"/>
          <w:shd w:val="clear" w:color="auto" w:fill="FFFFFF"/>
          <w:lang w:val="en-US"/>
        </w:rPr>
        <w:t>E</w:t>
      </w:r>
      <w:r w:rsidRPr="00E5031B">
        <w:rPr>
          <w:sz w:val="24"/>
          <w:szCs w:val="24"/>
          <w:shd w:val="clear" w:color="auto" w:fill="FFFFFF"/>
        </w:rPr>
        <w:t>-</w:t>
      </w:r>
      <w:r w:rsidRPr="00E5031B">
        <w:rPr>
          <w:sz w:val="24"/>
          <w:szCs w:val="24"/>
          <w:shd w:val="clear" w:color="auto" w:fill="FFFFFF"/>
          <w:lang w:val="en-US"/>
        </w:rPr>
        <w:t>mail</w:t>
      </w:r>
      <w:r w:rsidRPr="00E5031B">
        <w:rPr>
          <w:sz w:val="24"/>
          <w:szCs w:val="24"/>
          <w:shd w:val="clear" w:color="auto" w:fill="FFFFFF"/>
        </w:rPr>
        <w:t>:</w:t>
      </w:r>
      <w:r w:rsidRPr="00E5031B">
        <w:rPr>
          <w:sz w:val="24"/>
          <w:szCs w:val="24"/>
          <w:shd w:val="clear" w:color="auto" w:fill="FFFFFF"/>
          <w:lang w:val="en-US"/>
        </w:rPr>
        <w:t> </w:t>
      </w:r>
      <w:hyperlink r:id="rId125" w:anchor="_blank" w:history="1">
        <w:r w:rsidRPr="00E5031B">
          <w:rPr>
            <w:rStyle w:val="a7"/>
            <w:color w:val="auto"/>
            <w:sz w:val="24"/>
            <w:szCs w:val="24"/>
          </w:rPr>
          <w:t>rud-td@yandex.ru</w:t>
        </w:r>
      </w:hyperlink>
    </w:p>
    <w:p w:rsidR="0023148B" w:rsidRPr="00E5031B" w:rsidRDefault="0023148B" w:rsidP="0023148B">
      <w:pPr>
        <w:ind w:firstLine="284"/>
        <w:jc w:val="both"/>
      </w:pPr>
      <w:r w:rsidRPr="00E5031B">
        <w:rPr>
          <w:rStyle w:val="af1"/>
          <w:sz w:val="24"/>
          <w:szCs w:val="24"/>
          <w:shd w:val="clear" w:color="auto" w:fill="FFFFFF"/>
        </w:rPr>
        <w:t>Касаева Татьяна Владимировна</w:t>
      </w:r>
      <w:r w:rsidRPr="00E5031B">
        <w:rPr>
          <w:sz w:val="24"/>
          <w:szCs w:val="24"/>
          <w:shd w:val="clear" w:color="auto" w:fill="FFFFFF"/>
        </w:rPr>
        <w:t>, к.э.н., доцент кафедры «Экономическая теория» П</w:t>
      </w:r>
      <w:r w:rsidRPr="00E5031B">
        <w:rPr>
          <w:sz w:val="24"/>
          <w:szCs w:val="24"/>
          <w:shd w:val="clear" w:color="auto" w:fill="FFFFFF"/>
        </w:rPr>
        <w:t>я</w:t>
      </w:r>
      <w:r w:rsidRPr="00E5031B">
        <w:rPr>
          <w:sz w:val="24"/>
          <w:szCs w:val="24"/>
          <w:shd w:val="clear" w:color="auto" w:fill="FFFFFF"/>
        </w:rPr>
        <w:t>тигорского государственного лингвистического университета.</w:t>
      </w:r>
    </w:p>
    <w:p w:rsidR="0023148B" w:rsidRPr="00E5031B" w:rsidRDefault="0023148B" w:rsidP="0023148B">
      <w:pPr>
        <w:ind w:firstLine="284"/>
        <w:jc w:val="both"/>
        <w:rPr>
          <w:sz w:val="24"/>
          <w:szCs w:val="24"/>
        </w:rPr>
      </w:pPr>
      <w:r w:rsidRPr="00E5031B">
        <w:rPr>
          <w:sz w:val="24"/>
          <w:szCs w:val="24"/>
        </w:rPr>
        <w:t>357532, Ставропольский край, г. Пятигорск, пр. Калинина, 9.</w:t>
      </w:r>
    </w:p>
    <w:p w:rsidR="0023148B" w:rsidRPr="00E5031B" w:rsidRDefault="0023148B" w:rsidP="0023148B">
      <w:pPr>
        <w:ind w:firstLine="284"/>
        <w:jc w:val="both"/>
        <w:rPr>
          <w:sz w:val="24"/>
          <w:szCs w:val="24"/>
          <w:shd w:val="clear" w:color="auto" w:fill="FFFFFF"/>
        </w:rPr>
      </w:pPr>
      <w:r w:rsidRPr="00E5031B">
        <w:rPr>
          <w:sz w:val="24"/>
          <w:szCs w:val="24"/>
          <w:shd w:val="clear" w:color="auto" w:fill="FFFFFF"/>
        </w:rPr>
        <w:t>Тел. 8-903-413-33-36</w:t>
      </w:r>
    </w:p>
    <w:p w:rsidR="0023148B" w:rsidRPr="00E5031B" w:rsidRDefault="0023148B" w:rsidP="0023148B">
      <w:pPr>
        <w:ind w:firstLine="284"/>
        <w:jc w:val="both"/>
        <w:rPr>
          <w:rStyle w:val="af1"/>
          <w:b w:val="0"/>
        </w:rPr>
      </w:pPr>
      <w:r w:rsidRPr="00E5031B">
        <w:rPr>
          <w:sz w:val="24"/>
          <w:szCs w:val="24"/>
          <w:shd w:val="clear" w:color="auto" w:fill="FFFFFF"/>
          <w:lang w:val="en-US"/>
        </w:rPr>
        <w:t>E</w:t>
      </w:r>
      <w:r w:rsidRPr="00E5031B">
        <w:rPr>
          <w:sz w:val="24"/>
          <w:szCs w:val="24"/>
          <w:shd w:val="clear" w:color="auto" w:fill="FFFFFF"/>
        </w:rPr>
        <w:t>-</w:t>
      </w:r>
      <w:r w:rsidRPr="00E5031B">
        <w:rPr>
          <w:sz w:val="24"/>
          <w:szCs w:val="24"/>
          <w:shd w:val="clear" w:color="auto" w:fill="FFFFFF"/>
          <w:lang w:val="en-US"/>
        </w:rPr>
        <w:t>mail</w:t>
      </w:r>
      <w:r w:rsidRPr="00E5031B">
        <w:rPr>
          <w:sz w:val="24"/>
          <w:szCs w:val="24"/>
          <w:shd w:val="clear" w:color="auto" w:fill="FFFFFF"/>
        </w:rPr>
        <w:t>: </w:t>
      </w:r>
      <w:hyperlink r:id="rId126" w:anchor="_blank" w:history="1">
        <w:r w:rsidRPr="00E5031B">
          <w:rPr>
            <w:rStyle w:val="a7"/>
            <w:color w:val="auto"/>
            <w:sz w:val="24"/>
            <w:szCs w:val="24"/>
          </w:rPr>
          <w:t>kasaeva@pglu.ru</w:t>
        </w:r>
      </w:hyperlink>
    </w:p>
    <w:p w:rsidR="0023148B" w:rsidRPr="00E5031B" w:rsidRDefault="0023148B" w:rsidP="0023148B">
      <w:pPr>
        <w:ind w:firstLine="284"/>
        <w:jc w:val="both"/>
      </w:pPr>
      <w:r w:rsidRPr="00E5031B">
        <w:rPr>
          <w:rStyle w:val="af1"/>
          <w:sz w:val="24"/>
          <w:szCs w:val="24"/>
          <w:shd w:val="clear" w:color="auto" w:fill="FFFFFF"/>
        </w:rPr>
        <w:t>Киселева Наталья Николаевна</w:t>
      </w:r>
      <w:r w:rsidRPr="00E5031B">
        <w:rPr>
          <w:sz w:val="24"/>
          <w:szCs w:val="24"/>
          <w:shd w:val="clear" w:color="auto" w:fill="FFFFFF"/>
        </w:rPr>
        <w:t xml:space="preserve">, д.э.н., профессор, зав. кафедрой «Государственное и муниципальное управление» Северо-Кавказского института </w:t>
      </w:r>
      <w:r w:rsidR="00B56A96" w:rsidRPr="00F47832">
        <w:rPr>
          <w:rFonts w:eastAsia="Calibri"/>
          <w:spacing w:val="-2"/>
          <w:sz w:val="24"/>
          <w:szCs w:val="24"/>
          <w:lang w:eastAsia="en-US"/>
        </w:rPr>
        <w:t>–</w:t>
      </w:r>
      <w:r w:rsidR="00B56A96">
        <w:rPr>
          <w:rFonts w:eastAsia="Calibri"/>
          <w:spacing w:val="-2"/>
          <w:sz w:val="24"/>
          <w:szCs w:val="24"/>
          <w:lang w:eastAsia="en-US"/>
        </w:rPr>
        <w:t xml:space="preserve"> </w:t>
      </w:r>
      <w:r w:rsidRPr="00E5031B">
        <w:rPr>
          <w:sz w:val="24"/>
          <w:szCs w:val="24"/>
          <w:shd w:val="clear" w:color="auto" w:fill="FFFFFF"/>
        </w:rPr>
        <w:t>филиала Российской акад</w:t>
      </w:r>
      <w:r w:rsidRPr="00E5031B">
        <w:rPr>
          <w:sz w:val="24"/>
          <w:szCs w:val="24"/>
          <w:shd w:val="clear" w:color="auto" w:fill="FFFFFF"/>
        </w:rPr>
        <w:t>е</w:t>
      </w:r>
      <w:r w:rsidRPr="00E5031B">
        <w:rPr>
          <w:sz w:val="24"/>
          <w:szCs w:val="24"/>
          <w:shd w:val="clear" w:color="auto" w:fill="FFFFFF"/>
        </w:rPr>
        <w:t>мии народного хозяйства и государственной службы при Президенте РФ.</w:t>
      </w:r>
    </w:p>
    <w:p w:rsidR="0023148B" w:rsidRPr="00E5031B" w:rsidRDefault="0023148B" w:rsidP="0023148B">
      <w:pPr>
        <w:ind w:firstLine="284"/>
        <w:jc w:val="both"/>
        <w:rPr>
          <w:sz w:val="24"/>
          <w:szCs w:val="24"/>
        </w:rPr>
      </w:pPr>
      <w:r w:rsidRPr="00E5031B">
        <w:rPr>
          <w:sz w:val="24"/>
          <w:szCs w:val="24"/>
        </w:rPr>
        <w:t>357532, Ставропольский край, г. Пятигорск, ул. Февральская, 54.</w:t>
      </w:r>
    </w:p>
    <w:p w:rsidR="0023148B" w:rsidRPr="00E5031B" w:rsidRDefault="0023148B" w:rsidP="0023148B">
      <w:pPr>
        <w:ind w:firstLine="284"/>
        <w:jc w:val="both"/>
        <w:rPr>
          <w:sz w:val="24"/>
          <w:szCs w:val="24"/>
          <w:shd w:val="clear" w:color="auto" w:fill="FFFFFF"/>
        </w:rPr>
      </w:pPr>
      <w:r w:rsidRPr="00E5031B">
        <w:rPr>
          <w:sz w:val="24"/>
          <w:szCs w:val="24"/>
          <w:shd w:val="clear" w:color="auto" w:fill="FFFFFF"/>
        </w:rPr>
        <w:t>Тел. 8-928-638-24-41.</w:t>
      </w:r>
    </w:p>
    <w:p w:rsidR="0023148B" w:rsidRPr="00E5031B" w:rsidRDefault="0023148B" w:rsidP="0023148B">
      <w:pPr>
        <w:ind w:firstLine="284"/>
        <w:jc w:val="both"/>
        <w:rPr>
          <w:sz w:val="24"/>
          <w:szCs w:val="24"/>
        </w:rPr>
      </w:pPr>
      <w:r w:rsidRPr="00E5031B">
        <w:rPr>
          <w:sz w:val="24"/>
          <w:szCs w:val="24"/>
          <w:shd w:val="clear" w:color="auto" w:fill="FFFFFF"/>
          <w:lang w:val="en-US"/>
        </w:rPr>
        <w:t>E</w:t>
      </w:r>
      <w:r w:rsidRPr="00E5031B">
        <w:rPr>
          <w:sz w:val="24"/>
          <w:szCs w:val="24"/>
          <w:shd w:val="clear" w:color="auto" w:fill="FFFFFF"/>
        </w:rPr>
        <w:t>-</w:t>
      </w:r>
      <w:r w:rsidRPr="00E5031B">
        <w:rPr>
          <w:sz w:val="24"/>
          <w:szCs w:val="24"/>
          <w:shd w:val="clear" w:color="auto" w:fill="FFFFFF"/>
          <w:lang w:val="en-US"/>
        </w:rPr>
        <w:t>mail</w:t>
      </w:r>
      <w:r w:rsidRPr="00E5031B">
        <w:rPr>
          <w:sz w:val="24"/>
          <w:szCs w:val="24"/>
          <w:shd w:val="clear" w:color="auto" w:fill="FFFFFF"/>
        </w:rPr>
        <w:t>:</w:t>
      </w:r>
      <w:r w:rsidRPr="00E5031B">
        <w:rPr>
          <w:sz w:val="24"/>
          <w:szCs w:val="24"/>
          <w:shd w:val="clear" w:color="auto" w:fill="FFFFFF"/>
          <w:lang w:val="en-US"/>
        </w:rPr>
        <w:t> </w:t>
      </w:r>
      <w:hyperlink r:id="rId127" w:anchor="_blank" w:history="1">
        <w:r w:rsidRPr="00E5031B">
          <w:rPr>
            <w:rStyle w:val="a7"/>
            <w:color w:val="auto"/>
            <w:sz w:val="24"/>
            <w:szCs w:val="24"/>
          </w:rPr>
          <w:t>kiseleva-n-n@yandex.ru</w:t>
        </w:r>
      </w:hyperlink>
    </w:p>
    <w:p w:rsidR="0023148B" w:rsidRPr="00E5031B" w:rsidRDefault="0023148B" w:rsidP="0023148B">
      <w:pPr>
        <w:ind w:firstLine="284"/>
        <w:jc w:val="both"/>
        <w:rPr>
          <w:sz w:val="24"/>
          <w:szCs w:val="24"/>
        </w:rPr>
      </w:pPr>
    </w:p>
    <w:p w:rsidR="0023148B" w:rsidRPr="00E5031B" w:rsidRDefault="0023148B" w:rsidP="0023148B">
      <w:pPr>
        <w:ind w:firstLine="284"/>
        <w:jc w:val="both"/>
        <w:rPr>
          <w:sz w:val="24"/>
          <w:szCs w:val="24"/>
          <w:lang w:val="en-US"/>
        </w:rPr>
      </w:pPr>
      <w:r w:rsidRPr="00E5031B">
        <w:rPr>
          <w:b/>
          <w:sz w:val="24"/>
          <w:szCs w:val="24"/>
          <w:lang w:val="en-US"/>
        </w:rPr>
        <w:t>Rud Natalya Yurevna</w:t>
      </w:r>
      <w:r w:rsidRPr="00E5031B">
        <w:rPr>
          <w:sz w:val="24"/>
          <w:szCs w:val="24"/>
          <w:lang w:val="en-US"/>
        </w:rPr>
        <w:t>, doctor of economic sciences, professor, head of the Chair "Intern</w:t>
      </w:r>
      <w:r w:rsidRPr="00E5031B">
        <w:rPr>
          <w:sz w:val="24"/>
          <w:szCs w:val="24"/>
          <w:lang w:val="en-US"/>
        </w:rPr>
        <w:t>a</w:t>
      </w:r>
      <w:r w:rsidRPr="00E5031B">
        <w:rPr>
          <w:sz w:val="24"/>
          <w:szCs w:val="24"/>
          <w:lang w:val="en-US"/>
        </w:rPr>
        <w:t>tional economy and customs affairs", North Caucasian Federal University,Pyatigorsk branch.</w:t>
      </w:r>
    </w:p>
    <w:p w:rsidR="0023148B" w:rsidRPr="00E5031B" w:rsidRDefault="0023148B" w:rsidP="0023148B">
      <w:pPr>
        <w:ind w:firstLine="284"/>
        <w:jc w:val="both"/>
        <w:rPr>
          <w:sz w:val="24"/>
          <w:szCs w:val="24"/>
          <w:lang w:val="en-US"/>
        </w:rPr>
      </w:pPr>
      <w:r w:rsidRPr="00E5031B">
        <w:rPr>
          <w:sz w:val="24"/>
          <w:szCs w:val="24"/>
          <w:lang w:val="en-US"/>
        </w:rPr>
        <w:t>357532, Stavropol Krai, Pyatigorsk, Matveyev street, 35-b.</w:t>
      </w:r>
    </w:p>
    <w:p w:rsidR="0023148B" w:rsidRPr="00E5031B" w:rsidRDefault="0023148B" w:rsidP="0023148B">
      <w:pPr>
        <w:ind w:firstLine="284"/>
        <w:jc w:val="both"/>
        <w:rPr>
          <w:sz w:val="24"/>
          <w:szCs w:val="24"/>
          <w:lang w:val="en-US"/>
        </w:rPr>
      </w:pPr>
      <w:r w:rsidRPr="00E5031B">
        <w:rPr>
          <w:sz w:val="24"/>
          <w:szCs w:val="24"/>
          <w:lang w:val="en-US"/>
        </w:rPr>
        <w:t>Ph. 8-928-631-01-52.</w:t>
      </w:r>
    </w:p>
    <w:p w:rsidR="0023148B" w:rsidRPr="00E5031B" w:rsidRDefault="0023148B" w:rsidP="0023148B">
      <w:pPr>
        <w:ind w:firstLine="284"/>
        <w:jc w:val="both"/>
        <w:rPr>
          <w:sz w:val="24"/>
          <w:szCs w:val="24"/>
          <w:lang w:val="en-US"/>
        </w:rPr>
      </w:pPr>
      <w:r w:rsidRPr="00E5031B">
        <w:rPr>
          <w:sz w:val="24"/>
          <w:szCs w:val="24"/>
          <w:lang w:val="en-US"/>
        </w:rPr>
        <w:t xml:space="preserve">E-mail: </w:t>
      </w:r>
      <w:r w:rsidRPr="00E5031B">
        <w:rPr>
          <w:sz w:val="24"/>
          <w:szCs w:val="24"/>
          <w:u w:val="single"/>
          <w:lang w:val="en-US"/>
        </w:rPr>
        <w:t>rud-td@yandex.ru</w:t>
      </w:r>
    </w:p>
    <w:p w:rsidR="0023148B" w:rsidRPr="00E5031B" w:rsidRDefault="0023148B" w:rsidP="0023148B">
      <w:pPr>
        <w:ind w:firstLine="284"/>
        <w:jc w:val="both"/>
        <w:rPr>
          <w:sz w:val="24"/>
          <w:szCs w:val="24"/>
          <w:lang w:val="en-US"/>
        </w:rPr>
      </w:pPr>
      <w:r w:rsidRPr="00E5031B">
        <w:rPr>
          <w:b/>
          <w:sz w:val="24"/>
          <w:szCs w:val="24"/>
          <w:lang w:val="en-US"/>
        </w:rPr>
        <w:t>Kasaeva Tatyana Vladimirovna</w:t>
      </w:r>
      <w:r w:rsidRPr="00E5031B">
        <w:rPr>
          <w:sz w:val="24"/>
          <w:szCs w:val="24"/>
          <w:lang w:val="en-US"/>
        </w:rPr>
        <w:t>, candidate of economic sciences, associate professor of "Economic theory" Chair of Pyatigorsk State Linguistic University.</w:t>
      </w:r>
    </w:p>
    <w:p w:rsidR="0023148B" w:rsidRPr="00E5031B" w:rsidRDefault="0023148B" w:rsidP="0023148B">
      <w:pPr>
        <w:ind w:firstLine="284"/>
        <w:jc w:val="both"/>
        <w:rPr>
          <w:sz w:val="24"/>
          <w:szCs w:val="24"/>
          <w:lang w:val="en-US"/>
        </w:rPr>
      </w:pPr>
      <w:r w:rsidRPr="00E5031B">
        <w:rPr>
          <w:sz w:val="24"/>
          <w:szCs w:val="24"/>
          <w:lang w:val="en-US"/>
        </w:rPr>
        <w:t>357532, Stavropol Krai, Pyatigorsk,  Kalinin avenue, 9.</w:t>
      </w:r>
    </w:p>
    <w:p w:rsidR="0023148B" w:rsidRPr="00E5031B" w:rsidRDefault="0023148B" w:rsidP="0023148B">
      <w:pPr>
        <w:ind w:firstLine="284"/>
        <w:jc w:val="both"/>
        <w:rPr>
          <w:sz w:val="24"/>
          <w:szCs w:val="24"/>
          <w:lang w:val="en-US"/>
        </w:rPr>
      </w:pPr>
      <w:r w:rsidRPr="00E5031B">
        <w:rPr>
          <w:sz w:val="24"/>
          <w:szCs w:val="24"/>
          <w:lang w:val="en-US"/>
        </w:rPr>
        <w:t>Ph. 8-903-413-33-36</w:t>
      </w:r>
    </w:p>
    <w:p w:rsidR="0023148B" w:rsidRPr="00E5031B" w:rsidRDefault="0023148B" w:rsidP="0023148B">
      <w:pPr>
        <w:ind w:firstLine="284"/>
        <w:jc w:val="both"/>
        <w:rPr>
          <w:sz w:val="24"/>
          <w:szCs w:val="24"/>
          <w:lang w:val="en-US"/>
        </w:rPr>
      </w:pPr>
      <w:r w:rsidRPr="00E5031B">
        <w:rPr>
          <w:sz w:val="24"/>
          <w:szCs w:val="24"/>
          <w:lang w:val="en-US"/>
        </w:rPr>
        <w:lastRenderedPageBreak/>
        <w:t xml:space="preserve">E-mail: </w:t>
      </w:r>
      <w:r w:rsidRPr="00E5031B">
        <w:rPr>
          <w:sz w:val="24"/>
          <w:szCs w:val="24"/>
          <w:u w:val="single"/>
          <w:lang w:val="en-US"/>
        </w:rPr>
        <w:t>kasaeva@pglu.ru</w:t>
      </w:r>
    </w:p>
    <w:p w:rsidR="0023148B" w:rsidRPr="00E5031B" w:rsidRDefault="0023148B" w:rsidP="0023148B">
      <w:pPr>
        <w:ind w:firstLine="284"/>
        <w:jc w:val="both"/>
        <w:rPr>
          <w:sz w:val="24"/>
          <w:szCs w:val="24"/>
          <w:lang w:val="en-US"/>
        </w:rPr>
      </w:pPr>
      <w:r w:rsidRPr="00E5031B">
        <w:rPr>
          <w:b/>
          <w:sz w:val="24"/>
          <w:szCs w:val="24"/>
          <w:lang w:val="en-US"/>
        </w:rPr>
        <w:t>Kiseleva Natalya Nikolaevna</w:t>
      </w:r>
      <w:r w:rsidRPr="00E5031B">
        <w:rPr>
          <w:sz w:val="24"/>
          <w:szCs w:val="24"/>
          <w:lang w:val="en-US"/>
        </w:rPr>
        <w:t>, doctor of economic sciences, professor,  head of the Chair "Public and municipal administration" of the North Caucasian Institute branch of the Russian Academy of National Economy and Public Service at the President of Russian Federation.</w:t>
      </w:r>
    </w:p>
    <w:p w:rsidR="0023148B" w:rsidRPr="00E5031B" w:rsidRDefault="0023148B" w:rsidP="0023148B">
      <w:pPr>
        <w:ind w:firstLine="284"/>
        <w:jc w:val="both"/>
        <w:rPr>
          <w:sz w:val="24"/>
          <w:szCs w:val="24"/>
          <w:lang w:val="en-US"/>
        </w:rPr>
      </w:pPr>
      <w:r w:rsidRPr="00E5031B">
        <w:rPr>
          <w:sz w:val="24"/>
          <w:szCs w:val="24"/>
          <w:lang w:val="en-US"/>
        </w:rPr>
        <w:t>357532, Stavropol Krai, Pyatigorsk, Fevralskaya St., 54.</w:t>
      </w:r>
    </w:p>
    <w:p w:rsidR="0023148B" w:rsidRPr="00E5031B" w:rsidRDefault="0023148B" w:rsidP="0023148B">
      <w:pPr>
        <w:ind w:firstLine="284"/>
        <w:jc w:val="both"/>
        <w:rPr>
          <w:sz w:val="24"/>
          <w:szCs w:val="24"/>
          <w:lang w:val="en-US"/>
        </w:rPr>
      </w:pPr>
      <w:r w:rsidRPr="00E5031B">
        <w:rPr>
          <w:sz w:val="24"/>
          <w:szCs w:val="24"/>
          <w:lang w:val="en-US"/>
        </w:rPr>
        <w:t>Ph. 8-928-638-24-41.</w:t>
      </w:r>
    </w:p>
    <w:p w:rsidR="0023148B" w:rsidRPr="00E5031B" w:rsidRDefault="0023148B" w:rsidP="0023148B">
      <w:pPr>
        <w:ind w:firstLine="284"/>
        <w:jc w:val="both"/>
        <w:rPr>
          <w:sz w:val="24"/>
          <w:szCs w:val="24"/>
          <w:lang w:val="en-US"/>
        </w:rPr>
      </w:pPr>
      <w:r w:rsidRPr="00E5031B">
        <w:rPr>
          <w:sz w:val="24"/>
          <w:szCs w:val="24"/>
          <w:lang w:val="en-US"/>
        </w:rPr>
        <w:t xml:space="preserve">E-mail: </w:t>
      </w:r>
      <w:r w:rsidRPr="00E5031B">
        <w:rPr>
          <w:sz w:val="24"/>
          <w:szCs w:val="24"/>
          <w:u w:val="single"/>
          <w:lang w:val="en-US"/>
        </w:rPr>
        <w:t>kiseleva-n-n@yandex.ru</w:t>
      </w:r>
    </w:p>
    <w:p w:rsidR="0023148B" w:rsidRPr="002157F4" w:rsidRDefault="0023148B" w:rsidP="00362F46">
      <w:pPr>
        <w:ind w:firstLine="284"/>
        <w:jc w:val="both"/>
        <w:rPr>
          <w:sz w:val="24"/>
          <w:szCs w:val="24"/>
        </w:rPr>
      </w:pPr>
      <w:r w:rsidRPr="002157F4">
        <w:rPr>
          <w:sz w:val="24"/>
          <w:szCs w:val="24"/>
        </w:rPr>
        <w:t>___________________________________________________________________________</w:t>
      </w:r>
    </w:p>
    <w:p w:rsidR="0023148B" w:rsidRPr="002157F4" w:rsidRDefault="0023148B" w:rsidP="00362F46">
      <w:pPr>
        <w:ind w:firstLine="284"/>
        <w:jc w:val="both"/>
        <w:rPr>
          <w:sz w:val="24"/>
          <w:szCs w:val="24"/>
        </w:rPr>
      </w:pPr>
    </w:p>
    <w:p w:rsidR="00482AA8" w:rsidRPr="00E5031B" w:rsidRDefault="00482AA8" w:rsidP="0023148B">
      <w:pPr>
        <w:pStyle w:val="114"/>
        <w:spacing w:line="240" w:lineRule="auto"/>
        <w:ind w:firstLine="0"/>
        <w:jc w:val="both"/>
        <w:rPr>
          <w:b w:val="0"/>
          <w:i/>
          <w:color w:val="auto"/>
          <w:sz w:val="24"/>
          <w:szCs w:val="24"/>
        </w:rPr>
      </w:pPr>
      <w:r w:rsidRPr="00E5031B">
        <w:rPr>
          <w:b w:val="0"/>
          <w:i/>
          <w:color w:val="auto"/>
          <w:sz w:val="24"/>
          <w:szCs w:val="24"/>
        </w:rPr>
        <w:t xml:space="preserve">УДК </w:t>
      </w:r>
      <w:hyperlink r:id="rId128" w:history="1">
        <w:r w:rsidRPr="00E5031B">
          <w:rPr>
            <w:b w:val="0"/>
            <w:i/>
            <w:color w:val="auto"/>
            <w:sz w:val="24"/>
            <w:szCs w:val="24"/>
          </w:rPr>
          <w:t>339</w:t>
        </w:r>
      </w:hyperlink>
    </w:p>
    <w:p w:rsidR="00482AA8" w:rsidRPr="00E5031B" w:rsidRDefault="00482AA8" w:rsidP="0023148B">
      <w:pPr>
        <w:pStyle w:val="114"/>
        <w:spacing w:line="240" w:lineRule="auto"/>
        <w:ind w:firstLine="0"/>
        <w:jc w:val="both"/>
        <w:rPr>
          <w:b w:val="0"/>
          <w:bCs w:val="0"/>
          <w:color w:val="auto"/>
          <w:sz w:val="10"/>
          <w:szCs w:val="10"/>
        </w:rPr>
      </w:pPr>
    </w:p>
    <w:p w:rsidR="00482AA8" w:rsidRPr="00E5031B" w:rsidRDefault="00482AA8" w:rsidP="0023148B">
      <w:pPr>
        <w:jc w:val="center"/>
        <w:rPr>
          <w:b/>
          <w:sz w:val="28"/>
          <w:szCs w:val="28"/>
        </w:rPr>
      </w:pPr>
      <w:bookmarkStart w:id="8" w:name="_Toc277678966"/>
      <w:bookmarkStart w:id="9" w:name="_Toc347483817"/>
      <w:bookmarkStart w:id="10" w:name="_Toc347633779"/>
      <w:bookmarkStart w:id="11" w:name="_Toc347751955"/>
      <w:bookmarkStart w:id="12" w:name="_Toc348916157"/>
      <w:bookmarkStart w:id="13" w:name="_Toc348916270"/>
      <w:r w:rsidRPr="00E5031B">
        <w:rPr>
          <w:b/>
          <w:sz w:val="28"/>
          <w:szCs w:val="28"/>
        </w:rPr>
        <w:t xml:space="preserve">ВЕРТИКАЛЬНО ИНТЕГРИРОВАННЫЕ СТРУКТУРЫ </w:t>
      </w:r>
    </w:p>
    <w:p w:rsidR="00482AA8" w:rsidRPr="00E5031B" w:rsidRDefault="00482AA8" w:rsidP="0023148B">
      <w:pPr>
        <w:jc w:val="center"/>
        <w:rPr>
          <w:b/>
          <w:sz w:val="28"/>
          <w:szCs w:val="28"/>
        </w:rPr>
      </w:pPr>
      <w:r w:rsidRPr="00E5031B">
        <w:rPr>
          <w:b/>
          <w:sz w:val="28"/>
          <w:szCs w:val="28"/>
        </w:rPr>
        <w:t>В СЕЛЬСКОМ ХОЗЯЙСТВЕ</w:t>
      </w:r>
      <w:bookmarkEnd w:id="8"/>
      <w:bookmarkEnd w:id="9"/>
      <w:bookmarkEnd w:id="10"/>
      <w:bookmarkEnd w:id="11"/>
      <w:bookmarkEnd w:id="12"/>
      <w:bookmarkEnd w:id="13"/>
      <w:r w:rsidRPr="00E5031B">
        <w:rPr>
          <w:b/>
          <w:sz w:val="28"/>
          <w:szCs w:val="28"/>
        </w:rPr>
        <w:t xml:space="preserve"> КАК ИНСТРУМЕНТ РЕШЕНИЯ </w:t>
      </w:r>
    </w:p>
    <w:p w:rsidR="00482AA8" w:rsidRPr="00E5031B" w:rsidRDefault="00482AA8" w:rsidP="0023148B">
      <w:pPr>
        <w:jc w:val="center"/>
        <w:rPr>
          <w:b/>
          <w:sz w:val="28"/>
          <w:szCs w:val="28"/>
        </w:rPr>
      </w:pPr>
      <w:r w:rsidRPr="00E5031B">
        <w:rPr>
          <w:b/>
          <w:sz w:val="28"/>
          <w:szCs w:val="28"/>
        </w:rPr>
        <w:t>ПРОБЛЕМЫ ПРОДОВОЛЬСТВЕННОГО ИМПОРТОЗАМЕЩЕНИЯ</w:t>
      </w:r>
    </w:p>
    <w:p w:rsidR="00482AA8" w:rsidRPr="00E5031B" w:rsidRDefault="00482AA8" w:rsidP="0023148B">
      <w:pPr>
        <w:jc w:val="center"/>
        <w:rPr>
          <w:rFonts w:eastAsia="Courier New"/>
          <w:sz w:val="18"/>
          <w:szCs w:val="18"/>
        </w:rPr>
      </w:pPr>
    </w:p>
    <w:p w:rsidR="00482AA8" w:rsidRPr="00E5031B" w:rsidRDefault="00482AA8" w:rsidP="0023148B">
      <w:pPr>
        <w:jc w:val="center"/>
        <w:rPr>
          <w:b/>
          <w:sz w:val="24"/>
          <w:szCs w:val="24"/>
        </w:rPr>
      </w:pPr>
      <w:r w:rsidRPr="00E5031B">
        <w:rPr>
          <w:b/>
          <w:sz w:val="24"/>
          <w:szCs w:val="24"/>
        </w:rPr>
        <w:t>Т.Х. ТОГУЗАЕВ, М.Ш. ГАЗАЕВА</w:t>
      </w:r>
    </w:p>
    <w:p w:rsidR="00482AA8" w:rsidRPr="00E5031B" w:rsidRDefault="00482AA8" w:rsidP="0023148B">
      <w:pPr>
        <w:jc w:val="center"/>
        <w:rPr>
          <w:rFonts w:eastAsia="Courier New"/>
          <w:sz w:val="18"/>
          <w:szCs w:val="18"/>
        </w:rPr>
      </w:pPr>
    </w:p>
    <w:p w:rsidR="00482AA8" w:rsidRPr="00E5031B" w:rsidRDefault="00482AA8" w:rsidP="0023148B">
      <w:pPr>
        <w:jc w:val="center"/>
      </w:pPr>
      <w:r w:rsidRPr="00E5031B">
        <w:t>ФГБОУ ВПО Кабардино-Балкарский государственный аграрный университет им. В.М. Кокова</w:t>
      </w:r>
    </w:p>
    <w:p w:rsidR="00482AA8" w:rsidRPr="00E5031B" w:rsidRDefault="00482AA8" w:rsidP="0023148B">
      <w:pPr>
        <w:jc w:val="center"/>
      </w:pPr>
      <w:r w:rsidRPr="00E5031B">
        <w:t>360030, КБР, г. Нальчик, пр. Ленина, 1-в</w:t>
      </w:r>
    </w:p>
    <w:p w:rsidR="00482AA8" w:rsidRPr="00E5031B" w:rsidRDefault="00482AA8" w:rsidP="0023148B">
      <w:pPr>
        <w:jc w:val="center"/>
      </w:pPr>
      <w:r w:rsidRPr="00E5031B">
        <w:rPr>
          <w:lang w:val="en-US"/>
        </w:rPr>
        <w:t>E</w:t>
      </w:r>
      <w:r w:rsidRPr="00E5031B">
        <w:t>-</w:t>
      </w:r>
      <w:r w:rsidRPr="00E5031B">
        <w:rPr>
          <w:lang w:val="en-US"/>
        </w:rPr>
        <w:t>mail</w:t>
      </w:r>
      <w:r w:rsidRPr="00E5031B">
        <w:t xml:space="preserve">: </w:t>
      </w:r>
      <w:hyperlink r:id="rId129" w:history="1">
        <w:r w:rsidRPr="00E5031B">
          <w:rPr>
            <w:u w:val="single"/>
          </w:rPr>
          <w:t>kbgsha@rambler.ru</w:t>
        </w:r>
      </w:hyperlink>
    </w:p>
    <w:p w:rsidR="00482AA8" w:rsidRPr="00E5031B" w:rsidRDefault="00482AA8" w:rsidP="0023148B">
      <w:pPr>
        <w:jc w:val="center"/>
        <w:rPr>
          <w:rFonts w:eastAsia="Courier New"/>
          <w:sz w:val="18"/>
          <w:szCs w:val="18"/>
        </w:rPr>
      </w:pPr>
    </w:p>
    <w:p w:rsidR="00482AA8" w:rsidRPr="00E5031B" w:rsidRDefault="00482AA8" w:rsidP="0023148B">
      <w:pPr>
        <w:ind w:left="284" w:right="284" w:firstLine="284"/>
        <w:jc w:val="both"/>
        <w:rPr>
          <w:i/>
          <w:sz w:val="22"/>
          <w:szCs w:val="22"/>
        </w:rPr>
      </w:pPr>
      <w:r w:rsidRPr="00E5031B">
        <w:rPr>
          <w:i/>
          <w:sz w:val="22"/>
          <w:szCs w:val="22"/>
        </w:rPr>
        <w:t>Дано системное определение вертикально интегрированных структур (ВИС), которые рассматриваются как важный инст</w:t>
      </w:r>
      <w:r w:rsidR="00F03347">
        <w:rPr>
          <w:i/>
          <w:sz w:val="22"/>
          <w:szCs w:val="22"/>
        </w:rPr>
        <w:t>румент</w:t>
      </w:r>
      <w:r w:rsidRPr="00E5031B">
        <w:rPr>
          <w:i/>
          <w:sz w:val="22"/>
          <w:szCs w:val="22"/>
        </w:rPr>
        <w:t xml:space="preserve"> интеграционных процессов в сельском хозя</w:t>
      </w:r>
      <w:r w:rsidRPr="00E5031B">
        <w:rPr>
          <w:i/>
          <w:sz w:val="22"/>
          <w:szCs w:val="22"/>
        </w:rPr>
        <w:t>й</w:t>
      </w:r>
      <w:r w:rsidRPr="00E5031B">
        <w:rPr>
          <w:i/>
          <w:sz w:val="22"/>
          <w:szCs w:val="22"/>
        </w:rPr>
        <w:t>стве последнего десятилетия. Описаны типы вертикально интегрированных структур в сельском хозяйстве. Предложены основные направления совершенствования деятельности ВИС в сельском хозяйстве. Полученный результат имеет важное не только теоретич</w:t>
      </w:r>
      <w:r w:rsidRPr="00E5031B">
        <w:rPr>
          <w:i/>
          <w:sz w:val="22"/>
          <w:szCs w:val="22"/>
        </w:rPr>
        <w:t>е</w:t>
      </w:r>
      <w:r w:rsidRPr="00E5031B">
        <w:rPr>
          <w:i/>
          <w:sz w:val="22"/>
          <w:szCs w:val="22"/>
        </w:rPr>
        <w:t>ское, но и прикладное значение, т.к. позволяет проектировать ВИС в регионах в зависим</w:t>
      </w:r>
      <w:r w:rsidRPr="00E5031B">
        <w:rPr>
          <w:i/>
          <w:sz w:val="22"/>
          <w:szCs w:val="22"/>
        </w:rPr>
        <w:t>о</w:t>
      </w:r>
      <w:r w:rsidRPr="00E5031B">
        <w:rPr>
          <w:i/>
          <w:sz w:val="22"/>
          <w:szCs w:val="22"/>
        </w:rPr>
        <w:t>сти от региональных особенностей сельскохозяйственной деятельности и состояния и</w:t>
      </w:r>
      <w:r w:rsidRPr="00E5031B">
        <w:rPr>
          <w:i/>
          <w:sz w:val="22"/>
          <w:szCs w:val="22"/>
        </w:rPr>
        <w:t>н</w:t>
      </w:r>
      <w:r w:rsidRPr="00E5031B">
        <w:rPr>
          <w:i/>
          <w:sz w:val="22"/>
          <w:szCs w:val="22"/>
        </w:rPr>
        <w:t>ституциональной среды.</w:t>
      </w:r>
    </w:p>
    <w:p w:rsidR="00482AA8" w:rsidRPr="00E5031B" w:rsidRDefault="00482AA8" w:rsidP="0023148B">
      <w:pPr>
        <w:ind w:left="284" w:right="284" w:firstLine="284"/>
        <w:jc w:val="both"/>
        <w:rPr>
          <w:sz w:val="22"/>
          <w:szCs w:val="22"/>
        </w:rPr>
      </w:pPr>
    </w:p>
    <w:p w:rsidR="00482AA8" w:rsidRPr="00E5031B" w:rsidRDefault="00482AA8" w:rsidP="0023148B">
      <w:pPr>
        <w:ind w:left="284" w:right="284" w:firstLine="284"/>
        <w:jc w:val="both"/>
        <w:rPr>
          <w:sz w:val="22"/>
          <w:szCs w:val="22"/>
        </w:rPr>
      </w:pPr>
      <w:r w:rsidRPr="00E5031B">
        <w:rPr>
          <w:b/>
          <w:sz w:val="22"/>
          <w:szCs w:val="22"/>
        </w:rPr>
        <w:t>Ключевые слова</w:t>
      </w:r>
      <w:r w:rsidRPr="00E5031B">
        <w:rPr>
          <w:sz w:val="22"/>
          <w:szCs w:val="22"/>
        </w:rPr>
        <w:t>: вертикально интегрированные структуры, сельское хозяйство, прод</w:t>
      </w:r>
      <w:r w:rsidRPr="00E5031B">
        <w:rPr>
          <w:sz w:val="22"/>
          <w:szCs w:val="22"/>
        </w:rPr>
        <w:t>о</w:t>
      </w:r>
      <w:r w:rsidRPr="00E5031B">
        <w:rPr>
          <w:sz w:val="22"/>
          <w:szCs w:val="22"/>
        </w:rPr>
        <w:t>вольственное импортозамещение.</w:t>
      </w:r>
    </w:p>
    <w:p w:rsidR="00482AA8" w:rsidRPr="00E5031B" w:rsidRDefault="00482AA8" w:rsidP="0023148B">
      <w:pPr>
        <w:ind w:firstLine="284"/>
        <w:jc w:val="both"/>
        <w:rPr>
          <w:sz w:val="24"/>
          <w:szCs w:val="24"/>
        </w:rPr>
      </w:pPr>
    </w:p>
    <w:p w:rsidR="00482AA8" w:rsidRPr="00E5031B" w:rsidRDefault="00482AA8" w:rsidP="0023148B">
      <w:pPr>
        <w:jc w:val="center"/>
        <w:rPr>
          <w:b/>
          <w:sz w:val="28"/>
          <w:szCs w:val="28"/>
          <w:lang w:val="en-US"/>
        </w:rPr>
      </w:pPr>
      <w:r w:rsidRPr="00E5031B">
        <w:rPr>
          <w:b/>
          <w:sz w:val="28"/>
          <w:szCs w:val="28"/>
          <w:lang w:val="en-US"/>
        </w:rPr>
        <w:t xml:space="preserve">VERTICALLY INTEGRATED STRUCTURES IN AGRICULTURE </w:t>
      </w:r>
    </w:p>
    <w:p w:rsidR="00482AA8" w:rsidRPr="00E5031B" w:rsidRDefault="00482AA8" w:rsidP="0023148B">
      <w:pPr>
        <w:jc w:val="center"/>
        <w:rPr>
          <w:b/>
          <w:sz w:val="28"/>
          <w:szCs w:val="28"/>
          <w:lang w:val="en-US"/>
        </w:rPr>
      </w:pPr>
      <w:r w:rsidRPr="00E5031B">
        <w:rPr>
          <w:b/>
          <w:sz w:val="28"/>
          <w:szCs w:val="28"/>
          <w:lang w:val="en-US"/>
        </w:rPr>
        <w:t xml:space="preserve">AS A TOOL TO ADDRESS THE PROBLEM </w:t>
      </w:r>
    </w:p>
    <w:p w:rsidR="00482AA8" w:rsidRPr="00E5031B" w:rsidRDefault="00482AA8" w:rsidP="0023148B">
      <w:pPr>
        <w:jc w:val="center"/>
        <w:rPr>
          <w:b/>
          <w:sz w:val="28"/>
          <w:szCs w:val="28"/>
          <w:lang w:val="en-US"/>
        </w:rPr>
      </w:pPr>
      <w:r w:rsidRPr="00E5031B">
        <w:rPr>
          <w:b/>
          <w:sz w:val="28"/>
          <w:szCs w:val="28"/>
          <w:lang w:val="en-US"/>
        </w:rPr>
        <w:t>OF FOOD IMPORT SUBSTITUTION</w:t>
      </w:r>
    </w:p>
    <w:p w:rsidR="00482AA8" w:rsidRPr="00E5031B" w:rsidRDefault="00482AA8" w:rsidP="0023148B">
      <w:pPr>
        <w:jc w:val="center"/>
        <w:rPr>
          <w:rFonts w:eastAsia="Courier New"/>
          <w:sz w:val="18"/>
          <w:szCs w:val="18"/>
          <w:lang w:val="en-US"/>
        </w:rPr>
      </w:pPr>
    </w:p>
    <w:p w:rsidR="00482AA8" w:rsidRPr="00E5031B" w:rsidRDefault="00482AA8" w:rsidP="0023148B">
      <w:pPr>
        <w:jc w:val="center"/>
        <w:rPr>
          <w:b/>
          <w:sz w:val="24"/>
          <w:szCs w:val="24"/>
          <w:lang w:val="en-US"/>
        </w:rPr>
      </w:pPr>
      <w:r w:rsidRPr="00E5031B">
        <w:rPr>
          <w:b/>
          <w:sz w:val="24"/>
          <w:szCs w:val="24"/>
          <w:lang w:val="en-US"/>
        </w:rPr>
        <w:t>T.H. TOGUZAEV, M.Sh. GAZAEVA</w:t>
      </w:r>
    </w:p>
    <w:p w:rsidR="00482AA8" w:rsidRPr="00E5031B" w:rsidRDefault="00482AA8" w:rsidP="0023148B">
      <w:pPr>
        <w:jc w:val="center"/>
        <w:rPr>
          <w:rFonts w:eastAsia="Courier New"/>
          <w:sz w:val="18"/>
          <w:szCs w:val="18"/>
          <w:lang w:val="en-US"/>
        </w:rPr>
      </w:pPr>
    </w:p>
    <w:p w:rsidR="00482AA8" w:rsidRPr="00E5031B" w:rsidRDefault="00482AA8" w:rsidP="0023148B">
      <w:pPr>
        <w:jc w:val="center"/>
        <w:rPr>
          <w:lang w:val="en-US"/>
        </w:rPr>
      </w:pPr>
      <w:r w:rsidRPr="00E5031B">
        <w:rPr>
          <w:lang w:val="en-US"/>
        </w:rPr>
        <w:t>Kabardin-Balkar State Agricultural University named after V.M. Kokov</w:t>
      </w:r>
    </w:p>
    <w:p w:rsidR="00482AA8" w:rsidRPr="00E5031B" w:rsidRDefault="00482AA8" w:rsidP="0023148B">
      <w:pPr>
        <w:jc w:val="center"/>
        <w:rPr>
          <w:lang w:val="en-US"/>
        </w:rPr>
      </w:pPr>
      <w:r w:rsidRPr="00E5031B">
        <w:rPr>
          <w:lang w:val="en-US"/>
        </w:rPr>
        <w:t>360030, KBR, Nalchik, 1-v, Lenin avenue</w:t>
      </w:r>
    </w:p>
    <w:p w:rsidR="00482AA8" w:rsidRPr="00E5031B" w:rsidRDefault="00482AA8" w:rsidP="0023148B">
      <w:pPr>
        <w:jc w:val="center"/>
        <w:rPr>
          <w:lang w:val="en-US"/>
        </w:rPr>
      </w:pPr>
      <w:r w:rsidRPr="00E5031B">
        <w:rPr>
          <w:lang w:val="en-US"/>
        </w:rPr>
        <w:t xml:space="preserve">E-mail: </w:t>
      </w:r>
      <w:r w:rsidRPr="00E5031B">
        <w:rPr>
          <w:u w:val="single"/>
          <w:lang w:val="en-US"/>
        </w:rPr>
        <w:t>kbgsha@rambler.ru</w:t>
      </w:r>
    </w:p>
    <w:p w:rsidR="00482AA8" w:rsidRPr="00E5031B" w:rsidRDefault="00482AA8" w:rsidP="0023148B">
      <w:pPr>
        <w:jc w:val="center"/>
        <w:rPr>
          <w:rFonts w:eastAsia="Courier New"/>
          <w:sz w:val="18"/>
          <w:szCs w:val="18"/>
          <w:lang w:val="en-US"/>
        </w:rPr>
      </w:pPr>
    </w:p>
    <w:p w:rsidR="007315F3" w:rsidRPr="007315F3" w:rsidRDefault="007315F3" w:rsidP="007315F3">
      <w:pPr>
        <w:ind w:firstLine="284"/>
        <w:jc w:val="both"/>
        <w:rPr>
          <w:color w:val="000000" w:themeColor="text1"/>
          <w:sz w:val="22"/>
          <w:szCs w:val="22"/>
          <w:lang w:val="en-US"/>
        </w:rPr>
      </w:pPr>
      <w:r w:rsidRPr="007315F3">
        <w:rPr>
          <w:color w:val="000000" w:themeColor="text1"/>
          <w:sz w:val="22"/>
          <w:szCs w:val="22"/>
          <w:lang w:val="en-US"/>
        </w:rPr>
        <w:t>A system definition of vertically integrated structures, which is regarded as an important tool of int</w:t>
      </w:r>
      <w:r w:rsidRPr="007315F3">
        <w:rPr>
          <w:color w:val="000000" w:themeColor="text1"/>
          <w:sz w:val="22"/>
          <w:szCs w:val="22"/>
          <w:lang w:val="en-US"/>
        </w:rPr>
        <w:t>e</w:t>
      </w:r>
      <w:r w:rsidRPr="007315F3">
        <w:rPr>
          <w:color w:val="000000" w:themeColor="text1"/>
          <w:sz w:val="22"/>
          <w:szCs w:val="22"/>
          <w:lang w:val="en-US"/>
        </w:rPr>
        <w:t>gration processes in agriculture over the last decade is presented. The types of vertically integrated stru</w:t>
      </w:r>
      <w:r w:rsidRPr="007315F3">
        <w:rPr>
          <w:color w:val="000000" w:themeColor="text1"/>
          <w:sz w:val="22"/>
          <w:szCs w:val="22"/>
          <w:lang w:val="en-US"/>
        </w:rPr>
        <w:t>c</w:t>
      </w:r>
      <w:r w:rsidRPr="007315F3">
        <w:rPr>
          <w:color w:val="000000" w:themeColor="text1"/>
          <w:sz w:val="22"/>
          <w:szCs w:val="22"/>
          <w:lang w:val="en-US"/>
        </w:rPr>
        <w:t>tures in agriculture are described. Guidelines for improving vertically integrated structures activities in agriculture are proposed. The  result achieved is not only theoretical, but also has a practical significance, because it allows to design the vertically integrated structures in the regions depending on the regional features of agricultural activity and on the status of the institutional environment.</w:t>
      </w:r>
    </w:p>
    <w:p w:rsidR="00482AA8" w:rsidRPr="00E5031B" w:rsidRDefault="00482AA8" w:rsidP="0023148B">
      <w:pPr>
        <w:ind w:firstLine="284"/>
        <w:jc w:val="both"/>
        <w:rPr>
          <w:sz w:val="22"/>
          <w:szCs w:val="22"/>
          <w:lang w:val="en-US"/>
        </w:rPr>
      </w:pPr>
    </w:p>
    <w:p w:rsidR="00482AA8" w:rsidRPr="00E5031B" w:rsidRDefault="00482AA8" w:rsidP="0023148B">
      <w:pPr>
        <w:ind w:firstLine="284"/>
        <w:jc w:val="both"/>
        <w:rPr>
          <w:sz w:val="22"/>
          <w:szCs w:val="22"/>
          <w:lang w:val="en-US"/>
        </w:rPr>
      </w:pPr>
      <w:r w:rsidRPr="00E5031B">
        <w:rPr>
          <w:b/>
          <w:sz w:val="22"/>
          <w:szCs w:val="22"/>
          <w:lang w:val="en-US"/>
        </w:rPr>
        <w:t>Key words:</w:t>
      </w:r>
      <w:r w:rsidRPr="00E5031B">
        <w:rPr>
          <w:sz w:val="22"/>
          <w:szCs w:val="22"/>
          <w:lang w:val="en-US"/>
        </w:rPr>
        <w:t xml:space="preserve"> vertically integrated structures, agriculture, food import substitution.</w:t>
      </w:r>
    </w:p>
    <w:p w:rsidR="00482AA8" w:rsidRPr="00E5031B" w:rsidRDefault="00482AA8" w:rsidP="0023148B">
      <w:pPr>
        <w:ind w:firstLine="284"/>
        <w:jc w:val="both"/>
        <w:rPr>
          <w:sz w:val="24"/>
          <w:szCs w:val="24"/>
          <w:lang w:val="en-US"/>
        </w:rPr>
      </w:pPr>
    </w:p>
    <w:p w:rsidR="00482AA8" w:rsidRPr="00E5031B" w:rsidRDefault="00482AA8" w:rsidP="0023148B">
      <w:pPr>
        <w:jc w:val="center"/>
        <w:rPr>
          <w:b/>
          <w:sz w:val="24"/>
          <w:szCs w:val="24"/>
        </w:rPr>
      </w:pPr>
      <w:r w:rsidRPr="00E5031B">
        <w:rPr>
          <w:b/>
          <w:sz w:val="24"/>
          <w:szCs w:val="24"/>
        </w:rPr>
        <w:t>ЛИТЕРАТУРА</w:t>
      </w:r>
    </w:p>
    <w:p w:rsidR="00482AA8" w:rsidRPr="00E5031B" w:rsidRDefault="00482AA8" w:rsidP="0023148B">
      <w:pPr>
        <w:ind w:firstLine="284"/>
        <w:jc w:val="both"/>
        <w:rPr>
          <w:sz w:val="24"/>
          <w:szCs w:val="24"/>
        </w:rPr>
      </w:pPr>
    </w:p>
    <w:p w:rsidR="00482AA8" w:rsidRPr="00E5031B" w:rsidRDefault="00482AA8" w:rsidP="008204C0">
      <w:pPr>
        <w:pStyle w:val="ab"/>
        <w:numPr>
          <w:ilvl w:val="0"/>
          <w:numId w:val="23"/>
        </w:numPr>
        <w:tabs>
          <w:tab w:val="clear" w:pos="1005"/>
          <w:tab w:val="num" w:pos="0"/>
          <w:tab w:val="left" w:pos="709"/>
          <w:tab w:val="num" w:pos="1725"/>
        </w:tabs>
        <w:ind w:left="0" w:firstLine="284"/>
        <w:jc w:val="both"/>
        <w:rPr>
          <w:sz w:val="24"/>
          <w:szCs w:val="24"/>
        </w:rPr>
      </w:pPr>
      <w:r w:rsidRPr="00E5031B">
        <w:rPr>
          <w:i/>
          <w:sz w:val="24"/>
          <w:szCs w:val="24"/>
        </w:rPr>
        <w:t>Баклаженко Г</w:t>
      </w:r>
      <w:r w:rsidRPr="00E5031B">
        <w:rPr>
          <w:sz w:val="24"/>
          <w:szCs w:val="24"/>
        </w:rPr>
        <w:t>. Агропромышленные холдинги – основа хозяйственной иерархии экономики переходного периода //</w:t>
      </w:r>
      <w:r w:rsidR="00F03347">
        <w:rPr>
          <w:sz w:val="24"/>
          <w:szCs w:val="24"/>
        </w:rPr>
        <w:t xml:space="preserve"> </w:t>
      </w:r>
      <w:r w:rsidRPr="00E5031B">
        <w:rPr>
          <w:sz w:val="24"/>
          <w:szCs w:val="24"/>
        </w:rPr>
        <w:t>АПК экономика, управление. 2000. №11.</w:t>
      </w:r>
    </w:p>
    <w:p w:rsidR="00482AA8" w:rsidRPr="00E5031B" w:rsidRDefault="00482AA8" w:rsidP="008204C0">
      <w:pPr>
        <w:pStyle w:val="ab"/>
        <w:numPr>
          <w:ilvl w:val="0"/>
          <w:numId w:val="23"/>
        </w:numPr>
        <w:tabs>
          <w:tab w:val="clear" w:pos="1005"/>
          <w:tab w:val="num" w:pos="0"/>
          <w:tab w:val="left" w:pos="709"/>
          <w:tab w:val="num" w:pos="1725"/>
        </w:tabs>
        <w:ind w:left="0" w:firstLine="284"/>
        <w:jc w:val="both"/>
        <w:rPr>
          <w:sz w:val="24"/>
          <w:szCs w:val="24"/>
        </w:rPr>
      </w:pPr>
      <w:r w:rsidRPr="00E5031B">
        <w:rPr>
          <w:i/>
          <w:sz w:val="24"/>
          <w:szCs w:val="24"/>
        </w:rPr>
        <w:lastRenderedPageBreak/>
        <w:t>Борисова Л</w:t>
      </w:r>
      <w:r w:rsidRPr="00E5031B">
        <w:rPr>
          <w:sz w:val="24"/>
          <w:szCs w:val="24"/>
        </w:rPr>
        <w:t>. Агрохолдинги в Белгородской области // Экономика сельского хозя</w:t>
      </w:r>
      <w:r w:rsidRPr="00E5031B">
        <w:rPr>
          <w:sz w:val="24"/>
          <w:szCs w:val="24"/>
        </w:rPr>
        <w:t>й</w:t>
      </w:r>
      <w:r w:rsidRPr="00E5031B">
        <w:rPr>
          <w:sz w:val="24"/>
          <w:szCs w:val="24"/>
        </w:rPr>
        <w:t>ства России.  2010.  №1.</w:t>
      </w:r>
    </w:p>
    <w:p w:rsidR="00482AA8" w:rsidRPr="00E5031B" w:rsidRDefault="00482AA8" w:rsidP="008204C0">
      <w:pPr>
        <w:pStyle w:val="ab"/>
        <w:numPr>
          <w:ilvl w:val="0"/>
          <w:numId w:val="23"/>
        </w:numPr>
        <w:tabs>
          <w:tab w:val="clear" w:pos="1005"/>
          <w:tab w:val="num" w:pos="0"/>
          <w:tab w:val="left" w:pos="709"/>
          <w:tab w:val="num" w:pos="1725"/>
        </w:tabs>
        <w:ind w:left="0" w:firstLine="284"/>
        <w:jc w:val="both"/>
        <w:rPr>
          <w:sz w:val="24"/>
          <w:szCs w:val="24"/>
        </w:rPr>
      </w:pPr>
      <w:r w:rsidRPr="00E5031B">
        <w:rPr>
          <w:i/>
          <w:sz w:val="24"/>
          <w:szCs w:val="24"/>
        </w:rPr>
        <w:t>Гумеров Р</w:t>
      </w:r>
      <w:r w:rsidRPr="00E5031B">
        <w:rPr>
          <w:sz w:val="24"/>
          <w:szCs w:val="24"/>
        </w:rPr>
        <w:t>. Вопросы развития интегрированных корпоративных структур  в агр</w:t>
      </w:r>
      <w:r w:rsidRPr="00E5031B">
        <w:rPr>
          <w:sz w:val="24"/>
          <w:szCs w:val="24"/>
        </w:rPr>
        <w:t>о</w:t>
      </w:r>
      <w:r w:rsidRPr="00E5031B">
        <w:rPr>
          <w:sz w:val="24"/>
          <w:szCs w:val="24"/>
        </w:rPr>
        <w:t>промышленном комплексе // Российский экономический журнал.  2002. №5-6.</w:t>
      </w:r>
    </w:p>
    <w:p w:rsidR="00482AA8" w:rsidRPr="00E5031B" w:rsidRDefault="00482AA8" w:rsidP="008204C0">
      <w:pPr>
        <w:pStyle w:val="ab"/>
        <w:numPr>
          <w:ilvl w:val="0"/>
          <w:numId w:val="23"/>
        </w:numPr>
        <w:tabs>
          <w:tab w:val="clear" w:pos="1005"/>
          <w:tab w:val="num" w:pos="0"/>
          <w:tab w:val="left" w:pos="709"/>
          <w:tab w:val="num" w:pos="1725"/>
        </w:tabs>
        <w:ind w:left="0" w:firstLine="284"/>
        <w:jc w:val="both"/>
        <w:rPr>
          <w:sz w:val="24"/>
          <w:szCs w:val="24"/>
        </w:rPr>
      </w:pPr>
      <w:r w:rsidRPr="00E5031B">
        <w:rPr>
          <w:i/>
          <w:sz w:val="24"/>
          <w:szCs w:val="24"/>
        </w:rPr>
        <w:t>Злобин Е</w:t>
      </w:r>
      <w:r w:rsidRPr="00E5031B">
        <w:rPr>
          <w:sz w:val="24"/>
          <w:szCs w:val="24"/>
        </w:rPr>
        <w:t>. За агрофирмами будущее // АПК: экономика и управление.  2000. №5.</w:t>
      </w:r>
    </w:p>
    <w:p w:rsidR="00482AA8" w:rsidRPr="00E5031B" w:rsidRDefault="00482AA8" w:rsidP="008204C0">
      <w:pPr>
        <w:pStyle w:val="ab"/>
        <w:numPr>
          <w:ilvl w:val="0"/>
          <w:numId w:val="23"/>
        </w:numPr>
        <w:tabs>
          <w:tab w:val="clear" w:pos="1005"/>
          <w:tab w:val="num" w:pos="0"/>
          <w:tab w:val="left" w:pos="709"/>
          <w:tab w:val="num" w:pos="1725"/>
        </w:tabs>
        <w:ind w:left="0" w:firstLine="284"/>
        <w:jc w:val="both"/>
        <w:rPr>
          <w:sz w:val="24"/>
          <w:szCs w:val="24"/>
        </w:rPr>
      </w:pPr>
      <w:r w:rsidRPr="00E5031B">
        <w:rPr>
          <w:i/>
          <w:sz w:val="24"/>
          <w:szCs w:val="24"/>
        </w:rPr>
        <w:t>Кокова Э.Р., Кетова С.С., Гринько Е.И</w:t>
      </w:r>
      <w:r w:rsidRPr="00E5031B">
        <w:rPr>
          <w:sz w:val="24"/>
          <w:szCs w:val="24"/>
        </w:rPr>
        <w:t>. Особенности агропромышленной интегр</w:t>
      </w:r>
      <w:r w:rsidRPr="00E5031B">
        <w:rPr>
          <w:sz w:val="24"/>
          <w:szCs w:val="24"/>
        </w:rPr>
        <w:t>а</w:t>
      </w:r>
      <w:r w:rsidRPr="00E5031B">
        <w:rPr>
          <w:sz w:val="24"/>
          <w:szCs w:val="24"/>
        </w:rPr>
        <w:t>ции в Кабардино-Балкарии // Проблемы развития АПК Саяно-Алтая: сборник материалов  Межрегиональной научно-практической конференции.  Абакан: КрасГАУ. 2008.</w:t>
      </w:r>
    </w:p>
    <w:p w:rsidR="00482AA8" w:rsidRPr="00E5031B" w:rsidRDefault="00482AA8" w:rsidP="008204C0">
      <w:pPr>
        <w:pStyle w:val="ab"/>
        <w:numPr>
          <w:ilvl w:val="0"/>
          <w:numId w:val="23"/>
        </w:numPr>
        <w:tabs>
          <w:tab w:val="clear" w:pos="1005"/>
          <w:tab w:val="num" w:pos="0"/>
          <w:tab w:val="left" w:pos="709"/>
          <w:tab w:val="num" w:pos="1725"/>
        </w:tabs>
        <w:ind w:left="0" w:firstLine="284"/>
        <w:jc w:val="both"/>
        <w:rPr>
          <w:sz w:val="24"/>
          <w:szCs w:val="24"/>
        </w:rPr>
      </w:pPr>
      <w:r w:rsidRPr="00E5031B">
        <w:rPr>
          <w:i/>
          <w:sz w:val="24"/>
          <w:szCs w:val="24"/>
        </w:rPr>
        <w:t>Комаров В.В</w:t>
      </w:r>
      <w:r w:rsidRPr="00E5031B">
        <w:rPr>
          <w:sz w:val="24"/>
          <w:szCs w:val="24"/>
        </w:rPr>
        <w:t>. Сельское хозяйство и транснациональные корпорации // ЭСХиПП. 2010.  №3.</w:t>
      </w:r>
    </w:p>
    <w:p w:rsidR="00482AA8" w:rsidRPr="00E5031B" w:rsidRDefault="00482AA8" w:rsidP="008204C0">
      <w:pPr>
        <w:pStyle w:val="ab"/>
        <w:numPr>
          <w:ilvl w:val="0"/>
          <w:numId w:val="23"/>
        </w:numPr>
        <w:tabs>
          <w:tab w:val="clear" w:pos="1005"/>
          <w:tab w:val="num" w:pos="0"/>
          <w:tab w:val="left" w:pos="709"/>
          <w:tab w:val="num" w:pos="1725"/>
        </w:tabs>
        <w:ind w:left="0" w:firstLine="284"/>
        <w:jc w:val="both"/>
        <w:rPr>
          <w:sz w:val="24"/>
          <w:szCs w:val="24"/>
        </w:rPr>
      </w:pPr>
      <w:r w:rsidRPr="00E5031B">
        <w:rPr>
          <w:i/>
          <w:sz w:val="24"/>
          <w:szCs w:val="24"/>
        </w:rPr>
        <w:t>Мазлоев В.З</w:t>
      </w:r>
      <w:r w:rsidRPr="00E5031B">
        <w:rPr>
          <w:sz w:val="24"/>
          <w:szCs w:val="24"/>
        </w:rPr>
        <w:t>. Механизмы институциональных преобразований агропромышленных объединений // ЭСХиПП. 2005.  №7. С. 37-40.</w:t>
      </w:r>
    </w:p>
    <w:p w:rsidR="00482AA8" w:rsidRPr="00E5031B" w:rsidRDefault="00482AA8" w:rsidP="008204C0">
      <w:pPr>
        <w:pStyle w:val="ab"/>
        <w:numPr>
          <w:ilvl w:val="0"/>
          <w:numId w:val="23"/>
        </w:numPr>
        <w:tabs>
          <w:tab w:val="clear" w:pos="1005"/>
          <w:tab w:val="num" w:pos="0"/>
          <w:tab w:val="left" w:pos="709"/>
          <w:tab w:val="num" w:pos="1725"/>
        </w:tabs>
        <w:ind w:left="0" w:firstLine="284"/>
        <w:jc w:val="both"/>
        <w:rPr>
          <w:sz w:val="24"/>
          <w:szCs w:val="24"/>
        </w:rPr>
      </w:pPr>
      <w:r w:rsidRPr="00E5031B">
        <w:rPr>
          <w:i/>
          <w:sz w:val="24"/>
          <w:szCs w:val="24"/>
        </w:rPr>
        <w:t>Мильнер Б.З</w:t>
      </w:r>
      <w:r w:rsidRPr="00E5031B">
        <w:rPr>
          <w:sz w:val="24"/>
          <w:szCs w:val="24"/>
        </w:rPr>
        <w:t>. Теория организации. М.: ИНФРА-М. 2004.</w:t>
      </w:r>
    </w:p>
    <w:p w:rsidR="00482AA8" w:rsidRPr="00E5031B" w:rsidRDefault="00482AA8" w:rsidP="008204C0">
      <w:pPr>
        <w:pStyle w:val="ab"/>
        <w:numPr>
          <w:ilvl w:val="0"/>
          <w:numId w:val="23"/>
        </w:numPr>
        <w:tabs>
          <w:tab w:val="clear" w:pos="1005"/>
          <w:tab w:val="num" w:pos="0"/>
          <w:tab w:val="left" w:pos="709"/>
          <w:tab w:val="num" w:pos="1725"/>
        </w:tabs>
        <w:ind w:left="0" w:firstLine="284"/>
        <w:jc w:val="both"/>
        <w:rPr>
          <w:sz w:val="24"/>
          <w:szCs w:val="24"/>
        </w:rPr>
      </w:pPr>
      <w:r w:rsidRPr="00E5031B">
        <w:rPr>
          <w:i/>
          <w:sz w:val="24"/>
          <w:szCs w:val="24"/>
        </w:rPr>
        <w:t>Перчаткина И</w:t>
      </w:r>
      <w:r w:rsidRPr="00E5031B">
        <w:rPr>
          <w:sz w:val="24"/>
          <w:szCs w:val="24"/>
        </w:rPr>
        <w:t>. Оценка устойчивого развития птицеводческого холдинга // АПК: экономика и управление.  2008.  №12.</w:t>
      </w:r>
    </w:p>
    <w:p w:rsidR="00482AA8" w:rsidRPr="00E5031B" w:rsidRDefault="00482AA8" w:rsidP="008204C0">
      <w:pPr>
        <w:pStyle w:val="ab"/>
        <w:numPr>
          <w:ilvl w:val="0"/>
          <w:numId w:val="23"/>
        </w:numPr>
        <w:tabs>
          <w:tab w:val="clear" w:pos="1005"/>
          <w:tab w:val="num" w:pos="0"/>
          <w:tab w:val="left" w:pos="709"/>
          <w:tab w:val="num" w:pos="1725"/>
        </w:tabs>
        <w:ind w:left="0" w:firstLine="284"/>
        <w:jc w:val="both"/>
        <w:rPr>
          <w:sz w:val="24"/>
          <w:szCs w:val="24"/>
        </w:rPr>
      </w:pPr>
      <w:r w:rsidRPr="00E5031B">
        <w:rPr>
          <w:i/>
          <w:sz w:val="24"/>
          <w:szCs w:val="24"/>
        </w:rPr>
        <w:t>Рахаев Х.М., Жангоразова Ж.С., Утижев А.З</w:t>
      </w:r>
      <w:r w:rsidRPr="00E5031B">
        <w:rPr>
          <w:sz w:val="24"/>
          <w:szCs w:val="24"/>
        </w:rPr>
        <w:t xml:space="preserve">. Сельское хозяйство Кабардино-Балкарии: состояние, потенциал, проблемы и перспективы модернизации. </w:t>
      </w:r>
      <w:r w:rsidRPr="00E5031B">
        <w:rPr>
          <w:sz w:val="24"/>
          <w:szCs w:val="24"/>
          <w:lang w:val="en-US"/>
        </w:rPr>
        <w:t>Lulu</w:t>
      </w:r>
      <w:r w:rsidRPr="00E5031B">
        <w:rPr>
          <w:sz w:val="24"/>
          <w:szCs w:val="24"/>
        </w:rPr>
        <w:t>-</w:t>
      </w:r>
      <w:r w:rsidRPr="00E5031B">
        <w:rPr>
          <w:sz w:val="24"/>
          <w:szCs w:val="24"/>
          <w:lang w:val="en-US"/>
        </w:rPr>
        <w:t>Press</w:t>
      </w:r>
      <w:r w:rsidRPr="00E5031B">
        <w:rPr>
          <w:sz w:val="24"/>
          <w:szCs w:val="24"/>
        </w:rPr>
        <w:t xml:space="preserve">, </w:t>
      </w:r>
      <w:r w:rsidRPr="00E5031B">
        <w:rPr>
          <w:sz w:val="24"/>
          <w:szCs w:val="24"/>
          <w:lang w:val="en-US"/>
        </w:rPr>
        <w:t>Inc</w:t>
      </w:r>
      <w:r w:rsidRPr="00E5031B">
        <w:rPr>
          <w:sz w:val="24"/>
          <w:szCs w:val="24"/>
        </w:rPr>
        <w:t>. 2015.  232 с.</w:t>
      </w:r>
    </w:p>
    <w:p w:rsidR="00482AA8" w:rsidRPr="00E5031B" w:rsidRDefault="00482AA8" w:rsidP="008204C0">
      <w:pPr>
        <w:pStyle w:val="ab"/>
        <w:numPr>
          <w:ilvl w:val="0"/>
          <w:numId w:val="23"/>
        </w:numPr>
        <w:tabs>
          <w:tab w:val="clear" w:pos="1005"/>
          <w:tab w:val="num" w:pos="0"/>
          <w:tab w:val="left" w:pos="709"/>
          <w:tab w:val="num" w:pos="1725"/>
        </w:tabs>
        <w:ind w:left="0" w:firstLine="284"/>
        <w:jc w:val="both"/>
        <w:rPr>
          <w:sz w:val="24"/>
          <w:szCs w:val="24"/>
        </w:rPr>
      </w:pPr>
      <w:r w:rsidRPr="00E5031B">
        <w:rPr>
          <w:i/>
          <w:sz w:val="24"/>
          <w:szCs w:val="24"/>
        </w:rPr>
        <w:t>Россошанский В</w:t>
      </w:r>
      <w:r w:rsidRPr="00E5031B">
        <w:rPr>
          <w:sz w:val="24"/>
          <w:szCs w:val="24"/>
        </w:rPr>
        <w:t>. Агрохолдинговые структуры в Поволжье // Экономика сельского хозяйства России.  2005.  №7.</w:t>
      </w:r>
    </w:p>
    <w:p w:rsidR="00482AA8" w:rsidRPr="00E5031B" w:rsidRDefault="00482AA8" w:rsidP="008204C0">
      <w:pPr>
        <w:pStyle w:val="ab"/>
        <w:numPr>
          <w:ilvl w:val="0"/>
          <w:numId w:val="23"/>
        </w:numPr>
        <w:tabs>
          <w:tab w:val="clear" w:pos="1005"/>
          <w:tab w:val="num" w:pos="0"/>
          <w:tab w:val="left" w:pos="709"/>
          <w:tab w:val="num" w:pos="1725"/>
        </w:tabs>
        <w:ind w:left="0" w:firstLine="284"/>
        <w:jc w:val="both"/>
        <w:rPr>
          <w:sz w:val="24"/>
          <w:szCs w:val="24"/>
        </w:rPr>
      </w:pPr>
      <w:r w:rsidRPr="00E5031B">
        <w:rPr>
          <w:i/>
          <w:sz w:val="24"/>
          <w:szCs w:val="24"/>
        </w:rPr>
        <w:t>Ушачев И., Анисимов А., Югай А., Арашуков В</w:t>
      </w:r>
      <w:r w:rsidRPr="00E5031B">
        <w:rPr>
          <w:sz w:val="24"/>
          <w:szCs w:val="24"/>
        </w:rPr>
        <w:t>. Организация и функционирование агропромышленных формирований холдингового типа // АПК: экономика, управление.  2002.  №3.</w:t>
      </w:r>
    </w:p>
    <w:p w:rsidR="00482AA8" w:rsidRPr="00E5031B" w:rsidRDefault="00482AA8" w:rsidP="008204C0">
      <w:pPr>
        <w:pStyle w:val="ab"/>
        <w:numPr>
          <w:ilvl w:val="0"/>
          <w:numId w:val="23"/>
        </w:numPr>
        <w:tabs>
          <w:tab w:val="clear" w:pos="1005"/>
          <w:tab w:val="num" w:pos="0"/>
          <w:tab w:val="left" w:pos="709"/>
          <w:tab w:val="num" w:pos="1725"/>
        </w:tabs>
        <w:ind w:left="0" w:firstLine="284"/>
        <w:jc w:val="both"/>
        <w:rPr>
          <w:sz w:val="24"/>
          <w:szCs w:val="24"/>
        </w:rPr>
      </w:pPr>
      <w:r w:rsidRPr="00E5031B">
        <w:rPr>
          <w:i/>
          <w:sz w:val="24"/>
          <w:szCs w:val="24"/>
        </w:rPr>
        <w:t>Четвериков А</w:t>
      </w:r>
      <w:r w:rsidRPr="00E5031B">
        <w:rPr>
          <w:sz w:val="24"/>
          <w:szCs w:val="24"/>
        </w:rPr>
        <w:t>. Совершенствовать внутрихозяйственные отношения в агрохолди</w:t>
      </w:r>
      <w:r w:rsidRPr="00E5031B">
        <w:rPr>
          <w:sz w:val="24"/>
          <w:szCs w:val="24"/>
        </w:rPr>
        <w:t>н</w:t>
      </w:r>
      <w:r w:rsidRPr="00E5031B">
        <w:rPr>
          <w:sz w:val="24"/>
          <w:szCs w:val="24"/>
        </w:rPr>
        <w:t>гах // Экономика сельского хозяйства России.  2009.  №8.</w:t>
      </w:r>
    </w:p>
    <w:p w:rsidR="00482AA8" w:rsidRPr="00E5031B" w:rsidRDefault="00482AA8" w:rsidP="008204C0">
      <w:pPr>
        <w:pStyle w:val="ab"/>
        <w:numPr>
          <w:ilvl w:val="0"/>
          <w:numId w:val="23"/>
        </w:numPr>
        <w:tabs>
          <w:tab w:val="clear" w:pos="1005"/>
          <w:tab w:val="num" w:pos="0"/>
          <w:tab w:val="left" w:pos="709"/>
          <w:tab w:val="num" w:pos="1725"/>
        </w:tabs>
        <w:ind w:left="0" w:firstLine="284"/>
        <w:jc w:val="both"/>
        <w:rPr>
          <w:sz w:val="24"/>
          <w:szCs w:val="24"/>
        </w:rPr>
      </w:pPr>
      <w:r w:rsidRPr="00E5031B">
        <w:rPr>
          <w:i/>
          <w:sz w:val="24"/>
          <w:szCs w:val="24"/>
        </w:rPr>
        <w:t>Четвериков А</w:t>
      </w:r>
      <w:r w:rsidRPr="00E5031B">
        <w:rPr>
          <w:sz w:val="24"/>
          <w:szCs w:val="24"/>
        </w:rPr>
        <w:t>. Эффективность производства свинины в ГК «Агрохолдинг» // Эк</w:t>
      </w:r>
      <w:r w:rsidRPr="00E5031B">
        <w:rPr>
          <w:sz w:val="24"/>
          <w:szCs w:val="24"/>
        </w:rPr>
        <w:t>о</w:t>
      </w:r>
      <w:r w:rsidRPr="00E5031B">
        <w:rPr>
          <w:sz w:val="24"/>
          <w:szCs w:val="24"/>
        </w:rPr>
        <w:t>номика сельского хозяйства России.  2009.  №6.</w:t>
      </w:r>
    </w:p>
    <w:p w:rsidR="00482AA8" w:rsidRPr="00E5031B" w:rsidRDefault="00482AA8" w:rsidP="008204C0">
      <w:pPr>
        <w:pStyle w:val="ab"/>
        <w:numPr>
          <w:ilvl w:val="0"/>
          <w:numId w:val="23"/>
        </w:numPr>
        <w:tabs>
          <w:tab w:val="clear" w:pos="1005"/>
          <w:tab w:val="num" w:pos="0"/>
          <w:tab w:val="left" w:pos="709"/>
          <w:tab w:val="num" w:pos="1725"/>
        </w:tabs>
        <w:ind w:left="0" w:firstLine="284"/>
        <w:jc w:val="both"/>
        <w:rPr>
          <w:sz w:val="24"/>
          <w:szCs w:val="24"/>
        </w:rPr>
      </w:pPr>
      <w:r w:rsidRPr="00E5031B">
        <w:rPr>
          <w:i/>
          <w:sz w:val="24"/>
          <w:szCs w:val="24"/>
        </w:rPr>
        <w:t>Эпштейн Д</w:t>
      </w:r>
      <w:r w:rsidRPr="00E5031B">
        <w:rPr>
          <w:sz w:val="24"/>
          <w:szCs w:val="24"/>
        </w:rPr>
        <w:t>. Агрохолдинги – форма вертикальной интеграции // Экономика сел</w:t>
      </w:r>
      <w:r w:rsidRPr="00E5031B">
        <w:rPr>
          <w:sz w:val="24"/>
          <w:szCs w:val="24"/>
        </w:rPr>
        <w:t>ь</w:t>
      </w:r>
      <w:r w:rsidRPr="00E5031B">
        <w:rPr>
          <w:sz w:val="24"/>
          <w:szCs w:val="24"/>
        </w:rPr>
        <w:t>ского хозяйства России.  2009.  №9.</w:t>
      </w:r>
    </w:p>
    <w:p w:rsidR="00482AA8" w:rsidRPr="00E5031B" w:rsidRDefault="00482AA8" w:rsidP="008204C0">
      <w:pPr>
        <w:pStyle w:val="ab"/>
        <w:numPr>
          <w:ilvl w:val="0"/>
          <w:numId w:val="23"/>
        </w:numPr>
        <w:tabs>
          <w:tab w:val="clear" w:pos="1005"/>
          <w:tab w:val="num" w:pos="0"/>
          <w:tab w:val="left" w:pos="709"/>
          <w:tab w:val="num" w:pos="1725"/>
        </w:tabs>
        <w:ind w:left="0" w:firstLine="284"/>
        <w:jc w:val="both"/>
        <w:rPr>
          <w:sz w:val="24"/>
          <w:szCs w:val="24"/>
        </w:rPr>
      </w:pPr>
      <w:r w:rsidRPr="00E5031B">
        <w:rPr>
          <w:i/>
          <w:sz w:val="24"/>
          <w:szCs w:val="24"/>
        </w:rPr>
        <w:t>Тогузаев Т.Х., Хашева К.Р</w:t>
      </w:r>
      <w:r w:rsidRPr="00E5031B">
        <w:rPr>
          <w:sz w:val="24"/>
          <w:szCs w:val="24"/>
        </w:rPr>
        <w:t xml:space="preserve">. Основные направления развития интеграционных структур в АПК // Научный альманах. 2015. №8(10). </w:t>
      </w:r>
    </w:p>
    <w:p w:rsidR="00482AA8" w:rsidRPr="001A4F02" w:rsidRDefault="00482AA8" w:rsidP="0023148B">
      <w:pPr>
        <w:ind w:firstLine="284"/>
        <w:jc w:val="both"/>
        <w:rPr>
          <w:sz w:val="24"/>
          <w:szCs w:val="24"/>
        </w:rPr>
      </w:pPr>
    </w:p>
    <w:p w:rsidR="001A4F02" w:rsidRPr="001A4F02" w:rsidRDefault="001A4F02" w:rsidP="001A4F02">
      <w:pPr>
        <w:ind w:firstLine="284"/>
        <w:jc w:val="both"/>
        <w:rPr>
          <w:color w:val="000000" w:themeColor="text1"/>
          <w:sz w:val="24"/>
          <w:szCs w:val="24"/>
        </w:rPr>
      </w:pPr>
      <w:r w:rsidRPr="001A4F02">
        <w:rPr>
          <w:b/>
          <w:color w:val="000000" w:themeColor="text1"/>
          <w:sz w:val="24"/>
          <w:szCs w:val="24"/>
        </w:rPr>
        <w:t>Тогузаев Тахир Хаятович,</w:t>
      </w:r>
      <w:r w:rsidRPr="001A4F02">
        <w:rPr>
          <w:color w:val="000000" w:themeColor="text1"/>
          <w:sz w:val="24"/>
          <w:szCs w:val="24"/>
        </w:rPr>
        <w:t xml:space="preserve"> д.э.н., доцент, зав кафедрой «Экономика» Института эк</w:t>
      </w:r>
      <w:r w:rsidRPr="001A4F02">
        <w:rPr>
          <w:color w:val="000000" w:themeColor="text1"/>
          <w:sz w:val="24"/>
          <w:szCs w:val="24"/>
        </w:rPr>
        <w:t>о</w:t>
      </w:r>
      <w:r w:rsidRPr="001A4F02">
        <w:rPr>
          <w:color w:val="000000" w:themeColor="text1"/>
          <w:sz w:val="24"/>
          <w:szCs w:val="24"/>
        </w:rPr>
        <w:t>номики Кабардино-Балкарского государственного аграрного университета им. В.М. Кок</w:t>
      </w:r>
      <w:r w:rsidRPr="001A4F02">
        <w:rPr>
          <w:color w:val="000000" w:themeColor="text1"/>
          <w:sz w:val="24"/>
          <w:szCs w:val="24"/>
        </w:rPr>
        <w:t>о</w:t>
      </w:r>
      <w:r w:rsidRPr="001A4F02">
        <w:rPr>
          <w:color w:val="000000" w:themeColor="text1"/>
          <w:sz w:val="24"/>
          <w:szCs w:val="24"/>
        </w:rPr>
        <w:t>ва.</w:t>
      </w:r>
    </w:p>
    <w:p w:rsidR="001A4F02" w:rsidRPr="001A4F02" w:rsidRDefault="001A4F02" w:rsidP="001A4F02">
      <w:pPr>
        <w:ind w:firstLine="284"/>
        <w:jc w:val="both"/>
        <w:rPr>
          <w:color w:val="000000" w:themeColor="text1"/>
          <w:sz w:val="24"/>
          <w:szCs w:val="24"/>
        </w:rPr>
      </w:pPr>
      <w:r w:rsidRPr="001A4F02">
        <w:rPr>
          <w:color w:val="000000" w:themeColor="text1"/>
          <w:sz w:val="24"/>
          <w:szCs w:val="24"/>
        </w:rPr>
        <w:t>360030, КБР, г. Нальчик, пр. Ленина, 1-в.</w:t>
      </w:r>
    </w:p>
    <w:p w:rsidR="001A4F02" w:rsidRPr="001A4F02" w:rsidRDefault="001A4F02" w:rsidP="001A4F02">
      <w:pPr>
        <w:ind w:firstLine="284"/>
        <w:jc w:val="both"/>
        <w:rPr>
          <w:color w:val="000000" w:themeColor="text1"/>
          <w:sz w:val="24"/>
          <w:szCs w:val="24"/>
        </w:rPr>
      </w:pPr>
      <w:r w:rsidRPr="001A4F02">
        <w:rPr>
          <w:color w:val="000000" w:themeColor="text1"/>
          <w:sz w:val="24"/>
          <w:szCs w:val="24"/>
        </w:rPr>
        <w:t>Тел. 8-928-708-95-52.</w:t>
      </w:r>
    </w:p>
    <w:p w:rsidR="001A4F02" w:rsidRPr="001A4F02" w:rsidRDefault="001A4F02" w:rsidP="001A4F02">
      <w:pPr>
        <w:ind w:firstLine="284"/>
        <w:jc w:val="both"/>
        <w:rPr>
          <w:color w:val="000000" w:themeColor="text1"/>
          <w:sz w:val="24"/>
          <w:szCs w:val="24"/>
        </w:rPr>
      </w:pPr>
      <w:r w:rsidRPr="001A4F02">
        <w:rPr>
          <w:color w:val="000000" w:themeColor="text1"/>
          <w:sz w:val="24"/>
          <w:szCs w:val="24"/>
          <w:lang w:val="en-US"/>
        </w:rPr>
        <w:t>E</w:t>
      </w:r>
      <w:r w:rsidRPr="001A4F02">
        <w:rPr>
          <w:color w:val="000000" w:themeColor="text1"/>
          <w:sz w:val="24"/>
          <w:szCs w:val="24"/>
        </w:rPr>
        <w:t>-</w:t>
      </w:r>
      <w:r w:rsidRPr="001A4F02">
        <w:rPr>
          <w:color w:val="000000" w:themeColor="text1"/>
          <w:sz w:val="24"/>
          <w:szCs w:val="24"/>
          <w:lang w:val="en-US"/>
        </w:rPr>
        <w:t>mail</w:t>
      </w:r>
      <w:r w:rsidRPr="001A4F02">
        <w:rPr>
          <w:color w:val="000000" w:themeColor="text1"/>
          <w:sz w:val="24"/>
          <w:szCs w:val="24"/>
        </w:rPr>
        <w:t xml:space="preserve">: </w:t>
      </w:r>
      <w:r w:rsidRPr="001A4F02">
        <w:rPr>
          <w:color w:val="000000" w:themeColor="text1"/>
          <w:sz w:val="24"/>
          <w:szCs w:val="24"/>
          <w:u w:val="single"/>
          <w:lang w:val="en-US"/>
        </w:rPr>
        <w:t>tahir</w:t>
      </w:r>
      <w:r w:rsidRPr="001A4F02">
        <w:rPr>
          <w:color w:val="000000" w:themeColor="text1"/>
          <w:sz w:val="24"/>
          <w:szCs w:val="24"/>
          <w:u w:val="single"/>
        </w:rPr>
        <w:t>07@</w:t>
      </w:r>
      <w:r w:rsidRPr="001A4F02">
        <w:rPr>
          <w:color w:val="000000" w:themeColor="text1"/>
          <w:sz w:val="24"/>
          <w:szCs w:val="24"/>
          <w:u w:val="single"/>
          <w:lang w:val="en-US"/>
        </w:rPr>
        <w:t>mail</w:t>
      </w:r>
      <w:r w:rsidRPr="001A4F02">
        <w:rPr>
          <w:color w:val="000000" w:themeColor="text1"/>
          <w:sz w:val="24"/>
          <w:szCs w:val="24"/>
          <w:u w:val="single"/>
        </w:rPr>
        <w:t>.</w:t>
      </w:r>
      <w:r w:rsidRPr="001A4F02">
        <w:rPr>
          <w:color w:val="000000" w:themeColor="text1"/>
          <w:sz w:val="24"/>
          <w:szCs w:val="24"/>
          <w:u w:val="single"/>
          <w:lang w:val="en-US"/>
        </w:rPr>
        <w:t>ru</w:t>
      </w:r>
    </w:p>
    <w:p w:rsidR="001A4F02" w:rsidRPr="001A4F02" w:rsidRDefault="001A4F02" w:rsidP="001A4F02">
      <w:pPr>
        <w:ind w:firstLine="284"/>
        <w:jc w:val="both"/>
        <w:rPr>
          <w:color w:val="000000" w:themeColor="text1"/>
          <w:sz w:val="24"/>
          <w:szCs w:val="24"/>
        </w:rPr>
      </w:pPr>
      <w:r w:rsidRPr="001A4F02">
        <w:rPr>
          <w:b/>
          <w:color w:val="000000" w:themeColor="text1"/>
          <w:sz w:val="24"/>
          <w:szCs w:val="24"/>
        </w:rPr>
        <w:t>Газаева Мадина Шараповна,</w:t>
      </w:r>
      <w:r w:rsidRPr="001A4F02">
        <w:rPr>
          <w:color w:val="000000" w:themeColor="text1"/>
          <w:sz w:val="24"/>
          <w:szCs w:val="24"/>
        </w:rPr>
        <w:t xml:space="preserve"> к.э.н., доцент кафедры «Государственное и муниц</w:t>
      </w:r>
      <w:r w:rsidRPr="001A4F02">
        <w:rPr>
          <w:color w:val="000000" w:themeColor="text1"/>
          <w:sz w:val="24"/>
          <w:szCs w:val="24"/>
        </w:rPr>
        <w:t>и</w:t>
      </w:r>
      <w:r w:rsidRPr="001A4F02">
        <w:rPr>
          <w:color w:val="000000" w:themeColor="text1"/>
          <w:sz w:val="24"/>
          <w:szCs w:val="24"/>
        </w:rPr>
        <w:t>пальное управление Института управления Кабардино-Балкарского государственного а</w:t>
      </w:r>
      <w:r w:rsidRPr="001A4F02">
        <w:rPr>
          <w:color w:val="000000" w:themeColor="text1"/>
          <w:sz w:val="24"/>
          <w:szCs w:val="24"/>
        </w:rPr>
        <w:t>г</w:t>
      </w:r>
      <w:r w:rsidRPr="001A4F02">
        <w:rPr>
          <w:color w:val="000000" w:themeColor="text1"/>
          <w:sz w:val="24"/>
          <w:szCs w:val="24"/>
        </w:rPr>
        <w:t>рарного универс</w:t>
      </w:r>
      <w:r w:rsidRPr="001A4F02">
        <w:rPr>
          <w:color w:val="000000" w:themeColor="text1"/>
          <w:sz w:val="24"/>
          <w:szCs w:val="24"/>
        </w:rPr>
        <w:t>и</w:t>
      </w:r>
      <w:r w:rsidRPr="001A4F02">
        <w:rPr>
          <w:color w:val="000000" w:themeColor="text1"/>
          <w:sz w:val="24"/>
          <w:szCs w:val="24"/>
        </w:rPr>
        <w:t>тета им. В.М. Кокова.</w:t>
      </w:r>
    </w:p>
    <w:p w:rsidR="001A4F02" w:rsidRPr="001A4F02" w:rsidRDefault="001A4F02" w:rsidP="001A4F02">
      <w:pPr>
        <w:ind w:firstLine="284"/>
        <w:jc w:val="both"/>
        <w:rPr>
          <w:color w:val="000000" w:themeColor="text1"/>
          <w:sz w:val="24"/>
          <w:szCs w:val="24"/>
        </w:rPr>
      </w:pPr>
      <w:r w:rsidRPr="001A4F02">
        <w:rPr>
          <w:color w:val="000000" w:themeColor="text1"/>
          <w:sz w:val="24"/>
          <w:szCs w:val="24"/>
        </w:rPr>
        <w:t>360030, КБР, г. Нальчик, пр. Ленина, 1-в.</w:t>
      </w:r>
    </w:p>
    <w:p w:rsidR="001A4F02" w:rsidRPr="001A4F02" w:rsidRDefault="001A4F02" w:rsidP="001A4F02">
      <w:pPr>
        <w:ind w:firstLine="284"/>
        <w:jc w:val="both"/>
        <w:rPr>
          <w:color w:val="000000" w:themeColor="text1"/>
          <w:sz w:val="24"/>
          <w:szCs w:val="24"/>
        </w:rPr>
      </w:pPr>
      <w:r w:rsidRPr="001A4F02">
        <w:rPr>
          <w:color w:val="000000" w:themeColor="text1"/>
          <w:sz w:val="24"/>
          <w:szCs w:val="24"/>
          <w:lang w:val="en-US"/>
        </w:rPr>
        <w:t>E</w:t>
      </w:r>
      <w:r w:rsidRPr="001A4F02">
        <w:rPr>
          <w:color w:val="000000" w:themeColor="text1"/>
          <w:sz w:val="24"/>
          <w:szCs w:val="24"/>
        </w:rPr>
        <w:t>-</w:t>
      </w:r>
      <w:r w:rsidRPr="001A4F02">
        <w:rPr>
          <w:color w:val="000000" w:themeColor="text1"/>
          <w:sz w:val="24"/>
          <w:szCs w:val="24"/>
          <w:lang w:val="en-US"/>
        </w:rPr>
        <w:t>mail</w:t>
      </w:r>
      <w:r w:rsidRPr="001A4F02">
        <w:rPr>
          <w:color w:val="000000" w:themeColor="text1"/>
          <w:sz w:val="24"/>
          <w:szCs w:val="24"/>
        </w:rPr>
        <w:t xml:space="preserve">: </w:t>
      </w:r>
      <w:r w:rsidRPr="001A4F02">
        <w:rPr>
          <w:color w:val="000000" w:themeColor="text1"/>
          <w:sz w:val="24"/>
          <w:szCs w:val="24"/>
          <w:u w:val="single"/>
          <w:lang w:val="en-US"/>
        </w:rPr>
        <w:t>Gmukbgsha</w:t>
      </w:r>
      <w:r w:rsidRPr="001A4F02">
        <w:rPr>
          <w:color w:val="000000" w:themeColor="text1"/>
          <w:sz w:val="24"/>
          <w:szCs w:val="24"/>
          <w:u w:val="single"/>
        </w:rPr>
        <w:t>@</w:t>
      </w:r>
      <w:r w:rsidRPr="001A4F02">
        <w:rPr>
          <w:color w:val="000000" w:themeColor="text1"/>
          <w:sz w:val="24"/>
          <w:szCs w:val="24"/>
          <w:u w:val="single"/>
          <w:lang w:val="en-US"/>
        </w:rPr>
        <w:t>mai</w:t>
      </w:r>
      <w:r w:rsidRPr="001A4F02">
        <w:rPr>
          <w:color w:val="000000" w:themeColor="text1"/>
          <w:sz w:val="24"/>
          <w:szCs w:val="24"/>
          <w:u w:val="single"/>
        </w:rPr>
        <w:t>.</w:t>
      </w:r>
      <w:r w:rsidRPr="001A4F02">
        <w:rPr>
          <w:color w:val="000000" w:themeColor="text1"/>
          <w:sz w:val="24"/>
          <w:szCs w:val="24"/>
          <w:u w:val="single"/>
          <w:lang w:val="en-US"/>
        </w:rPr>
        <w:t>ru</w:t>
      </w:r>
    </w:p>
    <w:p w:rsidR="001A4F02" w:rsidRPr="001A4F02" w:rsidRDefault="001A4F02" w:rsidP="001A4F02">
      <w:pPr>
        <w:ind w:firstLine="284"/>
        <w:jc w:val="both"/>
        <w:rPr>
          <w:color w:val="000000" w:themeColor="text1"/>
          <w:sz w:val="24"/>
          <w:szCs w:val="24"/>
        </w:rPr>
      </w:pPr>
    </w:p>
    <w:p w:rsidR="001A4F02" w:rsidRPr="001A4F02" w:rsidRDefault="001A4F02" w:rsidP="001A4F02">
      <w:pPr>
        <w:ind w:firstLine="284"/>
        <w:jc w:val="both"/>
        <w:rPr>
          <w:color w:val="000000" w:themeColor="text1"/>
          <w:sz w:val="24"/>
          <w:szCs w:val="24"/>
          <w:lang w:val="en-US"/>
        </w:rPr>
      </w:pPr>
      <w:r w:rsidRPr="001A4F02">
        <w:rPr>
          <w:b/>
          <w:color w:val="000000" w:themeColor="text1"/>
          <w:sz w:val="24"/>
          <w:szCs w:val="24"/>
          <w:lang w:val="en-US"/>
        </w:rPr>
        <w:t>Toguzayev Tahir Hayatovich</w:t>
      </w:r>
      <w:r w:rsidRPr="001A4F02">
        <w:rPr>
          <w:color w:val="000000" w:themeColor="text1"/>
          <w:sz w:val="24"/>
          <w:szCs w:val="24"/>
          <w:lang w:val="en-US"/>
        </w:rPr>
        <w:t>, doctor of economic sciences, the associate professor of the economics Chair of Institute of economy of the Kabardin-Balkar State Agricultural University named after V.M. Kokov.</w:t>
      </w:r>
    </w:p>
    <w:p w:rsidR="001A4F02" w:rsidRPr="001A4F02" w:rsidRDefault="001A4F02" w:rsidP="001A4F02">
      <w:pPr>
        <w:ind w:firstLine="284"/>
        <w:jc w:val="both"/>
        <w:rPr>
          <w:color w:val="000000" w:themeColor="text1"/>
          <w:sz w:val="24"/>
          <w:szCs w:val="24"/>
          <w:lang w:val="en-US"/>
        </w:rPr>
      </w:pPr>
      <w:r w:rsidRPr="001A4F02">
        <w:rPr>
          <w:color w:val="000000" w:themeColor="text1"/>
          <w:sz w:val="24"/>
          <w:szCs w:val="24"/>
          <w:lang w:val="en-US"/>
        </w:rPr>
        <w:t>360030, KBR, Nalchik, Lenin Ave., 1-v.</w:t>
      </w:r>
    </w:p>
    <w:p w:rsidR="001A4F02" w:rsidRPr="001A4F02" w:rsidRDefault="001A4F02" w:rsidP="001A4F02">
      <w:pPr>
        <w:ind w:firstLine="284"/>
        <w:jc w:val="both"/>
        <w:rPr>
          <w:color w:val="000000" w:themeColor="text1"/>
          <w:sz w:val="24"/>
          <w:szCs w:val="24"/>
          <w:lang w:val="en-US"/>
        </w:rPr>
      </w:pPr>
      <w:r w:rsidRPr="001A4F02">
        <w:rPr>
          <w:color w:val="000000" w:themeColor="text1"/>
          <w:sz w:val="24"/>
          <w:szCs w:val="24"/>
          <w:lang w:val="en-US"/>
        </w:rPr>
        <w:t>Ph. 8-928-708-95-52.</w:t>
      </w:r>
    </w:p>
    <w:p w:rsidR="001A4F02" w:rsidRPr="001A4F02" w:rsidRDefault="001A4F02" w:rsidP="001A4F02">
      <w:pPr>
        <w:ind w:firstLine="284"/>
        <w:jc w:val="both"/>
        <w:rPr>
          <w:color w:val="000000" w:themeColor="text1"/>
          <w:sz w:val="24"/>
          <w:szCs w:val="24"/>
          <w:lang w:val="en-US"/>
        </w:rPr>
      </w:pPr>
      <w:r w:rsidRPr="001A4F02">
        <w:rPr>
          <w:color w:val="000000" w:themeColor="text1"/>
          <w:sz w:val="24"/>
          <w:szCs w:val="24"/>
          <w:lang w:val="en-US"/>
        </w:rPr>
        <w:t xml:space="preserve">E-mail: </w:t>
      </w:r>
      <w:r w:rsidRPr="001A4F02">
        <w:rPr>
          <w:color w:val="000000" w:themeColor="text1"/>
          <w:sz w:val="24"/>
          <w:szCs w:val="24"/>
          <w:u w:val="single"/>
          <w:lang w:val="en-US"/>
        </w:rPr>
        <w:t>tahir07@mail.ru</w:t>
      </w:r>
    </w:p>
    <w:p w:rsidR="001A4F02" w:rsidRPr="001A4F02" w:rsidRDefault="001A4F02" w:rsidP="001A4F02">
      <w:pPr>
        <w:ind w:firstLine="284"/>
        <w:jc w:val="both"/>
        <w:rPr>
          <w:color w:val="000000" w:themeColor="text1"/>
          <w:sz w:val="24"/>
          <w:szCs w:val="24"/>
          <w:lang w:val="en-US"/>
        </w:rPr>
      </w:pPr>
      <w:r w:rsidRPr="001A4F02">
        <w:rPr>
          <w:b/>
          <w:color w:val="000000" w:themeColor="text1"/>
          <w:sz w:val="24"/>
          <w:szCs w:val="24"/>
          <w:lang w:val="en-US"/>
        </w:rPr>
        <w:lastRenderedPageBreak/>
        <w:t>Gazaeva Madina Sharapovna</w:t>
      </w:r>
      <w:r w:rsidRPr="001A4F02">
        <w:rPr>
          <w:color w:val="000000" w:themeColor="text1"/>
          <w:sz w:val="24"/>
          <w:szCs w:val="24"/>
          <w:lang w:val="en-US"/>
        </w:rPr>
        <w:t>, candidate of economic sciences,  associate professor of the public and municipal administration  Chair of Institute of management of the Kabardin-Balkar State Agricultural University named after V.M. Kokov..</w:t>
      </w:r>
    </w:p>
    <w:p w:rsidR="001A4F02" w:rsidRPr="001A4F02" w:rsidRDefault="001A4F02" w:rsidP="001A4F02">
      <w:pPr>
        <w:ind w:firstLine="284"/>
        <w:jc w:val="both"/>
        <w:rPr>
          <w:color w:val="000000" w:themeColor="text1"/>
          <w:sz w:val="24"/>
          <w:szCs w:val="24"/>
          <w:lang w:val="en-US"/>
        </w:rPr>
      </w:pPr>
      <w:r w:rsidRPr="001A4F02">
        <w:rPr>
          <w:color w:val="000000" w:themeColor="text1"/>
          <w:sz w:val="24"/>
          <w:szCs w:val="24"/>
          <w:lang w:val="en-US"/>
        </w:rPr>
        <w:t>360030, KBR, Nalchik, Lenin Ave., 1-v.</w:t>
      </w:r>
    </w:p>
    <w:p w:rsidR="001A4F02" w:rsidRPr="001A4F02" w:rsidRDefault="001A4F02" w:rsidP="001A4F02">
      <w:pPr>
        <w:ind w:firstLine="284"/>
        <w:jc w:val="both"/>
        <w:rPr>
          <w:color w:val="000000" w:themeColor="text1"/>
          <w:sz w:val="24"/>
          <w:szCs w:val="24"/>
          <w:u w:val="single"/>
          <w:lang w:val="en-US"/>
        </w:rPr>
      </w:pPr>
      <w:r w:rsidRPr="001A4F02">
        <w:rPr>
          <w:color w:val="000000" w:themeColor="text1"/>
          <w:sz w:val="24"/>
          <w:szCs w:val="24"/>
          <w:lang w:val="en-US"/>
        </w:rPr>
        <w:t xml:space="preserve">E-mail: </w:t>
      </w:r>
      <w:r w:rsidRPr="001A4F02">
        <w:rPr>
          <w:color w:val="000000" w:themeColor="text1"/>
          <w:sz w:val="24"/>
          <w:szCs w:val="24"/>
          <w:u w:val="single"/>
          <w:lang w:val="en-US"/>
        </w:rPr>
        <w:t>Gmukbgsha@mai.ru</w:t>
      </w:r>
    </w:p>
    <w:p w:rsidR="00482AA8" w:rsidRPr="001A4F02" w:rsidRDefault="00482AA8" w:rsidP="0023148B">
      <w:pPr>
        <w:ind w:firstLine="284"/>
        <w:jc w:val="both"/>
        <w:rPr>
          <w:sz w:val="24"/>
          <w:szCs w:val="24"/>
          <w:lang w:val="en-US"/>
        </w:rPr>
      </w:pPr>
      <w:r w:rsidRPr="001A4F02">
        <w:rPr>
          <w:sz w:val="24"/>
          <w:szCs w:val="24"/>
          <w:lang w:val="en-US"/>
        </w:rPr>
        <w:t>__________________________________________________________________________</w:t>
      </w:r>
    </w:p>
    <w:p w:rsidR="00F90797" w:rsidRPr="001A4F02" w:rsidRDefault="00F90797" w:rsidP="0023148B">
      <w:pPr>
        <w:widowControl w:val="0"/>
        <w:ind w:firstLine="284"/>
        <w:rPr>
          <w:sz w:val="24"/>
          <w:szCs w:val="24"/>
          <w:lang w:val="en-US"/>
        </w:rPr>
      </w:pPr>
    </w:p>
    <w:p w:rsidR="004604F6" w:rsidRPr="00E5031B" w:rsidRDefault="004604F6" w:rsidP="0023148B">
      <w:pPr>
        <w:pStyle w:val="114"/>
        <w:spacing w:line="240" w:lineRule="auto"/>
        <w:ind w:firstLine="0"/>
        <w:jc w:val="both"/>
        <w:rPr>
          <w:b w:val="0"/>
          <w:i/>
          <w:color w:val="auto"/>
          <w:sz w:val="24"/>
          <w:szCs w:val="24"/>
        </w:rPr>
      </w:pPr>
      <w:r w:rsidRPr="00E5031B">
        <w:rPr>
          <w:b w:val="0"/>
          <w:i/>
          <w:color w:val="auto"/>
          <w:sz w:val="24"/>
          <w:szCs w:val="24"/>
        </w:rPr>
        <w:t xml:space="preserve">УДК </w:t>
      </w:r>
      <w:hyperlink r:id="rId130" w:history="1">
        <w:r w:rsidRPr="00E5031B">
          <w:rPr>
            <w:b w:val="0"/>
            <w:i/>
            <w:color w:val="auto"/>
            <w:sz w:val="24"/>
            <w:szCs w:val="24"/>
          </w:rPr>
          <w:t>339</w:t>
        </w:r>
      </w:hyperlink>
    </w:p>
    <w:p w:rsidR="004604F6" w:rsidRPr="00E5031B" w:rsidRDefault="004604F6" w:rsidP="0023148B">
      <w:pPr>
        <w:jc w:val="both"/>
        <w:rPr>
          <w:bCs/>
          <w:sz w:val="10"/>
          <w:szCs w:val="10"/>
        </w:rPr>
      </w:pPr>
    </w:p>
    <w:p w:rsidR="004604F6" w:rsidRPr="00E5031B" w:rsidRDefault="004604F6" w:rsidP="0023148B">
      <w:pPr>
        <w:jc w:val="center"/>
        <w:rPr>
          <w:b/>
          <w:sz w:val="28"/>
          <w:szCs w:val="28"/>
        </w:rPr>
      </w:pPr>
      <w:r w:rsidRPr="00E5031B">
        <w:rPr>
          <w:b/>
          <w:sz w:val="28"/>
          <w:szCs w:val="28"/>
        </w:rPr>
        <w:t xml:space="preserve">СТАНОВЛЕНИЕ СОВРЕМЕННОЙ ТЕОРИИ И ПРАКТИКИ </w:t>
      </w:r>
    </w:p>
    <w:p w:rsidR="004604F6" w:rsidRPr="00E5031B" w:rsidRDefault="004604F6" w:rsidP="0023148B">
      <w:pPr>
        <w:jc w:val="center"/>
        <w:rPr>
          <w:b/>
          <w:sz w:val="28"/>
          <w:szCs w:val="28"/>
        </w:rPr>
      </w:pPr>
      <w:r w:rsidRPr="00E5031B">
        <w:rPr>
          <w:b/>
          <w:sz w:val="28"/>
          <w:szCs w:val="28"/>
        </w:rPr>
        <w:t xml:space="preserve">ПРОДОВОЛЬСТВЕННОГО ИМПОРТОЗАМЕЩЕНИЯ: </w:t>
      </w:r>
    </w:p>
    <w:p w:rsidR="004604F6" w:rsidRPr="00E5031B" w:rsidRDefault="004604F6" w:rsidP="0023148B">
      <w:pPr>
        <w:jc w:val="center"/>
        <w:rPr>
          <w:b/>
          <w:sz w:val="28"/>
          <w:szCs w:val="28"/>
        </w:rPr>
      </w:pPr>
      <w:r w:rsidRPr="00E5031B">
        <w:rPr>
          <w:b/>
          <w:sz w:val="28"/>
          <w:szCs w:val="28"/>
        </w:rPr>
        <w:t>ПРОБЛЕМЫ, ПРОТИВОРЕЧИЯ И ПЕРСПЕКТИВЫ</w:t>
      </w:r>
    </w:p>
    <w:p w:rsidR="004604F6" w:rsidRPr="00E5031B" w:rsidRDefault="004604F6" w:rsidP="0023148B">
      <w:pPr>
        <w:jc w:val="center"/>
        <w:rPr>
          <w:rFonts w:eastAsia="Courier New"/>
          <w:sz w:val="18"/>
          <w:szCs w:val="18"/>
        </w:rPr>
      </w:pPr>
    </w:p>
    <w:p w:rsidR="004604F6" w:rsidRPr="00E5031B" w:rsidRDefault="004604F6" w:rsidP="0023148B">
      <w:pPr>
        <w:jc w:val="center"/>
        <w:rPr>
          <w:b/>
          <w:sz w:val="24"/>
          <w:szCs w:val="24"/>
        </w:rPr>
      </w:pPr>
      <w:r w:rsidRPr="00E5031B">
        <w:rPr>
          <w:b/>
          <w:sz w:val="24"/>
          <w:szCs w:val="24"/>
        </w:rPr>
        <w:t>Б.Б. УЯНАЕВ, Е.Р. БОЗИЕВА, М.Н. ЭНЕЕВА</w:t>
      </w:r>
    </w:p>
    <w:p w:rsidR="004604F6" w:rsidRPr="00E5031B" w:rsidRDefault="004604F6" w:rsidP="0023148B">
      <w:pPr>
        <w:jc w:val="center"/>
        <w:rPr>
          <w:rFonts w:eastAsia="Courier New"/>
          <w:sz w:val="18"/>
          <w:szCs w:val="18"/>
        </w:rPr>
      </w:pPr>
    </w:p>
    <w:p w:rsidR="004604F6" w:rsidRPr="00E5031B" w:rsidRDefault="004604F6" w:rsidP="0023148B">
      <w:pPr>
        <w:jc w:val="center"/>
      </w:pPr>
      <w:r w:rsidRPr="00E5031B">
        <w:t>ФГБОУ ВПО Кабардино-Балкарский государственный аграрный университет им. В.М. Кокова</w:t>
      </w:r>
    </w:p>
    <w:p w:rsidR="004604F6" w:rsidRPr="00E5031B" w:rsidRDefault="004604F6" w:rsidP="0023148B">
      <w:pPr>
        <w:jc w:val="center"/>
      </w:pPr>
      <w:r w:rsidRPr="00E5031B">
        <w:t>360030, КБР, г. Нальчик, пр. Ленина, 1-в</w:t>
      </w:r>
    </w:p>
    <w:p w:rsidR="004604F6" w:rsidRPr="00E5031B" w:rsidRDefault="004604F6" w:rsidP="0023148B">
      <w:pPr>
        <w:jc w:val="center"/>
      </w:pPr>
      <w:r w:rsidRPr="00E5031B">
        <w:rPr>
          <w:lang w:val="en-US"/>
        </w:rPr>
        <w:t>E</w:t>
      </w:r>
      <w:r w:rsidRPr="00E5031B">
        <w:t>-</w:t>
      </w:r>
      <w:r w:rsidRPr="00E5031B">
        <w:rPr>
          <w:lang w:val="en-US"/>
        </w:rPr>
        <w:t>mail</w:t>
      </w:r>
      <w:r w:rsidRPr="00E5031B">
        <w:t xml:space="preserve">: </w:t>
      </w:r>
      <w:hyperlink r:id="rId131" w:history="1">
        <w:r w:rsidRPr="00E5031B">
          <w:rPr>
            <w:u w:val="single"/>
          </w:rPr>
          <w:t>kbgsha@rambler.ru</w:t>
        </w:r>
      </w:hyperlink>
    </w:p>
    <w:p w:rsidR="004604F6" w:rsidRPr="00E5031B" w:rsidRDefault="004604F6" w:rsidP="0023148B">
      <w:pPr>
        <w:jc w:val="center"/>
        <w:rPr>
          <w:rFonts w:eastAsia="Courier New"/>
          <w:sz w:val="18"/>
          <w:szCs w:val="18"/>
        </w:rPr>
      </w:pPr>
    </w:p>
    <w:p w:rsidR="004604F6" w:rsidRPr="00E5031B" w:rsidRDefault="004604F6" w:rsidP="0023148B">
      <w:pPr>
        <w:ind w:left="284" w:right="284" w:firstLine="284"/>
        <w:jc w:val="both"/>
        <w:rPr>
          <w:i/>
          <w:sz w:val="22"/>
          <w:szCs w:val="22"/>
        </w:rPr>
      </w:pPr>
      <w:r w:rsidRPr="00E5031B">
        <w:rPr>
          <w:i/>
          <w:sz w:val="22"/>
          <w:szCs w:val="22"/>
        </w:rPr>
        <w:t>В статье исследуются проблемы и противоречия, с которыми сталкивается продовол</w:t>
      </w:r>
      <w:r w:rsidRPr="00E5031B">
        <w:rPr>
          <w:i/>
          <w:sz w:val="22"/>
          <w:szCs w:val="22"/>
        </w:rPr>
        <w:t>ь</w:t>
      </w:r>
      <w:r w:rsidRPr="00E5031B">
        <w:rPr>
          <w:i/>
          <w:sz w:val="22"/>
          <w:szCs w:val="22"/>
        </w:rPr>
        <w:t>ственное импортозамещение. Выявлен уровень продовольственной импортозависимости. Изучено состояние проблемы. Определены основные научные направления ее исследования. Предложены решения возникших проблем.</w:t>
      </w:r>
    </w:p>
    <w:p w:rsidR="004604F6" w:rsidRPr="00E5031B" w:rsidRDefault="004604F6" w:rsidP="0023148B">
      <w:pPr>
        <w:ind w:left="284" w:right="284" w:firstLine="284"/>
        <w:jc w:val="both"/>
        <w:rPr>
          <w:sz w:val="22"/>
          <w:szCs w:val="22"/>
        </w:rPr>
      </w:pPr>
    </w:p>
    <w:p w:rsidR="004604F6" w:rsidRPr="00E5031B" w:rsidRDefault="004604F6" w:rsidP="0023148B">
      <w:pPr>
        <w:ind w:left="284" w:right="284" w:firstLine="284"/>
        <w:jc w:val="both"/>
        <w:rPr>
          <w:sz w:val="22"/>
          <w:szCs w:val="22"/>
        </w:rPr>
      </w:pPr>
      <w:r w:rsidRPr="00E5031B">
        <w:rPr>
          <w:b/>
          <w:sz w:val="22"/>
          <w:szCs w:val="22"/>
        </w:rPr>
        <w:t>Ключевые слова:</w:t>
      </w:r>
      <w:r w:rsidRPr="00E5031B">
        <w:rPr>
          <w:sz w:val="22"/>
          <w:szCs w:val="22"/>
        </w:rPr>
        <w:t xml:space="preserve"> продовольственный рынок, продовольственная импортозависимость, импортозамещение.</w:t>
      </w:r>
    </w:p>
    <w:p w:rsidR="004604F6" w:rsidRPr="00E5031B" w:rsidRDefault="004604F6" w:rsidP="0023148B">
      <w:pPr>
        <w:ind w:firstLine="284"/>
        <w:jc w:val="both"/>
        <w:rPr>
          <w:sz w:val="24"/>
          <w:szCs w:val="24"/>
        </w:rPr>
      </w:pPr>
    </w:p>
    <w:p w:rsidR="004604F6" w:rsidRPr="00E5031B" w:rsidRDefault="004604F6" w:rsidP="0023148B">
      <w:pPr>
        <w:jc w:val="center"/>
        <w:rPr>
          <w:b/>
          <w:sz w:val="28"/>
          <w:szCs w:val="28"/>
          <w:lang w:val="en-US"/>
        </w:rPr>
      </w:pPr>
      <w:r w:rsidRPr="00E5031B">
        <w:rPr>
          <w:b/>
          <w:sz w:val="28"/>
          <w:szCs w:val="28"/>
          <w:lang w:val="en-US"/>
        </w:rPr>
        <w:t xml:space="preserve">THE FORMATION OF MODERN THEORY AND PRACTICE </w:t>
      </w:r>
    </w:p>
    <w:p w:rsidR="004604F6" w:rsidRPr="00E5031B" w:rsidRDefault="004604F6" w:rsidP="0023148B">
      <w:pPr>
        <w:jc w:val="center"/>
        <w:rPr>
          <w:b/>
          <w:sz w:val="28"/>
          <w:szCs w:val="28"/>
          <w:lang w:val="en-US"/>
        </w:rPr>
      </w:pPr>
      <w:r w:rsidRPr="00E5031B">
        <w:rPr>
          <w:b/>
          <w:sz w:val="28"/>
          <w:szCs w:val="28"/>
          <w:lang w:val="en-US"/>
        </w:rPr>
        <w:t xml:space="preserve">OF FOOD IMPORT SUBSTITUTION: ISSUES, CONTROVERSIES </w:t>
      </w:r>
    </w:p>
    <w:p w:rsidR="004604F6" w:rsidRPr="00E5031B" w:rsidRDefault="004604F6" w:rsidP="0023148B">
      <w:pPr>
        <w:jc w:val="center"/>
        <w:rPr>
          <w:b/>
          <w:sz w:val="28"/>
          <w:szCs w:val="28"/>
          <w:lang w:val="en-US"/>
        </w:rPr>
      </w:pPr>
      <w:r w:rsidRPr="00E5031B">
        <w:rPr>
          <w:b/>
          <w:sz w:val="28"/>
          <w:szCs w:val="28"/>
          <w:lang w:val="en-US"/>
        </w:rPr>
        <w:t>AND PERSPECTIVES</w:t>
      </w:r>
    </w:p>
    <w:p w:rsidR="004604F6" w:rsidRPr="00E5031B" w:rsidRDefault="004604F6" w:rsidP="0023148B">
      <w:pPr>
        <w:jc w:val="center"/>
        <w:rPr>
          <w:rFonts w:eastAsia="Courier New"/>
          <w:sz w:val="18"/>
          <w:szCs w:val="18"/>
          <w:lang w:val="en-US"/>
        </w:rPr>
      </w:pPr>
    </w:p>
    <w:p w:rsidR="004604F6" w:rsidRPr="00E5031B" w:rsidRDefault="004604F6" w:rsidP="0023148B">
      <w:pPr>
        <w:jc w:val="center"/>
        <w:rPr>
          <w:b/>
          <w:sz w:val="24"/>
          <w:szCs w:val="24"/>
          <w:lang w:val="en-US"/>
        </w:rPr>
      </w:pPr>
      <w:r w:rsidRPr="00E5031B">
        <w:rPr>
          <w:b/>
          <w:sz w:val="24"/>
          <w:szCs w:val="24"/>
          <w:lang w:val="en-US"/>
        </w:rPr>
        <w:t>B.B. UYANAEV, E.R. BOZIEVA, M.N. ENEYEVA</w:t>
      </w:r>
    </w:p>
    <w:p w:rsidR="004604F6" w:rsidRPr="00E5031B" w:rsidRDefault="004604F6" w:rsidP="0023148B">
      <w:pPr>
        <w:jc w:val="center"/>
        <w:rPr>
          <w:rFonts w:eastAsia="Courier New"/>
          <w:sz w:val="18"/>
          <w:szCs w:val="18"/>
          <w:lang w:val="en-US"/>
        </w:rPr>
      </w:pPr>
    </w:p>
    <w:p w:rsidR="004604F6" w:rsidRPr="00E5031B" w:rsidRDefault="004604F6" w:rsidP="0023148B">
      <w:pPr>
        <w:jc w:val="center"/>
        <w:rPr>
          <w:lang w:val="en-US"/>
        </w:rPr>
      </w:pPr>
      <w:r w:rsidRPr="00E5031B">
        <w:rPr>
          <w:lang w:val="en-US"/>
        </w:rPr>
        <w:t>Kabardin-Balkar State Agricultural University named after V.M. Kokov</w:t>
      </w:r>
    </w:p>
    <w:p w:rsidR="004604F6" w:rsidRPr="00E5031B" w:rsidRDefault="004604F6" w:rsidP="0023148B">
      <w:pPr>
        <w:jc w:val="center"/>
        <w:rPr>
          <w:lang w:val="en-US"/>
        </w:rPr>
      </w:pPr>
      <w:r w:rsidRPr="00E5031B">
        <w:rPr>
          <w:lang w:val="en-US"/>
        </w:rPr>
        <w:t>360030, KBR, Nalchik, 1-v, Lenin avenue</w:t>
      </w:r>
    </w:p>
    <w:p w:rsidR="004604F6" w:rsidRPr="00E5031B" w:rsidRDefault="004604F6" w:rsidP="0023148B">
      <w:pPr>
        <w:jc w:val="center"/>
        <w:rPr>
          <w:lang w:val="en-US"/>
        </w:rPr>
      </w:pPr>
      <w:r w:rsidRPr="00E5031B">
        <w:rPr>
          <w:lang w:val="en-US"/>
        </w:rPr>
        <w:t xml:space="preserve">E-mail: </w:t>
      </w:r>
      <w:r w:rsidRPr="00E5031B">
        <w:rPr>
          <w:u w:val="single"/>
          <w:lang w:val="en-US"/>
        </w:rPr>
        <w:t>kbgsha@rambler.ru</w:t>
      </w:r>
    </w:p>
    <w:p w:rsidR="004604F6" w:rsidRPr="00E5031B" w:rsidRDefault="004604F6" w:rsidP="0023148B">
      <w:pPr>
        <w:jc w:val="center"/>
        <w:rPr>
          <w:rFonts w:eastAsia="Courier New"/>
          <w:sz w:val="18"/>
          <w:szCs w:val="18"/>
          <w:lang w:val="en-US"/>
        </w:rPr>
      </w:pPr>
    </w:p>
    <w:p w:rsidR="004604F6" w:rsidRPr="00E5031B" w:rsidRDefault="004604F6" w:rsidP="0023148B">
      <w:pPr>
        <w:ind w:firstLine="284"/>
        <w:jc w:val="both"/>
        <w:rPr>
          <w:sz w:val="22"/>
          <w:szCs w:val="22"/>
          <w:lang w:val="en-US"/>
        </w:rPr>
      </w:pPr>
      <w:r w:rsidRPr="00E5031B">
        <w:rPr>
          <w:sz w:val="22"/>
          <w:szCs w:val="22"/>
          <w:lang w:val="en-US"/>
        </w:rPr>
        <w:t>This article investigates the problems and contradictions faced by food import substitution. Depe</w:t>
      </w:r>
      <w:r w:rsidRPr="00E5031B">
        <w:rPr>
          <w:sz w:val="22"/>
          <w:szCs w:val="22"/>
          <w:lang w:val="en-US"/>
        </w:rPr>
        <w:t>n</w:t>
      </w:r>
      <w:r w:rsidRPr="00E5031B">
        <w:rPr>
          <w:sz w:val="22"/>
          <w:szCs w:val="22"/>
          <w:lang w:val="en-US"/>
        </w:rPr>
        <w:t>dence from food import is identified. The state of the problem is studied. The basic scientific directions of its study are defined. Solutions for the arising  problems are proposed.</w:t>
      </w:r>
    </w:p>
    <w:p w:rsidR="004604F6" w:rsidRPr="00E5031B" w:rsidRDefault="004604F6" w:rsidP="0023148B">
      <w:pPr>
        <w:ind w:firstLine="284"/>
        <w:jc w:val="both"/>
        <w:rPr>
          <w:sz w:val="22"/>
          <w:szCs w:val="22"/>
          <w:lang w:val="en-US"/>
        </w:rPr>
      </w:pPr>
    </w:p>
    <w:p w:rsidR="004604F6" w:rsidRPr="00E5031B" w:rsidRDefault="004604F6" w:rsidP="0023148B">
      <w:pPr>
        <w:ind w:firstLine="284"/>
        <w:jc w:val="both"/>
        <w:rPr>
          <w:sz w:val="22"/>
          <w:szCs w:val="22"/>
          <w:lang w:val="en-US"/>
        </w:rPr>
      </w:pPr>
      <w:r w:rsidRPr="00E5031B">
        <w:rPr>
          <w:b/>
          <w:sz w:val="22"/>
          <w:szCs w:val="22"/>
          <w:lang w:val="en-US"/>
        </w:rPr>
        <w:t>Key words:</w:t>
      </w:r>
      <w:r w:rsidRPr="00E5031B">
        <w:rPr>
          <w:sz w:val="22"/>
          <w:szCs w:val="22"/>
          <w:lang w:val="en-US"/>
        </w:rPr>
        <w:t xml:space="preserve"> food market,  dependence from import of food, import substitution.</w:t>
      </w:r>
    </w:p>
    <w:p w:rsidR="004604F6" w:rsidRPr="00E5031B" w:rsidRDefault="004604F6" w:rsidP="0023148B">
      <w:pPr>
        <w:ind w:firstLine="284"/>
        <w:jc w:val="both"/>
        <w:rPr>
          <w:sz w:val="24"/>
          <w:szCs w:val="24"/>
          <w:lang w:val="en-US"/>
        </w:rPr>
      </w:pPr>
    </w:p>
    <w:p w:rsidR="004604F6" w:rsidRPr="00E5031B" w:rsidRDefault="004604F6" w:rsidP="0023148B">
      <w:pPr>
        <w:jc w:val="center"/>
        <w:rPr>
          <w:b/>
          <w:sz w:val="24"/>
          <w:szCs w:val="24"/>
        </w:rPr>
      </w:pPr>
      <w:r w:rsidRPr="00E5031B">
        <w:rPr>
          <w:b/>
          <w:sz w:val="24"/>
          <w:szCs w:val="24"/>
        </w:rPr>
        <w:t>ЛИТЕРАТУРА</w:t>
      </w:r>
    </w:p>
    <w:p w:rsidR="004604F6" w:rsidRPr="00E5031B" w:rsidRDefault="004604F6" w:rsidP="0023148B">
      <w:pPr>
        <w:ind w:firstLine="284"/>
        <w:jc w:val="both"/>
        <w:rPr>
          <w:sz w:val="24"/>
          <w:szCs w:val="24"/>
        </w:rPr>
      </w:pPr>
    </w:p>
    <w:p w:rsidR="004604F6" w:rsidRPr="00E5031B" w:rsidRDefault="004604F6" w:rsidP="008204C0">
      <w:pPr>
        <w:pStyle w:val="ab"/>
        <w:numPr>
          <w:ilvl w:val="0"/>
          <w:numId w:val="19"/>
        </w:numPr>
        <w:tabs>
          <w:tab w:val="clear" w:pos="720"/>
          <w:tab w:val="num" w:pos="0"/>
          <w:tab w:val="left" w:pos="709"/>
        </w:tabs>
        <w:ind w:left="0" w:firstLine="284"/>
        <w:jc w:val="both"/>
        <w:rPr>
          <w:sz w:val="24"/>
          <w:szCs w:val="24"/>
        </w:rPr>
      </w:pPr>
      <w:r w:rsidRPr="00E5031B">
        <w:rPr>
          <w:sz w:val="24"/>
          <w:szCs w:val="24"/>
        </w:rPr>
        <w:t xml:space="preserve">Указ Президента РФ № 560 от 6 августа </w:t>
      </w:r>
      <w:smartTag w:uri="urn:schemas-microsoft-com:office:smarttags" w:element="metricconverter">
        <w:smartTagPr>
          <w:attr w:name="ProductID" w:val="2014 г"/>
        </w:smartTagPr>
        <w:r w:rsidRPr="00E5031B">
          <w:rPr>
            <w:sz w:val="24"/>
            <w:szCs w:val="24"/>
          </w:rPr>
          <w:t>2014 г</w:t>
        </w:r>
      </w:smartTag>
      <w:r w:rsidRPr="00E5031B">
        <w:rPr>
          <w:sz w:val="24"/>
          <w:szCs w:val="24"/>
        </w:rPr>
        <w:t>. «О применении отдельных спец</w:t>
      </w:r>
      <w:r w:rsidRPr="00E5031B">
        <w:rPr>
          <w:sz w:val="24"/>
          <w:szCs w:val="24"/>
        </w:rPr>
        <w:t>и</w:t>
      </w:r>
      <w:r w:rsidRPr="00E5031B">
        <w:rPr>
          <w:sz w:val="24"/>
          <w:szCs w:val="24"/>
        </w:rPr>
        <w:t>альных экономических мер в целях обеспечения безопасности Российской Федерации».</w:t>
      </w:r>
    </w:p>
    <w:p w:rsidR="004604F6" w:rsidRPr="00E5031B" w:rsidRDefault="004604F6" w:rsidP="008204C0">
      <w:pPr>
        <w:pStyle w:val="ab"/>
        <w:numPr>
          <w:ilvl w:val="0"/>
          <w:numId w:val="19"/>
        </w:numPr>
        <w:tabs>
          <w:tab w:val="clear" w:pos="720"/>
          <w:tab w:val="num" w:pos="0"/>
          <w:tab w:val="left" w:pos="709"/>
          <w:tab w:val="left" w:pos="900"/>
        </w:tabs>
        <w:ind w:left="0" w:firstLine="284"/>
        <w:jc w:val="both"/>
        <w:rPr>
          <w:sz w:val="24"/>
          <w:szCs w:val="24"/>
        </w:rPr>
      </w:pPr>
      <w:r w:rsidRPr="00E5031B">
        <w:rPr>
          <w:sz w:val="24"/>
          <w:szCs w:val="24"/>
        </w:rPr>
        <w:t xml:space="preserve">Постановление Правительства РФ № 778 от 7 августа </w:t>
      </w:r>
      <w:smartTag w:uri="urn:schemas-microsoft-com:office:smarttags" w:element="metricconverter">
        <w:smartTagPr>
          <w:attr w:name="ProductID" w:val="2014 г"/>
        </w:smartTagPr>
        <w:r w:rsidRPr="00E5031B">
          <w:rPr>
            <w:sz w:val="24"/>
            <w:szCs w:val="24"/>
          </w:rPr>
          <w:t>2014 г</w:t>
        </w:r>
      </w:smartTag>
      <w:r w:rsidRPr="00E5031B">
        <w:rPr>
          <w:sz w:val="24"/>
          <w:szCs w:val="24"/>
        </w:rPr>
        <w:t>. «О мерах по реализ</w:t>
      </w:r>
      <w:r w:rsidRPr="00E5031B">
        <w:rPr>
          <w:sz w:val="24"/>
          <w:szCs w:val="24"/>
        </w:rPr>
        <w:t>а</w:t>
      </w:r>
      <w:r w:rsidRPr="00E5031B">
        <w:rPr>
          <w:sz w:val="24"/>
          <w:szCs w:val="24"/>
        </w:rPr>
        <w:t>ции Указа Президента России «О применении отдельных специальных экономических мер в целях обеспечения безопасности Российской Федерации».</w:t>
      </w:r>
    </w:p>
    <w:p w:rsidR="004604F6" w:rsidRPr="00E5031B" w:rsidRDefault="004604F6" w:rsidP="008204C0">
      <w:pPr>
        <w:pStyle w:val="ab"/>
        <w:numPr>
          <w:ilvl w:val="0"/>
          <w:numId w:val="19"/>
        </w:numPr>
        <w:tabs>
          <w:tab w:val="clear" w:pos="720"/>
          <w:tab w:val="num" w:pos="0"/>
          <w:tab w:val="left" w:pos="709"/>
          <w:tab w:val="left" w:pos="900"/>
        </w:tabs>
        <w:ind w:left="0" w:firstLine="284"/>
        <w:jc w:val="both"/>
        <w:rPr>
          <w:sz w:val="24"/>
          <w:szCs w:val="24"/>
        </w:rPr>
      </w:pPr>
      <w:r w:rsidRPr="00E5031B">
        <w:rPr>
          <w:sz w:val="24"/>
          <w:szCs w:val="24"/>
        </w:rPr>
        <w:t xml:space="preserve">Постановление Правительства </w:t>
      </w:r>
      <w:r w:rsidR="00475D6A">
        <w:rPr>
          <w:sz w:val="24"/>
          <w:szCs w:val="24"/>
        </w:rPr>
        <w:t xml:space="preserve">Российской </w:t>
      </w:r>
      <w:r w:rsidRPr="00E5031B">
        <w:rPr>
          <w:sz w:val="24"/>
          <w:szCs w:val="24"/>
        </w:rPr>
        <w:t xml:space="preserve">Федерации от 31 июля </w:t>
      </w:r>
      <w:smartTag w:uri="urn:schemas-microsoft-com:office:smarttags" w:element="metricconverter">
        <w:smartTagPr>
          <w:attr w:name="ProductID" w:val="2015 г"/>
        </w:smartTagPr>
        <w:r w:rsidRPr="00E5031B">
          <w:rPr>
            <w:sz w:val="24"/>
            <w:szCs w:val="24"/>
          </w:rPr>
          <w:t>2015 г</w:t>
        </w:r>
      </w:smartTag>
      <w:r w:rsidRPr="00E5031B">
        <w:rPr>
          <w:sz w:val="24"/>
          <w:szCs w:val="24"/>
        </w:rPr>
        <w:t>. № 774 "Об утверждении Правил уничтожения сельскохозяйственной продукции, сырья и прод</w:t>
      </w:r>
      <w:r w:rsidRPr="00E5031B">
        <w:rPr>
          <w:sz w:val="24"/>
          <w:szCs w:val="24"/>
        </w:rPr>
        <w:t>о</w:t>
      </w:r>
      <w:r w:rsidRPr="00E5031B">
        <w:rPr>
          <w:sz w:val="24"/>
          <w:szCs w:val="24"/>
        </w:rPr>
        <w:t>вольствия, включенных в перечень сельскохозяйственной продукции, сырья и продовол</w:t>
      </w:r>
      <w:r w:rsidRPr="00E5031B">
        <w:rPr>
          <w:sz w:val="24"/>
          <w:szCs w:val="24"/>
        </w:rPr>
        <w:t>ь</w:t>
      </w:r>
      <w:r w:rsidRPr="00E5031B">
        <w:rPr>
          <w:sz w:val="24"/>
          <w:szCs w:val="24"/>
        </w:rPr>
        <w:t xml:space="preserve">ствия, страной происхождения которых являются Соединенные Штаты Америки, страны Европейского союза, Канада, Австралия и Королевство Норвегия и которые до 5 августа </w:t>
      </w:r>
      <w:smartTag w:uri="urn:schemas-microsoft-com:office:smarttags" w:element="metricconverter">
        <w:smartTagPr>
          <w:attr w:name="ProductID" w:val="2016 г"/>
        </w:smartTagPr>
        <w:r w:rsidRPr="00E5031B">
          <w:rPr>
            <w:sz w:val="24"/>
            <w:szCs w:val="24"/>
          </w:rPr>
          <w:lastRenderedPageBreak/>
          <w:t>2016 г</w:t>
        </w:r>
      </w:smartTag>
      <w:r w:rsidRPr="00E5031B">
        <w:rPr>
          <w:sz w:val="24"/>
          <w:szCs w:val="24"/>
        </w:rPr>
        <w:t>. (включительно) запрещены к ввозу в Российскую Федерацию" (Собрание закон</w:t>
      </w:r>
      <w:r w:rsidRPr="00E5031B">
        <w:rPr>
          <w:sz w:val="24"/>
          <w:szCs w:val="24"/>
        </w:rPr>
        <w:t>о</w:t>
      </w:r>
      <w:r w:rsidRPr="00E5031B">
        <w:rPr>
          <w:sz w:val="24"/>
          <w:szCs w:val="24"/>
        </w:rPr>
        <w:t xml:space="preserve">дательства Российской Федерации, 2015, № 31, ст. 4702). </w:t>
      </w:r>
      <w:hyperlink r:id="rId132" w:history="1">
        <w:r w:rsidRPr="00E5031B">
          <w:rPr>
            <w:rStyle w:val="a7"/>
            <w:color w:val="auto"/>
            <w:sz w:val="24"/>
            <w:szCs w:val="24"/>
          </w:rPr>
          <w:t>http://www.rg.ru/2015/08/17/syr-dok.html</w:t>
        </w:r>
      </w:hyperlink>
      <w:r w:rsidRPr="00E5031B">
        <w:rPr>
          <w:sz w:val="24"/>
          <w:szCs w:val="24"/>
        </w:rPr>
        <w:t>.</w:t>
      </w:r>
    </w:p>
    <w:p w:rsidR="004604F6" w:rsidRPr="00E5031B" w:rsidRDefault="004604F6" w:rsidP="008204C0">
      <w:pPr>
        <w:pStyle w:val="ab"/>
        <w:numPr>
          <w:ilvl w:val="0"/>
          <w:numId w:val="19"/>
        </w:numPr>
        <w:tabs>
          <w:tab w:val="clear" w:pos="720"/>
          <w:tab w:val="num" w:pos="0"/>
          <w:tab w:val="left" w:pos="709"/>
          <w:tab w:val="left" w:pos="900"/>
        </w:tabs>
        <w:ind w:left="0" w:firstLine="284"/>
        <w:jc w:val="both"/>
        <w:rPr>
          <w:sz w:val="24"/>
          <w:szCs w:val="24"/>
        </w:rPr>
      </w:pPr>
      <w:r w:rsidRPr="00E5031B">
        <w:rPr>
          <w:i/>
          <w:sz w:val="24"/>
          <w:szCs w:val="24"/>
        </w:rPr>
        <w:t>Алтухов А</w:t>
      </w:r>
      <w:r w:rsidRPr="00E5031B">
        <w:rPr>
          <w:sz w:val="24"/>
          <w:szCs w:val="24"/>
        </w:rPr>
        <w:t>. Продовольственная безопасность России в условиях зарубежных сан</w:t>
      </w:r>
      <w:r w:rsidRPr="00E5031B">
        <w:rPr>
          <w:sz w:val="24"/>
          <w:szCs w:val="24"/>
        </w:rPr>
        <w:t>к</w:t>
      </w:r>
      <w:r w:rsidRPr="00E5031B">
        <w:rPr>
          <w:sz w:val="24"/>
          <w:szCs w:val="24"/>
        </w:rPr>
        <w:t>ций // АПК: экономика, управление.  2014.  №12. С. 19-29.</w:t>
      </w:r>
    </w:p>
    <w:p w:rsidR="004604F6" w:rsidRPr="00E5031B" w:rsidRDefault="004604F6" w:rsidP="008204C0">
      <w:pPr>
        <w:pStyle w:val="ab"/>
        <w:numPr>
          <w:ilvl w:val="0"/>
          <w:numId w:val="19"/>
        </w:numPr>
        <w:tabs>
          <w:tab w:val="clear" w:pos="720"/>
          <w:tab w:val="num" w:pos="0"/>
          <w:tab w:val="left" w:pos="709"/>
          <w:tab w:val="left" w:pos="900"/>
        </w:tabs>
        <w:ind w:left="0" w:firstLine="284"/>
        <w:jc w:val="both"/>
        <w:rPr>
          <w:sz w:val="24"/>
          <w:szCs w:val="24"/>
        </w:rPr>
      </w:pPr>
      <w:r w:rsidRPr="00E5031B">
        <w:rPr>
          <w:i/>
          <w:sz w:val="24"/>
          <w:szCs w:val="24"/>
        </w:rPr>
        <w:t>Делягин М.</w:t>
      </w:r>
      <w:r w:rsidRPr="00E5031B">
        <w:rPr>
          <w:sz w:val="24"/>
          <w:szCs w:val="24"/>
        </w:rPr>
        <w:t xml:space="preserve"> Вопрос по импортозамещению стоит так давно, что уже лежит [Эле</w:t>
      </w:r>
      <w:r w:rsidRPr="00E5031B">
        <w:rPr>
          <w:sz w:val="24"/>
          <w:szCs w:val="24"/>
        </w:rPr>
        <w:t>к</w:t>
      </w:r>
      <w:r w:rsidRPr="00E5031B">
        <w:rPr>
          <w:sz w:val="24"/>
          <w:szCs w:val="24"/>
        </w:rPr>
        <w:t>тронный ресурс] / Режим доступа: http://</w:t>
      </w:r>
      <w:r w:rsidRPr="00E5031B">
        <w:rPr>
          <w:rStyle w:val="apple-converted-space"/>
          <w:sz w:val="24"/>
          <w:szCs w:val="24"/>
        </w:rPr>
        <w:t> </w:t>
      </w:r>
      <w:hyperlink r:id="rId133" w:history="1">
        <w:r w:rsidRPr="00E5031B">
          <w:rPr>
            <w:rStyle w:val="a7"/>
            <w:color w:val="auto"/>
            <w:sz w:val="24"/>
            <w:szCs w:val="24"/>
          </w:rPr>
          <w:t>www.buisiness-gazeta.ru/article/115319</w:t>
        </w:r>
      </w:hyperlink>
    </w:p>
    <w:p w:rsidR="004604F6" w:rsidRPr="00E5031B" w:rsidRDefault="004604F6" w:rsidP="008204C0">
      <w:pPr>
        <w:pStyle w:val="ab"/>
        <w:numPr>
          <w:ilvl w:val="0"/>
          <w:numId w:val="19"/>
        </w:numPr>
        <w:tabs>
          <w:tab w:val="clear" w:pos="720"/>
          <w:tab w:val="num" w:pos="0"/>
          <w:tab w:val="left" w:pos="709"/>
          <w:tab w:val="left" w:pos="900"/>
        </w:tabs>
        <w:ind w:left="0" w:firstLine="284"/>
        <w:jc w:val="both"/>
        <w:rPr>
          <w:sz w:val="24"/>
          <w:szCs w:val="24"/>
        </w:rPr>
      </w:pPr>
      <w:r w:rsidRPr="00E5031B">
        <w:rPr>
          <w:sz w:val="24"/>
          <w:szCs w:val="24"/>
        </w:rPr>
        <w:t>Россия в цифрах. 2015: Крат. стат. сб. / Росстат. M., 2015. 543 с.</w:t>
      </w:r>
    </w:p>
    <w:p w:rsidR="004604F6" w:rsidRPr="00E5031B" w:rsidRDefault="004604F6" w:rsidP="0023148B">
      <w:pPr>
        <w:ind w:firstLine="284"/>
        <w:jc w:val="both"/>
        <w:rPr>
          <w:sz w:val="24"/>
          <w:szCs w:val="24"/>
        </w:rPr>
      </w:pPr>
    </w:p>
    <w:p w:rsidR="004604F6" w:rsidRPr="00E5031B" w:rsidRDefault="004604F6" w:rsidP="0023148B">
      <w:pPr>
        <w:pStyle w:val="30"/>
        <w:widowControl w:val="0"/>
        <w:spacing w:line="240" w:lineRule="auto"/>
        <w:ind w:right="0" w:firstLine="284"/>
        <w:rPr>
          <w:sz w:val="24"/>
          <w:szCs w:val="24"/>
        </w:rPr>
      </w:pPr>
      <w:r w:rsidRPr="00E5031B">
        <w:rPr>
          <w:b/>
          <w:sz w:val="24"/>
          <w:szCs w:val="24"/>
        </w:rPr>
        <w:t>Уянаев Борис Биязулкаевич</w:t>
      </w:r>
      <w:r w:rsidRPr="00E5031B">
        <w:rPr>
          <w:sz w:val="24"/>
          <w:szCs w:val="24"/>
        </w:rPr>
        <w:t>, д.э.н., профессор кафедры «Менеджмент организации» Института управления Кабардино-Балкарского государственного аграрного университета им. В.М. Кокова.</w:t>
      </w:r>
    </w:p>
    <w:p w:rsidR="004604F6" w:rsidRPr="00E5031B" w:rsidRDefault="004604F6" w:rsidP="0023148B">
      <w:pPr>
        <w:pStyle w:val="30"/>
        <w:widowControl w:val="0"/>
        <w:spacing w:line="240" w:lineRule="auto"/>
        <w:ind w:right="0" w:firstLine="284"/>
        <w:rPr>
          <w:sz w:val="24"/>
          <w:szCs w:val="24"/>
        </w:rPr>
      </w:pPr>
      <w:r w:rsidRPr="00E5031B">
        <w:rPr>
          <w:sz w:val="24"/>
          <w:szCs w:val="24"/>
        </w:rPr>
        <w:t>360030, КБР, г. Нальчик, пр. Ленина, 1-в.</w:t>
      </w:r>
    </w:p>
    <w:p w:rsidR="004604F6" w:rsidRPr="001A4F02" w:rsidRDefault="004604F6" w:rsidP="0023148B">
      <w:pPr>
        <w:pStyle w:val="30"/>
        <w:widowControl w:val="0"/>
        <w:spacing w:line="240" w:lineRule="auto"/>
        <w:ind w:right="0" w:firstLine="284"/>
        <w:rPr>
          <w:sz w:val="24"/>
          <w:szCs w:val="24"/>
        </w:rPr>
      </w:pPr>
      <w:r w:rsidRPr="00E5031B">
        <w:rPr>
          <w:sz w:val="24"/>
          <w:szCs w:val="24"/>
        </w:rPr>
        <w:t>Тел</w:t>
      </w:r>
      <w:r w:rsidRPr="001A4F02">
        <w:rPr>
          <w:sz w:val="24"/>
          <w:szCs w:val="24"/>
        </w:rPr>
        <w:t>. 8-928-723-42-51.</w:t>
      </w:r>
    </w:p>
    <w:p w:rsidR="004604F6" w:rsidRPr="001A4F02" w:rsidRDefault="004604F6" w:rsidP="0023148B">
      <w:pPr>
        <w:pStyle w:val="30"/>
        <w:widowControl w:val="0"/>
        <w:spacing w:line="240" w:lineRule="auto"/>
        <w:ind w:right="0" w:firstLine="284"/>
        <w:rPr>
          <w:sz w:val="24"/>
          <w:szCs w:val="24"/>
        </w:rPr>
      </w:pPr>
      <w:r w:rsidRPr="00E5031B">
        <w:rPr>
          <w:sz w:val="24"/>
          <w:szCs w:val="24"/>
          <w:lang w:val="en-US"/>
        </w:rPr>
        <w:t>E</w:t>
      </w:r>
      <w:r w:rsidRPr="001A4F02">
        <w:rPr>
          <w:sz w:val="24"/>
          <w:szCs w:val="24"/>
        </w:rPr>
        <w:t>-</w:t>
      </w:r>
      <w:r w:rsidRPr="00E5031B">
        <w:rPr>
          <w:sz w:val="24"/>
          <w:szCs w:val="24"/>
          <w:lang w:val="en-US"/>
        </w:rPr>
        <w:t>mail</w:t>
      </w:r>
      <w:r w:rsidRPr="001A4F02">
        <w:rPr>
          <w:sz w:val="24"/>
          <w:szCs w:val="24"/>
        </w:rPr>
        <w:t xml:space="preserve">: </w:t>
      </w:r>
      <w:hyperlink r:id="rId134" w:history="1">
        <w:r w:rsidRPr="00E5031B">
          <w:rPr>
            <w:sz w:val="24"/>
            <w:szCs w:val="24"/>
            <w:u w:val="single"/>
            <w:lang w:val="en-US"/>
          </w:rPr>
          <w:t>kbgsha</w:t>
        </w:r>
        <w:r w:rsidRPr="001A4F02">
          <w:rPr>
            <w:sz w:val="24"/>
            <w:szCs w:val="24"/>
            <w:u w:val="single"/>
          </w:rPr>
          <w:t>@</w:t>
        </w:r>
        <w:r w:rsidRPr="00E5031B">
          <w:rPr>
            <w:sz w:val="24"/>
            <w:szCs w:val="24"/>
            <w:u w:val="single"/>
            <w:lang w:val="en-US"/>
          </w:rPr>
          <w:t>rambler</w:t>
        </w:r>
        <w:r w:rsidRPr="001A4F02">
          <w:rPr>
            <w:sz w:val="24"/>
            <w:szCs w:val="24"/>
            <w:u w:val="single"/>
          </w:rPr>
          <w:t>.</w:t>
        </w:r>
        <w:r w:rsidRPr="00E5031B">
          <w:rPr>
            <w:sz w:val="24"/>
            <w:szCs w:val="24"/>
            <w:u w:val="single"/>
            <w:lang w:val="en-US"/>
          </w:rPr>
          <w:t>ru</w:t>
        </w:r>
      </w:hyperlink>
    </w:p>
    <w:p w:rsidR="004604F6" w:rsidRPr="00E5031B" w:rsidRDefault="004604F6" w:rsidP="0023148B">
      <w:pPr>
        <w:ind w:firstLine="284"/>
        <w:jc w:val="both"/>
        <w:rPr>
          <w:sz w:val="24"/>
          <w:szCs w:val="24"/>
        </w:rPr>
      </w:pPr>
      <w:r w:rsidRPr="00E5031B">
        <w:rPr>
          <w:b/>
          <w:sz w:val="24"/>
          <w:szCs w:val="24"/>
        </w:rPr>
        <w:t>Бозиева Елена Рамазановна,</w:t>
      </w:r>
      <w:r w:rsidRPr="00E5031B">
        <w:rPr>
          <w:sz w:val="24"/>
          <w:szCs w:val="24"/>
        </w:rPr>
        <w:t xml:space="preserve"> к.э.н., доцент кафедры ««Экономика» Института экон</w:t>
      </w:r>
      <w:r w:rsidRPr="00E5031B">
        <w:rPr>
          <w:sz w:val="24"/>
          <w:szCs w:val="24"/>
        </w:rPr>
        <w:t>о</w:t>
      </w:r>
      <w:r w:rsidRPr="00E5031B">
        <w:rPr>
          <w:sz w:val="24"/>
          <w:szCs w:val="24"/>
        </w:rPr>
        <w:t>мики Кабардино-Балкарского государственного аграрного университета им. В.М. Кокова.</w:t>
      </w:r>
    </w:p>
    <w:p w:rsidR="004604F6" w:rsidRPr="00E5031B" w:rsidRDefault="004604F6" w:rsidP="0023148B">
      <w:pPr>
        <w:ind w:firstLine="284"/>
        <w:jc w:val="both"/>
        <w:rPr>
          <w:sz w:val="24"/>
          <w:szCs w:val="24"/>
        </w:rPr>
      </w:pPr>
      <w:r w:rsidRPr="00E5031B">
        <w:rPr>
          <w:sz w:val="24"/>
          <w:szCs w:val="24"/>
        </w:rPr>
        <w:t>360030, КБР, г. Нальчик, пр. Ленина, 1-в.</w:t>
      </w:r>
    </w:p>
    <w:p w:rsidR="004604F6" w:rsidRPr="001A4F02" w:rsidRDefault="004604F6" w:rsidP="0023148B">
      <w:pPr>
        <w:ind w:firstLine="284"/>
        <w:jc w:val="both"/>
        <w:rPr>
          <w:sz w:val="24"/>
          <w:szCs w:val="24"/>
        </w:rPr>
      </w:pPr>
      <w:r w:rsidRPr="00E5031B">
        <w:rPr>
          <w:sz w:val="24"/>
          <w:szCs w:val="24"/>
        </w:rPr>
        <w:t>Тел</w:t>
      </w:r>
      <w:r w:rsidRPr="001A4F02">
        <w:rPr>
          <w:sz w:val="24"/>
          <w:szCs w:val="24"/>
        </w:rPr>
        <w:t>. 8-928-690-16-28.</w:t>
      </w:r>
    </w:p>
    <w:p w:rsidR="004604F6" w:rsidRPr="001A4F02" w:rsidRDefault="004604F6" w:rsidP="0023148B">
      <w:pPr>
        <w:ind w:firstLine="284"/>
        <w:jc w:val="both"/>
        <w:rPr>
          <w:sz w:val="24"/>
          <w:szCs w:val="24"/>
        </w:rPr>
      </w:pPr>
      <w:r w:rsidRPr="00E5031B">
        <w:rPr>
          <w:sz w:val="24"/>
          <w:szCs w:val="24"/>
          <w:lang w:val="en-US"/>
        </w:rPr>
        <w:t>E</w:t>
      </w:r>
      <w:r w:rsidRPr="001A4F02">
        <w:rPr>
          <w:sz w:val="24"/>
          <w:szCs w:val="24"/>
        </w:rPr>
        <w:t>-</w:t>
      </w:r>
      <w:r w:rsidRPr="00E5031B">
        <w:rPr>
          <w:sz w:val="24"/>
          <w:szCs w:val="24"/>
          <w:lang w:val="en-US"/>
        </w:rPr>
        <w:t>mail</w:t>
      </w:r>
      <w:r w:rsidRPr="001A4F02">
        <w:rPr>
          <w:sz w:val="24"/>
          <w:szCs w:val="24"/>
        </w:rPr>
        <w:t xml:space="preserve">: </w:t>
      </w:r>
      <w:r w:rsidRPr="00E5031B">
        <w:rPr>
          <w:sz w:val="24"/>
          <w:szCs w:val="24"/>
          <w:u w:val="single"/>
          <w:lang w:val="en-US"/>
        </w:rPr>
        <w:t>ebozieva</w:t>
      </w:r>
      <w:hyperlink r:id="rId135" w:history="1">
        <w:r w:rsidRPr="001A4F02">
          <w:rPr>
            <w:rStyle w:val="a7"/>
            <w:color w:val="auto"/>
            <w:sz w:val="24"/>
            <w:szCs w:val="24"/>
          </w:rPr>
          <w:t>@</w:t>
        </w:r>
        <w:r w:rsidRPr="00E5031B">
          <w:rPr>
            <w:rStyle w:val="a7"/>
            <w:color w:val="auto"/>
            <w:sz w:val="24"/>
            <w:szCs w:val="24"/>
            <w:lang w:val="en-US"/>
          </w:rPr>
          <w:t>mail</w:t>
        </w:r>
        <w:r w:rsidRPr="001A4F02">
          <w:rPr>
            <w:rStyle w:val="a7"/>
            <w:color w:val="auto"/>
            <w:sz w:val="24"/>
            <w:szCs w:val="24"/>
          </w:rPr>
          <w:t>.</w:t>
        </w:r>
        <w:r w:rsidRPr="00E5031B">
          <w:rPr>
            <w:rStyle w:val="a7"/>
            <w:color w:val="auto"/>
            <w:sz w:val="24"/>
            <w:szCs w:val="24"/>
            <w:lang w:val="en-US"/>
          </w:rPr>
          <w:t>ru</w:t>
        </w:r>
      </w:hyperlink>
    </w:p>
    <w:p w:rsidR="004604F6" w:rsidRPr="00E5031B" w:rsidRDefault="004604F6" w:rsidP="0023148B">
      <w:pPr>
        <w:ind w:firstLine="284"/>
        <w:jc w:val="both"/>
        <w:rPr>
          <w:sz w:val="24"/>
          <w:szCs w:val="24"/>
        </w:rPr>
      </w:pPr>
      <w:r w:rsidRPr="00E5031B">
        <w:rPr>
          <w:b/>
          <w:sz w:val="24"/>
          <w:szCs w:val="24"/>
        </w:rPr>
        <w:t>Энеева Мадина Николаевна</w:t>
      </w:r>
      <w:r w:rsidRPr="00E5031B">
        <w:rPr>
          <w:sz w:val="24"/>
          <w:szCs w:val="24"/>
        </w:rPr>
        <w:t>, к.э.н., доцент кафедры «Государственное и муниципал</w:t>
      </w:r>
      <w:r w:rsidRPr="00E5031B">
        <w:rPr>
          <w:sz w:val="24"/>
          <w:szCs w:val="24"/>
        </w:rPr>
        <w:t>ь</w:t>
      </w:r>
      <w:r w:rsidRPr="00E5031B">
        <w:rPr>
          <w:sz w:val="24"/>
          <w:szCs w:val="24"/>
        </w:rPr>
        <w:t>ное управление»  Института управления Кабардино-Балкарского государственного агра</w:t>
      </w:r>
      <w:r w:rsidRPr="00E5031B">
        <w:rPr>
          <w:sz w:val="24"/>
          <w:szCs w:val="24"/>
        </w:rPr>
        <w:t>р</w:t>
      </w:r>
      <w:r w:rsidRPr="00E5031B">
        <w:rPr>
          <w:sz w:val="24"/>
          <w:szCs w:val="24"/>
        </w:rPr>
        <w:t>ного университета им. В.М. Кокова.</w:t>
      </w:r>
    </w:p>
    <w:p w:rsidR="004604F6" w:rsidRPr="00E5031B" w:rsidRDefault="004604F6" w:rsidP="0023148B">
      <w:pPr>
        <w:ind w:firstLine="284"/>
        <w:jc w:val="both"/>
        <w:rPr>
          <w:sz w:val="24"/>
          <w:szCs w:val="24"/>
        </w:rPr>
      </w:pPr>
      <w:r w:rsidRPr="00E5031B">
        <w:rPr>
          <w:sz w:val="24"/>
          <w:szCs w:val="24"/>
        </w:rPr>
        <w:t>360030, КБР, г. Нальчик, пр. Ленина, 1-в.</w:t>
      </w:r>
    </w:p>
    <w:p w:rsidR="004604F6" w:rsidRPr="001A4F02" w:rsidRDefault="004604F6" w:rsidP="0023148B">
      <w:pPr>
        <w:ind w:firstLine="284"/>
        <w:jc w:val="both"/>
        <w:rPr>
          <w:sz w:val="24"/>
          <w:szCs w:val="24"/>
        </w:rPr>
      </w:pPr>
      <w:r w:rsidRPr="00E5031B">
        <w:rPr>
          <w:sz w:val="24"/>
          <w:szCs w:val="24"/>
          <w:lang w:val="en-US"/>
        </w:rPr>
        <w:t>E</w:t>
      </w:r>
      <w:r w:rsidRPr="001A4F02">
        <w:rPr>
          <w:sz w:val="24"/>
          <w:szCs w:val="24"/>
        </w:rPr>
        <w:t>-</w:t>
      </w:r>
      <w:r w:rsidRPr="00E5031B">
        <w:rPr>
          <w:sz w:val="24"/>
          <w:szCs w:val="24"/>
          <w:lang w:val="en-US"/>
        </w:rPr>
        <w:t>mail</w:t>
      </w:r>
      <w:r w:rsidRPr="001A4F02">
        <w:rPr>
          <w:sz w:val="24"/>
          <w:szCs w:val="24"/>
        </w:rPr>
        <w:t xml:space="preserve">: </w:t>
      </w:r>
      <w:r w:rsidRPr="00E5031B">
        <w:rPr>
          <w:sz w:val="24"/>
          <w:szCs w:val="24"/>
          <w:u w:val="single"/>
          <w:lang w:val="en-US"/>
        </w:rPr>
        <w:t>econ</w:t>
      </w:r>
      <w:r w:rsidRPr="001A4F02">
        <w:rPr>
          <w:sz w:val="24"/>
          <w:szCs w:val="24"/>
          <w:u w:val="single"/>
        </w:rPr>
        <w:t>_</w:t>
      </w:r>
      <w:r w:rsidRPr="00E5031B">
        <w:rPr>
          <w:sz w:val="24"/>
          <w:szCs w:val="24"/>
          <w:u w:val="single"/>
          <w:lang w:val="en-US"/>
        </w:rPr>
        <w:t>dekanat</w:t>
      </w:r>
      <w:r w:rsidRPr="001A4F02">
        <w:rPr>
          <w:sz w:val="24"/>
          <w:szCs w:val="24"/>
          <w:u w:val="single"/>
        </w:rPr>
        <w:t>@</w:t>
      </w:r>
      <w:r w:rsidRPr="00E5031B">
        <w:rPr>
          <w:sz w:val="24"/>
          <w:szCs w:val="24"/>
          <w:u w:val="single"/>
          <w:lang w:val="en-US"/>
        </w:rPr>
        <w:t>rambler</w:t>
      </w:r>
      <w:r w:rsidRPr="001A4F02">
        <w:rPr>
          <w:sz w:val="24"/>
          <w:szCs w:val="24"/>
          <w:u w:val="single"/>
        </w:rPr>
        <w:t>.</w:t>
      </w:r>
      <w:r w:rsidRPr="00E5031B">
        <w:rPr>
          <w:sz w:val="24"/>
          <w:szCs w:val="24"/>
          <w:u w:val="single"/>
          <w:lang w:val="en-US"/>
        </w:rPr>
        <w:t>ru</w:t>
      </w:r>
    </w:p>
    <w:p w:rsidR="004604F6" w:rsidRPr="001A4F02" w:rsidRDefault="004604F6" w:rsidP="0023148B">
      <w:pPr>
        <w:ind w:firstLine="284"/>
        <w:jc w:val="both"/>
        <w:rPr>
          <w:sz w:val="24"/>
          <w:szCs w:val="24"/>
        </w:rPr>
      </w:pPr>
    </w:p>
    <w:p w:rsidR="004604F6" w:rsidRPr="00E5031B" w:rsidRDefault="004604F6" w:rsidP="0023148B">
      <w:pPr>
        <w:ind w:firstLine="284"/>
        <w:jc w:val="both"/>
        <w:rPr>
          <w:sz w:val="24"/>
          <w:szCs w:val="24"/>
          <w:lang w:val="en-US"/>
        </w:rPr>
      </w:pPr>
      <w:r w:rsidRPr="00E5031B">
        <w:rPr>
          <w:b/>
          <w:sz w:val="24"/>
          <w:szCs w:val="24"/>
          <w:lang w:val="en-US"/>
        </w:rPr>
        <w:t>Uyanaev Boris Biyazulkaevich</w:t>
      </w:r>
      <w:r w:rsidRPr="00E5031B">
        <w:rPr>
          <w:sz w:val="24"/>
          <w:szCs w:val="24"/>
          <w:lang w:val="en-US"/>
        </w:rPr>
        <w:t>, doctor of economic sciences, professor of “Management of the organization” Chair of Institute of management of the Kabardin-Balkar State Agricultural University named after V.M. Kokov.</w:t>
      </w:r>
    </w:p>
    <w:p w:rsidR="004604F6" w:rsidRPr="00E5031B" w:rsidRDefault="004604F6" w:rsidP="0023148B">
      <w:pPr>
        <w:ind w:firstLine="284"/>
        <w:jc w:val="both"/>
        <w:rPr>
          <w:sz w:val="24"/>
          <w:szCs w:val="24"/>
          <w:lang w:val="en-US"/>
        </w:rPr>
      </w:pPr>
      <w:r w:rsidRPr="00E5031B">
        <w:rPr>
          <w:sz w:val="24"/>
          <w:szCs w:val="24"/>
          <w:lang w:val="en-US"/>
        </w:rPr>
        <w:t>360030, KBR, Nalchik, 1-v, Lenin avenue.</w:t>
      </w:r>
    </w:p>
    <w:p w:rsidR="004604F6" w:rsidRPr="00E5031B" w:rsidRDefault="004604F6" w:rsidP="0023148B">
      <w:pPr>
        <w:ind w:firstLine="284"/>
        <w:jc w:val="both"/>
        <w:rPr>
          <w:sz w:val="24"/>
          <w:szCs w:val="24"/>
          <w:lang w:val="en-US"/>
        </w:rPr>
      </w:pPr>
      <w:r w:rsidRPr="00E5031B">
        <w:rPr>
          <w:sz w:val="24"/>
          <w:szCs w:val="24"/>
          <w:lang w:val="en-US"/>
        </w:rPr>
        <w:t>Ph. 8-928-723-42-51.</w:t>
      </w:r>
    </w:p>
    <w:p w:rsidR="004604F6" w:rsidRPr="00E5031B" w:rsidRDefault="004604F6" w:rsidP="0023148B">
      <w:pPr>
        <w:ind w:firstLine="284"/>
        <w:jc w:val="both"/>
        <w:rPr>
          <w:sz w:val="24"/>
          <w:szCs w:val="24"/>
          <w:lang w:val="en-US"/>
        </w:rPr>
      </w:pPr>
      <w:r w:rsidRPr="00E5031B">
        <w:rPr>
          <w:sz w:val="24"/>
          <w:szCs w:val="24"/>
          <w:lang w:val="en-US"/>
        </w:rPr>
        <w:t xml:space="preserve">E-mail: </w:t>
      </w:r>
      <w:r w:rsidRPr="00E5031B">
        <w:rPr>
          <w:sz w:val="24"/>
          <w:szCs w:val="24"/>
          <w:u w:val="single"/>
          <w:lang w:val="en-US"/>
        </w:rPr>
        <w:t>kbgsha@rambler.ru</w:t>
      </w:r>
    </w:p>
    <w:p w:rsidR="004604F6" w:rsidRPr="00E5031B" w:rsidRDefault="004604F6" w:rsidP="0023148B">
      <w:pPr>
        <w:ind w:firstLine="284"/>
        <w:jc w:val="both"/>
        <w:rPr>
          <w:sz w:val="24"/>
          <w:szCs w:val="24"/>
          <w:lang w:val="en-US"/>
        </w:rPr>
      </w:pPr>
      <w:r w:rsidRPr="00E5031B">
        <w:rPr>
          <w:b/>
          <w:sz w:val="24"/>
          <w:szCs w:val="24"/>
          <w:lang w:val="en-US"/>
        </w:rPr>
        <w:t>Boziyeva Elena Ramazanovna</w:t>
      </w:r>
      <w:r w:rsidRPr="00E5031B">
        <w:rPr>
          <w:sz w:val="24"/>
          <w:szCs w:val="24"/>
          <w:lang w:val="en-US"/>
        </w:rPr>
        <w:t>,</w:t>
      </w:r>
      <w:r w:rsidR="00F03347" w:rsidRPr="00F03347">
        <w:rPr>
          <w:sz w:val="24"/>
          <w:szCs w:val="24"/>
          <w:lang w:val="en-US"/>
        </w:rPr>
        <w:t xml:space="preserve"> </w:t>
      </w:r>
      <w:r w:rsidRPr="00E5031B">
        <w:rPr>
          <w:sz w:val="24"/>
          <w:szCs w:val="24"/>
          <w:lang w:val="en-US"/>
        </w:rPr>
        <w:t>candidate of economic sciences,  associate professor of "Economy" Chair of Institute of economy of the Kabardin-Balkar State Agricultural University named after V.M. Kokov.</w:t>
      </w:r>
    </w:p>
    <w:p w:rsidR="004604F6" w:rsidRPr="00E5031B" w:rsidRDefault="004604F6" w:rsidP="0023148B">
      <w:pPr>
        <w:ind w:firstLine="284"/>
        <w:jc w:val="both"/>
        <w:rPr>
          <w:sz w:val="24"/>
          <w:szCs w:val="24"/>
          <w:lang w:val="en-US"/>
        </w:rPr>
      </w:pPr>
      <w:r w:rsidRPr="00E5031B">
        <w:rPr>
          <w:sz w:val="24"/>
          <w:szCs w:val="24"/>
          <w:lang w:val="en-US"/>
        </w:rPr>
        <w:t>360030, KBR, Nalchik, 1-v, Lenin avenue.</w:t>
      </w:r>
    </w:p>
    <w:p w:rsidR="004604F6" w:rsidRPr="00E5031B" w:rsidRDefault="004604F6" w:rsidP="0023148B">
      <w:pPr>
        <w:ind w:firstLine="284"/>
        <w:jc w:val="both"/>
        <w:rPr>
          <w:sz w:val="24"/>
          <w:szCs w:val="24"/>
          <w:lang w:val="en-US"/>
        </w:rPr>
      </w:pPr>
      <w:r w:rsidRPr="00E5031B">
        <w:rPr>
          <w:sz w:val="24"/>
          <w:szCs w:val="24"/>
          <w:lang w:val="en-US"/>
        </w:rPr>
        <w:t>Ph. 8-928-690-16-28.</w:t>
      </w:r>
    </w:p>
    <w:p w:rsidR="004604F6" w:rsidRPr="00E5031B" w:rsidRDefault="004604F6" w:rsidP="0023148B">
      <w:pPr>
        <w:ind w:firstLine="284"/>
        <w:jc w:val="both"/>
        <w:rPr>
          <w:sz w:val="24"/>
          <w:szCs w:val="24"/>
          <w:lang w:val="en-US"/>
        </w:rPr>
      </w:pPr>
      <w:r w:rsidRPr="00E5031B">
        <w:rPr>
          <w:sz w:val="24"/>
          <w:szCs w:val="24"/>
          <w:lang w:val="en-US"/>
        </w:rPr>
        <w:t xml:space="preserve">E-mail: </w:t>
      </w:r>
      <w:r w:rsidRPr="00E5031B">
        <w:rPr>
          <w:sz w:val="24"/>
          <w:szCs w:val="24"/>
          <w:u w:val="single"/>
          <w:lang w:val="en-US"/>
        </w:rPr>
        <w:t>ebozieva@mail.ru</w:t>
      </w:r>
    </w:p>
    <w:p w:rsidR="004604F6" w:rsidRPr="00E5031B" w:rsidRDefault="004604F6" w:rsidP="0023148B">
      <w:pPr>
        <w:ind w:firstLine="284"/>
        <w:jc w:val="both"/>
        <w:rPr>
          <w:sz w:val="24"/>
          <w:szCs w:val="24"/>
          <w:lang w:val="en-US"/>
        </w:rPr>
      </w:pPr>
      <w:r w:rsidRPr="00E5031B">
        <w:rPr>
          <w:b/>
          <w:sz w:val="24"/>
          <w:szCs w:val="24"/>
          <w:lang w:val="en-US"/>
        </w:rPr>
        <w:t>Eneyeva Madina Nikolaevna</w:t>
      </w:r>
      <w:r w:rsidRPr="00E5031B">
        <w:rPr>
          <w:sz w:val="24"/>
          <w:szCs w:val="24"/>
          <w:lang w:val="en-US"/>
        </w:rPr>
        <w:t>, candidate of economic sciences, associate professor  of "State and municipal administration" Chair of  Institute of management of the Kabardin-Balkar State Agricultural University named after V.M. Kokov.</w:t>
      </w:r>
    </w:p>
    <w:p w:rsidR="004604F6" w:rsidRPr="00E5031B" w:rsidRDefault="004604F6" w:rsidP="0023148B">
      <w:pPr>
        <w:ind w:firstLine="284"/>
        <w:jc w:val="both"/>
        <w:rPr>
          <w:sz w:val="24"/>
          <w:szCs w:val="24"/>
          <w:lang w:val="en-US"/>
        </w:rPr>
      </w:pPr>
      <w:r w:rsidRPr="00E5031B">
        <w:rPr>
          <w:sz w:val="24"/>
          <w:szCs w:val="24"/>
          <w:lang w:val="en-US"/>
        </w:rPr>
        <w:t>360030, KBR, Nalchik, 1-v, Lenin avenue.</w:t>
      </w:r>
    </w:p>
    <w:p w:rsidR="004604F6" w:rsidRPr="00E5031B" w:rsidRDefault="004604F6" w:rsidP="0023148B">
      <w:pPr>
        <w:ind w:firstLine="284"/>
        <w:jc w:val="both"/>
        <w:rPr>
          <w:sz w:val="24"/>
          <w:szCs w:val="24"/>
          <w:lang w:val="en-US"/>
        </w:rPr>
      </w:pPr>
      <w:r w:rsidRPr="00E5031B">
        <w:rPr>
          <w:sz w:val="24"/>
          <w:szCs w:val="24"/>
          <w:lang w:val="en-US"/>
        </w:rPr>
        <w:t xml:space="preserve">E-mail: </w:t>
      </w:r>
      <w:r w:rsidRPr="00E5031B">
        <w:rPr>
          <w:sz w:val="24"/>
          <w:szCs w:val="24"/>
          <w:u w:val="single"/>
          <w:lang w:val="en-US"/>
        </w:rPr>
        <w:t>econ_dekanat@rambler.ru</w:t>
      </w:r>
    </w:p>
    <w:p w:rsidR="004604F6" w:rsidRPr="00E5031B" w:rsidRDefault="004604F6" w:rsidP="0023148B">
      <w:pPr>
        <w:ind w:firstLine="284"/>
        <w:jc w:val="both"/>
        <w:rPr>
          <w:sz w:val="24"/>
          <w:szCs w:val="24"/>
        </w:rPr>
      </w:pPr>
      <w:r w:rsidRPr="00E5031B">
        <w:rPr>
          <w:sz w:val="24"/>
          <w:szCs w:val="24"/>
        </w:rPr>
        <w:t>________________________________________________________________________</w:t>
      </w:r>
    </w:p>
    <w:p w:rsidR="004604F6" w:rsidRPr="00E5031B" w:rsidRDefault="004604F6" w:rsidP="0023148B">
      <w:pPr>
        <w:widowControl w:val="0"/>
        <w:ind w:firstLine="284"/>
        <w:rPr>
          <w:sz w:val="24"/>
          <w:szCs w:val="24"/>
        </w:rPr>
      </w:pPr>
    </w:p>
    <w:p w:rsidR="004604F6" w:rsidRPr="00E5031B" w:rsidRDefault="004604F6" w:rsidP="0023148B">
      <w:pPr>
        <w:pStyle w:val="114"/>
        <w:spacing w:line="240" w:lineRule="auto"/>
        <w:ind w:firstLine="0"/>
        <w:jc w:val="both"/>
        <w:rPr>
          <w:b w:val="0"/>
          <w:i/>
          <w:color w:val="auto"/>
          <w:sz w:val="24"/>
          <w:szCs w:val="24"/>
        </w:rPr>
      </w:pPr>
      <w:bookmarkStart w:id="14" w:name="OLE_LINK8"/>
      <w:bookmarkStart w:id="15" w:name="OLE_LINK13"/>
      <w:bookmarkStart w:id="16" w:name="OLE_LINK11"/>
      <w:bookmarkStart w:id="17" w:name="OLE_LINK12"/>
      <w:bookmarkStart w:id="18" w:name="OLE_LINK14"/>
      <w:bookmarkStart w:id="19" w:name="OLE_LINK15"/>
      <w:r w:rsidRPr="00E5031B">
        <w:rPr>
          <w:b w:val="0"/>
          <w:i/>
          <w:color w:val="auto"/>
          <w:sz w:val="24"/>
          <w:szCs w:val="24"/>
        </w:rPr>
        <w:t xml:space="preserve">УДК </w:t>
      </w:r>
      <w:hyperlink r:id="rId136" w:history="1">
        <w:r w:rsidRPr="00E5031B">
          <w:rPr>
            <w:b w:val="0"/>
            <w:i/>
            <w:color w:val="auto"/>
            <w:sz w:val="24"/>
            <w:szCs w:val="24"/>
          </w:rPr>
          <w:t>336.02</w:t>
        </w:r>
      </w:hyperlink>
    </w:p>
    <w:p w:rsidR="004604F6" w:rsidRPr="00E5031B" w:rsidRDefault="004604F6" w:rsidP="0023148B">
      <w:pPr>
        <w:jc w:val="both"/>
        <w:rPr>
          <w:bCs/>
          <w:sz w:val="10"/>
          <w:szCs w:val="10"/>
        </w:rPr>
      </w:pPr>
    </w:p>
    <w:bookmarkEnd w:id="14"/>
    <w:bookmarkEnd w:id="15"/>
    <w:bookmarkEnd w:id="16"/>
    <w:bookmarkEnd w:id="17"/>
    <w:bookmarkEnd w:id="18"/>
    <w:bookmarkEnd w:id="19"/>
    <w:p w:rsidR="004604F6" w:rsidRPr="00E5031B" w:rsidRDefault="004604F6" w:rsidP="0023148B">
      <w:pPr>
        <w:shd w:val="clear" w:color="auto" w:fill="FFFFFF"/>
        <w:tabs>
          <w:tab w:val="left" w:pos="142"/>
        </w:tabs>
        <w:jc w:val="center"/>
        <w:rPr>
          <w:b/>
          <w:bCs/>
          <w:sz w:val="28"/>
          <w:szCs w:val="28"/>
        </w:rPr>
      </w:pPr>
      <w:r w:rsidRPr="00E5031B">
        <w:rPr>
          <w:b/>
          <w:bCs/>
          <w:sz w:val="28"/>
          <w:szCs w:val="28"/>
        </w:rPr>
        <w:t>НЕКОТОРЫЕ АСПЕКТЫ ОЦЕНКИ МЕТОДИКИ И РЕЗУЛЬТАТОВ</w:t>
      </w:r>
    </w:p>
    <w:p w:rsidR="004604F6" w:rsidRPr="00E5031B" w:rsidRDefault="004604F6" w:rsidP="0023148B">
      <w:pPr>
        <w:shd w:val="clear" w:color="auto" w:fill="FFFFFF"/>
        <w:tabs>
          <w:tab w:val="left" w:pos="142"/>
        </w:tabs>
        <w:jc w:val="center"/>
        <w:rPr>
          <w:b/>
          <w:bCs/>
          <w:sz w:val="28"/>
          <w:szCs w:val="28"/>
        </w:rPr>
      </w:pPr>
      <w:r w:rsidRPr="00E5031B">
        <w:rPr>
          <w:b/>
          <w:bCs/>
          <w:sz w:val="28"/>
          <w:szCs w:val="28"/>
        </w:rPr>
        <w:t>ОБЯЗАТЕЛЬНОГО АУДИТА ГОСУДАРСТВЕННЫХ</w:t>
      </w:r>
    </w:p>
    <w:p w:rsidR="004604F6" w:rsidRPr="00E5031B" w:rsidRDefault="004604F6" w:rsidP="0023148B">
      <w:pPr>
        <w:shd w:val="clear" w:color="auto" w:fill="FFFFFF"/>
        <w:tabs>
          <w:tab w:val="left" w:pos="142"/>
        </w:tabs>
        <w:jc w:val="center"/>
        <w:rPr>
          <w:b/>
          <w:bCs/>
          <w:sz w:val="28"/>
          <w:szCs w:val="28"/>
        </w:rPr>
      </w:pPr>
      <w:r w:rsidRPr="00E5031B">
        <w:rPr>
          <w:b/>
          <w:bCs/>
          <w:sz w:val="28"/>
          <w:szCs w:val="28"/>
        </w:rPr>
        <w:t>УНИТАРНЫХ ПРЕДПРИЯТИЙ</w:t>
      </w:r>
    </w:p>
    <w:p w:rsidR="004604F6" w:rsidRPr="00E5031B" w:rsidRDefault="004604F6" w:rsidP="0023148B">
      <w:pPr>
        <w:shd w:val="clear" w:color="auto" w:fill="FFFFFF"/>
        <w:tabs>
          <w:tab w:val="left" w:pos="142"/>
        </w:tabs>
        <w:jc w:val="center"/>
        <w:rPr>
          <w:bCs/>
          <w:sz w:val="18"/>
          <w:szCs w:val="18"/>
        </w:rPr>
      </w:pPr>
    </w:p>
    <w:p w:rsidR="004604F6" w:rsidRPr="00E5031B" w:rsidRDefault="004604F6" w:rsidP="0023148B">
      <w:pPr>
        <w:shd w:val="clear" w:color="auto" w:fill="FFFFFF"/>
        <w:tabs>
          <w:tab w:val="left" w:pos="142"/>
        </w:tabs>
        <w:jc w:val="center"/>
        <w:rPr>
          <w:b/>
          <w:bCs/>
          <w:sz w:val="24"/>
          <w:szCs w:val="24"/>
          <w:vertAlign w:val="superscript"/>
        </w:rPr>
      </w:pPr>
      <w:r w:rsidRPr="00E5031B">
        <w:rPr>
          <w:b/>
          <w:bCs/>
          <w:sz w:val="24"/>
          <w:szCs w:val="24"/>
        </w:rPr>
        <w:t>Ж.Б. ХАПАЕВА</w:t>
      </w:r>
      <w:r w:rsidRPr="00E5031B">
        <w:rPr>
          <w:b/>
          <w:bCs/>
          <w:sz w:val="24"/>
          <w:szCs w:val="24"/>
          <w:vertAlign w:val="superscript"/>
        </w:rPr>
        <w:t>1</w:t>
      </w:r>
      <w:r w:rsidRPr="00E5031B">
        <w:rPr>
          <w:b/>
          <w:bCs/>
          <w:sz w:val="24"/>
          <w:szCs w:val="24"/>
        </w:rPr>
        <w:t>, А.В. МИСАКОВ</w:t>
      </w:r>
      <w:r w:rsidRPr="00E5031B">
        <w:rPr>
          <w:b/>
          <w:bCs/>
          <w:sz w:val="24"/>
          <w:szCs w:val="24"/>
          <w:vertAlign w:val="superscript"/>
        </w:rPr>
        <w:t xml:space="preserve"> 2</w:t>
      </w:r>
    </w:p>
    <w:p w:rsidR="004604F6" w:rsidRPr="00E5031B" w:rsidRDefault="004604F6" w:rsidP="0023148B">
      <w:pPr>
        <w:shd w:val="clear" w:color="auto" w:fill="FFFFFF"/>
        <w:tabs>
          <w:tab w:val="left" w:pos="142"/>
        </w:tabs>
        <w:jc w:val="center"/>
        <w:rPr>
          <w:bCs/>
          <w:sz w:val="18"/>
          <w:szCs w:val="18"/>
        </w:rPr>
      </w:pPr>
    </w:p>
    <w:p w:rsidR="004604F6" w:rsidRPr="00E5031B" w:rsidRDefault="004604F6" w:rsidP="0023148B">
      <w:pPr>
        <w:pStyle w:val="a9"/>
        <w:jc w:val="center"/>
        <w:rPr>
          <w:rFonts w:ascii="Times New Roman" w:hAnsi="Times New Roman"/>
          <w:bCs/>
          <w:sz w:val="20"/>
          <w:szCs w:val="20"/>
        </w:rPr>
      </w:pPr>
      <w:r w:rsidRPr="00E5031B">
        <w:rPr>
          <w:rFonts w:ascii="Times New Roman" w:hAnsi="Times New Roman"/>
          <w:bCs/>
          <w:sz w:val="20"/>
          <w:szCs w:val="20"/>
          <w:vertAlign w:val="superscript"/>
        </w:rPr>
        <w:lastRenderedPageBreak/>
        <w:t>1</w:t>
      </w:r>
      <w:r w:rsidRPr="00E5031B">
        <w:rPr>
          <w:rFonts w:ascii="Times New Roman" w:hAnsi="Times New Roman"/>
          <w:bCs/>
          <w:sz w:val="20"/>
          <w:szCs w:val="20"/>
        </w:rPr>
        <w:t>ФГБОУ ВПО Кабардино-Балкарский государственный аграрный университет им. В.М. Кокова</w:t>
      </w:r>
    </w:p>
    <w:p w:rsidR="004604F6" w:rsidRPr="00E5031B" w:rsidRDefault="004604F6" w:rsidP="0023148B">
      <w:pPr>
        <w:pStyle w:val="a9"/>
        <w:jc w:val="center"/>
        <w:rPr>
          <w:rFonts w:ascii="Times New Roman" w:hAnsi="Times New Roman"/>
          <w:bCs/>
          <w:sz w:val="20"/>
          <w:szCs w:val="20"/>
        </w:rPr>
      </w:pPr>
      <w:r w:rsidRPr="00E5031B">
        <w:rPr>
          <w:rFonts w:ascii="Times New Roman" w:hAnsi="Times New Roman"/>
          <w:bCs/>
          <w:sz w:val="20"/>
          <w:szCs w:val="20"/>
        </w:rPr>
        <w:t>360030, КБР, г. Нальчик, пр. Ленина, 1-в</w:t>
      </w:r>
    </w:p>
    <w:p w:rsidR="004604F6" w:rsidRPr="00E5031B" w:rsidRDefault="004604F6" w:rsidP="0023148B">
      <w:pPr>
        <w:pStyle w:val="a9"/>
        <w:jc w:val="center"/>
        <w:rPr>
          <w:rFonts w:ascii="Times New Roman" w:hAnsi="Times New Roman"/>
          <w:sz w:val="20"/>
          <w:szCs w:val="20"/>
        </w:rPr>
      </w:pPr>
      <w:r w:rsidRPr="00E5031B">
        <w:rPr>
          <w:rFonts w:ascii="Times New Roman" w:hAnsi="Times New Roman"/>
          <w:bCs/>
          <w:sz w:val="20"/>
          <w:szCs w:val="20"/>
        </w:rPr>
        <w:t xml:space="preserve">E-mail: </w:t>
      </w:r>
      <w:hyperlink r:id="rId137" w:history="1">
        <w:r w:rsidRPr="00E5031B">
          <w:rPr>
            <w:rFonts w:ascii="Times New Roman" w:hAnsi="Times New Roman"/>
            <w:bCs/>
            <w:sz w:val="20"/>
            <w:szCs w:val="20"/>
            <w:u w:val="single"/>
          </w:rPr>
          <w:t>kbgsha@rambler.ru</w:t>
        </w:r>
      </w:hyperlink>
    </w:p>
    <w:p w:rsidR="004604F6" w:rsidRPr="00E5031B" w:rsidRDefault="004604F6" w:rsidP="0023148B">
      <w:pPr>
        <w:shd w:val="clear" w:color="auto" w:fill="FFFFFF"/>
        <w:tabs>
          <w:tab w:val="left" w:pos="142"/>
        </w:tabs>
        <w:jc w:val="center"/>
        <w:rPr>
          <w:bCs/>
          <w:sz w:val="18"/>
          <w:szCs w:val="18"/>
        </w:rPr>
      </w:pPr>
    </w:p>
    <w:p w:rsidR="004604F6" w:rsidRPr="00E5031B" w:rsidRDefault="004A1C7F" w:rsidP="0023148B">
      <w:pPr>
        <w:pStyle w:val="a9"/>
        <w:jc w:val="center"/>
        <w:rPr>
          <w:rFonts w:ascii="Times New Roman" w:hAnsi="Times New Roman"/>
          <w:bCs/>
          <w:sz w:val="20"/>
          <w:szCs w:val="20"/>
        </w:rPr>
      </w:pPr>
      <w:r w:rsidRPr="00E5031B">
        <w:rPr>
          <w:rFonts w:ascii="Times New Roman" w:hAnsi="Times New Roman"/>
          <w:bCs/>
          <w:sz w:val="20"/>
          <w:szCs w:val="20"/>
          <w:vertAlign w:val="superscript"/>
        </w:rPr>
        <w:t>2</w:t>
      </w:r>
      <w:r w:rsidR="004604F6" w:rsidRPr="00E5031B">
        <w:rPr>
          <w:rFonts w:ascii="Times New Roman" w:hAnsi="Times New Roman"/>
          <w:bCs/>
          <w:sz w:val="20"/>
          <w:szCs w:val="20"/>
        </w:rPr>
        <w:t>ФГБУН Институт информатики и проблем регионального управления</w:t>
      </w:r>
    </w:p>
    <w:p w:rsidR="004604F6" w:rsidRPr="00E5031B" w:rsidRDefault="004604F6" w:rsidP="0023148B">
      <w:pPr>
        <w:pStyle w:val="a9"/>
        <w:jc w:val="center"/>
        <w:rPr>
          <w:rFonts w:ascii="Times New Roman" w:hAnsi="Times New Roman"/>
          <w:bCs/>
          <w:sz w:val="20"/>
          <w:szCs w:val="20"/>
        </w:rPr>
      </w:pPr>
      <w:r w:rsidRPr="00E5031B">
        <w:rPr>
          <w:rFonts w:ascii="Times New Roman" w:hAnsi="Times New Roman"/>
          <w:bCs/>
          <w:sz w:val="20"/>
          <w:szCs w:val="20"/>
        </w:rPr>
        <w:t>Кабардино-Балкарского научного центра РАН</w:t>
      </w:r>
    </w:p>
    <w:p w:rsidR="004604F6" w:rsidRPr="00E5031B" w:rsidRDefault="004604F6" w:rsidP="0023148B">
      <w:pPr>
        <w:pStyle w:val="a9"/>
        <w:jc w:val="center"/>
        <w:rPr>
          <w:rFonts w:ascii="Times New Roman" w:hAnsi="Times New Roman"/>
          <w:sz w:val="20"/>
          <w:szCs w:val="20"/>
        </w:rPr>
      </w:pPr>
      <w:r w:rsidRPr="00E5031B">
        <w:rPr>
          <w:rFonts w:ascii="Times New Roman" w:hAnsi="Times New Roman"/>
          <w:sz w:val="20"/>
          <w:szCs w:val="20"/>
        </w:rPr>
        <w:t>360000, КБР, г. Нальчик, ул. И. Арманд, 37-а</w:t>
      </w:r>
    </w:p>
    <w:p w:rsidR="004604F6" w:rsidRPr="00E5031B" w:rsidRDefault="004604F6" w:rsidP="0023148B">
      <w:pPr>
        <w:pStyle w:val="a9"/>
        <w:jc w:val="center"/>
        <w:rPr>
          <w:rFonts w:ascii="Times New Roman" w:hAnsi="Times New Roman"/>
          <w:bCs/>
          <w:sz w:val="20"/>
          <w:szCs w:val="20"/>
        </w:rPr>
      </w:pPr>
      <w:r w:rsidRPr="00E5031B">
        <w:rPr>
          <w:rFonts w:ascii="Times New Roman" w:hAnsi="Times New Roman"/>
          <w:bCs/>
          <w:sz w:val="20"/>
          <w:szCs w:val="20"/>
          <w:lang w:val="en-US"/>
        </w:rPr>
        <w:t>E</w:t>
      </w:r>
      <w:r w:rsidRPr="00E5031B">
        <w:rPr>
          <w:rFonts w:ascii="Times New Roman" w:hAnsi="Times New Roman"/>
          <w:bCs/>
          <w:sz w:val="20"/>
          <w:szCs w:val="20"/>
        </w:rPr>
        <w:t xml:space="preserve">-mail: </w:t>
      </w:r>
      <w:r w:rsidRPr="00E5031B">
        <w:rPr>
          <w:rFonts w:ascii="Times New Roman" w:hAnsi="Times New Roman"/>
          <w:bCs/>
          <w:sz w:val="20"/>
          <w:szCs w:val="20"/>
          <w:u w:val="single"/>
        </w:rPr>
        <w:t>iipru@rambler.ru</w:t>
      </w:r>
    </w:p>
    <w:p w:rsidR="004604F6" w:rsidRPr="00E5031B" w:rsidRDefault="004604F6" w:rsidP="0023148B">
      <w:pPr>
        <w:shd w:val="clear" w:color="auto" w:fill="FFFFFF"/>
        <w:tabs>
          <w:tab w:val="left" w:pos="142"/>
        </w:tabs>
        <w:jc w:val="center"/>
        <w:rPr>
          <w:bCs/>
          <w:sz w:val="18"/>
          <w:szCs w:val="18"/>
        </w:rPr>
      </w:pPr>
    </w:p>
    <w:p w:rsidR="004604F6" w:rsidRPr="00E5031B" w:rsidRDefault="004604F6" w:rsidP="0023148B">
      <w:pPr>
        <w:shd w:val="clear" w:color="auto" w:fill="FFFFFF"/>
        <w:tabs>
          <w:tab w:val="left" w:pos="142"/>
        </w:tabs>
        <w:ind w:left="284" w:right="284" w:firstLine="284"/>
        <w:jc w:val="both"/>
        <w:rPr>
          <w:i/>
          <w:sz w:val="22"/>
          <w:szCs w:val="22"/>
        </w:rPr>
      </w:pPr>
      <w:r w:rsidRPr="00E5031B">
        <w:rPr>
          <w:i/>
          <w:sz w:val="22"/>
          <w:szCs w:val="22"/>
        </w:rPr>
        <w:t>В статье рассмотрены проблемы разработки технологии и методики обязательного аудита государственных унитарных предприятий на базе расширения объектов, использ</w:t>
      </w:r>
      <w:r w:rsidRPr="00E5031B">
        <w:rPr>
          <w:i/>
          <w:sz w:val="22"/>
          <w:szCs w:val="22"/>
        </w:rPr>
        <w:t>о</w:t>
      </w:r>
      <w:r w:rsidRPr="00E5031B">
        <w:rPr>
          <w:i/>
          <w:sz w:val="22"/>
          <w:szCs w:val="22"/>
        </w:rPr>
        <w:t xml:space="preserve">вания новых инструментов и аналитических методов в сборе аудиторских доказательств, позволяющих обеспечить высокий уровень качества. </w:t>
      </w:r>
    </w:p>
    <w:p w:rsidR="004604F6" w:rsidRPr="00E5031B" w:rsidRDefault="004604F6" w:rsidP="0023148B">
      <w:pPr>
        <w:shd w:val="clear" w:color="auto" w:fill="FFFFFF"/>
        <w:tabs>
          <w:tab w:val="left" w:pos="142"/>
        </w:tabs>
        <w:ind w:left="284" w:right="284" w:firstLine="284"/>
        <w:jc w:val="both"/>
        <w:rPr>
          <w:sz w:val="22"/>
          <w:szCs w:val="22"/>
        </w:rPr>
      </w:pPr>
    </w:p>
    <w:p w:rsidR="004604F6" w:rsidRPr="00E5031B" w:rsidRDefault="004604F6" w:rsidP="0023148B">
      <w:pPr>
        <w:shd w:val="clear" w:color="auto" w:fill="FFFFFF"/>
        <w:tabs>
          <w:tab w:val="left" w:pos="142"/>
        </w:tabs>
        <w:ind w:left="284" w:right="284" w:firstLine="284"/>
        <w:jc w:val="both"/>
        <w:rPr>
          <w:sz w:val="22"/>
          <w:szCs w:val="22"/>
        </w:rPr>
      </w:pPr>
      <w:r w:rsidRPr="00E5031B">
        <w:rPr>
          <w:b/>
          <w:sz w:val="22"/>
          <w:szCs w:val="22"/>
        </w:rPr>
        <w:t>Ключевые слова:</w:t>
      </w:r>
      <w:r w:rsidRPr="00E5031B">
        <w:rPr>
          <w:sz w:val="22"/>
          <w:szCs w:val="22"/>
        </w:rPr>
        <w:t xml:space="preserve"> рыночные реформы, методика, обязательный аудит, государственные унитарные предприятия. </w:t>
      </w:r>
    </w:p>
    <w:p w:rsidR="004604F6" w:rsidRPr="00E5031B" w:rsidRDefault="004604F6" w:rsidP="0023148B">
      <w:pPr>
        <w:shd w:val="clear" w:color="auto" w:fill="FFFFFF"/>
        <w:tabs>
          <w:tab w:val="left" w:pos="142"/>
        </w:tabs>
        <w:ind w:firstLine="284"/>
        <w:jc w:val="both"/>
        <w:rPr>
          <w:sz w:val="24"/>
          <w:szCs w:val="24"/>
        </w:rPr>
      </w:pPr>
    </w:p>
    <w:p w:rsidR="004604F6" w:rsidRPr="00E5031B" w:rsidRDefault="004604F6" w:rsidP="0023148B">
      <w:pPr>
        <w:widowControl w:val="0"/>
        <w:shd w:val="clear" w:color="auto" w:fill="FFFFFF"/>
        <w:jc w:val="center"/>
        <w:rPr>
          <w:b/>
          <w:sz w:val="28"/>
          <w:szCs w:val="28"/>
          <w:lang w:val="en-US"/>
        </w:rPr>
      </w:pPr>
      <w:r w:rsidRPr="00E5031B">
        <w:rPr>
          <w:b/>
          <w:sz w:val="28"/>
          <w:szCs w:val="28"/>
          <w:lang w:val="en-US"/>
        </w:rPr>
        <w:t>SOME ASPECTS OF THE ASSESSMENT OF THE TECHNIQUE</w:t>
      </w:r>
    </w:p>
    <w:p w:rsidR="004604F6" w:rsidRPr="00E5031B" w:rsidRDefault="004604F6" w:rsidP="0023148B">
      <w:pPr>
        <w:widowControl w:val="0"/>
        <w:shd w:val="clear" w:color="auto" w:fill="FFFFFF"/>
        <w:jc w:val="center"/>
        <w:rPr>
          <w:b/>
          <w:sz w:val="28"/>
          <w:szCs w:val="28"/>
          <w:lang w:val="en-US"/>
        </w:rPr>
      </w:pPr>
      <w:r w:rsidRPr="00E5031B">
        <w:rPr>
          <w:b/>
          <w:sz w:val="28"/>
          <w:szCs w:val="28"/>
          <w:lang w:val="en-US"/>
        </w:rPr>
        <w:t>AND RESULTS OF OBLIGATORY AUDIT OF THE STATE</w:t>
      </w:r>
    </w:p>
    <w:p w:rsidR="004604F6" w:rsidRPr="00E5031B" w:rsidRDefault="004604F6" w:rsidP="0023148B">
      <w:pPr>
        <w:widowControl w:val="0"/>
        <w:shd w:val="clear" w:color="auto" w:fill="FFFFFF"/>
        <w:jc w:val="center"/>
        <w:rPr>
          <w:b/>
          <w:sz w:val="28"/>
          <w:szCs w:val="28"/>
          <w:lang w:val="en-US"/>
        </w:rPr>
      </w:pPr>
      <w:r w:rsidRPr="00E5031B">
        <w:rPr>
          <w:b/>
          <w:sz w:val="28"/>
          <w:szCs w:val="28"/>
          <w:lang w:val="en-US"/>
        </w:rPr>
        <w:t>UNITARY ENTERPRISES</w:t>
      </w:r>
    </w:p>
    <w:p w:rsidR="004604F6" w:rsidRPr="00E5031B" w:rsidRDefault="004604F6" w:rsidP="0023148B">
      <w:pPr>
        <w:widowControl w:val="0"/>
        <w:shd w:val="clear" w:color="auto" w:fill="FFFFFF"/>
        <w:jc w:val="center"/>
        <w:rPr>
          <w:sz w:val="18"/>
          <w:szCs w:val="18"/>
          <w:lang w:val="en-US"/>
        </w:rPr>
      </w:pPr>
    </w:p>
    <w:p w:rsidR="004604F6" w:rsidRPr="00E5031B" w:rsidRDefault="004604F6" w:rsidP="0023148B">
      <w:pPr>
        <w:widowControl w:val="0"/>
        <w:shd w:val="clear" w:color="auto" w:fill="FFFFFF"/>
        <w:jc w:val="center"/>
        <w:rPr>
          <w:b/>
          <w:sz w:val="24"/>
          <w:szCs w:val="24"/>
          <w:lang w:val="en-US"/>
        </w:rPr>
      </w:pPr>
      <w:r w:rsidRPr="00E5031B">
        <w:rPr>
          <w:b/>
          <w:sz w:val="24"/>
          <w:szCs w:val="24"/>
          <w:lang w:val="en-US"/>
        </w:rPr>
        <w:t>Zh.B. HAPAEVA</w:t>
      </w:r>
      <w:r w:rsidRPr="00E5031B">
        <w:rPr>
          <w:b/>
          <w:sz w:val="24"/>
          <w:szCs w:val="24"/>
          <w:vertAlign w:val="superscript"/>
          <w:lang w:val="en-US"/>
        </w:rPr>
        <w:t>1</w:t>
      </w:r>
      <w:r w:rsidRPr="00E5031B">
        <w:rPr>
          <w:b/>
          <w:sz w:val="24"/>
          <w:szCs w:val="24"/>
          <w:lang w:val="en-US"/>
        </w:rPr>
        <w:t>, A.V. MISAKOV</w:t>
      </w:r>
      <w:r w:rsidRPr="00E5031B">
        <w:rPr>
          <w:b/>
          <w:sz w:val="24"/>
          <w:szCs w:val="24"/>
          <w:vertAlign w:val="superscript"/>
          <w:lang w:val="en-US"/>
        </w:rPr>
        <w:t>2</w:t>
      </w:r>
    </w:p>
    <w:p w:rsidR="004604F6" w:rsidRPr="00E5031B" w:rsidRDefault="004604F6" w:rsidP="0023148B">
      <w:pPr>
        <w:jc w:val="center"/>
        <w:rPr>
          <w:sz w:val="16"/>
          <w:szCs w:val="16"/>
          <w:lang w:val="en-US"/>
        </w:rPr>
      </w:pPr>
      <w:bookmarkStart w:id="20" w:name="OLE_LINK9"/>
      <w:bookmarkStart w:id="21" w:name="OLE_LINK10"/>
      <w:bookmarkStart w:id="22" w:name="OLE_LINK17"/>
    </w:p>
    <w:p w:rsidR="004604F6" w:rsidRPr="00E5031B" w:rsidRDefault="004604F6" w:rsidP="0023148B">
      <w:pPr>
        <w:jc w:val="center"/>
        <w:rPr>
          <w:lang w:val="en-US"/>
        </w:rPr>
      </w:pPr>
      <w:r w:rsidRPr="00E5031B">
        <w:rPr>
          <w:vertAlign w:val="superscript"/>
          <w:lang w:val="en-US"/>
        </w:rPr>
        <w:t>1</w:t>
      </w:r>
      <w:r w:rsidRPr="00E5031B">
        <w:rPr>
          <w:lang w:val="en-US"/>
        </w:rPr>
        <w:t>Kabardin-Balkar State Agricultural University named after V.M. Kokov</w:t>
      </w:r>
    </w:p>
    <w:p w:rsidR="004604F6" w:rsidRPr="00E5031B" w:rsidRDefault="004604F6" w:rsidP="0023148B">
      <w:pPr>
        <w:jc w:val="center"/>
        <w:rPr>
          <w:lang w:val="en-US"/>
        </w:rPr>
      </w:pPr>
      <w:r w:rsidRPr="00E5031B">
        <w:rPr>
          <w:lang w:val="en-US"/>
        </w:rPr>
        <w:t>360030, KBR, Nalchik, 1-v, Lenin avenue</w:t>
      </w:r>
    </w:p>
    <w:p w:rsidR="004604F6" w:rsidRPr="00E5031B" w:rsidRDefault="004604F6" w:rsidP="0023148B">
      <w:pPr>
        <w:jc w:val="center"/>
        <w:rPr>
          <w:lang w:val="en-US"/>
        </w:rPr>
      </w:pPr>
      <w:r w:rsidRPr="00E5031B">
        <w:rPr>
          <w:lang w:val="en-US"/>
        </w:rPr>
        <w:t xml:space="preserve">E-mail: </w:t>
      </w:r>
      <w:r w:rsidRPr="00E5031B">
        <w:rPr>
          <w:u w:val="single"/>
          <w:lang w:val="en-US"/>
        </w:rPr>
        <w:t>kbgsha@rambler.ru</w:t>
      </w:r>
    </w:p>
    <w:bookmarkEnd w:id="20"/>
    <w:bookmarkEnd w:id="21"/>
    <w:bookmarkEnd w:id="22"/>
    <w:p w:rsidR="004604F6" w:rsidRPr="00E5031B" w:rsidRDefault="004604F6" w:rsidP="0023148B">
      <w:pPr>
        <w:jc w:val="center"/>
        <w:rPr>
          <w:sz w:val="16"/>
          <w:szCs w:val="16"/>
          <w:lang w:val="en-US"/>
        </w:rPr>
      </w:pPr>
    </w:p>
    <w:p w:rsidR="004604F6" w:rsidRPr="00E5031B" w:rsidRDefault="004A1C7F" w:rsidP="0023148B">
      <w:pPr>
        <w:pStyle w:val="a9"/>
        <w:jc w:val="center"/>
        <w:rPr>
          <w:rFonts w:ascii="Times New Roman" w:hAnsi="Times New Roman"/>
          <w:bCs/>
          <w:sz w:val="20"/>
          <w:szCs w:val="20"/>
          <w:lang w:val="en-US"/>
        </w:rPr>
      </w:pPr>
      <w:r w:rsidRPr="00E5031B">
        <w:rPr>
          <w:rFonts w:ascii="Times New Roman" w:hAnsi="Times New Roman"/>
          <w:vertAlign w:val="superscript"/>
          <w:lang w:val="en-US"/>
        </w:rPr>
        <w:t>2</w:t>
      </w:r>
      <w:r w:rsidR="004604F6" w:rsidRPr="00E5031B">
        <w:rPr>
          <w:rFonts w:ascii="Times New Roman" w:hAnsi="Times New Roman"/>
          <w:bCs/>
          <w:sz w:val="20"/>
          <w:szCs w:val="20"/>
          <w:lang w:val="en-US"/>
        </w:rPr>
        <w:t>Institute of Computer Science and Problems of Regional Management of KBSC</w:t>
      </w:r>
    </w:p>
    <w:p w:rsidR="004604F6" w:rsidRPr="00E5031B" w:rsidRDefault="004604F6" w:rsidP="0023148B">
      <w:pPr>
        <w:pStyle w:val="a9"/>
        <w:jc w:val="center"/>
        <w:rPr>
          <w:rFonts w:ascii="Times New Roman" w:hAnsi="Times New Roman"/>
          <w:bCs/>
          <w:sz w:val="20"/>
          <w:szCs w:val="20"/>
          <w:lang w:val="en-US"/>
        </w:rPr>
      </w:pPr>
      <w:r w:rsidRPr="00E5031B">
        <w:rPr>
          <w:rFonts w:ascii="Times New Roman" w:hAnsi="Times New Roman"/>
          <w:bCs/>
          <w:sz w:val="20"/>
          <w:szCs w:val="20"/>
          <w:lang w:val="en-US"/>
        </w:rPr>
        <w:t>of the Russian Academy of Sciences</w:t>
      </w:r>
    </w:p>
    <w:p w:rsidR="004604F6" w:rsidRPr="00E5031B" w:rsidRDefault="004604F6" w:rsidP="0023148B">
      <w:pPr>
        <w:pStyle w:val="a9"/>
        <w:jc w:val="center"/>
        <w:rPr>
          <w:rFonts w:ascii="Times New Roman" w:hAnsi="Times New Roman"/>
          <w:bCs/>
          <w:sz w:val="20"/>
          <w:szCs w:val="20"/>
          <w:lang w:val="en-US"/>
        </w:rPr>
      </w:pPr>
      <w:r w:rsidRPr="00E5031B">
        <w:rPr>
          <w:rFonts w:ascii="Times New Roman" w:hAnsi="Times New Roman"/>
          <w:bCs/>
          <w:sz w:val="20"/>
          <w:szCs w:val="20"/>
          <w:lang w:val="en-US"/>
        </w:rPr>
        <w:t>360000, KBR, Nalchik, 37-a, I. Armand street</w:t>
      </w:r>
    </w:p>
    <w:p w:rsidR="004604F6" w:rsidRPr="00E5031B" w:rsidRDefault="004604F6" w:rsidP="0023148B">
      <w:pPr>
        <w:pStyle w:val="a9"/>
        <w:jc w:val="center"/>
        <w:rPr>
          <w:rFonts w:ascii="Times New Roman" w:hAnsi="Times New Roman"/>
          <w:bCs/>
          <w:sz w:val="20"/>
          <w:szCs w:val="20"/>
          <w:lang w:val="en-US"/>
        </w:rPr>
      </w:pPr>
      <w:r w:rsidRPr="00E5031B">
        <w:rPr>
          <w:rFonts w:ascii="Times New Roman" w:hAnsi="Times New Roman"/>
          <w:bCs/>
          <w:caps/>
          <w:sz w:val="20"/>
          <w:szCs w:val="20"/>
          <w:lang w:val="en-US"/>
        </w:rPr>
        <w:t>e</w:t>
      </w:r>
      <w:r w:rsidRPr="00E5031B">
        <w:rPr>
          <w:rFonts w:ascii="Times New Roman" w:hAnsi="Times New Roman"/>
          <w:bCs/>
          <w:sz w:val="20"/>
          <w:szCs w:val="20"/>
          <w:lang w:val="en-US"/>
        </w:rPr>
        <w:t xml:space="preserve">-mail: </w:t>
      </w:r>
      <w:r w:rsidRPr="00E5031B">
        <w:rPr>
          <w:rFonts w:ascii="Times New Roman" w:hAnsi="Times New Roman"/>
          <w:bCs/>
          <w:sz w:val="20"/>
          <w:szCs w:val="20"/>
          <w:u w:val="single"/>
          <w:lang w:val="en-US"/>
        </w:rPr>
        <w:t>iipru@rambler.ru</w:t>
      </w:r>
    </w:p>
    <w:p w:rsidR="004604F6" w:rsidRPr="00E5031B" w:rsidRDefault="004604F6" w:rsidP="0023148B">
      <w:pPr>
        <w:jc w:val="center"/>
        <w:rPr>
          <w:sz w:val="16"/>
          <w:szCs w:val="16"/>
          <w:lang w:val="en-US"/>
        </w:rPr>
      </w:pPr>
    </w:p>
    <w:p w:rsidR="004604F6" w:rsidRPr="00E5031B" w:rsidRDefault="004604F6" w:rsidP="0023148B">
      <w:pPr>
        <w:widowControl w:val="0"/>
        <w:shd w:val="clear" w:color="auto" w:fill="FFFFFF"/>
        <w:ind w:firstLine="284"/>
        <w:jc w:val="both"/>
        <w:rPr>
          <w:sz w:val="22"/>
          <w:szCs w:val="22"/>
          <w:lang w:val="en-US"/>
        </w:rPr>
      </w:pPr>
      <w:r w:rsidRPr="00E5031B">
        <w:rPr>
          <w:sz w:val="22"/>
          <w:szCs w:val="22"/>
          <w:lang w:val="en-US"/>
        </w:rPr>
        <w:t>Problems of development of technology and a technique of obligatory audit of the state unitary ente</w:t>
      </w:r>
      <w:r w:rsidRPr="00E5031B">
        <w:rPr>
          <w:sz w:val="22"/>
          <w:szCs w:val="22"/>
          <w:lang w:val="en-US"/>
        </w:rPr>
        <w:t>r</w:t>
      </w:r>
      <w:r w:rsidRPr="00E5031B">
        <w:rPr>
          <w:sz w:val="22"/>
          <w:szCs w:val="22"/>
          <w:lang w:val="en-US"/>
        </w:rPr>
        <w:t xml:space="preserve">prises on the basis of expansion of objects, usage of new tools and analytical methods for collection of the auditor proofs allowing to provide a high level of quality are considered in the article. </w:t>
      </w:r>
    </w:p>
    <w:p w:rsidR="004604F6" w:rsidRPr="00E5031B" w:rsidRDefault="004604F6" w:rsidP="0023148B">
      <w:pPr>
        <w:widowControl w:val="0"/>
        <w:shd w:val="clear" w:color="auto" w:fill="FFFFFF"/>
        <w:ind w:firstLine="284"/>
        <w:jc w:val="both"/>
        <w:rPr>
          <w:sz w:val="22"/>
          <w:szCs w:val="22"/>
          <w:lang w:val="en-US"/>
        </w:rPr>
      </w:pPr>
    </w:p>
    <w:p w:rsidR="004604F6" w:rsidRPr="00E5031B" w:rsidRDefault="004604F6" w:rsidP="0023148B">
      <w:pPr>
        <w:widowControl w:val="0"/>
        <w:shd w:val="clear" w:color="auto" w:fill="FFFFFF"/>
        <w:ind w:firstLine="284"/>
        <w:jc w:val="both"/>
        <w:rPr>
          <w:sz w:val="22"/>
          <w:szCs w:val="22"/>
          <w:lang w:val="en-US"/>
        </w:rPr>
      </w:pPr>
      <w:r w:rsidRPr="00E5031B">
        <w:rPr>
          <w:b/>
          <w:sz w:val="22"/>
          <w:szCs w:val="22"/>
          <w:lang w:val="en-US"/>
        </w:rPr>
        <w:t>Key words:</w:t>
      </w:r>
      <w:r w:rsidRPr="00E5031B">
        <w:rPr>
          <w:sz w:val="22"/>
          <w:szCs w:val="22"/>
          <w:lang w:val="en-US"/>
        </w:rPr>
        <w:t xml:space="preserve"> market reforms, technique, obligatory audit, state unitary enterprises.</w:t>
      </w:r>
    </w:p>
    <w:p w:rsidR="004604F6" w:rsidRPr="00E5031B" w:rsidRDefault="004604F6" w:rsidP="0023148B">
      <w:pPr>
        <w:widowControl w:val="0"/>
        <w:shd w:val="clear" w:color="auto" w:fill="FFFFFF"/>
        <w:ind w:firstLine="284"/>
        <w:jc w:val="both"/>
        <w:rPr>
          <w:sz w:val="24"/>
          <w:szCs w:val="24"/>
          <w:lang w:val="en-US"/>
        </w:rPr>
      </w:pPr>
    </w:p>
    <w:p w:rsidR="004604F6" w:rsidRPr="00E5031B" w:rsidRDefault="004604F6" w:rsidP="0023148B">
      <w:pPr>
        <w:shd w:val="clear" w:color="auto" w:fill="FFFFFF"/>
        <w:tabs>
          <w:tab w:val="left" w:pos="142"/>
        </w:tabs>
        <w:jc w:val="center"/>
        <w:rPr>
          <w:b/>
          <w:sz w:val="24"/>
          <w:szCs w:val="24"/>
        </w:rPr>
      </w:pPr>
      <w:r w:rsidRPr="00E5031B">
        <w:rPr>
          <w:b/>
          <w:sz w:val="24"/>
          <w:szCs w:val="24"/>
        </w:rPr>
        <w:t>ЛИТЕРАТУРА</w:t>
      </w:r>
    </w:p>
    <w:p w:rsidR="004604F6" w:rsidRPr="00E5031B" w:rsidRDefault="004604F6" w:rsidP="0023148B">
      <w:pPr>
        <w:shd w:val="clear" w:color="auto" w:fill="FFFFFF"/>
        <w:tabs>
          <w:tab w:val="left" w:pos="142"/>
        </w:tabs>
        <w:ind w:firstLine="284"/>
        <w:jc w:val="both"/>
        <w:rPr>
          <w:sz w:val="24"/>
          <w:szCs w:val="24"/>
        </w:rPr>
      </w:pPr>
    </w:p>
    <w:p w:rsidR="004604F6" w:rsidRPr="00E5031B" w:rsidRDefault="004604F6" w:rsidP="008204C0">
      <w:pPr>
        <w:pStyle w:val="af2"/>
        <w:numPr>
          <w:ilvl w:val="0"/>
          <w:numId w:val="18"/>
        </w:numPr>
        <w:spacing w:after="0" w:line="240" w:lineRule="auto"/>
        <w:ind w:left="0" w:firstLine="284"/>
        <w:jc w:val="both"/>
        <w:rPr>
          <w:rFonts w:ascii="Times New Roman" w:hAnsi="Times New Roman"/>
          <w:sz w:val="24"/>
          <w:szCs w:val="24"/>
        </w:rPr>
      </w:pPr>
      <w:r w:rsidRPr="00E5031B">
        <w:rPr>
          <w:rFonts w:ascii="Times New Roman" w:hAnsi="Times New Roman"/>
          <w:sz w:val="24"/>
          <w:szCs w:val="24"/>
        </w:rPr>
        <w:t>Аудиторская деятельность: организационные основы, стандарты, особенности о</w:t>
      </w:r>
      <w:r w:rsidRPr="00E5031B">
        <w:rPr>
          <w:rFonts w:ascii="Times New Roman" w:hAnsi="Times New Roman"/>
          <w:sz w:val="24"/>
          <w:szCs w:val="24"/>
        </w:rPr>
        <w:t>т</w:t>
      </w:r>
      <w:r w:rsidRPr="00E5031B">
        <w:rPr>
          <w:rFonts w:ascii="Times New Roman" w:hAnsi="Times New Roman"/>
          <w:sz w:val="24"/>
          <w:szCs w:val="24"/>
        </w:rPr>
        <w:t>раслевого аудита</w:t>
      </w:r>
      <w:r w:rsidR="003764CB">
        <w:rPr>
          <w:rFonts w:ascii="Times New Roman" w:hAnsi="Times New Roman"/>
          <w:sz w:val="24"/>
          <w:szCs w:val="24"/>
        </w:rPr>
        <w:t xml:space="preserve"> /</w:t>
      </w:r>
      <w:r w:rsidRPr="00E5031B">
        <w:rPr>
          <w:rFonts w:ascii="Times New Roman" w:hAnsi="Times New Roman"/>
          <w:sz w:val="24"/>
          <w:szCs w:val="24"/>
        </w:rPr>
        <w:t xml:space="preserve"> Составитель В.В.</w:t>
      </w:r>
      <w:r w:rsidR="003764CB">
        <w:rPr>
          <w:rFonts w:ascii="Times New Roman" w:hAnsi="Times New Roman"/>
          <w:sz w:val="24"/>
          <w:szCs w:val="24"/>
        </w:rPr>
        <w:t xml:space="preserve"> </w:t>
      </w:r>
      <w:r w:rsidRPr="00E5031B">
        <w:rPr>
          <w:rFonts w:ascii="Times New Roman" w:hAnsi="Times New Roman"/>
          <w:sz w:val="24"/>
          <w:szCs w:val="24"/>
        </w:rPr>
        <w:t xml:space="preserve">Калинин. Изд. 2-е, доп. М.: </w:t>
      </w:r>
      <w:r w:rsidR="003764CB">
        <w:rPr>
          <w:rFonts w:ascii="Times New Roman" w:hAnsi="Times New Roman"/>
          <w:sz w:val="24"/>
          <w:szCs w:val="24"/>
        </w:rPr>
        <w:t>ООО</w:t>
      </w:r>
      <w:r w:rsidRPr="00E5031B">
        <w:rPr>
          <w:rFonts w:ascii="Times New Roman" w:hAnsi="Times New Roman"/>
          <w:sz w:val="24"/>
          <w:szCs w:val="24"/>
        </w:rPr>
        <w:t xml:space="preserve"> «ИКФ Омега -Л». 2011.  432 с.</w:t>
      </w:r>
    </w:p>
    <w:p w:rsidR="004604F6" w:rsidRPr="00E5031B" w:rsidRDefault="004604F6" w:rsidP="008204C0">
      <w:pPr>
        <w:pStyle w:val="af2"/>
        <w:numPr>
          <w:ilvl w:val="0"/>
          <w:numId w:val="18"/>
        </w:numPr>
        <w:spacing w:after="0" w:line="240" w:lineRule="auto"/>
        <w:ind w:left="0" w:firstLine="284"/>
        <w:jc w:val="both"/>
        <w:rPr>
          <w:rFonts w:ascii="Times New Roman" w:hAnsi="Times New Roman"/>
          <w:sz w:val="24"/>
          <w:szCs w:val="24"/>
        </w:rPr>
      </w:pPr>
      <w:r w:rsidRPr="00E5031B">
        <w:rPr>
          <w:rFonts w:ascii="Times New Roman" w:hAnsi="Times New Roman"/>
          <w:i/>
          <w:sz w:val="24"/>
          <w:szCs w:val="24"/>
        </w:rPr>
        <w:t>Бжедугова И.Х., Хапаева Ж.Б., Мисаков А.В</w:t>
      </w:r>
      <w:r w:rsidRPr="00E5031B">
        <w:rPr>
          <w:rFonts w:ascii="Times New Roman" w:hAnsi="Times New Roman"/>
          <w:sz w:val="24"/>
          <w:szCs w:val="24"/>
        </w:rPr>
        <w:t xml:space="preserve">. </w:t>
      </w:r>
      <w:hyperlink r:id="rId138" w:history="1">
        <w:r w:rsidRPr="00E5031B">
          <w:rPr>
            <w:rFonts w:ascii="Times New Roman" w:hAnsi="Times New Roman"/>
            <w:sz w:val="24"/>
            <w:szCs w:val="24"/>
          </w:rPr>
          <w:t>Особенности организации внутр</w:t>
        </w:r>
        <w:r w:rsidRPr="00E5031B">
          <w:rPr>
            <w:rFonts w:ascii="Times New Roman" w:hAnsi="Times New Roman"/>
            <w:sz w:val="24"/>
            <w:szCs w:val="24"/>
          </w:rPr>
          <w:t>и</w:t>
        </w:r>
        <w:r w:rsidRPr="00E5031B">
          <w:rPr>
            <w:rFonts w:ascii="Times New Roman" w:hAnsi="Times New Roman"/>
            <w:sz w:val="24"/>
            <w:szCs w:val="24"/>
          </w:rPr>
          <w:t>фирменного стандарта аудиторской фирмы для аудита хозяйствующих субъектов АПК</w:t>
        </w:r>
      </w:hyperlink>
      <w:r w:rsidRPr="00E5031B">
        <w:rPr>
          <w:rFonts w:ascii="Times New Roman" w:hAnsi="Times New Roman"/>
          <w:sz w:val="24"/>
          <w:szCs w:val="24"/>
        </w:rPr>
        <w:t xml:space="preserve">. </w:t>
      </w:r>
      <w:hyperlink r:id="rId139" w:history="1">
        <w:r w:rsidRPr="00E5031B">
          <w:rPr>
            <w:rFonts w:ascii="Times New Roman" w:hAnsi="Times New Roman"/>
            <w:sz w:val="24"/>
            <w:szCs w:val="24"/>
          </w:rPr>
          <w:t>Известия Кабардино-Балкарского научного центра РАН</w:t>
        </w:r>
      </w:hyperlink>
      <w:r w:rsidRPr="00E5031B">
        <w:rPr>
          <w:rFonts w:ascii="Times New Roman" w:hAnsi="Times New Roman"/>
          <w:sz w:val="24"/>
          <w:szCs w:val="24"/>
        </w:rPr>
        <w:t xml:space="preserve">. 2013. </w:t>
      </w:r>
      <w:hyperlink r:id="rId140" w:history="1">
        <w:r w:rsidRPr="00E5031B">
          <w:rPr>
            <w:rFonts w:ascii="Times New Roman" w:hAnsi="Times New Roman"/>
            <w:sz w:val="24"/>
            <w:szCs w:val="24"/>
          </w:rPr>
          <w:t>№ 6-2 (56)</w:t>
        </w:r>
      </w:hyperlink>
      <w:r w:rsidRPr="00E5031B">
        <w:rPr>
          <w:rFonts w:ascii="Times New Roman" w:hAnsi="Times New Roman"/>
          <w:sz w:val="24"/>
          <w:szCs w:val="24"/>
        </w:rPr>
        <w:t>. С. 47-51.</w:t>
      </w:r>
    </w:p>
    <w:p w:rsidR="004604F6" w:rsidRPr="00E5031B" w:rsidRDefault="004604F6" w:rsidP="008204C0">
      <w:pPr>
        <w:pStyle w:val="af2"/>
        <w:numPr>
          <w:ilvl w:val="0"/>
          <w:numId w:val="18"/>
        </w:numPr>
        <w:spacing w:after="0" w:line="240" w:lineRule="auto"/>
        <w:ind w:left="0" w:firstLine="284"/>
        <w:jc w:val="both"/>
        <w:rPr>
          <w:rFonts w:ascii="Times New Roman" w:hAnsi="Times New Roman"/>
          <w:sz w:val="24"/>
          <w:szCs w:val="24"/>
        </w:rPr>
      </w:pPr>
      <w:r w:rsidRPr="00E5031B">
        <w:rPr>
          <w:rFonts w:ascii="Times New Roman" w:hAnsi="Times New Roman"/>
          <w:i/>
          <w:sz w:val="24"/>
          <w:szCs w:val="24"/>
        </w:rPr>
        <w:t>Бурсулая Т.Д</w:t>
      </w:r>
      <w:r w:rsidRPr="00E5031B">
        <w:rPr>
          <w:rFonts w:ascii="Times New Roman" w:hAnsi="Times New Roman"/>
          <w:sz w:val="24"/>
          <w:szCs w:val="24"/>
        </w:rPr>
        <w:t>. Особенности проведения аудиторских проверок государственных унитарных предприятий. Характерные ошибки в организации бухгалтерского учёта и н</w:t>
      </w:r>
      <w:r w:rsidRPr="00E5031B">
        <w:rPr>
          <w:rFonts w:ascii="Times New Roman" w:hAnsi="Times New Roman"/>
          <w:sz w:val="24"/>
          <w:szCs w:val="24"/>
        </w:rPr>
        <w:t>а</w:t>
      </w:r>
      <w:r w:rsidRPr="00E5031B">
        <w:rPr>
          <w:rFonts w:ascii="Times New Roman" w:hAnsi="Times New Roman"/>
          <w:sz w:val="24"/>
          <w:szCs w:val="24"/>
        </w:rPr>
        <w:t>логообложении, выявленные в ходе таких проверок // Консультант бухгалтера. 2011. №7.</w:t>
      </w:r>
    </w:p>
    <w:p w:rsidR="004604F6" w:rsidRPr="00E5031B" w:rsidRDefault="004604F6" w:rsidP="008204C0">
      <w:pPr>
        <w:pStyle w:val="af2"/>
        <w:numPr>
          <w:ilvl w:val="0"/>
          <w:numId w:val="18"/>
        </w:numPr>
        <w:spacing w:after="0" w:line="240" w:lineRule="auto"/>
        <w:ind w:left="0" w:firstLine="284"/>
        <w:jc w:val="both"/>
        <w:rPr>
          <w:rFonts w:ascii="Times New Roman" w:hAnsi="Times New Roman"/>
          <w:sz w:val="24"/>
          <w:szCs w:val="24"/>
        </w:rPr>
      </w:pPr>
      <w:r w:rsidRPr="00E5031B">
        <w:rPr>
          <w:rFonts w:ascii="Times New Roman" w:hAnsi="Times New Roman"/>
          <w:i/>
          <w:sz w:val="24"/>
          <w:szCs w:val="24"/>
        </w:rPr>
        <w:t>Дзагоева И.Т., Мирзоева А.Р., Мисаков А.В</w:t>
      </w:r>
      <w:r w:rsidRPr="00E5031B">
        <w:rPr>
          <w:rFonts w:ascii="Times New Roman" w:hAnsi="Times New Roman"/>
          <w:sz w:val="24"/>
          <w:szCs w:val="24"/>
        </w:rPr>
        <w:t>. Роль учетной политики в системе но</w:t>
      </w:r>
      <w:r w:rsidRPr="00E5031B">
        <w:rPr>
          <w:rFonts w:ascii="Times New Roman" w:hAnsi="Times New Roman"/>
          <w:sz w:val="24"/>
          <w:szCs w:val="24"/>
        </w:rPr>
        <w:t>р</w:t>
      </w:r>
      <w:r w:rsidRPr="00E5031B">
        <w:rPr>
          <w:rFonts w:ascii="Times New Roman" w:hAnsi="Times New Roman"/>
          <w:sz w:val="24"/>
          <w:szCs w:val="24"/>
        </w:rPr>
        <w:t xml:space="preserve">мативного регулирования бухгалтерского учета и налогообложения в РФ. </w:t>
      </w:r>
      <w:hyperlink r:id="rId141" w:history="1">
        <w:r w:rsidRPr="00E5031B">
          <w:rPr>
            <w:rFonts w:ascii="Times New Roman" w:hAnsi="Times New Roman"/>
            <w:sz w:val="24"/>
            <w:szCs w:val="24"/>
          </w:rPr>
          <w:t>Terra Economicus</w:t>
        </w:r>
      </w:hyperlink>
      <w:r w:rsidRPr="00E5031B">
        <w:rPr>
          <w:rFonts w:ascii="Times New Roman" w:hAnsi="Times New Roman"/>
          <w:sz w:val="24"/>
          <w:szCs w:val="24"/>
        </w:rPr>
        <w:t>. 2012. Т. 10. №4-3. С. 63-66.</w:t>
      </w:r>
    </w:p>
    <w:p w:rsidR="004604F6" w:rsidRPr="00E5031B" w:rsidRDefault="004604F6" w:rsidP="008204C0">
      <w:pPr>
        <w:pStyle w:val="af2"/>
        <w:numPr>
          <w:ilvl w:val="0"/>
          <w:numId w:val="18"/>
        </w:numPr>
        <w:spacing w:after="0" w:line="240" w:lineRule="auto"/>
        <w:ind w:left="0" w:firstLine="284"/>
        <w:jc w:val="both"/>
        <w:rPr>
          <w:rFonts w:ascii="Times New Roman" w:hAnsi="Times New Roman"/>
          <w:sz w:val="24"/>
          <w:szCs w:val="24"/>
        </w:rPr>
      </w:pPr>
      <w:r w:rsidRPr="00E5031B">
        <w:rPr>
          <w:rFonts w:ascii="Times New Roman" w:hAnsi="Times New Roman"/>
          <w:i/>
          <w:sz w:val="24"/>
          <w:szCs w:val="24"/>
        </w:rPr>
        <w:t>Мисаков А. В., Абдулкадырова М.А., Басаев И.Б</w:t>
      </w:r>
      <w:r w:rsidRPr="00E5031B">
        <w:rPr>
          <w:rFonts w:ascii="Times New Roman" w:hAnsi="Times New Roman"/>
          <w:sz w:val="24"/>
          <w:szCs w:val="24"/>
        </w:rPr>
        <w:t>. Оценка состояния аналитической работы на предприятиях АПК. Научно-технические ведомости Санкт-Петербургского г</w:t>
      </w:r>
      <w:r w:rsidRPr="00E5031B">
        <w:rPr>
          <w:rFonts w:ascii="Times New Roman" w:hAnsi="Times New Roman"/>
          <w:sz w:val="24"/>
          <w:szCs w:val="24"/>
        </w:rPr>
        <w:t>о</w:t>
      </w:r>
      <w:r w:rsidRPr="00E5031B">
        <w:rPr>
          <w:rFonts w:ascii="Times New Roman" w:hAnsi="Times New Roman"/>
          <w:sz w:val="24"/>
          <w:szCs w:val="24"/>
        </w:rPr>
        <w:t xml:space="preserve">сударственного политехнического университета. </w:t>
      </w:r>
      <w:hyperlink r:id="rId142" w:history="1">
        <w:r w:rsidRPr="00E5031B">
          <w:rPr>
            <w:rFonts w:ascii="Times New Roman" w:hAnsi="Times New Roman"/>
            <w:sz w:val="24"/>
            <w:szCs w:val="24"/>
          </w:rPr>
          <w:t>Экономические науки</w:t>
        </w:r>
      </w:hyperlink>
      <w:r w:rsidRPr="00E5031B">
        <w:rPr>
          <w:rFonts w:ascii="Times New Roman" w:hAnsi="Times New Roman"/>
          <w:sz w:val="24"/>
          <w:szCs w:val="24"/>
        </w:rPr>
        <w:t>. 2008. Т. 3-2. № 58. С. 117.</w:t>
      </w:r>
    </w:p>
    <w:p w:rsidR="004604F6" w:rsidRPr="00E5031B" w:rsidRDefault="004604F6" w:rsidP="008204C0">
      <w:pPr>
        <w:pStyle w:val="af2"/>
        <w:numPr>
          <w:ilvl w:val="0"/>
          <w:numId w:val="18"/>
        </w:numPr>
        <w:spacing w:after="0" w:line="240" w:lineRule="auto"/>
        <w:ind w:left="0" w:firstLine="284"/>
        <w:jc w:val="both"/>
        <w:rPr>
          <w:rFonts w:ascii="Times New Roman" w:hAnsi="Times New Roman"/>
          <w:sz w:val="24"/>
          <w:szCs w:val="24"/>
        </w:rPr>
      </w:pPr>
      <w:r w:rsidRPr="00E5031B">
        <w:rPr>
          <w:rFonts w:ascii="Times New Roman" w:hAnsi="Times New Roman"/>
          <w:i/>
          <w:sz w:val="24"/>
          <w:szCs w:val="24"/>
        </w:rPr>
        <w:lastRenderedPageBreak/>
        <w:t>Мисаков В.С.</w:t>
      </w:r>
      <w:r w:rsidRPr="00E5031B">
        <w:rPr>
          <w:rFonts w:ascii="Times New Roman" w:hAnsi="Times New Roman"/>
          <w:sz w:val="24"/>
          <w:szCs w:val="24"/>
        </w:rPr>
        <w:t xml:space="preserve"> Развитие финансового анализа на стадии инвестирования. </w:t>
      </w:r>
      <w:hyperlink r:id="rId143" w:history="1">
        <w:r w:rsidRPr="00E5031B">
          <w:rPr>
            <w:rFonts w:ascii="Times New Roman" w:hAnsi="Times New Roman"/>
            <w:sz w:val="24"/>
            <w:szCs w:val="24"/>
          </w:rPr>
          <w:t>Вопросы статистики</w:t>
        </w:r>
      </w:hyperlink>
      <w:r w:rsidRPr="00E5031B">
        <w:rPr>
          <w:rFonts w:ascii="Times New Roman" w:hAnsi="Times New Roman"/>
          <w:sz w:val="24"/>
          <w:szCs w:val="24"/>
        </w:rPr>
        <w:t>. 2002. № 2. С. 47.</w:t>
      </w:r>
    </w:p>
    <w:p w:rsidR="004604F6" w:rsidRPr="00E5031B" w:rsidRDefault="004604F6" w:rsidP="008204C0">
      <w:pPr>
        <w:pStyle w:val="af2"/>
        <w:numPr>
          <w:ilvl w:val="0"/>
          <w:numId w:val="18"/>
        </w:numPr>
        <w:spacing w:after="0" w:line="240" w:lineRule="auto"/>
        <w:ind w:left="0" w:firstLine="284"/>
        <w:jc w:val="both"/>
        <w:rPr>
          <w:rFonts w:ascii="Times New Roman" w:hAnsi="Times New Roman"/>
          <w:sz w:val="24"/>
          <w:szCs w:val="24"/>
        </w:rPr>
      </w:pPr>
      <w:r w:rsidRPr="00E5031B">
        <w:rPr>
          <w:rFonts w:ascii="Times New Roman" w:hAnsi="Times New Roman"/>
          <w:i/>
          <w:sz w:val="24"/>
          <w:szCs w:val="24"/>
        </w:rPr>
        <w:t>Мисаков В.С</w:t>
      </w:r>
      <w:r w:rsidRPr="00E5031B">
        <w:rPr>
          <w:rFonts w:ascii="Times New Roman" w:hAnsi="Times New Roman"/>
          <w:sz w:val="24"/>
          <w:szCs w:val="24"/>
        </w:rPr>
        <w:t xml:space="preserve">. </w:t>
      </w:r>
      <w:hyperlink r:id="rId144" w:history="1">
        <w:r w:rsidRPr="00E5031B">
          <w:rPr>
            <w:rFonts w:ascii="Times New Roman" w:hAnsi="Times New Roman"/>
            <w:sz w:val="24"/>
            <w:szCs w:val="24"/>
          </w:rPr>
          <w:t>Функционально-стоимостный анализ в строительстве</w:t>
        </w:r>
      </w:hyperlink>
      <w:r w:rsidRPr="00E5031B">
        <w:rPr>
          <w:rFonts w:ascii="Times New Roman" w:hAnsi="Times New Roman"/>
          <w:sz w:val="24"/>
          <w:szCs w:val="24"/>
        </w:rPr>
        <w:t>. Москва, 1986.</w:t>
      </w:r>
    </w:p>
    <w:p w:rsidR="004604F6" w:rsidRPr="00E5031B" w:rsidRDefault="004604F6" w:rsidP="008204C0">
      <w:pPr>
        <w:pStyle w:val="af2"/>
        <w:numPr>
          <w:ilvl w:val="0"/>
          <w:numId w:val="18"/>
        </w:numPr>
        <w:spacing w:after="0" w:line="240" w:lineRule="auto"/>
        <w:ind w:left="0" w:firstLine="284"/>
        <w:jc w:val="both"/>
        <w:rPr>
          <w:rFonts w:ascii="Times New Roman" w:hAnsi="Times New Roman"/>
          <w:sz w:val="24"/>
          <w:szCs w:val="24"/>
        </w:rPr>
      </w:pPr>
      <w:r w:rsidRPr="00E5031B">
        <w:rPr>
          <w:rFonts w:ascii="Times New Roman" w:hAnsi="Times New Roman"/>
          <w:i/>
          <w:sz w:val="24"/>
          <w:szCs w:val="24"/>
        </w:rPr>
        <w:t>Мисаков В.С., Мисаков А.В</w:t>
      </w:r>
      <w:r w:rsidRPr="00E5031B">
        <w:rPr>
          <w:rFonts w:ascii="Times New Roman" w:hAnsi="Times New Roman"/>
          <w:sz w:val="24"/>
          <w:szCs w:val="24"/>
        </w:rPr>
        <w:t>. Формирование управленческой политики стратегич</w:t>
      </w:r>
      <w:r w:rsidRPr="00E5031B">
        <w:rPr>
          <w:rFonts w:ascii="Times New Roman" w:hAnsi="Times New Roman"/>
          <w:sz w:val="24"/>
          <w:szCs w:val="24"/>
        </w:rPr>
        <w:t>е</w:t>
      </w:r>
      <w:r w:rsidRPr="00E5031B">
        <w:rPr>
          <w:rFonts w:ascii="Times New Roman" w:hAnsi="Times New Roman"/>
          <w:sz w:val="24"/>
          <w:szCs w:val="24"/>
        </w:rPr>
        <w:t xml:space="preserve">ского развития предприятий. В сборнике: </w:t>
      </w:r>
      <w:hyperlink r:id="rId145" w:history="1">
        <w:r w:rsidRPr="00E5031B">
          <w:rPr>
            <w:rFonts w:ascii="Times New Roman" w:hAnsi="Times New Roman"/>
            <w:sz w:val="24"/>
            <w:szCs w:val="24"/>
          </w:rPr>
          <w:t>Моделирование устойчивого регионального развития</w:t>
        </w:r>
      </w:hyperlink>
      <w:r w:rsidRPr="00E5031B">
        <w:rPr>
          <w:rFonts w:ascii="Times New Roman" w:hAnsi="Times New Roman"/>
          <w:sz w:val="24"/>
          <w:szCs w:val="24"/>
        </w:rPr>
        <w:t xml:space="preserve">. Материалы III </w:t>
      </w:r>
      <w:r w:rsidR="003764CB">
        <w:rPr>
          <w:rFonts w:ascii="Times New Roman" w:hAnsi="Times New Roman"/>
          <w:sz w:val="24"/>
          <w:szCs w:val="24"/>
        </w:rPr>
        <w:t>м</w:t>
      </w:r>
      <w:r w:rsidRPr="00E5031B">
        <w:rPr>
          <w:rFonts w:ascii="Times New Roman" w:hAnsi="Times New Roman"/>
          <w:sz w:val="24"/>
          <w:szCs w:val="24"/>
        </w:rPr>
        <w:t>еждународной конференции. 2009. С. 185-193.</w:t>
      </w:r>
    </w:p>
    <w:p w:rsidR="004604F6" w:rsidRPr="00E5031B" w:rsidRDefault="004604F6" w:rsidP="008204C0">
      <w:pPr>
        <w:pStyle w:val="af2"/>
        <w:numPr>
          <w:ilvl w:val="0"/>
          <w:numId w:val="18"/>
        </w:numPr>
        <w:spacing w:after="0" w:line="240" w:lineRule="auto"/>
        <w:ind w:left="0" w:firstLine="284"/>
        <w:jc w:val="both"/>
        <w:rPr>
          <w:rFonts w:ascii="Times New Roman" w:hAnsi="Times New Roman"/>
          <w:sz w:val="24"/>
          <w:szCs w:val="24"/>
        </w:rPr>
      </w:pPr>
      <w:r w:rsidRPr="00E5031B">
        <w:rPr>
          <w:rFonts w:ascii="Times New Roman" w:hAnsi="Times New Roman"/>
          <w:i/>
          <w:sz w:val="24"/>
          <w:szCs w:val="24"/>
        </w:rPr>
        <w:t>Темрокова А.Х., Мисаков А.В</w:t>
      </w:r>
      <w:r w:rsidRPr="00E5031B">
        <w:rPr>
          <w:rFonts w:ascii="Times New Roman" w:hAnsi="Times New Roman"/>
          <w:sz w:val="24"/>
          <w:szCs w:val="24"/>
        </w:rPr>
        <w:t xml:space="preserve">. </w:t>
      </w:r>
      <w:hyperlink r:id="rId146" w:history="1">
        <w:r w:rsidRPr="00E5031B">
          <w:rPr>
            <w:rFonts w:ascii="Times New Roman" w:hAnsi="Times New Roman"/>
            <w:sz w:val="24"/>
            <w:szCs w:val="24"/>
          </w:rPr>
          <w:t>Функциональные подходы к целям финансовой о</w:t>
        </w:r>
        <w:r w:rsidRPr="00E5031B">
          <w:rPr>
            <w:rFonts w:ascii="Times New Roman" w:hAnsi="Times New Roman"/>
            <w:sz w:val="24"/>
            <w:szCs w:val="24"/>
          </w:rPr>
          <w:t>т</w:t>
        </w:r>
        <w:r w:rsidRPr="00E5031B">
          <w:rPr>
            <w:rFonts w:ascii="Times New Roman" w:hAnsi="Times New Roman"/>
            <w:sz w:val="24"/>
            <w:szCs w:val="24"/>
          </w:rPr>
          <w:t>четности с позиций влияния на её аналитические возможности</w:t>
        </w:r>
      </w:hyperlink>
      <w:r w:rsidRPr="00E5031B">
        <w:rPr>
          <w:rFonts w:ascii="Times New Roman" w:hAnsi="Times New Roman"/>
          <w:sz w:val="24"/>
          <w:szCs w:val="24"/>
        </w:rPr>
        <w:t xml:space="preserve">. </w:t>
      </w:r>
      <w:hyperlink r:id="rId147" w:history="1">
        <w:r w:rsidRPr="00E5031B">
          <w:rPr>
            <w:rFonts w:ascii="Times New Roman" w:hAnsi="Times New Roman"/>
            <w:sz w:val="24"/>
            <w:szCs w:val="24"/>
          </w:rPr>
          <w:t>Известия Кабардино-Балкарского научного центра РАН</w:t>
        </w:r>
      </w:hyperlink>
      <w:r w:rsidRPr="00E5031B">
        <w:rPr>
          <w:rFonts w:ascii="Times New Roman" w:hAnsi="Times New Roman"/>
          <w:sz w:val="24"/>
          <w:szCs w:val="24"/>
        </w:rPr>
        <w:t xml:space="preserve">. 2014. </w:t>
      </w:r>
      <w:hyperlink r:id="rId148" w:history="1">
        <w:r w:rsidRPr="00E5031B">
          <w:rPr>
            <w:rFonts w:ascii="Times New Roman" w:hAnsi="Times New Roman"/>
            <w:sz w:val="24"/>
            <w:szCs w:val="24"/>
          </w:rPr>
          <w:t>№ 3 (59)</w:t>
        </w:r>
      </w:hyperlink>
      <w:r w:rsidRPr="00E5031B">
        <w:rPr>
          <w:rFonts w:ascii="Times New Roman" w:hAnsi="Times New Roman"/>
          <w:sz w:val="24"/>
          <w:szCs w:val="24"/>
        </w:rPr>
        <w:t>. С. 173-178.</w:t>
      </w:r>
    </w:p>
    <w:p w:rsidR="004604F6" w:rsidRPr="00E5031B" w:rsidRDefault="004604F6" w:rsidP="008204C0">
      <w:pPr>
        <w:pStyle w:val="af2"/>
        <w:numPr>
          <w:ilvl w:val="0"/>
          <w:numId w:val="18"/>
        </w:numPr>
        <w:spacing w:after="0" w:line="240" w:lineRule="auto"/>
        <w:ind w:left="0" w:firstLine="284"/>
        <w:jc w:val="both"/>
        <w:rPr>
          <w:rFonts w:ascii="Times New Roman" w:hAnsi="Times New Roman"/>
          <w:sz w:val="24"/>
          <w:szCs w:val="24"/>
        </w:rPr>
      </w:pPr>
      <w:r w:rsidRPr="00E5031B">
        <w:rPr>
          <w:rFonts w:ascii="Times New Roman" w:hAnsi="Times New Roman"/>
          <w:i/>
          <w:sz w:val="24"/>
          <w:szCs w:val="24"/>
        </w:rPr>
        <w:t>Тлеужев Р.М., Мисаков А.В</w:t>
      </w:r>
      <w:r w:rsidRPr="00E5031B">
        <w:rPr>
          <w:rFonts w:ascii="Times New Roman" w:hAnsi="Times New Roman"/>
          <w:sz w:val="24"/>
          <w:szCs w:val="24"/>
        </w:rPr>
        <w:t xml:space="preserve">. Информационная асимметрия и ее влияние на анализ финансового состояния предприятий. </w:t>
      </w:r>
      <w:hyperlink r:id="rId149" w:history="1">
        <w:r w:rsidRPr="00E5031B">
          <w:rPr>
            <w:rFonts w:ascii="Times New Roman" w:hAnsi="Times New Roman"/>
            <w:sz w:val="24"/>
            <w:szCs w:val="24"/>
          </w:rPr>
          <w:t>Известия Кабардино-Балкарского научного центра РАН</w:t>
        </w:r>
      </w:hyperlink>
      <w:r w:rsidRPr="00E5031B">
        <w:rPr>
          <w:rFonts w:ascii="Times New Roman" w:hAnsi="Times New Roman"/>
          <w:sz w:val="24"/>
          <w:szCs w:val="24"/>
        </w:rPr>
        <w:t>. 2014. № 4(60). С. 115-120.</w:t>
      </w:r>
    </w:p>
    <w:p w:rsidR="004604F6" w:rsidRPr="00E5031B" w:rsidRDefault="004604F6" w:rsidP="008204C0">
      <w:pPr>
        <w:pStyle w:val="af2"/>
        <w:numPr>
          <w:ilvl w:val="0"/>
          <w:numId w:val="18"/>
        </w:numPr>
        <w:spacing w:after="0" w:line="240" w:lineRule="auto"/>
        <w:ind w:left="0" w:firstLine="284"/>
        <w:jc w:val="both"/>
        <w:rPr>
          <w:rFonts w:ascii="Times New Roman" w:hAnsi="Times New Roman"/>
          <w:sz w:val="24"/>
          <w:szCs w:val="24"/>
        </w:rPr>
      </w:pPr>
      <w:r w:rsidRPr="00E5031B">
        <w:rPr>
          <w:rFonts w:ascii="Times New Roman" w:hAnsi="Times New Roman"/>
          <w:i/>
          <w:sz w:val="24"/>
          <w:szCs w:val="24"/>
        </w:rPr>
        <w:t>Шешукова Т.Г., Городилов М.А</w:t>
      </w:r>
      <w:r w:rsidRPr="00E5031B">
        <w:rPr>
          <w:rFonts w:ascii="Times New Roman" w:hAnsi="Times New Roman"/>
          <w:sz w:val="24"/>
          <w:szCs w:val="24"/>
        </w:rPr>
        <w:t>. Аудит: теория и практика применения междун</w:t>
      </w:r>
      <w:r w:rsidRPr="00E5031B">
        <w:rPr>
          <w:rFonts w:ascii="Times New Roman" w:hAnsi="Times New Roman"/>
          <w:sz w:val="24"/>
          <w:szCs w:val="24"/>
        </w:rPr>
        <w:t>а</w:t>
      </w:r>
      <w:r w:rsidRPr="00E5031B">
        <w:rPr>
          <w:rFonts w:ascii="Times New Roman" w:hAnsi="Times New Roman"/>
          <w:sz w:val="24"/>
          <w:szCs w:val="24"/>
        </w:rPr>
        <w:t>родных стандартов. М.: Финансы и статистика, 2013.</w:t>
      </w:r>
      <w:r w:rsidR="000F45E7">
        <w:rPr>
          <w:rFonts w:ascii="Times New Roman" w:hAnsi="Times New Roman"/>
          <w:sz w:val="24"/>
          <w:szCs w:val="24"/>
        </w:rPr>
        <w:t xml:space="preserve"> </w:t>
      </w:r>
      <w:r w:rsidRPr="00E5031B">
        <w:rPr>
          <w:rFonts w:ascii="Times New Roman" w:hAnsi="Times New Roman"/>
          <w:sz w:val="24"/>
          <w:szCs w:val="24"/>
        </w:rPr>
        <w:t>160</w:t>
      </w:r>
      <w:r w:rsidR="000F45E7">
        <w:rPr>
          <w:rFonts w:ascii="Times New Roman" w:hAnsi="Times New Roman"/>
          <w:sz w:val="24"/>
          <w:szCs w:val="24"/>
        </w:rPr>
        <w:t xml:space="preserve"> </w:t>
      </w:r>
      <w:r w:rsidRPr="00E5031B">
        <w:rPr>
          <w:rFonts w:ascii="Times New Roman" w:hAnsi="Times New Roman"/>
          <w:sz w:val="24"/>
          <w:szCs w:val="24"/>
        </w:rPr>
        <w:t>с.</w:t>
      </w:r>
    </w:p>
    <w:p w:rsidR="004604F6" w:rsidRPr="00E5031B" w:rsidRDefault="004604F6" w:rsidP="008204C0">
      <w:pPr>
        <w:pStyle w:val="af2"/>
        <w:numPr>
          <w:ilvl w:val="0"/>
          <w:numId w:val="18"/>
        </w:numPr>
        <w:spacing w:after="0" w:line="240" w:lineRule="auto"/>
        <w:ind w:left="0" w:firstLine="284"/>
        <w:jc w:val="both"/>
        <w:rPr>
          <w:rFonts w:ascii="Times New Roman" w:hAnsi="Times New Roman"/>
          <w:sz w:val="24"/>
          <w:szCs w:val="24"/>
        </w:rPr>
      </w:pPr>
      <w:r w:rsidRPr="00E5031B">
        <w:rPr>
          <w:rFonts w:ascii="Times New Roman" w:hAnsi="Times New Roman"/>
          <w:i/>
          <w:sz w:val="24"/>
          <w:szCs w:val="24"/>
          <w:lang w:val="en-US"/>
        </w:rPr>
        <w:t>Misakov V.F., Baiduyev I.Z., Gendugov S.Z</w:t>
      </w:r>
      <w:r w:rsidRPr="00E5031B">
        <w:rPr>
          <w:rFonts w:ascii="Times New Roman" w:hAnsi="Times New Roman"/>
          <w:sz w:val="24"/>
          <w:szCs w:val="24"/>
          <w:lang w:val="en-US"/>
        </w:rPr>
        <w:t xml:space="preserve">. </w:t>
      </w:r>
      <w:hyperlink r:id="rId150" w:history="1">
        <w:r w:rsidRPr="00E5031B">
          <w:rPr>
            <w:rFonts w:ascii="Times New Roman" w:hAnsi="Times New Roman"/>
            <w:sz w:val="24"/>
            <w:szCs w:val="24"/>
          </w:rPr>
          <w:t>Functionally-value analysis as a method of system research</w:t>
        </w:r>
      </w:hyperlink>
      <w:r w:rsidRPr="00E5031B">
        <w:rPr>
          <w:rFonts w:ascii="Times New Roman" w:hAnsi="Times New Roman"/>
          <w:sz w:val="24"/>
          <w:szCs w:val="24"/>
        </w:rPr>
        <w:t xml:space="preserve">. </w:t>
      </w:r>
      <w:hyperlink r:id="rId151" w:history="1">
        <w:r w:rsidRPr="00E5031B">
          <w:rPr>
            <w:rFonts w:ascii="Times New Roman" w:hAnsi="Times New Roman"/>
            <w:sz w:val="24"/>
            <w:szCs w:val="24"/>
          </w:rPr>
          <w:t>Известия Оренбургского государственного аграрного университета</w:t>
        </w:r>
      </w:hyperlink>
      <w:r w:rsidRPr="00E5031B">
        <w:rPr>
          <w:rFonts w:ascii="Times New Roman" w:hAnsi="Times New Roman"/>
          <w:sz w:val="24"/>
          <w:szCs w:val="24"/>
        </w:rPr>
        <w:t xml:space="preserve">. 2009. Т. 1. </w:t>
      </w:r>
      <w:hyperlink r:id="rId152" w:history="1">
        <w:r w:rsidRPr="00E5031B">
          <w:rPr>
            <w:rFonts w:ascii="Times New Roman" w:hAnsi="Times New Roman"/>
            <w:sz w:val="24"/>
            <w:szCs w:val="24"/>
          </w:rPr>
          <w:t>№ 22-2</w:t>
        </w:r>
      </w:hyperlink>
      <w:r w:rsidRPr="00E5031B">
        <w:rPr>
          <w:rFonts w:ascii="Times New Roman" w:hAnsi="Times New Roman"/>
          <w:sz w:val="24"/>
          <w:szCs w:val="24"/>
        </w:rPr>
        <w:t>. С. 167-172.</w:t>
      </w:r>
    </w:p>
    <w:p w:rsidR="004604F6" w:rsidRPr="00E5031B" w:rsidRDefault="004604F6" w:rsidP="0023148B">
      <w:pPr>
        <w:shd w:val="clear" w:color="auto" w:fill="FFFFFF"/>
        <w:tabs>
          <w:tab w:val="left" w:pos="142"/>
        </w:tabs>
        <w:ind w:firstLine="284"/>
        <w:jc w:val="both"/>
        <w:rPr>
          <w:sz w:val="24"/>
          <w:szCs w:val="24"/>
        </w:rPr>
      </w:pPr>
    </w:p>
    <w:p w:rsidR="004604F6" w:rsidRPr="00E5031B" w:rsidRDefault="004604F6" w:rsidP="0023148B">
      <w:pPr>
        <w:pStyle w:val="Style2"/>
        <w:widowControl/>
        <w:spacing w:line="240" w:lineRule="auto"/>
        <w:ind w:firstLine="284"/>
        <w:rPr>
          <w:rStyle w:val="FontStyle35"/>
          <w:rFonts w:eastAsia="Calibri"/>
        </w:rPr>
      </w:pPr>
      <w:r w:rsidRPr="00E5031B">
        <w:rPr>
          <w:rStyle w:val="FontStyle35"/>
          <w:rFonts w:eastAsia="Calibri"/>
          <w:b/>
        </w:rPr>
        <w:t>Хапаева Жанна Борисовна</w:t>
      </w:r>
      <w:r w:rsidRPr="00E5031B">
        <w:rPr>
          <w:rStyle w:val="FontStyle35"/>
          <w:rFonts w:eastAsia="Calibri"/>
        </w:rPr>
        <w:t>, аспирант кафедры «Бухгалтерский учет» Кабардино-Балкарского государственного аграрного университета им. В.М. Кокова.</w:t>
      </w:r>
    </w:p>
    <w:p w:rsidR="004604F6" w:rsidRPr="00E5031B" w:rsidRDefault="004604F6" w:rsidP="0023148B">
      <w:pPr>
        <w:ind w:firstLine="284"/>
        <w:jc w:val="both"/>
        <w:rPr>
          <w:sz w:val="24"/>
          <w:szCs w:val="24"/>
        </w:rPr>
      </w:pPr>
      <w:r w:rsidRPr="00E5031B">
        <w:rPr>
          <w:sz w:val="24"/>
          <w:szCs w:val="24"/>
        </w:rPr>
        <w:t>360030, КБР, г. Нальчик, пр. Ленина, 1-в.</w:t>
      </w:r>
    </w:p>
    <w:p w:rsidR="004604F6" w:rsidRPr="001A4F02" w:rsidRDefault="004604F6" w:rsidP="0023148B">
      <w:pPr>
        <w:ind w:firstLine="284"/>
        <w:jc w:val="both"/>
        <w:rPr>
          <w:sz w:val="24"/>
          <w:szCs w:val="24"/>
        </w:rPr>
      </w:pPr>
      <w:r w:rsidRPr="00E5031B">
        <w:rPr>
          <w:sz w:val="24"/>
          <w:szCs w:val="24"/>
        </w:rPr>
        <w:t>Тел</w:t>
      </w:r>
      <w:r w:rsidRPr="001A4F02">
        <w:rPr>
          <w:sz w:val="24"/>
          <w:szCs w:val="24"/>
        </w:rPr>
        <w:t xml:space="preserve">. 8-965-499-33-35. </w:t>
      </w:r>
    </w:p>
    <w:p w:rsidR="004604F6" w:rsidRPr="001A4F02" w:rsidRDefault="004604F6" w:rsidP="0023148B">
      <w:pPr>
        <w:ind w:firstLine="284"/>
        <w:jc w:val="both"/>
        <w:rPr>
          <w:sz w:val="24"/>
          <w:szCs w:val="24"/>
        </w:rPr>
      </w:pPr>
      <w:r w:rsidRPr="00E5031B">
        <w:rPr>
          <w:sz w:val="24"/>
          <w:szCs w:val="24"/>
          <w:lang w:val="en-US"/>
        </w:rPr>
        <w:t>E</w:t>
      </w:r>
      <w:r w:rsidRPr="001A4F02">
        <w:rPr>
          <w:sz w:val="24"/>
          <w:szCs w:val="24"/>
        </w:rPr>
        <w:t>-</w:t>
      </w:r>
      <w:r w:rsidRPr="00E5031B">
        <w:rPr>
          <w:sz w:val="24"/>
          <w:szCs w:val="24"/>
          <w:lang w:val="en-US"/>
        </w:rPr>
        <w:t>mail</w:t>
      </w:r>
      <w:r w:rsidRPr="001A4F02">
        <w:rPr>
          <w:sz w:val="24"/>
          <w:szCs w:val="24"/>
        </w:rPr>
        <w:t xml:space="preserve">: </w:t>
      </w:r>
      <w:r w:rsidRPr="00E5031B">
        <w:rPr>
          <w:sz w:val="24"/>
          <w:szCs w:val="24"/>
          <w:u w:val="single"/>
          <w:lang w:val="en-US"/>
        </w:rPr>
        <w:t>MBC</w:t>
      </w:r>
      <w:r w:rsidRPr="001A4F02">
        <w:rPr>
          <w:sz w:val="24"/>
          <w:szCs w:val="24"/>
          <w:u w:val="single"/>
        </w:rPr>
        <w:t>_@</w:t>
      </w:r>
      <w:r w:rsidRPr="00E5031B">
        <w:rPr>
          <w:sz w:val="24"/>
          <w:szCs w:val="24"/>
          <w:u w:val="single"/>
          <w:lang w:val="en-US"/>
        </w:rPr>
        <w:t>mail</w:t>
      </w:r>
      <w:r w:rsidRPr="001A4F02">
        <w:rPr>
          <w:sz w:val="24"/>
          <w:szCs w:val="24"/>
          <w:u w:val="single"/>
        </w:rPr>
        <w:t>.</w:t>
      </w:r>
      <w:r w:rsidRPr="00E5031B">
        <w:rPr>
          <w:sz w:val="24"/>
          <w:szCs w:val="24"/>
          <w:u w:val="single"/>
          <w:lang w:val="en-US"/>
        </w:rPr>
        <w:t>ru</w:t>
      </w:r>
      <w:r w:rsidRPr="001A4F02">
        <w:rPr>
          <w:sz w:val="24"/>
          <w:szCs w:val="24"/>
        </w:rPr>
        <w:t xml:space="preserve"> </w:t>
      </w:r>
    </w:p>
    <w:p w:rsidR="004604F6" w:rsidRPr="00E5031B" w:rsidRDefault="004604F6" w:rsidP="0023148B">
      <w:pPr>
        <w:pStyle w:val="Style2"/>
        <w:widowControl/>
        <w:spacing w:line="240" w:lineRule="auto"/>
        <w:ind w:firstLine="284"/>
        <w:rPr>
          <w:rStyle w:val="FontStyle35"/>
          <w:rFonts w:eastAsia="Calibri"/>
        </w:rPr>
      </w:pPr>
      <w:r w:rsidRPr="00E5031B">
        <w:rPr>
          <w:rStyle w:val="FontStyle35"/>
          <w:rFonts w:eastAsia="Calibri"/>
          <w:b/>
        </w:rPr>
        <w:t>Мисаков Анзор Валерьевич</w:t>
      </w:r>
      <w:r w:rsidRPr="00E5031B">
        <w:rPr>
          <w:rStyle w:val="FontStyle35"/>
          <w:rFonts w:eastAsia="Calibri"/>
        </w:rPr>
        <w:t>, к.э.н., с.н.с. отдела «Прогнозирование и устойчивое р</w:t>
      </w:r>
      <w:r w:rsidRPr="00E5031B">
        <w:rPr>
          <w:rStyle w:val="FontStyle35"/>
          <w:rFonts w:eastAsia="Calibri"/>
        </w:rPr>
        <w:t>е</w:t>
      </w:r>
      <w:r w:rsidRPr="00E5031B">
        <w:rPr>
          <w:rStyle w:val="FontStyle35"/>
          <w:rFonts w:eastAsia="Calibri"/>
        </w:rPr>
        <w:t xml:space="preserve">гиональное развитие» Института информатики и проблем регионального управления </w:t>
      </w:r>
      <w:r w:rsidR="003764CB">
        <w:rPr>
          <w:rStyle w:val="FontStyle35"/>
          <w:rFonts w:eastAsia="Calibri"/>
        </w:rPr>
        <w:t xml:space="preserve">КБНЦ </w:t>
      </w:r>
      <w:r w:rsidRPr="00E5031B">
        <w:rPr>
          <w:rStyle w:val="FontStyle35"/>
          <w:rFonts w:eastAsia="Calibri"/>
        </w:rPr>
        <w:t xml:space="preserve"> РАН. </w:t>
      </w:r>
    </w:p>
    <w:p w:rsidR="004604F6" w:rsidRPr="00E5031B" w:rsidRDefault="004604F6" w:rsidP="0023148B">
      <w:pPr>
        <w:pStyle w:val="Style2"/>
        <w:widowControl/>
        <w:spacing w:line="240" w:lineRule="auto"/>
        <w:ind w:firstLine="284"/>
        <w:rPr>
          <w:rStyle w:val="FontStyle35"/>
          <w:rFonts w:eastAsia="Calibri"/>
        </w:rPr>
      </w:pPr>
      <w:r w:rsidRPr="00E5031B">
        <w:rPr>
          <w:rStyle w:val="FontStyle35"/>
          <w:rFonts w:eastAsia="Calibri"/>
        </w:rPr>
        <w:t>360000, КБР, г. Нальчик, ул. И. Арманд, 37-а.</w:t>
      </w:r>
    </w:p>
    <w:p w:rsidR="004604F6" w:rsidRPr="00E5031B" w:rsidRDefault="004604F6" w:rsidP="0023148B">
      <w:pPr>
        <w:pStyle w:val="Style2"/>
        <w:widowControl/>
        <w:spacing w:line="240" w:lineRule="auto"/>
        <w:ind w:firstLine="284"/>
        <w:rPr>
          <w:rStyle w:val="FontStyle35"/>
          <w:rFonts w:eastAsia="Calibri"/>
          <w:lang w:val="en-US"/>
        </w:rPr>
      </w:pPr>
      <w:r w:rsidRPr="00E5031B">
        <w:rPr>
          <w:rStyle w:val="FontStyle35"/>
          <w:rFonts w:eastAsia="Calibri"/>
        </w:rPr>
        <w:t>Тел</w:t>
      </w:r>
      <w:r w:rsidRPr="00E5031B">
        <w:rPr>
          <w:rStyle w:val="FontStyle35"/>
          <w:rFonts w:eastAsia="Calibri"/>
          <w:lang w:val="en-US"/>
        </w:rPr>
        <w:t xml:space="preserve">. 8-938-690-00-05. </w:t>
      </w:r>
    </w:p>
    <w:p w:rsidR="004604F6" w:rsidRPr="00E5031B" w:rsidRDefault="004604F6" w:rsidP="0023148B">
      <w:pPr>
        <w:ind w:firstLine="284"/>
        <w:jc w:val="both"/>
        <w:rPr>
          <w:sz w:val="24"/>
          <w:szCs w:val="24"/>
          <w:lang w:val="en-US"/>
        </w:rPr>
      </w:pPr>
      <w:r w:rsidRPr="00E5031B">
        <w:rPr>
          <w:sz w:val="24"/>
          <w:szCs w:val="24"/>
          <w:lang w:val="en-US"/>
        </w:rPr>
        <w:t xml:space="preserve">E-mail: </w:t>
      </w:r>
      <w:r w:rsidRPr="00E5031B">
        <w:rPr>
          <w:sz w:val="24"/>
          <w:szCs w:val="24"/>
          <w:u w:val="single"/>
          <w:lang w:val="en-US"/>
        </w:rPr>
        <w:t>MBC_@mail.ru</w:t>
      </w:r>
      <w:r w:rsidRPr="00E5031B">
        <w:rPr>
          <w:sz w:val="24"/>
          <w:szCs w:val="24"/>
          <w:lang w:val="en-US"/>
        </w:rPr>
        <w:t xml:space="preserve"> </w:t>
      </w:r>
    </w:p>
    <w:p w:rsidR="004604F6" w:rsidRPr="00E5031B" w:rsidRDefault="004604F6" w:rsidP="0023148B">
      <w:pPr>
        <w:widowControl w:val="0"/>
        <w:ind w:firstLine="284"/>
        <w:jc w:val="both"/>
        <w:rPr>
          <w:sz w:val="24"/>
          <w:szCs w:val="24"/>
          <w:lang w:val="en-US"/>
        </w:rPr>
      </w:pPr>
    </w:p>
    <w:p w:rsidR="004604F6" w:rsidRPr="00E5031B" w:rsidRDefault="004604F6" w:rsidP="0023148B">
      <w:pPr>
        <w:widowControl w:val="0"/>
        <w:ind w:firstLine="284"/>
        <w:jc w:val="both"/>
        <w:rPr>
          <w:sz w:val="24"/>
          <w:szCs w:val="24"/>
          <w:lang w:val="en-US"/>
        </w:rPr>
      </w:pPr>
      <w:r w:rsidRPr="00E5031B">
        <w:rPr>
          <w:b/>
          <w:sz w:val="24"/>
          <w:szCs w:val="24"/>
          <w:lang w:val="en-US"/>
        </w:rPr>
        <w:t>Hapaeva Zhanna Borisovna</w:t>
      </w:r>
      <w:r w:rsidRPr="00E5031B">
        <w:rPr>
          <w:sz w:val="24"/>
          <w:szCs w:val="24"/>
          <w:lang w:val="en-US"/>
        </w:rPr>
        <w:t>, post-graduate student of Bookkeeping Chair of the Kabardin-Balkar State Agricultural University named after V.M. Kokov.</w:t>
      </w:r>
    </w:p>
    <w:p w:rsidR="004604F6" w:rsidRPr="00E5031B" w:rsidRDefault="004604F6" w:rsidP="0023148B">
      <w:pPr>
        <w:widowControl w:val="0"/>
        <w:ind w:firstLine="284"/>
        <w:jc w:val="both"/>
        <w:rPr>
          <w:sz w:val="24"/>
          <w:szCs w:val="24"/>
          <w:lang w:val="en-US"/>
        </w:rPr>
      </w:pPr>
      <w:r w:rsidRPr="00E5031B">
        <w:rPr>
          <w:sz w:val="24"/>
          <w:szCs w:val="24"/>
          <w:lang w:val="en-US"/>
        </w:rPr>
        <w:t>360030, KBR, Nalchik, 1-v, Lenin avenue.</w:t>
      </w:r>
    </w:p>
    <w:p w:rsidR="004604F6" w:rsidRPr="00E5031B" w:rsidRDefault="004604F6" w:rsidP="0023148B">
      <w:pPr>
        <w:widowControl w:val="0"/>
        <w:ind w:firstLine="284"/>
        <w:jc w:val="both"/>
        <w:rPr>
          <w:sz w:val="24"/>
          <w:szCs w:val="24"/>
          <w:lang w:val="en-US"/>
        </w:rPr>
      </w:pPr>
      <w:r w:rsidRPr="00E5031B">
        <w:rPr>
          <w:sz w:val="24"/>
          <w:szCs w:val="24"/>
          <w:lang w:val="en-US"/>
        </w:rPr>
        <w:t xml:space="preserve">Ph. 8-965-499-33-35. </w:t>
      </w:r>
    </w:p>
    <w:p w:rsidR="004604F6" w:rsidRPr="00E5031B" w:rsidRDefault="004604F6" w:rsidP="0023148B">
      <w:pPr>
        <w:widowControl w:val="0"/>
        <w:ind w:firstLine="284"/>
        <w:jc w:val="both"/>
        <w:rPr>
          <w:sz w:val="24"/>
          <w:szCs w:val="24"/>
          <w:lang w:val="en-US"/>
        </w:rPr>
      </w:pPr>
      <w:r w:rsidRPr="00E5031B">
        <w:rPr>
          <w:sz w:val="24"/>
          <w:szCs w:val="24"/>
          <w:lang w:val="en-US"/>
        </w:rPr>
        <w:t xml:space="preserve">E-mail: </w:t>
      </w:r>
      <w:r w:rsidRPr="00E5031B">
        <w:rPr>
          <w:sz w:val="24"/>
          <w:szCs w:val="24"/>
          <w:u w:val="single"/>
          <w:lang w:val="en-US"/>
        </w:rPr>
        <w:t>MBC_@mail.ru</w:t>
      </w:r>
      <w:r w:rsidRPr="00E5031B">
        <w:rPr>
          <w:sz w:val="24"/>
          <w:szCs w:val="24"/>
          <w:lang w:val="en-US"/>
        </w:rPr>
        <w:t xml:space="preserve"> </w:t>
      </w:r>
    </w:p>
    <w:p w:rsidR="004604F6" w:rsidRPr="00E5031B" w:rsidRDefault="004604F6" w:rsidP="0023148B">
      <w:pPr>
        <w:pStyle w:val="af3"/>
        <w:suppressAutoHyphens/>
        <w:spacing w:after="0"/>
        <w:ind w:left="0" w:firstLine="284"/>
        <w:jc w:val="both"/>
        <w:rPr>
          <w:sz w:val="24"/>
          <w:szCs w:val="24"/>
          <w:lang w:val="en-US"/>
        </w:rPr>
      </w:pPr>
      <w:r w:rsidRPr="00E5031B">
        <w:rPr>
          <w:b/>
          <w:sz w:val="24"/>
          <w:szCs w:val="24"/>
          <w:lang w:val="en-US"/>
        </w:rPr>
        <w:t>Misakov Anzor Valeryevich</w:t>
      </w:r>
      <w:r w:rsidRPr="00E5031B">
        <w:rPr>
          <w:sz w:val="24"/>
          <w:szCs w:val="24"/>
          <w:lang w:val="en-US"/>
        </w:rPr>
        <w:t>, candidate of economic sciences, senior staff scientist of the Department of forecasting and sustainable regional development of the Institute of Computer Science and Regional Management of Kabardin-Balkar Scientific Centre of the Russian Academy of Sciences.</w:t>
      </w:r>
    </w:p>
    <w:p w:rsidR="004604F6" w:rsidRPr="00E5031B" w:rsidRDefault="004604F6" w:rsidP="0023148B">
      <w:pPr>
        <w:widowControl w:val="0"/>
        <w:ind w:firstLine="284"/>
        <w:jc w:val="both"/>
        <w:rPr>
          <w:sz w:val="24"/>
          <w:szCs w:val="24"/>
          <w:lang w:val="en-US"/>
        </w:rPr>
      </w:pPr>
      <w:r w:rsidRPr="00E5031B">
        <w:rPr>
          <w:sz w:val="24"/>
          <w:szCs w:val="24"/>
          <w:lang w:val="en-US"/>
        </w:rPr>
        <w:t>360000, KBR, Nalchik, 37-a, I. Armand street.</w:t>
      </w:r>
    </w:p>
    <w:p w:rsidR="004604F6" w:rsidRPr="00E5031B" w:rsidRDefault="004604F6" w:rsidP="0023148B">
      <w:pPr>
        <w:widowControl w:val="0"/>
        <w:ind w:firstLine="284"/>
        <w:jc w:val="both"/>
        <w:rPr>
          <w:sz w:val="24"/>
          <w:szCs w:val="24"/>
          <w:lang w:val="en-US"/>
        </w:rPr>
      </w:pPr>
      <w:r w:rsidRPr="00E5031B">
        <w:rPr>
          <w:sz w:val="24"/>
          <w:szCs w:val="24"/>
          <w:lang w:val="en-US"/>
        </w:rPr>
        <w:t xml:space="preserve">Ph. 8-938-690-00-05. </w:t>
      </w:r>
    </w:p>
    <w:p w:rsidR="004604F6" w:rsidRPr="00E5031B" w:rsidRDefault="004604F6" w:rsidP="0023148B">
      <w:pPr>
        <w:widowControl w:val="0"/>
        <w:ind w:firstLine="284"/>
        <w:jc w:val="both"/>
        <w:rPr>
          <w:sz w:val="24"/>
          <w:szCs w:val="24"/>
          <w:lang w:val="en-US"/>
        </w:rPr>
      </w:pPr>
      <w:r w:rsidRPr="00E5031B">
        <w:rPr>
          <w:sz w:val="24"/>
          <w:szCs w:val="24"/>
          <w:lang w:val="en-US"/>
        </w:rPr>
        <w:t xml:space="preserve">E-mail: </w:t>
      </w:r>
      <w:r w:rsidRPr="00E5031B">
        <w:rPr>
          <w:sz w:val="24"/>
          <w:szCs w:val="24"/>
          <w:u w:val="single"/>
          <w:lang w:val="en-US"/>
        </w:rPr>
        <w:t>MBC_@mail.ru</w:t>
      </w:r>
      <w:r w:rsidRPr="00E5031B">
        <w:rPr>
          <w:sz w:val="24"/>
          <w:szCs w:val="24"/>
          <w:lang w:val="en-US"/>
        </w:rPr>
        <w:t xml:space="preserve"> </w:t>
      </w:r>
    </w:p>
    <w:p w:rsidR="004604F6" w:rsidRPr="00E5031B" w:rsidRDefault="004604F6" w:rsidP="0023148B">
      <w:pPr>
        <w:widowControl w:val="0"/>
        <w:ind w:firstLine="284"/>
        <w:rPr>
          <w:sz w:val="24"/>
          <w:szCs w:val="24"/>
        </w:rPr>
      </w:pPr>
      <w:r w:rsidRPr="00E5031B">
        <w:rPr>
          <w:sz w:val="24"/>
          <w:szCs w:val="24"/>
        </w:rPr>
        <w:t>___________________________________________________________________________</w:t>
      </w:r>
    </w:p>
    <w:p w:rsidR="004604F6" w:rsidRPr="00E5031B" w:rsidRDefault="004604F6" w:rsidP="0023148B">
      <w:pPr>
        <w:widowControl w:val="0"/>
        <w:ind w:firstLine="284"/>
        <w:rPr>
          <w:sz w:val="24"/>
          <w:szCs w:val="24"/>
        </w:rPr>
      </w:pPr>
    </w:p>
    <w:p w:rsidR="0008315E" w:rsidRPr="00E5031B" w:rsidRDefault="0008315E" w:rsidP="0023148B">
      <w:pPr>
        <w:jc w:val="both"/>
        <w:rPr>
          <w:i/>
          <w:sz w:val="24"/>
          <w:szCs w:val="24"/>
        </w:rPr>
      </w:pPr>
      <w:r w:rsidRPr="00E5031B">
        <w:rPr>
          <w:i/>
          <w:sz w:val="24"/>
          <w:szCs w:val="24"/>
        </w:rPr>
        <w:t>УДК  39 (=512.142)</w:t>
      </w:r>
    </w:p>
    <w:p w:rsidR="0008315E" w:rsidRPr="00E5031B" w:rsidRDefault="0008315E" w:rsidP="0023148B">
      <w:pPr>
        <w:jc w:val="both"/>
        <w:rPr>
          <w:bCs/>
          <w:sz w:val="10"/>
          <w:szCs w:val="10"/>
        </w:rPr>
      </w:pPr>
    </w:p>
    <w:p w:rsidR="0008315E" w:rsidRPr="00E5031B" w:rsidRDefault="0008315E" w:rsidP="0023148B">
      <w:pPr>
        <w:jc w:val="center"/>
        <w:rPr>
          <w:b/>
          <w:sz w:val="28"/>
          <w:szCs w:val="28"/>
        </w:rPr>
      </w:pPr>
      <w:r w:rsidRPr="00E5031B">
        <w:rPr>
          <w:b/>
          <w:sz w:val="28"/>
          <w:szCs w:val="28"/>
        </w:rPr>
        <w:t xml:space="preserve">СОЦИАЛЬНЫЙ СТАТУС СОСЛОВИЯ «КАРАКИШИ» </w:t>
      </w:r>
    </w:p>
    <w:p w:rsidR="0008315E" w:rsidRPr="00E5031B" w:rsidRDefault="0008315E" w:rsidP="0023148B">
      <w:pPr>
        <w:jc w:val="center"/>
        <w:rPr>
          <w:b/>
          <w:sz w:val="28"/>
          <w:szCs w:val="28"/>
        </w:rPr>
      </w:pPr>
      <w:r w:rsidRPr="00E5031B">
        <w:rPr>
          <w:b/>
          <w:sz w:val="28"/>
          <w:szCs w:val="28"/>
        </w:rPr>
        <w:t>В СИСТЕМЕ БАЛКАРСКОГО ФЕОДАЛИЗМА</w:t>
      </w:r>
    </w:p>
    <w:p w:rsidR="0008315E" w:rsidRPr="00E5031B" w:rsidRDefault="0008315E" w:rsidP="0023148B">
      <w:pPr>
        <w:jc w:val="center"/>
        <w:rPr>
          <w:sz w:val="18"/>
          <w:szCs w:val="18"/>
        </w:rPr>
      </w:pPr>
    </w:p>
    <w:p w:rsidR="0008315E" w:rsidRPr="00E5031B" w:rsidRDefault="0008315E" w:rsidP="0023148B">
      <w:pPr>
        <w:pStyle w:val="28"/>
        <w:shd w:val="clear" w:color="auto" w:fill="auto"/>
        <w:spacing w:before="0" w:line="240" w:lineRule="auto"/>
        <w:contextualSpacing/>
        <w:jc w:val="center"/>
        <w:rPr>
          <w:b/>
          <w:sz w:val="24"/>
          <w:szCs w:val="24"/>
        </w:rPr>
      </w:pPr>
      <w:r w:rsidRPr="00E5031B">
        <w:rPr>
          <w:b/>
          <w:sz w:val="24"/>
          <w:szCs w:val="24"/>
        </w:rPr>
        <w:t>Ю.Н. АСАНОВ</w:t>
      </w:r>
    </w:p>
    <w:p w:rsidR="0008315E" w:rsidRPr="00E5031B" w:rsidRDefault="0008315E" w:rsidP="0023148B">
      <w:pPr>
        <w:jc w:val="center"/>
        <w:rPr>
          <w:sz w:val="18"/>
          <w:szCs w:val="18"/>
        </w:rPr>
      </w:pPr>
    </w:p>
    <w:p w:rsidR="0008315E" w:rsidRPr="00E5031B" w:rsidRDefault="0008315E" w:rsidP="0023148B">
      <w:pPr>
        <w:jc w:val="center"/>
      </w:pPr>
      <w:r w:rsidRPr="00E5031B">
        <w:t>ФГБНУ Кабардино-Балкарский институт гуманитарных исследований (КБИГИ)</w:t>
      </w:r>
    </w:p>
    <w:p w:rsidR="0008315E" w:rsidRPr="00E5031B" w:rsidRDefault="0008315E" w:rsidP="0023148B">
      <w:pPr>
        <w:jc w:val="center"/>
      </w:pPr>
      <w:r w:rsidRPr="00E5031B">
        <w:t>360000, КБР, г. Нальчик, ул. Пушкина, 18</w:t>
      </w:r>
    </w:p>
    <w:p w:rsidR="0008315E" w:rsidRPr="00E5031B" w:rsidRDefault="0008315E" w:rsidP="0023148B">
      <w:pPr>
        <w:jc w:val="center"/>
        <w:rPr>
          <w:i/>
        </w:rPr>
      </w:pPr>
      <w:r w:rsidRPr="00E5031B">
        <w:rPr>
          <w:caps/>
          <w:lang w:val="en-US"/>
        </w:rPr>
        <w:t>e</w:t>
      </w:r>
      <w:r w:rsidRPr="00E5031B">
        <w:t>-</w:t>
      </w:r>
      <w:r w:rsidRPr="00E5031B">
        <w:rPr>
          <w:lang w:val="en-US"/>
        </w:rPr>
        <w:t>mail</w:t>
      </w:r>
      <w:r w:rsidRPr="00E5031B">
        <w:t xml:space="preserve">: </w:t>
      </w:r>
      <w:r w:rsidRPr="00E5031B">
        <w:rPr>
          <w:u w:val="single"/>
          <w:lang w:val="en-US"/>
        </w:rPr>
        <w:t>kbigi</w:t>
      </w:r>
      <w:r w:rsidRPr="00E5031B">
        <w:rPr>
          <w:u w:val="single"/>
        </w:rPr>
        <w:t>@</w:t>
      </w:r>
      <w:r w:rsidRPr="00E5031B">
        <w:rPr>
          <w:u w:val="single"/>
          <w:lang w:val="en-US"/>
        </w:rPr>
        <w:t>mail</w:t>
      </w:r>
      <w:r w:rsidRPr="00E5031B">
        <w:rPr>
          <w:u w:val="single"/>
        </w:rPr>
        <w:t>.</w:t>
      </w:r>
      <w:r w:rsidRPr="00E5031B">
        <w:rPr>
          <w:u w:val="single"/>
          <w:lang w:val="en-US"/>
        </w:rPr>
        <w:t>ru</w:t>
      </w:r>
    </w:p>
    <w:p w:rsidR="0008315E" w:rsidRPr="00E5031B" w:rsidRDefault="0008315E" w:rsidP="0023148B">
      <w:pPr>
        <w:jc w:val="center"/>
        <w:rPr>
          <w:sz w:val="18"/>
          <w:szCs w:val="18"/>
        </w:rPr>
      </w:pPr>
    </w:p>
    <w:p w:rsidR="0008315E" w:rsidRPr="00E5031B" w:rsidRDefault="0008315E" w:rsidP="0023148B">
      <w:pPr>
        <w:pStyle w:val="28"/>
        <w:shd w:val="clear" w:color="auto" w:fill="auto"/>
        <w:spacing w:before="0" w:line="240" w:lineRule="auto"/>
        <w:ind w:left="284" w:right="284" w:firstLine="284"/>
        <w:contextualSpacing/>
        <w:jc w:val="both"/>
        <w:rPr>
          <w:i/>
          <w:sz w:val="22"/>
          <w:szCs w:val="22"/>
        </w:rPr>
      </w:pPr>
      <w:r w:rsidRPr="00E5031B">
        <w:rPr>
          <w:i/>
          <w:sz w:val="22"/>
          <w:szCs w:val="22"/>
        </w:rPr>
        <w:t>В статье на основе  обычного права (адатов)  балкарцев, а также  архивных докуме</w:t>
      </w:r>
      <w:r w:rsidRPr="00E5031B">
        <w:rPr>
          <w:i/>
          <w:sz w:val="22"/>
          <w:szCs w:val="22"/>
        </w:rPr>
        <w:t>н</w:t>
      </w:r>
      <w:r w:rsidRPr="00E5031B">
        <w:rPr>
          <w:i/>
          <w:sz w:val="22"/>
          <w:szCs w:val="22"/>
        </w:rPr>
        <w:t>тов и литературных источников предлагается новый подход к определению социального статуса сословия «каракиши» в системе балкарского феодализма.</w:t>
      </w:r>
    </w:p>
    <w:p w:rsidR="0008315E" w:rsidRPr="00E5031B" w:rsidRDefault="0008315E" w:rsidP="0023148B">
      <w:pPr>
        <w:pStyle w:val="28"/>
        <w:shd w:val="clear" w:color="auto" w:fill="auto"/>
        <w:spacing w:before="0" w:line="240" w:lineRule="auto"/>
        <w:ind w:left="284" w:right="284" w:firstLine="284"/>
        <w:contextualSpacing/>
        <w:jc w:val="both"/>
        <w:rPr>
          <w:i/>
          <w:sz w:val="22"/>
          <w:szCs w:val="22"/>
        </w:rPr>
      </w:pPr>
    </w:p>
    <w:p w:rsidR="0008315E" w:rsidRPr="00E5031B" w:rsidRDefault="0008315E" w:rsidP="0023148B">
      <w:pPr>
        <w:pStyle w:val="28"/>
        <w:shd w:val="clear" w:color="auto" w:fill="auto"/>
        <w:spacing w:before="0" w:line="240" w:lineRule="auto"/>
        <w:ind w:left="284" w:right="284" w:firstLine="284"/>
        <w:contextualSpacing/>
        <w:jc w:val="both"/>
        <w:rPr>
          <w:sz w:val="22"/>
          <w:szCs w:val="22"/>
        </w:rPr>
      </w:pPr>
      <w:r w:rsidRPr="00E5031B">
        <w:rPr>
          <w:b/>
          <w:sz w:val="22"/>
          <w:szCs w:val="22"/>
        </w:rPr>
        <w:t xml:space="preserve">Ключевые слова: </w:t>
      </w:r>
      <w:r w:rsidRPr="00E5031B">
        <w:rPr>
          <w:sz w:val="22"/>
          <w:szCs w:val="22"/>
        </w:rPr>
        <w:t>балкарцы, обычное право, сословие, «каракиши».</w:t>
      </w:r>
    </w:p>
    <w:p w:rsidR="00825BEE" w:rsidRPr="00E5031B" w:rsidRDefault="00825BEE" w:rsidP="0023148B">
      <w:pPr>
        <w:ind w:firstLine="284"/>
        <w:jc w:val="both"/>
        <w:rPr>
          <w:sz w:val="24"/>
          <w:szCs w:val="24"/>
        </w:rPr>
      </w:pPr>
    </w:p>
    <w:p w:rsidR="00825BEE" w:rsidRPr="00E5031B" w:rsidRDefault="00825BEE" w:rsidP="0023148B">
      <w:pPr>
        <w:pStyle w:val="HTML"/>
        <w:shd w:val="clear" w:color="auto" w:fill="FFFFFF"/>
        <w:jc w:val="center"/>
        <w:rPr>
          <w:rFonts w:ascii="Times New Roman" w:hAnsi="Times New Roman" w:cs="Times New Roman"/>
          <w:b/>
          <w:sz w:val="28"/>
          <w:szCs w:val="28"/>
          <w:lang w:val="en-US"/>
        </w:rPr>
      </w:pPr>
      <w:r w:rsidRPr="00E5031B">
        <w:rPr>
          <w:rFonts w:ascii="Times New Roman" w:hAnsi="Times New Roman" w:cs="Times New Roman"/>
          <w:b/>
          <w:sz w:val="28"/>
          <w:szCs w:val="28"/>
          <w:lang w:val="en-US"/>
        </w:rPr>
        <w:t xml:space="preserve">SOCIAL STATUS OF THE «KARAKISHI» </w:t>
      </w:r>
      <w:r w:rsidR="007B36D0" w:rsidRPr="00E5031B">
        <w:rPr>
          <w:rFonts w:ascii="Times New Roman" w:hAnsi="Times New Roman" w:cs="Times New Roman"/>
          <w:b/>
          <w:sz w:val="28"/>
          <w:szCs w:val="28"/>
          <w:lang w:val="en-US"/>
        </w:rPr>
        <w:t>ESTATE</w:t>
      </w:r>
    </w:p>
    <w:p w:rsidR="00825BEE" w:rsidRPr="00E5031B" w:rsidRDefault="00825BEE" w:rsidP="0023148B">
      <w:pPr>
        <w:pStyle w:val="HTML"/>
        <w:shd w:val="clear" w:color="auto" w:fill="FFFFFF"/>
        <w:jc w:val="center"/>
        <w:rPr>
          <w:rFonts w:ascii="Times New Roman" w:hAnsi="Times New Roman" w:cs="Times New Roman"/>
          <w:b/>
          <w:sz w:val="28"/>
          <w:szCs w:val="28"/>
          <w:lang w:val="en-US"/>
        </w:rPr>
      </w:pPr>
      <w:r w:rsidRPr="00E5031B">
        <w:rPr>
          <w:rFonts w:ascii="Times New Roman" w:hAnsi="Times New Roman" w:cs="Times New Roman"/>
          <w:b/>
          <w:sz w:val="28"/>
          <w:szCs w:val="28"/>
          <w:lang w:val="en-US"/>
        </w:rPr>
        <w:t xml:space="preserve">IN THE SYSTEM </w:t>
      </w:r>
      <w:r w:rsidR="007B36D0" w:rsidRPr="00E5031B">
        <w:rPr>
          <w:rFonts w:ascii="Times New Roman" w:hAnsi="Times New Roman" w:cs="Times New Roman"/>
          <w:b/>
          <w:sz w:val="28"/>
          <w:szCs w:val="28"/>
          <w:lang w:val="en-US"/>
        </w:rPr>
        <w:t xml:space="preserve">OF </w:t>
      </w:r>
      <w:r w:rsidRPr="00E5031B">
        <w:rPr>
          <w:rFonts w:ascii="Times New Roman" w:hAnsi="Times New Roman" w:cs="Times New Roman"/>
          <w:b/>
          <w:sz w:val="28"/>
          <w:szCs w:val="28"/>
          <w:lang w:val="en-US"/>
        </w:rPr>
        <w:t>BALKAR FEUDALISM</w:t>
      </w:r>
    </w:p>
    <w:p w:rsidR="00825BEE" w:rsidRPr="00E5031B" w:rsidRDefault="00825BEE" w:rsidP="0023148B">
      <w:pPr>
        <w:jc w:val="center"/>
        <w:rPr>
          <w:sz w:val="18"/>
          <w:szCs w:val="18"/>
          <w:lang w:val="en-US"/>
        </w:rPr>
      </w:pPr>
    </w:p>
    <w:p w:rsidR="00825BEE" w:rsidRPr="00E5031B" w:rsidRDefault="00335C6E" w:rsidP="0023148B">
      <w:pPr>
        <w:pStyle w:val="HTML"/>
        <w:shd w:val="clear" w:color="auto" w:fill="FFFFFF"/>
        <w:jc w:val="center"/>
        <w:rPr>
          <w:rFonts w:ascii="Times New Roman" w:hAnsi="Times New Roman" w:cs="Times New Roman"/>
          <w:b/>
          <w:sz w:val="24"/>
          <w:szCs w:val="24"/>
          <w:lang w:val="en-US"/>
        </w:rPr>
      </w:pPr>
      <w:r w:rsidRPr="00E5031B">
        <w:rPr>
          <w:rFonts w:ascii="Times New Roman" w:hAnsi="Times New Roman" w:cs="Times New Roman"/>
          <w:b/>
          <w:sz w:val="24"/>
          <w:szCs w:val="24"/>
          <w:lang w:val="en-US"/>
        </w:rPr>
        <w:t>Yu</w:t>
      </w:r>
      <w:r w:rsidR="00825BEE" w:rsidRPr="00E5031B">
        <w:rPr>
          <w:rFonts w:ascii="Times New Roman" w:hAnsi="Times New Roman" w:cs="Times New Roman"/>
          <w:b/>
          <w:sz w:val="24"/>
          <w:szCs w:val="24"/>
          <w:lang w:val="en-US"/>
        </w:rPr>
        <w:t>.N. ASANOV</w:t>
      </w:r>
    </w:p>
    <w:p w:rsidR="00825BEE" w:rsidRPr="00E5031B" w:rsidRDefault="00825BEE" w:rsidP="0023148B">
      <w:pPr>
        <w:jc w:val="center"/>
        <w:rPr>
          <w:sz w:val="18"/>
          <w:szCs w:val="18"/>
          <w:lang w:val="en-US"/>
        </w:rPr>
      </w:pPr>
    </w:p>
    <w:p w:rsidR="00825BEE" w:rsidRPr="00E5031B" w:rsidRDefault="00825BEE" w:rsidP="0023148B">
      <w:pPr>
        <w:jc w:val="center"/>
        <w:rPr>
          <w:lang w:val="en-US"/>
        </w:rPr>
      </w:pPr>
      <w:r w:rsidRPr="00E5031B">
        <w:rPr>
          <w:lang w:val="en-US"/>
        </w:rPr>
        <w:t>Kabardin-Balkar Institute of Humanitarian Researches (KBIHR)</w:t>
      </w:r>
    </w:p>
    <w:p w:rsidR="00825BEE" w:rsidRPr="00E5031B" w:rsidRDefault="00825BEE" w:rsidP="0023148B">
      <w:pPr>
        <w:jc w:val="center"/>
        <w:rPr>
          <w:lang w:val="en-US"/>
        </w:rPr>
      </w:pPr>
      <w:r w:rsidRPr="00E5031B">
        <w:rPr>
          <w:lang w:val="en-US"/>
        </w:rPr>
        <w:t xml:space="preserve">360000, </w:t>
      </w:r>
      <w:r w:rsidRPr="00E5031B">
        <w:rPr>
          <w:bCs/>
          <w:lang w:val="en-US"/>
        </w:rPr>
        <w:t xml:space="preserve">KBR, </w:t>
      </w:r>
      <w:r w:rsidRPr="00E5031B">
        <w:rPr>
          <w:lang w:val="en-US"/>
        </w:rPr>
        <w:t>Nalchik, 18, Pushkin's street</w:t>
      </w:r>
    </w:p>
    <w:p w:rsidR="00825BEE" w:rsidRPr="00E5031B" w:rsidRDefault="00825BEE" w:rsidP="0023148B">
      <w:pPr>
        <w:jc w:val="center"/>
        <w:rPr>
          <w:i/>
          <w:u w:val="single"/>
          <w:lang w:val="en-US"/>
        </w:rPr>
      </w:pPr>
      <w:r w:rsidRPr="00E5031B">
        <w:rPr>
          <w:caps/>
          <w:lang w:val="en-US"/>
        </w:rPr>
        <w:t>e</w:t>
      </w:r>
      <w:r w:rsidRPr="00E5031B">
        <w:rPr>
          <w:lang w:val="en-US"/>
        </w:rPr>
        <w:t xml:space="preserve">-mail: </w:t>
      </w:r>
      <w:r w:rsidRPr="00E5031B">
        <w:rPr>
          <w:u w:val="single"/>
          <w:lang w:val="en-US"/>
        </w:rPr>
        <w:t>kbigi@mail.ru</w:t>
      </w:r>
    </w:p>
    <w:p w:rsidR="00825BEE" w:rsidRPr="00E5031B" w:rsidRDefault="00825BEE" w:rsidP="0023148B">
      <w:pPr>
        <w:jc w:val="center"/>
        <w:rPr>
          <w:sz w:val="18"/>
          <w:szCs w:val="18"/>
          <w:lang w:val="en-US"/>
        </w:rPr>
      </w:pPr>
    </w:p>
    <w:p w:rsidR="00825BEE" w:rsidRPr="00E5031B" w:rsidRDefault="00825BEE" w:rsidP="0023148B">
      <w:pPr>
        <w:pStyle w:val="HTML"/>
        <w:shd w:val="clear" w:color="auto" w:fill="FFFFFF"/>
        <w:ind w:firstLine="284"/>
        <w:contextualSpacing/>
        <w:jc w:val="both"/>
        <w:rPr>
          <w:rFonts w:ascii="Times New Roman" w:hAnsi="Times New Roman" w:cs="Times New Roman"/>
          <w:sz w:val="22"/>
          <w:szCs w:val="22"/>
          <w:lang w:val="en-US"/>
        </w:rPr>
      </w:pPr>
      <w:r w:rsidRPr="00E5031B">
        <w:rPr>
          <w:rFonts w:ascii="Times New Roman" w:hAnsi="Times New Roman" w:cs="Times New Roman"/>
          <w:sz w:val="22"/>
          <w:szCs w:val="22"/>
          <w:lang w:val="en-US"/>
        </w:rPr>
        <w:t xml:space="preserve">On the basis of customary law (adats) </w:t>
      </w:r>
      <w:r w:rsidR="007B36D0" w:rsidRPr="00E5031B">
        <w:rPr>
          <w:rFonts w:ascii="Times New Roman" w:hAnsi="Times New Roman" w:cs="Times New Roman"/>
          <w:sz w:val="22"/>
          <w:szCs w:val="22"/>
          <w:lang w:val="en-US"/>
        </w:rPr>
        <w:t xml:space="preserve">of </w:t>
      </w:r>
      <w:r w:rsidRPr="00E5031B">
        <w:rPr>
          <w:rFonts w:ascii="Times New Roman" w:hAnsi="Times New Roman" w:cs="Times New Roman"/>
          <w:sz w:val="22"/>
          <w:szCs w:val="22"/>
          <w:lang w:val="en-US"/>
        </w:rPr>
        <w:t>Balkars</w:t>
      </w:r>
      <w:r w:rsidR="002016E2" w:rsidRPr="00E5031B">
        <w:rPr>
          <w:rFonts w:ascii="Times New Roman" w:hAnsi="Times New Roman" w:cs="Times New Roman"/>
          <w:sz w:val="22"/>
          <w:szCs w:val="22"/>
          <w:lang w:val="en-US"/>
        </w:rPr>
        <w:t>,</w:t>
      </w:r>
      <w:r w:rsidRPr="00E5031B">
        <w:rPr>
          <w:rFonts w:ascii="Times New Roman" w:hAnsi="Times New Roman" w:cs="Times New Roman"/>
          <w:sz w:val="22"/>
          <w:szCs w:val="22"/>
          <w:lang w:val="en-US"/>
        </w:rPr>
        <w:t xml:space="preserve"> archive documents and literary sources a new a</w:t>
      </w:r>
      <w:r w:rsidRPr="00E5031B">
        <w:rPr>
          <w:rFonts w:ascii="Times New Roman" w:hAnsi="Times New Roman" w:cs="Times New Roman"/>
          <w:sz w:val="22"/>
          <w:szCs w:val="22"/>
          <w:lang w:val="en-US"/>
        </w:rPr>
        <w:t>p</w:t>
      </w:r>
      <w:r w:rsidRPr="00E5031B">
        <w:rPr>
          <w:rFonts w:ascii="Times New Roman" w:hAnsi="Times New Roman" w:cs="Times New Roman"/>
          <w:sz w:val="22"/>
          <w:szCs w:val="22"/>
          <w:lang w:val="en-US"/>
        </w:rPr>
        <w:t xml:space="preserve">proach to the definition of social class status "karakishi" system </w:t>
      </w:r>
      <w:r w:rsidR="007B36D0" w:rsidRPr="00E5031B">
        <w:rPr>
          <w:rFonts w:ascii="Times New Roman" w:hAnsi="Times New Roman" w:cs="Times New Roman"/>
          <w:sz w:val="22"/>
          <w:szCs w:val="22"/>
          <w:lang w:val="en-US"/>
        </w:rPr>
        <w:t xml:space="preserve">of </w:t>
      </w:r>
      <w:r w:rsidRPr="00E5031B">
        <w:rPr>
          <w:rFonts w:ascii="Times New Roman" w:hAnsi="Times New Roman" w:cs="Times New Roman"/>
          <w:sz w:val="22"/>
          <w:szCs w:val="22"/>
          <w:lang w:val="en-US"/>
        </w:rPr>
        <w:t>Balkar feudalism</w:t>
      </w:r>
      <w:r w:rsidR="007B36D0" w:rsidRPr="00E5031B">
        <w:rPr>
          <w:rFonts w:ascii="Times New Roman" w:hAnsi="Times New Roman" w:cs="Times New Roman"/>
          <w:sz w:val="22"/>
          <w:szCs w:val="22"/>
          <w:lang w:val="en-US"/>
        </w:rPr>
        <w:t xml:space="preserve"> is suggested</w:t>
      </w:r>
      <w:r w:rsidRPr="00E5031B">
        <w:rPr>
          <w:rFonts w:ascii="Times New Roman" w:hAnsi="Times New Roman" w:cs="Times New Roman"/>
          <w:sz w:val="22"/>
          <w:szCs w:val="22"/>
          <w:lang w:val="en-US"/>
        </w:rPr>
        <w:t>.</w:t>
      </w:r>
    </w:p>
    <w:p w:rsidR="00825BEE" w:rsidRPr="00E5031B" w:rsidRDefault="00825BEE" w:rsidP="0023148B">
      <w:pPr>
        <w:pStyle w:val="HTML"/>
        <w:shd w:val="clear" w:color="auto" w:fill="FFFFFF"/>
        <w:ind w:firstLine="284"/>
        <w:contextualSpacing/>
        <w:jc w:val="both"/>
        <w:rPr>
          <w:rFonts w:ascii="Times New Roman" w:hAnsi="Times New Roman" w:cs="Times New Roman"/>
          <w:sz w:val="22"/>
          <w:szCs w:val="22"/>
          <w:lang w:val="en-US"/>
        </w:rPr>
      </w:pPr>
    </w:p>
    <w:p w:rsidR="00825BEE" w:rsidRPr="00E5031B" w:rsidRDefault="00825BEE" w:rsidP="0023148B">
      <w:pPr>
        <w:pStyle w:val="HTML"/>
        <w:shd w:val="clear" w:color="auto" w:fill="FFFFFF"/>
        <w:ind w:firstLine="284"/>
        <w:contextualSpacing/>
        <w:jc w:val="both"/>
        <w:rPr>
          <w:rFonts w:ascii="Times New Roman" w:hAnsi="Times New Roman" w:cs="Times New Roman"/>
          <w:sz w:val="22"/>
          <w:szCs w:val="22"/>
          <w:lang w:val="en-US"/>
        </w:rPr>
      </w:pPr>
      <w:r w:rsidRPr="00E5031B">
        <w:rPr>
          <w:rFonts w:ascii="Times New Roman" w:hAnsi="Times New Roman" w:cs="Times New Roman"/>
          <w:b/>
          <w:sz w:val="22"/>
          <w:szCs w:val="22"/>
          <w:lang w:val="en-US"/>
        </w:rPr>
        <w:t>Key words:</w:t>
      </w:r>
      <w:r w:rsidR="007B36D0" w:rsidRPr="00E5031B">
        <w:rPr>
          <w:rFonts w:ascii="Times New Roman" w:hAnsi="Times New Roman" w:cs="Times New Roman"/>
          <w:sz w:val="22"/>
          <w:szCs w:val="22"/>
          <w:lang w:val="en-US"/>
        </w:rPr>
        <w:t xml:space="preserve"> B</w:t>
      </w:r>
      <w:r w:rsidRPr="00E5031B">
        <w:rPr>
          <w:rFonts w:ascii="Times New Roman" w:hAnsi="Times New Roman" w:cs="Times New Roman"/>
          <w:sz w:val="22"/>
          <w:szCs w:val="22"/>
          <w:lang w:val="en-US"/>
        </w:rPr>
        <w:t>alkars , customary law , estate, «karakishi».</w:t>
      </w:r>
    </w:p>
    <w:p w:rsidR="00825BEE" w:rsidRPr="00E5031B" w:rsidRDefault="00825BEE" w:rsidP="0023148B">
      <w:pPr>
        <w:pStyle w:val="Style2"/>
        <w:widowControl/>
        <w:spacing w:line="240" w:lineRule="auto"/>
        <w:ind w:firstLine="284"/>
        <w:rPr>
          <w:rStyle w:val="FontStyle15"/>
          <w:sz w:val="24"/>
          <w:szCs w:val="24"/>
          <w:lang w:val="en-US"/>
        </w:rPr>
      </w:pPr>
    </w:p>
    <w:p w:rsidR="00825BEE" w:rsidRPr="00E5031B" w:rsidRDefault="00825BEE" w:rsidP="0023148B">
      <w:pPr>
        <w:contextualSpacing/>
        <w:jc w:val="center"/>
        <w:rPr>
          <w:b/>
          <w:sz w:val="24"/>
          <w:szCs w:val="24"/>
        </w:rPr>
      </w:pPr>
      <w:r w:rsidRPr="00E5031B">
        <w:rPr>
          <w:b/>
          <w:sz w:val="24"/>
          <w:szCs w:val="24"/>
        </w:rPr>
        <w:t>ЛИТЕРАТУРА</w:t>
      </w:r>
    </w:p>
    <w:p w:rsidR="00825BEE" w:rsidRPr="00E5031B" w:rsidRDefault="00825BEE" w:rsidP="0023148B">
      <w:pPr>
        <w:ind w:firstLine="284"/>
        <w:contextualSpacing/>
        <w:jc w:val="both"/>
        <w:rPr>
          <w:sz w:val="24"/>
          <w:szCs w:val="24"/>
        </w:rPr>
      </w:pPr>
    </w:p>
    <w:p w:rsidR="00825BEE" w:rsidRPr="00E5031B" w:rsidRDefault="00825BEE" w:rsidP="008204C0">
      <w:pPr>
        <w:pStyle w:val="af2"/>
        <w:numPr>
          <w:ilvl w:val="0"/>
          <w:numId w:val="11"/>
        </w:numPr>
        <w:spacing w:after="0" w:line="240" w:lineRule="auto"/>
        <w:ind w:left="0" w:firstLine="284"/>
        <w:contextualSpacing w:val="0"/>
        <w:jc w:val="both"/>
        <w:rPr>
          <w:rFonts w:ascii="Times New Roman" w:hAnsi="Times New Roman"/>
          <w:sz w:val="24"/>
          <w:szCs w:val="24"/>
        </w:rPr>
      </w:pPr>
      <w:r w:rsidRPr="00E5031B">
        <w:rPr>
          <w:rFonts w:ascii="Times New Roman" w:hAnsi="Times New Roman"/>
          <w:i/>
          <w:sz w:val="24"/>
          <w:szCs w:val="24"/>
        </w:rPr>
        <w:t>Азаматов К.Г</w:t>
      </w:r>
      <w:r w:rsidRPr="00E5031B">
        <w:rPr>
          <w:rFonts w:ascii="Times New Roman" w:hAnsi="Times New Roman"/>
          <w:sz w:val="24"/>
          <w:szCs w:val="24"/>
        </w:rPr>
        <w:t>.  Социально-экономическое положение и обычное право балкарцев в первой половине ХIХ в. Нальчик. 1968. С. 47-48.</w:t>
      </w:r>
    </w:p>
    <w:p w:rsidR="00825BEE" w:rsidRPr="00E5031B" w:rsidRDefault="00825BEE" w:rsidP="008204C0">
      <w:pPr>
        <w:pStyle w:val="af2"/>
        <w:numPr>
          <w:ilvl w:val="0"/>
          <w:numId w:val="11"/>
        </w:numPr>
        <w:spacing w:after="0" w:line="240" w:lineRule="auto"/>
        <w:ind w:left="0" w:firstLine="284"/>
        <w:contextualSpacing w:val="0"/>
        <w:jc w:val="both"/>
        <w:rPr>
          <w:rFonts w:ascii="Times New Roman" w:hAnsi="Times New Roman"/>
          <w:sz w:val="24"/>
          <w:szCs w:val="24"/>
        </w:rPr>
      </w:pPr>
      <w:r w:rsidRPr="00E5031B">
        <w:rPr>
          <w:rFonts w:ascii="Times New Roman" w:hAnsi="Times New Roman"/>
          <w:i/>
          <w:sz w:val="24"/>
          <w:szCs w:val="24"/>
        </w:rPr>
        <w:t>Азаматов К.Г., Хутуев Х.И</w:t>
      </w:r>
      <w:r w:rsidRPr="00E5031B">
        <w:rPr>
          <w:rFonts w:ascii="Times New Roman" w:hAnsi="Times New Roman"/>
          <w:sz w:val="24"/>
          <w:szCs w:val="24"/>
        </w:rPr>
        <w:t xml:space="preserve">. Мисост Абаев. Нальчик. 1980. С. </w:t>
      </w:r>
      <w:r w:rsidR="009C3111" w:rsidRPr="00E5031B">
        <w:rPr>
          <w:rFonts w:ascii="Times New Roman" w:hAnsi="Times New Roman"/>
          <w:sz w:val="24"/>
          <w:szCs w:val="24"/>
        </w:rPr>
        <w:t>94</w:t>
      </w:r>
      <w:r w:rsidR="009C3111">
        <w:rPr>
          <w:rFonts w:ascii="Times New Roman" w:hAnsi="Times New Roman"/>
          <w:sz w:val="24"/>
          <w:szCs w:val="24"/>
        </w:rPr>
        <w:t xml:space="preserve">, </w:t>
      </w:r>
      <w:r w:rsidRPr="00E5031B">
        <w:rPr>
          <w:rFonts w:ascii="Times New Roman" w:hAnsi="Times New Roman"/>
          <w:sz w:val="24"/>
          <w:szCs w:val="24"/>
        </w:rPr>
        <w:t>100.</w:t>
      </w:r>
    </w:p>
    <w:p w:rsidR="00825BEE" w:rsidRPr="00E5031B" w:rsidRDefault="00825BEE" w:rsidP="008204C0">
      <w:pPr>
        <w:pStyle w:val="af2"/>
        <w:numPr>
          <w:ilvl w:val="0"/>
          <w:numId w:val="11"/>
        </w:numPr>
        <w:spacing w:after="0" w:line="240" w:lineRule="auto"/>
        <w:ind w:left="0" w:firstLine="284"/>
        <w:contextualSpacing w:val="0"/>
        <w:jc w:val="both"/>
        <w:rPr>
          <w:rFonts w:ascii="Times New Roman" w:hAnsi="Times New Roman"/>
          <w:sz w:val="24"/>
          <w:szCs w:val="24"/>
        </w:rPr>
      </w:pPr>
      <w:r w:rsidRPr="00E5031B">
        <w:rPr>
          <w:rFonts w:ascii="Times New Roman" w:hAnsi="Times New Roman"/>
          <w:i/>
          <w:sz w:val="24"/>
          <w:szCs w:val="24"/>
        </w:rPr>
        <w:t>Битова Е.Г</w:t>
      </w:r>
      <w:r w:rsidRPr="00E5031B">
        <w:rPr>
          <w:rFonts w:ascii="Times New Roman" w:hAnsi="Times New Roman"/>
          <w:sz w:val="24"/>
          <w:szCs w:val="24"/>
        </w:rPr>
        <w:t>. Социальная история Балкарии Х</w:t>
      </w:r>
      <w:r w:rsidRPr="00E5031B">
        <w:rPr>
          <w:rFonts w:ascii="Times New Roman" w:hAnsi="Times New Roman"/>
          <w:sz w:val="24"/>
          <w:szCs w:val="24"/>
        </w:rPr>
        <w:sym w:font="Symbol" w:char="F049"/>
      </w:r>
      <w:r w:rsidRPr="00E5031B">
        <w:rPr>
          <w:rFonts w:ascii="Times New Roman" w:hAnsi="Times New Roman"/>
          <w:sz w:val="24"/>
          <w:szCs w:val="24"/>
        </w:rPr>
        <w:t>Х века. Нальчик. 1997. С.</w:t>
      </w:r>
      <w:r w:rsidR="009C3111">
        <w:rPr>
          <w:rFonts w:ascii="Times New Roman" w:hAnsi="Times New Roman"/>
          <w:sz w:val="24"/>
          <w:szCs w:val="24"/>
        </w:rPr>
        <w:t xml:space="preserve"> </w:t>
      </w:r>
      <w:r w:rsidRPr="00E5031B">
        <w:rPr>
          <w:rFonts w:ascii="Times New Roman" w:hAnsi="Times New Roman"/>
          <w:sz w:val="24"/>
          <w:szCs w:val="24"/>
        </w:rPr>
        <w:t>47.</w:t>
      </w:r>
    </w:p>
    <w:p w:rsidR="00825BEE" w:rsidRPr="00E5031B" w:rsidRDefault="00825BEE" w:rsidP="008204C0">
      <w:pPr>
        <w:pStyle w:val="af2"/>
        <w:numPr>
          <w:ilvl w:val="0"/>
          <w:numId w:val="11"/>
        </w:numPr>
        <w:spacing w:after="0" w:line="240" w:lineRule="auto"/>
        <w:ind w:left="0" w:firstLine="284"/>
        <w:jc w:val="both"/>
        <w:rPr>
          <w:rFonts w:ascii="Times New Roman" w:hAnsi="Times New Roman"/>
          <w:sz w:val="24"/>
          <w:szCs w:val="24"/>
        </w:rPr>
      </w:pPr>
      <w:r w:rsidRPr="00E5031B">
        <w:rPr>
          <w:rFonts w:ascii="Times New Roman" w:hAnsi="Times New Roman"/>
          <w:sz w:val="24"/>
          <w:szCs w:val="24"/>
        </w:rPr>
        <w:t>Документы по истории Балкарии 40-90-х годов ХIХ в. / Составитель Е.О. Крикун</w:t>
      </w:r>
      <w:r w:rsidRPr="00E5031B">
        <w:rPr>
          <w:rFonts w:ascii="Times New Roman" w:hAnsi="Times New Roman"/>
          <w:sz w:val="24"/>
          <w:szCs w:val="24"/>
        </w:rPr>
        <w:t>о</w:t>
      </w:r>
      <w:r w:rsidRPr="00E5031B">
        <w:rPr>
          <w:rFonts w:ascii="Times New Roman" w:hAnsi="Times New Roman"/>
          <w:sz w:val="24"/>
          <w:szCs w:val="24"/>
        </w:rPr>
        <w:t>ва. Нальчик. 1959. С. 20-21; 52; 80</w:t>
      </w:r>
      <w:r w:rsidR="009C3111">
        <w:rPr>
          <w:rFonts w:ascii="Times New Roman" w:hAnsi="Times New Roman"/>
          <w:sz w:val="24"/>
          <w:szCs w:val="24"/>
        </w:rPr>
        <w:t>;</w:t>
      </w:r>
      <w:r w:rsidRPr="00E5031B">
        <w:rPr>
          <w:rFonts w:ascii="Times New Roman" w:hAnsi="Times New Roman"/>
          <w:sz w:val="24"/>
          <w:szCs w:val="24"/>
        </w:rPr>
        <w:t xml:space="preserve"> 84; 85. </w:t>
      </w:r>
    </w:p>
    <w:p w:rsidR="00825BEE" w:rsidRPr="00E5031B" w:rsidRDefault="00825BEE" w:rsidP="008204C0">
      <w:pPr>
        <w:pStyle w:val="af2"/>
        <w:numPr>
          <w:ilvl w:val="0"/>
          <w:numId w:val="11"/>
        </w:numPr>
        <w:spacing w:after="0" w:line="240" w:lineRule="auto"/>
        <w:ind w:left="0" w:firstLine="284"/>
        <w:contextualSpacing w:val="0"/>
        <w:jc w:val="both"/>
        <w:rPr>
          <w:rFonts w:ascii="Times New Roman" w:hAnsi="Times New Roman"/>
          <w:sz w:val="24"/>
          <w:szCs w:val="24"/>
        </w:rPr>
      </w:pPr>
      <w:r w:rsidRPr="00E5031B">
        <w:rPr>
          <w:rFonts w:ascii="Times New Roman" w:hAnsi="Times New Roman"/>
          <w:i/>
          <w:sz w:val="24"/>
          <w:szCs w:val="24"/>
        </w:rPr>
        <w:t>Кумыков Т.Х</w:t>
      </w:r>
      <w:r w:rsidRPr="00E5031B">
        <w:rPr>
          <w:rFonts w:ascii="Times New Roman" w:hAnsi="Times New Roman"/>
          <w:sz w:val="24"/>
          <w:szCs w:val="24"/>
        </w:rPr>
        <w:t>. Социально-экономическое развитие Балкарии в ХV</w:t>
      </w:r>
      <w:r w:rsidRPr="00E5031B">
        <w:rPr>
          <w:rFonts w:ascii="Times New Roman" w:hAnsi="Times New Roman"/>
          <w:sz w:val="24"/>
          <w:szCs w:val="24"/>
        </w:rPr>
        <w:sym w:font="Symbol" w:char="F049"/>
      </w:r>
      <w:r w:rsidRPr="00E5031B">
        <w:rPr>
          <w:rFonts w:ascii="Times New Roman" w:hAnsi="Times New Roman"/>
          <w:sz w:val="24"/>
          <w:szCs w:val="24"/>
        </w:rPr>
        <w:sym w:font="Symbol" w:char="F049"/>
      </w:r>
      <w:r w:rsidRPr="00E5031B">
        <w:rPr>
          <w:rFonts w:ascii="Times New Roman" w:hAnsi="Times New Roman"/>
          <w:sz w:val="24"/>
          <w:szCs w:val="24"/>
        </w:rPr>
        <w:sym w:font="Symbol" w:char="F049"/>
      </w:r>
      <w:r w:rsidRPr="00E5031B">
        <w:rPr>
          <w:rFonts w:ascii="Times New Roman" w:hAnsi="Times New Roman"/>
          <w:sz w:val="24"/>
          <w:szCs w:val="24"/>
        </w:rPr>
        <w:t xml:space="preserve"> </w:t>
      </w:r>
      <w:r w:rsidR="009C3111">
        <w:rPr>
          <w:rFonts w:ascii="Times New Roman" w:hAnsi="Times New Roman"/>
          <w:sz w:val="24"/>
          <w:szCs w:val="24"/>
        </w:rPr>
        <w:t xml:space="preserve"> </w:t>
      </w:r>
      <w:r w:rsidR="009C3111" w:rsidRPr="00E5031B">
        <w:rPr>
          <w:rFonts w:ascii="Times New Roman" w:hAnsi="Times New Roman"/>
          <w:sz w:val="24"/>
          <w:szCs w:val="24"/>
        </w:rPr>
        <w:t>–</w:t>
      </w:r>
      <w:r w:rsidR="009C3111">
        <w:rPr>
          <w:rFonts w:ascii="Times New Roman" w:hAnsi="Times New Roman"/>
          <w:sz w:val="24"/>
          <w:szCs w:val="24"/>
        </w:rPr>
        <w:t xml:space="preserve"> </w:t>
      </w:r>
      <w:r w:rsidRPr="00E5031B">
        <w:rPr>
          <w:rFonts w:ascii="Times New Roman" w:hAnsi="Times New Roman"/>
          <w:sz w:val="24"/>
          <w:szCs w:val="24"/>
        </w:rPr>
        <w:t>первой п</w:t>
      </w:r>
      <w:r w:rsidRPr="00E5031B">
        <w:rPr>
          <w:rFonts w:ascii="Times New Roman" w:hAnsi="Times New Roman"/>
          <w:sz w:val="24"/>
          <w:szCs w:val="24"/>
        </w:rPr>
        <w:t>о</w:t>
      </w:r>
      <w:r w:rsidRPr="00E5031B">
        <w:rPr>
          <w:rFonts w:ascii="Times New Roman" w:hAnsi="Times New Roman"/>
          <w:sz w:val="24"/>
          <w:szCs w:val="24"/>
        </w:rPr>
        <w:t>ловине Х</w:t>
      </w:r>
      <w:r w:rsidRPr="00E5031B">
        <w:rPr>
          <w:rFonts w:ascii="Times New Roman" w:hAnsi="Times New Roman"/>
          <w:sz w:val="24"/>
          <w:szCs w:val="24"/>
        </w:rPr>
        <w:sym w:font="Symbol" w:char="F049"/>
      </w:r>
      <w:r w:rsidRPr="00E5031B">
        <w:rPr>
          <w:rFonts w:ascii="Times New Roman" w:hAnsi="Times New Roman"/>
          <w:sz w:val="24"/>
          <w:szCs w:val="24"/>
        </w:rPr>
        <w:t>Х в. Очерки истории балкарского народа. Нальчик. 1961. С. 63.</w:t>
      </w:r>
    </w:p>
    <w:p w:rsidR="00825BEE" w:rsidRPr="00E5031B" w:rsidRDefault="00825BEE" w:rsidP="008204C0">
      <w:pPr>
        <w:pStyle w:val="af2"/>
        <w:numPr>
          <w:ilvl w:val="0"/>
          <w:numId w:val="11"/>
        </w:numPr>
        <w:spacing w:after="0" w:line="240" w:lineRule="auto"/>
        <w:ind w:left="0" w:firstLine="284"/>
        <w:jc w:val="both"/>
        <w:rPr>
          <w:rFonts w:ascii="Times New Roman" w:hAnsi="Times New Roman"/>
          <w:sz w:val="24"/>
          <w:szCs w:val="24"/>
        </w:rPr>
      </w:pPr>
      <w:r w:rsidRPr="00E5031B">
        <w:rPr>
          <w:rFonts w:ascii="Times New Roman" w:hAnsi="Times New Roman"/>
          <w:i/>
          <w:sz w:val="24"/>
          <w:szCs w:val="24"/>
        </w:rPr>
        <w:t>Леонтович Ф.И</w:t>
      </w:r>
      <w:r w:rsidRPr="00E5031B">
        <w:rPr>
          <w:rFonts w:ascii="Times New Roman" w:hAnsi="Times New Roman"/>
          <w:sz w:val="24"/>
          <w:szCs w:val="24"/>
        </w:rPr>
        <w:t>. Адаты кавказских горцев. Материалы по обычному праву Севе</w:t>
      </w:r>
      <w:r w:rsidRPr="00E5031B">
        <w:rPr>
          <w:rFonts w:ascii="Times New Roman" w:hAnsi="Times New Roman"/>
          <w:sz w:val="24"/>
          <w:szCs w:val="24"/>
        </w:rPr>
        <w:t>р</w:t>
      </w:r>
      <w:r w:rsidRPr="00E5031B">
        <w:rPr>
          <w:rFonts w:ascii="Times New Roman" w:hAnsi="Times New Roman"/>
          <w:sz w:val="24"/>
          <w:szCs w:val="24"/>
        </w:rPr>
        <w:t xml:space="preserve">ного и Восточного Кавказа.  Вып.1. Нальчик. 2002. С. 246; </w:t>
      </w:r>
      <w:r w:rsidR="00AE2A9F" w:rsidRPr="00E5031B">
        <w:rPr>
          <w:rFonts w:ascii="Times New Roman" w:hAnsi="Times New Roman"/>
          <w:sz w:val="24"/>
          <w:szCs w:val="24"/>
        </w:rPr>
        <w:t>253</w:t>
      </w:r>
      <w:r w:rsidR="00AE2A9F">
        <w:rPr>
          <w:rFonts w:ascii="Times New Roman" w:hAnsi="Times New Roman"/>
          <w:sz w:val="24"/>
          <w:szCs w:val="24"/>
        </w:rPr>
        <w:t xml:space="preserve">; </w:t>
      </w:r>
      <w:r w:rsidRPr="00E5031B">
        <w:rPr>
          <w:rFonts w:ascii="Times New Roman" w:hAnsi="Times New Roman"/>
          <w:sz w:val="24"/>
          <w:szCs w:val="24"/>
        </w:rPr>
        <w:t>311.</w:t>
      </w:r>
    </w:p>
    <w:p w:rsidR="00825BEE" w:rsidRPr="00E5031B" w:rsidRDefault="00825BEE" w:rsidP="008204C0">
      <w:pPr>
        <w:pStyle w:val="af2"/>
        <w:numPr>
          <w:ilvl w:val="0"/>
          <w:numId w:val="11"/>
        </w:numPr>
        <w:spacing w:after="0" w:line="240" w:lineRule="auto"/>
        <w:ind w:left="0" w:firstLine="284"/>
        <w:jc w:val="both"/>
        <w:rPr>
          <w:rFonts w:ascii="Times New Roman" w:hAnsi="Times New Roman"/>
          <w:sz w:val="24"/>
          <w:szCs w:val="24"/>
        </w:rPr>
      </w:pPr>
      <w:r w:rsidRPr="00E5031B">
        <w:rPr>
          <w:rFonts w:ascii="Times New Roman" w:hAnsi="Times New Roman"/>
          <w:i/>
          <w:sz w:val="24"/>
          <w:szCs w:val="24"/>
        </w:rPr>
        <w:t>Миллер В., Ковалевский М</w:t>
      </w:r>
      <w:r w:rsidRPr="00E5031B">
        <w:rPr>
          <w:rFonts w:ascii="Times New Roman" w:hAnsi="Times New Roman"/>
          <w:sz w:val="24"/>
          <w:szCs w:val="24"/>
        </w:rPr>
        <w:t>. В горских обществах Кабарды // Вестник Европы. 1884.</w:t>
      </w:r>
      <w:r w:rsidR="009C3111">
        <w:rPr>
          <w:rFonts w:ascii="Times New Roman" w:hAnsi="Times New Roman"/>
          <w:sz w:val="24"/>
          <w:szCs w:val="24"/>
        </w:rPr>
        <w:t xml:space="preserve"> </w:t>
      </w:r>
      <w:r w:rsidRPr="00E5031B">
        <w:rPr>
          <w:rFonts w:ascii="Times New Roman" w:hAnsi="Times New Roman"/>
          <w:sz w:val="24"/>
          <w:szCs w:val="24"/>
        </w:rPr>
        <w:t xml:space="preserve">Кн. </w:t>
      </w:r>
      <w:r w:rsidRPr="00E5031B">
        <w:rPr>
          <w:rFonts w:ascii="Times New Roman" w:hAnsi="Times New Roman"/>
          <w:sz w:val="24"/>
          <w:szCs w:val="24"/>
          <w:lang w:val="en-US"/>
        </w:rPr>
        <w:t>IV</w:t>
      </w:r>
      <w:r w:rsidRPr="00E5031B">
        <w:rPr>
          <w:rFonts w:ascii="Times New Roman" w:hAnsi="Times New Roman"/>
          <w:sz w:val="24"/>
          <w:szCs w:val="24"/>
        </w:rPr>
        <w:t>. С. 554.</w:t>
      </w:r>
    </w:p>
    <w:p w:rsidR="00825BEE" w:rsidRPr="00E5031B" w:rsidRDefault="00825BEE" w:rsidP="008204C0">
      <w:pPr>
        <w:pStyle w:val="af2"/>
        <w:numPr>
          <w:ilvl w:val="0"/>
          <w:numId w:val="11"/>
        </w:numPr>
        <w:spacing w:after="0" w:line="240" w:lineRule="auto"/>
        <w:ind w:left="0" w:firstLine="284"/>
        <w:jc w:val="both"/>
        <w:rPr>
          <w:rFonts w:ascii="Times New Roman" w:hAnsi="Times New Roman"/>
          <w:sz w:val="24"/>
          <w:szCs w:val="24"/>
        </w:rPr>
      </w:pPr>
      <w:r w:rsidRPr="00E5031B">
        <w:rPr>
          <w:rFonts w:ascii="Times New Roman" w:hAnsi="Times New Roman"/>
          <w:i/>
          <w:sz w:val="24"/>
          <w:szCs w:val="24"/>
        </w:rPr>
        <w:t>Тульчинский Н.П</w:t>
      </w:r>
      <w:r w:rsidRPr="00E5031B">
        <w:rPr>
          <w:rFonts w:ascii="Times New Roman" w:hAnsi="Times New Roman"/>
          <w:sz w:val="24"/>
          <w:szCs w:val="24"/>
        </w:rPr>
        <w:t>. Поэмы, легенды, песни, сказки и пословицы горских татар Нал</w:t>
      </w:r>
      <w:r w:rsidRPr="00E5031B">
        <w:rPr>
          <w:rFonts w:ascii="Times New Roman" w:hAnsi="Times New Roman"/>
          <w:sz w:val="24"/>
          <w:szCs w:val="24"/>
        </w:rPr>
        <w:t>ь</w:t>
      </w:r>
      <w:r w:rsidRPr="00E5031B">
        <w:rPr>
          <w:rFonts w:ascii="Times New Roman" w:hAnsi="Times New Roman"/>
          <w:sz w:val="24"/>
          <w:szCs w:val="24"/>
        </w:rPr>
        <w:t xml:space="preserve">чикского округа Терской области // Терский сборник. Вып. </w:t>
      </w:r>
      <w:r w:rsidRPr="00E5031B">
        <w:rPr>
          <w:rFonts w:ascii="Times New Roman" w:hAnsi="Times New Roman"/>
          <w:sz w:val="24"/>
          <w:szCs w:val="24"/>
          <w:lang w:val="en-US"/>
        </w:rPr>
        <w:t>V</w:t>
      </w:r>
      <w:r w:rsidRPr="00E5031B">
        <w:rPr>
          <w:rFonts w:ascii="Times New Roman" w:hAnsi="Times New Roman"/>
          <w:sz w:val="24"/>
          <w:szCs w:val="24"/>
        </w:rPr>
        <w:sym w:font="Symbol" w:char="F049"/>
      </w:r>
      <w:r w:rsidRPr="00E5031B">
        <w:rPr>
          <w:rFonts w:ascii="Times New Roman" w:hAnsi="Times New Roman"/>
          <w:sz w:val="24"/>
          <w:szCs w:val="24"/>
        </w:rPr>
        <w:t>. Владикавказ. С. 265.</w:t>
      </w:r>
    </w:p>
    <w:p w:rsidR="00825BEE" w:rsidRPr="00E5031B" w:rsidRDefault="00825BEE" w:rsidP="0023148B">
      <w:pPr>
        <w:ind w:firstLine="284"/>
        <w:jc w:val="both"/>
        <w:rPr>
          <w:sz w:val="24"/>
          <w:szCs w:val="24"/>
        </w:rPr>
      </w:pPr>
    </w:p>
    <w:p w:rsidR="0016157D" w:rsidRPr="00E5031B" w:rsidRDefault="0016157D" w:rsidP="0023148B">
      <w:pPr>
        <w:pStyle w:val="28"/>
        <w:spacing w:before="0" w:line="240" w:lineRule="auto"/>
        <w:ind w:firstLine="284"/>
        <w:contextualSpacing/>
        <w:jc w:val="both"/>
        <w:rPr>
          <w:sz w:val="24"/>
          <w:szCs w:val="24"/>
        </w:rPr>
      </w:pPr>
      <w:r w:rsidRPr="00E5031B">
        <w:rPr>
          <w:b/>
          <w:sz w:val="24"/>
          <w:szCs w:val="24"/>
        </w:rPr>
        <w:t>Асанов Юрий Нухович</w:t>
      </w:r>
      <w:r w:rsidRPr="00E5031B">
        <w:rPr>
          <w:sz w:val="24"/>
          <w:szCs w:val="24"/>
        </w:rPr>
        <w:t>, к.и.н., с.н.с. сектора этнологии Кабардино-Балкарского и</w:t>
      </w:r>
      <w:r w:rsidRPr="00E5031B">
        <w:rPr>
          <w:sz w:val="24"/>
          <w:szCs w:val="24"/>
        </w:rPr>
        <w:t>н</w:t>
      </w:r>
      <w:r w:rsidRPr="00E5031B">
        <w:rPr>
          <w:sz w:val="24"/>
          <w:szCs w:val="24"/>
        </w:rPr>
        <w:t xml:space="preserve">ститута гуманитарных исследований. </w:t>
      </w:r>
    </w:p>
    <w:p w:rsidR="00E5667C" w:rsidRPr="00E5031B" w:rsidRDefault="00E5667C" w:rsidP="0023148B">
      <w:pPr>
        <w:ind w:firstLine="284"/>
        <w:jc w:val="both"/>
        <w:rPr>
          <w:sz w:val="24"/>
          <w:szCs w:val="24"/>
        </w:rPr>
      </w:pPr>
      <w:r w:rsidRPr="00E5031B">
        <w:rPr>
          <w:sz w:val="24"/>
          <w:szCs w:val="24"/>
        </w:rPr>
        <w:t>360000, КБР, г. Нальчик, ул. Пушкина, 18.</w:t>
      </w:r>
    </w:p>
    <w:p w:rsidR="00E5667C" w:rsidRPr="00E5031B" w:rsidRDefault="00E5667C" w:rsidP="0023148B">
      <w:pPr>
        <w:pStyle w:val="28"/>
        <w:spacing w:before="0" w:line="240" w:lineRule="auto"/>
        <w:ind w:firstLine="284"/>
        <w:contextualSpacing/>
        <w:jc w:val="both"/>
        <w:rPr>
          <w:sz w:val="24"/>
          <w:szCs w:val="24"/>
          <w:lang w:val="en-US"/>
        </w:rPr>
      </w:pPr>
      <w:r w:rsidRPr="00E5031B">
        <w:rPr>
          <w:sz w:val="24"/>
          <w:szCs w:val="24"/>
        </w:rPr>
        <w:t>Тел</w:t>
      </w:r>
      <w:r w:rsidRPr="00E5031B">
        <w:rPr>
          <w:sz w:val="24"/>
          <w:szCs w:val="24"/>
          <w:lang w:val="en-US"/>
        </w:rPr>
        <w:t>. 8 (8662) 42-70-40.</w:t>
      </w:r>
    </w:p>
    <w:p w:rsidR="0016157D" w:rsidRPr="00E5031B" w:rsidRDefault="0016157D" w:rsidP="0023148B">
      <w:pPr>
        <w:pStyle w:val="28"/>
        <w:spacing w:before="0" w:line="240" w:lineRule="auto"/>
        <w:ind w:firstLine="284"/>
        <w:contextualSpacing/>
        <w:jc w:val="both"/>
        <w:rPr>
          <w:sz w:val="24"/>
          <w:szCs w:val="24"/>
          <w:lang w:val="en-US"/>
        </w:rPr>
      </w:pPr>
      <w:r w:rsidRPr="00E5031B">
        <w:rPr>
          <w:sz w:val="24"/>
          <w:szCs w:val="24"/>
        </w:rPr>
        <w:t>Е</w:t>
      </w:r>
      <w:r w:rsidRPr="00E5031B">
        <w:rPr>
          <w:sz w:val="24"/>
          <w:szCs w:val="24"/>
          <w:lang w:val="en-US"/>
        </w:rPr>
        <w:t xml:space="preserve">-mail: </w:t>
      </w:r>
      <w:r w:rsidRPr="00E5031B">
        <w:rPr>
          <w:sz w:val="24"/>
          <w:szCs w:val="24"/>
          <w:u w:val="single"/>
          <w:lang w:val="en-US"/>
        </w:rPr>
        <w:t>kbigi@mail.ru</w:t>
      </w:r>
      <w:r w:rsidRPr="00E5031B">
        <w:rPr>
          <w:sz w:val="24"/>
          <w:szCs w:val="24"/>
          <w:lang w:val="en-US"/>
        </w:rPr>
        <w:t>.</w:t>
      </w:r>
    </w:p>
    <w:p w:rsidR="0016157D" w:rsidRPr="00E5031B" w:rsidRDefault="0016157D" w:rsidP="0023148B">
      <w:pPr>
        <w:pStyle w:val="28"/>
        <w:spacing w:before="0" w:line="240" w:lineRule="auto"/>
        <w:ind w:firstLine="284"/>
        <w:contextualSpacing/>
        <w:jc w:val="both"/>
        <w:rPr>
          <w:sz w:val="24"/>
          <w:szCs w:val="24"/>
          <w:lang w:val="en-US"/>
        </w:rPr>
      </w:pPr>
    </w:p>
    <w:p w:rsidR="0016157D" w:rsidRPr="00E5031B" w:rsidRDefault="0016157D" w:rsidP="0023148B">
      <w:pPr>
        <w:ind w:firstLine="284"/>
        <w:contextualSpacing/>
        <w:jc w:val="both"/>
        <w:rPr>
          <w:sz w:val="24"/>
          <w:szCs w:val="24"/>
          <w:lang w:val="en-US"/>
        </w:rPr>
      </w:pPr>
      <w:r w:rsidRPr="00E5031B">
        <w:rPr>
          <w:b/>
          <w:sz w:val="24"/>
          <w:szCs w:val="24"/>
          <w:lang w:val="en-US"/>
        </w:rPr>
        <w:t>Asanov Yury Nuhovich</w:t>
      </w:r>
      <w:r w:rsidRPr="00E5031B">
        <w:rPr>
          <w:sz w:val="24"/>
          <w:szCs w:val="24"/>
          <w:lang w:val="en-US"/>
        </w:rPr>
        <w:t xml:space="preserve">, </w:t>
      </w:r>
      <w:r w:rsidR="007B36D0" w:rsidRPr="00E5031B">
        <w:rPr>
          <w:sz w:val="24"/>
          <w:szCs w:val="24"/>
          <w:lang w:val="en-US"/>
        </w:rPr>
        <w:t>candidate of historical sciences,</w:t>
      </w:r>
      <w:r w:rsidRPr="00E5031B">
        <w:rPr>
          <w:sz w:val="24"/>
          <w:szCs w:val="24"/>
          <w:lang w:val="en-US"/>
        </w:rPr>
        <w:t xml:space="preserve"> Kabardin-Balkar Institute of H</w:t>
      </w:r>
      <w:r w:rsidRPr="00E5031B">
        <w:rPr>
          <w:sz w:val="24"/>
          <w:szCs w:val="24"/>
          <w:lang w:val="en-US"/>
        </w:rPr>
        <w:t>u</w:t>
      </w:r>
      <w:r w:rsidRPr="00E5031B">
        <w:rPr>
          <w:sz w:val="24"/>
          <w:szCs w:val="24"/>
          <w:lang w:val="en-US"/>
        </w:rPr>
        <w:t xml:space="preserve">manitarian </w:t>
      </w:r>
      <w:r w:rsidR="007B36D0" w:rsidRPr="00E5031B">
        <w:rPr>
          <w:sz w:val="24"/>
          <w:szCs w:val="24"/>
          <w:lang w:val="en-US"/>
        </w:rPr>
        <w:t>Researches</w:t>
      </w:r>
      <w:r w:rsidRPr="00E5031B">
        <w:rPr>
          <w:sz w:val="24"/>
          <w:szCs w:val="24"/>
          <w:lang w:val="en-US"/>
        </w:rPr>
        <w:t xml:space="preserve">, senior </w:t>
      </w:r>
      <w:r w:rsidR="007B36D0" w:rsidRPr="00E5031B">
        <w:rPr>
          <w:sz w:val="24"/>
          <w:szCs w:val="24"/>
          <w:lang w:val="en-US"/>
        </w:rPr>
        <w:t>staff scientist</w:t>
      </w:r>
      <w:r w:rsidRPr="00E5031B">
        <w:rPr>
          <w:sz w:val="24"/>
          <w:szCs w:val="24"/>
          <w:lang w:val="en-US"/>
        </w:rPr>
        <w:t xml:space="preserve"> of ethnology sector. </w:t>
      </w:r>
    </w:p>
    <w:p w:rsidR="0016157D" w:rsidRPr="00E5031B" w:rsidRDefault="0016157D" w:rsidP="0023148B">
      <w:pPr>
        <w:ind w:firstLine="284"/>
        <w:contextualSpacing/>
        <w:jc w:val="both"/>
        <w:rPr>
          <w:sz w:val="24"/>
          <w:szCs w:val="24"/>
          <w:lang w:val="en-US"/>
        </w:rPr>
      </w:pPr>
      <w:r w:rsidRPr="00E5031B">
        <w:rPr>
          <w:sz w:val="24"/>
          <w:szCs w:val="24"/>
          <w:lang w:val="en-US"/>
        </w:rPr>
        <w:t>360000, KBR, Nalchik, 18, Pushkin's street.</w:t>
      </w:r>
    </w:p>
    <w:p w:rsidR="0016157D" w:rsidRPr="00E5031B" w:rsidRDefault="0016157D" w:rsidP="0023148B">
      <w:pPr>
        <w:pStyle w:val="28"/>
        <w:spacing w:before="0" w:line="240" w:lineRule="auto"/>
        <w:ind w:firstLine="284"/>
        <w:contextualSpacing/>
        <w:jc w:val="both"/>
        <w:rPr>
          <w:sz w:val="24"/>
          <w:szCs w:val="24"/>
          <w:lang w:val="en-US"/>
        </w:rPr>
      </w:pPr>
      <w:r w:rsidRPr="00E5031B">
        <w:rPr>
          <w:sz w:val="24"/>
          <w:szCs w:val="24"/>
          <w:lang w:val="en-US"/>
        </w:rPr>
        <w:t>Ph. 8 (8662) 42-70-40.</w:t>
      </w:r>
    </w:p>
    <w:p w:rsidR="0016157D" w:rsidRPr="00E5031B" w:rsidRDefault="0016157D" w:rsidP="0023148B">
      <w:pPr>
        <w:ind w:firstLine="284"/>
        <w:contextualSpacing/>
        <w:jc w:val="both"/>
        <w:rPr>
          <w:sz w:val="24"/>
          <w:szCs w:val="24"/>
          <w:lang w:val="en-US"/>
        </w:rPr>
      </w:pPr>
      <w:r w:rsidRPr="00E5031B">
        <w:rPr>
          <w:sz w:val="24"/>
          <w:szCs w:val="24"/>
          <w:lang w:val="en-US"/>
        </w:rPr>
        <w:t xml:space="preserve">E-mail: </w:t>
      </w:r>
      <w:r w:rsidRPr="00E5031B">
        <w:rPr>
          <w:sz w:val="24"/>
          <w:szCs w:val="24"/>
          <w:u w:val="single"/>
          <w:lang w:val="en-US"/>
        </w:rPr>
        <w:t>kbigi@mail.ru</w:t>
      </w:r>
      <w:r w:rsidRPr="00E5031B">
        <w:rPr>
          <w:sz w:val="24"/>
          <w:szCs w:val="24"/>
          <w:lang w:val="en-US"/>
        </w:rPr>
        <w:t>.</w:t>
      </w:r>
    </w:p>
    <w:p w:rsidR="000B5639" w:rsidRPr="00E5031B" w:rsidRDefault="0016157D" w:rsidP="0023148B">
      <w:pPr>
        <w:widowControl w:val="0"/>
        <w:ind w:firstLine="284"/>
        <w:rPr>
          <w:sz w:val="24"/>
          <w:szCs w:val="24"/>
        </w:rPr>
      </w:pPr>
      <w:r w:rsidRPr="00E5031B">
        <w:rPr>
          <w:sz w:val="24"/>
          <w:szCs w:val="24"/>
        </w:rPr>
        <w:t>___________________________________________________________________________</w:t>
      </w:r>
    </w:p>
    <w:p w:rsidR="000B5639" w:rsidRPr="00E5031B" w:rsidRDefault="000B5639" w:rsidP="0023148B">
      <w:pPr>
        <w:widowControl w:val="0"/>
        <w:ind w:firstLine="284"/>
        <w:rPr>
          <w:sz w:val="24"/>
          <w:szCs w:val="24"/>
        </w:rPr>
      </w:pPr>
    </w:p>
    <w:p w:rsidR="00482AA8" w:rsidRPr="00E5031B" w:rsidRDefault="00482AA8" w:rsidP="0023148B">
      <w:pPr>
        <w:jc w:val="both"/>
        <w:rPr>
          <w:i/>
          <w:sz w:val="24"/>
          <w:szCs w:val="24"/>
        </w:rPr>
      </w:pPr>
      <w:r w:rsidRPr="00E5031B">
        <w:rPr>
          <w:i/>
          <w:sz w:val="24"/>
          <w:szCs w:val="24"/>
        </w:rPr>
        <w:t>УДК-3. 37. 371. 21</w:t>
      </w:r>
    </w:p>
    <w:p w:rsidR="00482AA8" w:rsidRPr="00E5031B" w:rsidRDefault="00482AA8" w:rsidP="0023148B">
      <w:pPr>
        <w:jc w:val="both"/>
        <w:rPr>
          <w:bCs/>
          <w:sz w:val="10"/>
          <w:szCs w:val="10"/>
        </w:rPr>
      </w:pPr>
    </w:p>
    <w:p w:rsidR="00482AA8" w:rsidRPr="00E5031B" w:rsidRDefault="00482AA8" w:rsidP="0023148B">
      <w:pPr>
        <w:jc w:val="center"/>
        <w:rPr>
          <w:b/>
          <w:sz w:val="28"/>
          <w:szCs w:val="28"/>
        </w:rPr>
      </w:pPr>
      <w:r w:rsidRPr="00E5031B">
        <w:rPr>
          <w:b/>
          <w:sz w:val="28"/>
          <w:szCs w:val="28"/>
        </w:rPr>
        <w:t>ПРОЦЕССЫ ФОРМИРОВАНИЯ БАЛКАРСКОЙ ИНТЕЛЛИГЕНЦИИ</w:t>
      </w:r>
    </w:p>
    <w:p w:rsidR="00482AA8" w:rsidRPr="00E5031B" w:rsidRDefault="00482AA8" w:rsidP="0023148B">
      <w:pPr>
        <w:jc w:val="center"/>
        <w:rPr>
          <w:b/>
          <w:sz w:val="28"/>
          <w:szCs w:val="28"/>
        </w:rPr>
      </w:pPr>
      <w:r w:rsidRPr="00E5031B">
        <w:rPr>
          <w:b/>
          <w:sz w:val="28"/>
          <w:szCs w:val="28"/>
        </w:rPr>
        <w:lastRenderedPageBreak/>
        <w:t xml:space="preserve">В </w:t>
      </w:r>
      <w:r w:rsidRPr="00E5031B">
        <w:rPr>
          <w:b/>
          <w:sz w:val="28"/>
          <w:szCs w:val="28"/>
          <w:lang w:val="en-US"/>
        </w:rPr>
        <w:t>XIX</w:t>
      </w:r>
      <w:r w:rsidRPr="00A74736">
        <w:rPr>
          <w:b/>
          <w:sz w:val="28"/>
          <w:szCs w:val="28"/>
        </w:rPr>
        <w:t xml:space="preserve"> </w:t>
      </w:r>
      <w:r w:rsidR="00A74736" w:rsidRPr="00A74736">
        <w:rPr>
          <w:sz w:val="28"/>
          <w:szCs w:val="28"/>
        </w:rPr>
        <w:t xml:space="preserve">– </w:t>
      </w:r>
      <w:r w:rsidRPr="00E5031B">
        <w:rPr>
          <w:b/>
          <w:sz w:val="28"/>
          <w:szCs w:val="28"/>
        </w:rPr>
        <w:t xml:space="preserve">НАЧАЛЕ </w:t>
      </w:r>
      <w:r w:rsidRPr="00E5031B">
        <w:rPr>
          <w:b/>
          <w:sz w:val="28"/>
          <w:szCs w:val="28"/>
          <w:lang w:val="en-US"/>
        </w:rPr>
        <w:t>XX</w:t>
      </w:r>
      <w:r w:rsidRPr="00E5031B">
        <w:rPr>
          <w:b/>
          <w:sz w:val="28"/>
          <w:szCs w:val="28"/>
        </w:rPr>
        <w:t xml:space="preserve"> В.</w:t>
      </w:r>
    </w:p>
    <w:p w:rsidR="00482AA8" w:rsidRPr="00E5031B" w:rsidRDefault="00482AA8" w:rsidP="0023148B">
      <w:pPr>
        <w:jc w:val="center"/>
        <w:rPr>
          <w:sz w:val="18"/>
          <w:szCs w:val="18"/>
        </w:rPr>
      </w:pPr>
    </w:p>
    <w:p w:rsidR="00482AA8" w:rsidRPr="00E5031B" w:rsidRDefault="00482AA8" w:rsidP="0023148B">
      <w:pPr>
        <w:jc w:val="center"/>
        <w:rPr>
          <w:b/>
          <w:sz w:val="24"/>
          <w:szCs w:val="24"/>
        </w:rPr>
      </w:pPr>
      <w:r w:rsidRPr="00E5031B">
        <w:rPr>
          <w:b/>
          <w:sz w:val="24"/>
          <w:szCs w:val="24"/>
        </w:rPr>
        <w:t>З.Ж. ГЛАШЕВА</w:t>
      </w:r>
    </w:p>
    <w:p w:rsidR="00482AA8" w:rsidRPr="00E5031B" w:rsidRDefault="00482AA8" w:rsidP="0023148B">
      <w:pPr>
        <w:jc w:val="center"/>
        <w:rPr>
          <w:sz w:val="18"/>
          <w:szCs w:val="18"/>
        </w:rPr>
      </w:pPr>
    </w:p>
    <w:p w:rsidR="00482AA8" w:rsidRPr="00E5031B" w:rsidRDefault="00482AA8" w:rsidP="0023148B">
      <w:pPr>
        <w:jc w:val="center"/>
      </w:pPr>
      <w:r w:rsidRPr="00E5031B">
        <w:t>ФГБНУ Кабардино-Балкарский институт гуманитарных исследований (КБИГИ)</w:t>
      </w:r>
    </w:p>
    <w:p w:rsidR="00482AA8" w:rsidRPr="00E5031B" w:rsidRDefault="00482AA8" w:rsidP="0023148B">
      <w:pPr>
        <w:jc w:val="center"/>
      </w:pPr>
      <w:r w:rsidRPr="00E5031B">
        <w:t>360000, КБР, г. Нальчик, ул. Пушкина, 18</w:t>
      </w:r>
    </w:p>
    <w:p w:rsidR="00482AA8" w:rsidRPr="00E5031B" w:rsidRDefault="00482AA8" w:rsidP="0023148B">
      <w:pPr>
        <w:jc w:val="center"/>
        <w:rPr>
          <w:i/>
        </w:rPr>
      </w:pPr>
      <w:r w:rsidRPr="00E5031B">
        <w:rPr>
          <w:caps/>
          <w:lang w:val="en-US"/>
        </w:rPr>
        <w:t>e</w:t>
      </w:r>
      <w:r w:rsidRPr="00E5031B">
        <w:t>-</w:t>
      </w:r>
      <w:r w:rsidRPr="00E5031B">
        <w:rPr>
          <w:lang w:val="en-US"/>
        </w:rPr>
        <w:t>mail</w:t>
      </w:r>
      <w:r w:rsidRPr="00E5031B">
        <w:t xml:space="preserve">: </w:t>
      </w:r>
      <w:r w:rsidRPr="00E5031B">
        <w:rPr>
          <w:u w:val="single"/>
          <w:lang w:val="en-US"/>
        </w:rPr>
        <w:t>kbigi</w:t>
      </w:r>
      <w:r w:rsidRPr="00E5031B">
        <w:rPr>
          <w:u w:val="single"/>
        </w:rPr>
        <w:t>@</w:t>
      </w:r>
      <w:r w:rsidRPr="00E5031B">
        <w:rPr>
          <w:u w:val="single"/>
          <w:lang w:val="en-US"/>
        </w:rPr>
        <w:t>mail</w:t>
      </w:r>
      <w:r w:rsidRPr="00E5031B">
        <w:rPr>
          <w:u w:val="single"/>
        </w:rPr>
        <w:t>.</w:t>
      </w:r>
      <w:r w:rsidRPr="00E5031B">
        <w:rPr>
          <w:u w:val="single"/>
          <w:lang w:val="en-US"/>
        </w:rPr>
        <w:t>ru</w:t>
      </w:r>
    </w:p>
    <w:p w:rsidR="00482AA8" w:rsidRPr="00E5031B" w:rsidRDefault="00482AA8" w:rsidP="0023148B">
      <w:pPr>
        <w:jc w:val="center"/>
        <w:rPr>
          <w:sz w:val="18"/>
          <w:szCs w:val="18"/>
        </w:rPr>
      </w:pPr>
    </w:p>
    <w:p w:rsidR="00482AA8" w:rsidRPr="00E5031B" w:rsidRDefault="00482AA8" w:rsidP="0023148B">
      <w:pPr>
        <w:ind w:left="284" w:right="284" w:firstLine="284"/>
        <w:jc w:val="both"/>
        <w:rPr>
          <w:i/>
          <w:sz w:val="22"/>
          <w:szCs w:val="22"/>
        </w:rPr>
      </w:pPr>
      <w:r w:rsidRPr="00E5031B">
        <w:rPr>
          <w:i/>
          <w:sz w:val="22"/>
          <w:szCs w:val="22"/>
        </w:rPr>
        <w:t>Статья посвящена особенностям развития военной, административной и духовной и</w:t>
      </w:r>
      <w:r w:rsidRPr="00E5031B">
        <w:rPr>
          <w:i/>
          <w:sz w:val="22"/>
          <w:szCs w:val="22"/>
        </w:rPr>
        <w:t>н</w:t>
      </w:r>
      <w:r w:rsidRPr="00E5031B">
        <w:rPr>
          <w:i/>
          <w:sz w:val="22"/>
          <w:szCs w:val="22"/>
        </w:rPr>
        <w:t>теллигенции. Основной акцент в статье делается на роли образования в формировании балкарской интеллигенции. Привлечение ее к службе в военной и гражданской администр</w:t>
      </w:r>
      <w:r w:rsidRPr="00E5031B">
        <w:rPr>
          <w:i/>
          <w:sz w:val="22"/>
          <w:szCs w:val="22"/>
        </w:rPr>
        <w:t>а</w:t>
      </w:r>
      <w:r w:rsidRPr="00E5031B">
        <w:rPr>
          <w:i/>
          <w:sz w:val="22"/>
          <w:szCs w:val="22"/>
        </w:rPr>
        <w:t>ции способствовало формированию национальной бюрократии, появлению профессионал</w:t>
      </w:r>
      <w:r w:rsidRPr="00E5031B">
        <w:rPr>
          <w:i/>
          <w:sz w:val="22"/>
          <w:szCs w:val="22"/>
        </w:rPr>
        <w:t>ь</w:t>
      </w:r>
      <w:r w:rsidRPr="00E5031B">
        <w:rPr>
          <w:i/>
          <w:sz w:val="22"/>
          <w:szCs w:val="22"/>
        </w:rPr>
        <w:t>ных юристов, инженеров, врачей и педагогов. Новизна работы определяется рассмотрен</w:t>
      </w:r>
      <w:r w:rsidRPr="00E5031B">
        <w:rPr>
          <w:i/>
          <w:sz w:val="22"/>
          <w:szCs w:val="22"/>
        </w:rPr>
        <w:t>и</w:t>
      </w:r>
      <w:r w:rsidRPr="00E5031B">
        <w:rPr>
          <w:i/>
          <w:sz w:val="22"/>
          <w:szCs w:val="22"/>
        </w:rPr>
        <w:t>ем новых модернизационных тенденций и их влияния на дальнейшую интеграцию балкарских обществ в состав Российской империи.</w:t>
      </w:r>
    </w:p>
    <w:p w:rsidR="00482AA8" w:rsidRPr="00E5031B" w:rsidRDefault="00482AA8" w:rsidP="0023148B">
      <w:pPr>
        <w:ind w:left="284" w:right="284" w:firstLine="284"/>
        <w:jc w:val="both"/>
        <w:rPr>
          <w:sz w:val="22"/>
          <w:szCs w:val="22"/>
        </w:rPr>
      </w:pPr>
    </w:p>
    <w:p w:rsidR="00482AA8" w:rsidRPr="00E5031B" w:rsidRDefault="00482AA8" w:rsidP="0023148B">
      <w:pPr>
        <w:ind w:left="284" w:right="284" w:firstLine="284"/>
        <w:jc w:val="both"/>
        <w:rPr>
          <w:sz w:val="22"/>
          <w:szCs w:val="22"/>
        </w:rPr>
      </w:pPr>
      <w:r w:rsidRPr="00E5031B">
        <w:rPr>
          <w:b/>
          <w:sz w:val="22"/>
          <w:szCs w:val="22"/>
        </w:rPr>
        <w:t>Ключевые слова:</w:t>
      </w:r>
      <w:r w:rsidRPr="00E5031B">
        <w:rPr>
          <w:sz w:val="22"/>
          <w:szCs w:val="22"/>
        </w:rPr>
        <w:t xml:space="preserve"> Российская империя, Нальчикский округ, балкарские общества, и</w:t>
      </w:r>
      <w:r w:rsidRPr="00E5031B">
        <w:rPr>
          <w:sz w:val="22"/>
          <w:szCs w:val="22"/>
        </w:rPr>
        <w:t>н</w:t>
      </w:r>
      <w:r w:rsidRPr="00E5031B">
        <w:rPr>
          <w:sz w:val="22"/>
          <w:szCs w:val="22"/>
        </w:rPr>
        <w:t>теллигенция, светские школы, медресе.</w:t>
      </w:r>
    </w:p>
    <w:p w:rsidR="00482AA8" w:rsidRPr="00E5031B" w:rsidRDefault="00482AA8" w:rsidP="0023148B">
      <w:pPr>
        <w:ind w:firstLine="284"/>
        <w:jc w:val="both"/>
        <w:rPr>
          <w:sz w:val="24"/>
          <w:szCs w:val="24"/>
        </w:rPr>
      </w:pPr>
    </w:p>
    <w:p w:rsidR="00976CE2" w:rsidRPr="005B5002" w:rsidRDefault="00976CE2" w:rsidP="00976CE2">
      <w:pPr>
        <w:spacing w:line="245" w:lineRule="auto"/>
        <w:jc w:val="center"/>
        <w:rPr>
          <w:b/>
          <w:sz w:val="28"/>
          <w:szCs w:val="28"/>
          <w:lang w:val="en-US"/>
        </w:rPr>
      </w:pPr>
      <w:r w:rsidRPr="005B5002">
        <w:rPr>
          <w:b/>
          <w:sz w:val="28"/>
          <w:szCs w:val="28"/>
          <w:lang w:val="en-US"/>
        </w:rPr>
        <w:t>THE PROCESSES OF FORMING BALKAR INTELLIGENTSIA</w:t>
      </w:r>
    </w:p>
    <w:p w:rsidR="00976CE2" w:rsidRPr="005B5002" w:rsidRDefault="00976CE2" w:rsidP="00976CE2">
      <w:pPr>
        <w:spacing w:line="245" w:lineRule="auto"/>
        <w:jc w:val="center"/>
        <w:rPr>
          <w:b/>
          <w:sz w:val="28"/>
          <w:szCs w:val="28"/>
          <w:lang w:val="en-US"/>
        </w:rPr>
      </w:pPr>
      <w:r w:rsidRPr="005B5002">
        <w:rPr>
          <w:b/>
          <w:sz w:val="28"/>
          <w:szCs w:val="28"/>
          <w:lang w:val="en-US"/>
        </w:rPr>
        <w:t>in 19th – BEGINNING of 20th CENTURY</w:t>
      </w:r>
    </w:p>
    <w:p w:rsidR="00976CE2" w:rsidRPr="005B5002" w:rsidRDefault="00976CE2" w:rsidP="00976CE2">
      <w:pPr>
        <w:spacing w:line="245" w:lineRule="auto"/>
        <w:jc w:val="center"/>
        <w:rPr>
          <w:sz w:val="18"/>
          <w:szCs w:val="18"/>
          <w:lang w:val="en-US"/>
        </w:rPr>
      </w:pPr>
    </w:p>
    <w:p w:rsidR="00482AA8" w:rsidRPr="00E5031B" w:rsidRDefault="00482AA8" w:rsidP="0023148B">
      <w:pPr>
        <w:jc w:val="center"/>
        <w:rPr>
          <w:b/>
          <w:sz w:val="24"/>
          <w:szCs w:val="24"/>
          <w:lang w:val="en-US"/>
        </w:rPr>
      </w:pPr>
      <w:r w:rsidRPr="00E5031B">
        <w:rPr>
          <w:b/>
          <w:sz w:val="24"/>
          <w:szCs w:val="24"/>
          <w:lang w:val="en-US"/>
        </w:rPr>
        <w:t>Z.Zh. GLASHEVA</w:t>
      </w:r>
    </w:p>
    <w:p w:rsidR="00482AA8" w:rsidRPr="00E5031B" w:rsidRDefault="00482AA8" w:rsidP="0023148B">
      <w:pPr>
        <w:jc w:val="center"/>
        <w:rPr>
          <w:sz w:val="18"/>
          <w:szCs w:val="18"/>
          <w:lang w:val="en-US"/>
        </w:rPr>
      </w:pPr>
    </w:p>
    <w:p w:rsidR="00482AA8" w:rsidRPr="00E5031B" w:rsidRDefault="00482AA8" w:rsidP="0023148B">
      <w:pPr>
        <w:jc w:val="center"/>
        <w:rPr>
          <w:lang w:val="en-US"/>
        </w:rPr>
      </w:pPr>
      <w:r w:rsidRPr="00E5031B">
        <w:rPr>
          <w:lang w:val="en-US"/>
        </w:rPr>
        <w:t>Kabardin-Balkar Institute of Humanitarian Researches (KBIHR)</w:t>
      </w:r>
    </w:p>
    <w:p w:rsidR="00482AA8" w:rsidRPr="00E5031B" w:rsidRDefault="00482AA8" w:rsidP="0023148B">
      <w:pPr>
        <w:jc w:val="center"/>
        <w:rPr>
          <w:lang w:val="en-US"/>
        </w:rPr>
      </w:pPr>
      <w:r w:rsidRPr="00E5031B">
        <w:rPr>
          <w:lang w:val="en-US"/>
        </w:rPr>
        <w:t xml:space="preserve">360000, </w:t>
      </w:r>
      <w:r w:rsidRPr="00E5031B">
        <w:rPr>
          <w:bCs/>
          <w:lang w:val="en-US"/>
        </w:rPr>
        <w:t xml:space="preserve">KBR, </w:t>
      </w:r>
      <w:r w:rsidRPr="00E5031B">
        <w:rPr>
          <w:lang w:val="en-US"/>
        </w:rPr>
        <w:t>Nalchik, 18, Pushkin street</w:t>
      </w:r>
    </w:p>
    <w:p w:rsidR="00482AA8" w:rsidRPr="00E5031B" w:rsidRDefault="00482AA8" w:rsidP="0023148B">
      <w:pPr>
        <w:jc w:val="center"/>
        <w:rPr>
          <w:i/>
          <w:u w:val="single"/>
          <w:lang w:val="en-US"/>
        </w:rPr>
      </w:pPr>
      <w:r w:rsidRPr="00E5031B">
        <w:rPr>
          <w:caps/>
          <w:lang w:val="en-US"/>
        </w:rPr>
        <w:t>e</w:t>
      </w:r>
      <w:r w:rsidRPr="00E5031B">
        <w:rPr>
          <w:lang w:val="en-US"/>
        </w:rPr>
        <w:t xml:space="preserve">-mail: </w:t>
      </w:r>
      <w:r w:rsidRPr="00E5031B">
        <w:rPr>
          <w:u w:val="single"/>
          <w:lang w:val="en-US"/>
        </w:rPr>
        <w:t>kbigi@mail.ru</w:t>
      </w:r>
    </w:p>
    <w:p w:rsidR="00482AA8" w:rsidRPr="00E5031B" w:rsidRDefault="00482AA8" w:rsidP="0023148B">
      <w:pPr>
        <w:jc w:val="center"/>
        <w:rPr>
          <w:sz w:val="18"/>
          <w:szCs w:val="18"/>
          <w:lang w:val="en-US"/>
        </w:rPr>
      </w:pPr>
    </w:p>
    <w:p w:rsidR="00482AA8" w:rsidRPr="00E5031B" w:rsidRDefault="00482AA8" w:rsidP="0023148B">
      <w:pPr>
        <w:ind w:firstLine="284"/>
        <w:jc w:val="both"/>
        <w:rPr>
          <w:sz w:val="22"/>
          <w:szCs w:val="22"/>
          <w:lang w:val="en-US"/>
        </w:rPr>
      </w:pPr>
      <w:r w:rsidRPr="00E5031B">
        <w:rPr>
          <w:sz w:val="22"/>
          <w:szCs w:val="22"/>
          <w:lang w:val="en-US"/>
        </w:rPr>
        <w:t>The article is devoted to the peculiarities of development of the military, administrative and spiritual intelligentsia. The main focus of the article is on the role of education in shaping Balkar intelligentsia. Participation in the service in the military and civil administration contributed to the formation of the n</w:t>
      </w:r>
      <w:r w:rsidRPr="00E5031B">
        <w:rPr>
          <w:sz w:val="22"/>
          <w:szCs w:val="22"/>
          <w:lang w:val="en-US"/>
        </w:rPr>
        <w:t>a</w:t>
      </w:r>
      <w:r w:rsidRPr="00E5031B">
        <w:rPr>
          <w:sz w:val="22"/>
          <w:szCs w:val="22"/>
          <w:lang w:val="en-US"/>
        </w:rPr>
        <w:t>tional bureaucracy and  emergence of professional lawyers, engineers, doctors and teachers. The novelty of this work is determined by consideration of the new modernization trends and their impact on the fu</w:t>
      </w:r>
      <w:r w:rsidRPr="00E5031B">
        <w:rPr>
          <w:sz w:val="22"/>
          <w:szCs w:val="22"/>
          <w:lang w:val="en-US"/>
        </w:rPr>
        <w:t>r</w:t>
      </w:r>
      <w:r w:rsidRPr="00E5031B">
        <w:rPr>
          <w:sz w:val="22"/>
          <w:szCs w:val="22"/>
          <w:lang w:val="en-US"/>
        </w:rPr>
        <w:t>ther integration of Balkar societies into the Russian Empire.</w:t>
      </w:r>
    </w:p>
    <w:p w:rsidR="00482AA8" w:rsidRPr="00E5031B" w:rsidRDefault="00482AA8" w:rsidP="0023148B">
      <w:pPr>
        <w:ind w:firstLine="284"/>
        <w:jc w:val="both"/>
        <w:rPr>
          <w:sz w:val="22"/>
          <w:szCs w:val="22"/>
          <w:lang w:val="en-US"/>
        </w:rPr>
      </w:pPr>
    </w:p>
    <w:p w:rsidR="00482AA8" w:rsidRPr="00E5031B" w:rsidRDefault="00482AA8" w:rsidP="0023148B">
      <w:pPr>
        <w:ind w:firstLine="284"/>
        <w:jc w:val="both"/>
        <w:rPr>
          <w:sz w:val="22"/>
          <w:szCs w:val="22"/>
          <w:lang w:val="en-US"/>
        </w:rPr>
      </w:pPr>
      <w:r w:rsidRPr="00E5031B">
        <w:rPr>
          <w:b/>
          <w:sz w:val="22"/>
          <w:szCs w:val="22"/>
          <w:lang w:val="en-US"/>
        </w:rPr>
        <w:t>Key words</w:t>
      </w:r>
      <w:r w:rsidRPr="00E5031B">
        <w:rPr>
          <w:sz w:val="22"/>
          <w:szCs w:val="22"/>
          <w:lang w:val="en-US"/>
        </w:rPr>
        <w:t>: Russian Empire, Nalchik district, Balkar societies, intelligentsia, secular schools, M</w:t>
      </w:r>
      <w:r w:rsidRPr="00E5031B">
        <w:rPr>
          <w:sz w:val="22"/>
          <w:szCs w:val="22"/>
          <w:lang w:val="en-US"/>
        </w:rPr>
        <w:t>e</w:t>
      </w:r>
      <w:r w:rsidRPr="00E5031B">
        <w:rPr>
          <w:sz w:val="22"/>
          <w:szCs w:val="22"/>
          <w:lang w:val="en-US"/>
        </w:rPr>
        <w:t>drese.</w:t>
      </w:r>
    </w:p>
    <w:p w:rsidR="00482AA8" w:rsidRPr="00E5031B" w:rsidRDefault="00482AA8" w:rsidP="0023148B">
      <w:pPr>
        <w:ind w:firstLine="284"/>
        <w:jc w:val="both"/>
        <w:rPr>
          <w:sz w:val="24"/>
          <w:szCs w:val="24"/>
          <w:lang w:val="en-US"/>
        </w:rPr>
      </w:pPr>
    </w:p>
    <w:p w:rsidR="00482AA8" w:rsidRPr="00E5031B" w:rsidRDefault="00482AA8" w:rsidP="0023148B">
      <w:pPr>
        <w:jc w:val="center"/>
        <w:rPr>
          <w:b/>
          <w:sz w:val="24"/>
          <w:szCs w:val="24"/>
        </w:rPr>
      </w:pPr>
      <w:r w:rsidRPr="00E5031B">
        <w:rPr>
          <w:b/>
          <w:sz w:val="24"/>
          <w:szCs w:val="24"/>
        </w:rPr>
        <w:t>ЛИТЕРАТУРА</w:t>
      </w:r>
    </w:p>
    <w:p w:rsidR="00482AA8" w:rsidRPr="00E5031B" w:rsidRDefault="00482AA8" w:rsidP="0023148B">
      <w:pPr>
        <w:ind w:firstLine="284"/>
        <w:jc w:val="both"/>
        <w:rPr>
          <w:sz w:val="24"/>
          <w:szCs w:val="24"/>
        </w:rPr>
      </w:pPr>
    </w:p>
    <w:p w:rsidR="00482AA8" w:rsidRPr="00E5031B" w:rsidRDefault="00482AA8" w:rsidP="0023148B">
      <w:pPr>
        <w:ind w:firstLine="284"/>
        <w:jc w:val="both"/>
        <w:rPr>
          <w:sz w:val="24"/>
          <w:szCs w:val="24"/>
        </w:rPr>
      </w:pPr>
      <w:r w:rsidRPr="00E5031B">
        <w:rPr>
          <w:sz w:val="24"/>
          <w:szCs w:val="24"/>
        </w:rPr>
        <w:t>1. История многовекового содружества. Нальчик. 2007. С. 308.</w:t>
      </w:r>
    </w:p>
    <w:p w:rsidR="00482AA8" w:rsidRPr="00E5031B" w:rsidRDefault="00482AA8" w:rsidP="0023148B">
      <w:pPr>
        <w:ind w:firstLine="284"/>
        <w:jc w:val="both"/>
        <w:rPr>
          <w:sz w:val="24"/>
          <w:szCs w:val="24"/>
        </w:rPr>
      </w:pPr>
      <w:r w:rsidRPr="00E5031B">
        <w:rPr>
          <w:sz w:val="24"/>
          <w:szCs w:val="24"/>
        </w:rPr>
        <w:t xml:space="preserve">2. </w:t>
      </w:r>
      <w:r w:rsidRPr="00E5031B">
        <w:rPr>
          <w:i/>
          <w:sz w:val="24"/>
          <w:szCs w:val="24"/>
        </w:rPr>
        <w:t>Бичиева И.С</w:t>
      </w:r>
      <w:r w:rsidRPr="00E5031B">
        <w:rPr>
          <w:sz w:val="24"/>
          <w:szCs w:val="24"/>
        </w:rPr>
        <w:t xml:space="preserve">. Духовная балкарская интеллигенция в конце </w:t>
      </w:r>
      <w:r w:rsidRPr="00E5031B">
        <w:rPr>
          <w:sz w:val="24"/>
          <w:szCs w:val="24"/>
          <w:lang w:val="en-US"/>
        </w:rPr>
        <w:t>XIX</w:t>
      </w:r>
      <w:r w:rsidRPr="00E5031B">
        <w:rPr>
          <w:sz w:val="24"/>
          <w:szCs w:val="24"/>
        </w:rPr>
        <w:t xml:space="preserve"> – начале </w:t>
      </w:r>
      <w:r w:rsidRPr="00E5031B">
        <w:rPr>
          <w:sz w:val="24"/>
          <w:szCs w:val="24"/>
          <w:lang w:val="en-US"/>
        </w:rPr>
        <w:t>XX</w:t>
      </w:r>
      <w:r w:rsidRPr="00E5031B">
        <w:rPr>
          <w:sz w:val="24"/>
          <w:szCs w:val="24"/>
        </w:rPr>
        <w:t xml:space="preserve"> вв. // Материалы </w:t>
      </w:r>
      <w:r w:rsidRPr="00E5031B">
        <w:rPr>
          <w:sz w:val="24"/>
          <w:szCs w:val="24"/>
          <w:lang w:val="en-US"/>
        </w:rPr>
        <w:t>VII</w:t>
      </w:r>
      <w:r w:rsidRPr="00E5031B">
        <w:rPr>
          <w:sz w:val="24"/>
          <w:szCs w:val="24"/>
        </w:rPr>
        <w:t xml:space="preserve"> конференции молодых ученых. Нальчик, 2006. С. 122.</w:t>
      </w:r>
    </w:p>
    <w:p w:rsidR="00482AA8" w:rsidRPr="00E5031B" w:rsidRDefault="00482AA8" w:rsidP="0023148B">
      <w:pPr>
        <w:ind w:firstLine="284"/>
        <w:jc w:val="both"/>
        <w:rPr>
          <w:sz w:val="24"/>
          <w:szCs w:val="24"/>
        </w:rPr>
      </w:pPr>
      <w:r w:rsidRPr="00E5031B">
        <w:rPr>
          <w:sz w:val="24"/>
          <w:szCs w:val="24"/>
        </w:rPr>
        <w:t xml:space="preserve">3. </w:t>
      </w:r>
      <w:r w:rsidRPr="00E5031B">
        <w:rPr>
          <w:i/>
          <w:sz w:val="24"/>
          <w:szCs w:val="24"/>
        </w:rPr>
        <w:t>Сабанчиев Х.-М.А</w:t>
      </w:r>
      <w:r w:rsidRPr="00E5031B">
        <w:rPr>
          <w:sz w:val="24"/>
          <w:szCs w:val="24"/>
        </w:rPr>
        <w:t>. Пореформенная Балкария в отечественной историографии. Нал</w:t>
      </w:r>
      <w:r w:rsidRPr="00E5031B">
        <w:rPr>
          <w:sz w:val="24"/>
          <w:szCs w:val="24"/>
        </w:rPr>
        <w:t>ь</w:t>
      </w:r>
      <w:r w:rsidRPr="00E5031B">
        <w:rPr>
          <w:sz w:val="24"/>
          <w:szCs w:val="24"/>
        </w:rPr>
        <w:t>чик: Эльбрус. 1989. С. 152.</w:t>
      </w:r>
    </w:p>
    <w:p w:rsidR="00482AA8" w:rsidRPr="00E5031B" w:rsidRDefault="00482AA8" w:rsidP="0023148B">
      <w:pPr>
        <w:ind w:firstLine="284"/>
        <w:jc w:val="both"/>
        <w:rPr>
          <w:sz w:val="24"/>
          <w:szCs w:val="24"/>
        </w:rPr>
      </w:pPr>
      <w:r w:rsidRPr="00E5031B">
        <w:rPr>
          <w:sz w:val="24"/>
          <w:szCs w:val="24"/>
        </w:rPr>
        <w:t xml:space="preserve">4. </w:t>
      </w:r>
      <w:r w:rsidRPr="00E5031B">
        <w:rPr>
          <w:i/>
          <w:sz w:val="24"/>
          <w:szCs w:val="24"/>
        </w:rPr>
        <w:t>Урусбиева Ф.А</w:t>
      </w:r>
      <w:r w:rsidRPr="00E5031B">
        <w:rPr>
          <w:sz w:val="24"/>
          <w:szCs w:val="24"/>
        </w:rPr>
        <w:t xml:space="preserve">. Просвещение и культура Балкарии в </w:t>
      </w:r>
      <w:r w:rsidRPr="00E5031B">
        <w:rPr>
          <w:sz w:val="24"/>
          <w:szCs w:val="24"/>
          <w:lang w:val="en-US"/>
        </w:rPr>
        <w:t>XIX</w:t>
      </w:r>
      <w:r w:rsidRPr="00E5031B">
        <w:rPr>
          <w:sz w:val="24"/>
          <w:szCs w:val="24"/>
        </w:rPr>
        <w:t xml:space="preserve"> – начале </w:t>
      </w:r>
      <w:r w:rsidRPr="00E5031B">
        <w:rPr>
          <w:sz w:val="24"/>
          <w:szCs w:val="24"/>
          <w:lang w:val="en-US"/>
        </w:rPr>
        <w:t>XX</w:t>
      </w:r>
      <w:r w:rsidRPr="00E5031B">
        <w:rPr>
          <w:sz w:val="24"/>
          <w:szCs w:val="24"/>
        </w:rPr>
        <w:t xml:space="preserve"> века. // Очерки истории балкарской литературы. Нальчик: Эльбрус. 1981. С. 35-36; </w:t>
      </w:r>
      <w:r w:rsidRPr="00E5031B">
        <w:rPr>
          <w:i/>
          <w:sz w:val="24"/>
          <w:szCs w:val="24"/>
        </w:rPr>
        <w:t>Сабанчиев Х.-М.А</w:t>
      </w:r>
      <w:r w:rsidRPr="00E5031B">
        <w:rPr>
          <w:sz w:val="24"/>
          <w:szCs w:val="24"/>
        </w:rPr>
        <w:t>. П</w:t>
      </w:r>
      <w:r w:rsidRPr="00E5031B">
        <w:rPr>
          <w:sz w:val="24"/>
          <w:szCs w:val="24"/>
        </w:rPr>
        <w:t>о</w:t>
      </w:r>
      <w:r w:rsidRPr="00E5031B">
        <w:rPr>
          <w:sz w:val="24"/>
          <w:szCs w:val="24"/>
        </w:rPr>
        <w:t>реформенная Балкария в отечественной историографии. Нальчик: Эльбрус. 1989. С. 153.</w:t>
      </w:r>
    </w:p>
    <w:p w:rsidR="00482AA8" w:rsidRPr="00E5031B" w:rsidRDefault="00482AA8" w:rsidP="0023148B">
      <w:pPr>
        <w:ind w:firstLine="284"/>
        <w:jc w:val="both"/>
        <w:rPr>
          <w:sz w:val="24"/>
          <w:szCs w:val="24"/>
        </w:rPr>
      </w:pPr>
      <w:r w:rsidRPr="00E5031B">
        <w:rPr>
          <w:sz w:val="24"/>
          <w:szCs w:val="24"/>
        </w:rPr>
        <w:t xml:space="preserve">5. Народное образование в Кабарде и Балкарии в </w:t>
      </w:r>
      <w:r w:rsidRPr="00E5031B">
        <w:rPr>
          <w:sz w:val="24"/>
          <w:szCs w:val="24"/>
          <w:lang w:val="en-US"/>
        </w:rPr>
        <w:t>XIX</w:t>
      </w:r>
      <w:r w:rsidRPr="00E5031B">
        <w:rPr>
          <w:sz w:val="24"/>
          <w:szCs w:val="24"/>
        </w:rPr>
        <w:t xml:space="preserve"> – начале </w:t>
      </w:r>
      <w:r w:rsidRPr="00E5031B">
        <w:rPr>
          <w:sz w:val="24"/>
          <w:szCs w:val="24"/>
          <w:lang w:val="en-US"/>
        </w:rPr>
        <w:t>XX</w:t>
      </w:r>
      <w:r w:rsidRPr="00E5031B">
        <w:rPr>
          <w:sz w:val="24"/>
          <w:szCs w:val="24"/>
        </w:rPr>
        <w:t xml:space="preserve"> в. Сборник докуме</w:t>
      </w:r>
      <w:r w:rsidRPr="00E5031B">
        <w:rPr>
          <w:sz w:val="24"/>
          <w:szCs w:val="24"/>
        </w:rPr>
        <w:t>н</w:t>
      </w:r>
      <w:r w:rsidRPr="00E5031B">
        <w:rPr>
          <w:sz w:val="24"/>
          <w:szCs w:val="24"/>
        </w:rPr>
        <w:t>тов / Сост. М.З. Соблиров. Нальчик: Эль-фа. 2001. С. 17.</w:t>
      </w:r>
    </w:p>
    <w:p w:rsidR="00482AA8" w:rsidRPr="00E5031B" w:rsidRDefault="00482AA8" w:rsidP="0023148B">
      <w:pPr>
        <w:ind w:firstLine="284"/>
        <w:jc w:val="both"/>
        <w:rPr>
          <w:sz w:val="24"/>
          <w:szCs w:val="24"/>
        </w:rPr>
      </w:pPr>
      <w:r w:rsidRPr="00E5031B">
        <w:rPr>
          <w:sz w:val="24"/>
          <w:szCs w:val="24"/>
        </w:rPr>
        <w:t>6. ЦГА КБР. Ф. И-16. Оп.1. Д.4. Т.2. Л.234 об.</w:t>
      </w:r>
    </w:p>
    <w:p w:rsidR="00482AA8" w:rsidRPr="00E5031B" w:rsidRDefault="00482AA8" w:rsidP="0023148B">
      <w:pPr>
        <w:ind w:firstLine="284"/>
        <w:jc w:val="both"/>
        <w:rPr>
          <w:sz w:val="24"/>
          <w:szCs w:val="24"/>
        </w:rPr>
      </w:pPr>
      <w:r w:rsidRPr="00E5031B">
        <w:rPr>
          <w:sz w:val="24"/>
          <w:szCs w:val="24"/>
        </w:rPr>
        <w:t xml:space="preserve">7. История народов Северного Кавказа (конец XVIII в. – </w:t>
      </w:r>
      <w:smartTag w:uri="urn:schemas-microsoft-com:office:smarttags" w:element="metricconverter">
        <w:smartTagPr>
          <w:attr w:name="ProductID" w:val="1917 г"/>
        </w:smartTagPr>
        <w:r w:rsidRPr="00E5031B">
          <w:rPr>
            <w:sz w:val="24"/>
            <w:szCs w:val="24"/>
          </w:rPr>
          <w:t>1917 г</w:t>
        </w:r>
      </w:smartTag>
      <w:r w:rsidRPr="00E5031B">
        <w:rPr>
          <w:sz w:val="24"/>
          <w:szCs w:val="24"/>
        </w:rPr>
        <w:t xml:space="preserve">.). М. 1988. Т. </w:t>
      </w:r>
      <w:r w:rsidRPr="00E5031B">
        <w:rPr>
          <w:sz w:val="24"/>
          <w:szCs w:val="24"/>
          <w:lang w:val="en-US"/>
        </w:rPr>
        <w:t>II</w:t>
      </w:r>
      <w:r w:rsidRPr="00E5031B">
        <w:rPr>
          <w:sz w:val="24"/>
          <w:szCs w:val="24"/>
        </w:rPr>
        <w:t>. С. 512.</w:t>
      </w:r>
    </w:p>
    <w:p w:rsidR="00482AA8" w:rsidRPr="00E5031B" w:rsidRDefault="00482AA8" w:rsidP="0023148B">
      <w:pPr>
        <w:ind w:firstLine="284"/>
        <w:jc w:val="both"/>
        <w:rPr>
          <w:sz w:val="24"/>
          <w:szCs w:val="24"/>
        </w:rPr>
      </w:pPr>
      <w:r w:rsidRPr="00E5031B">
        <w:rPr>
          <w:sz w:val="24"/>
          <w:szCs w:val="24"/>
        </w:rPr>
        <w:t>8. ЦГА КБР. Ф. Р-1209. Оп.7. Д.39. Л.1; История Кабардино-Балкарской АССР. С дре</w:t>
      </w:r>
      <w:r w:rsidRPr="00E5031B">
        <w:rPr>
          <w:sz w:val="24"/>
          <w:szCs w:val="24"/>
        </w:rPr>
        <w:t>в</w:t>
      </w:r>
      <w:r w:rsidRPr="00E5031B">
        <w:rPr>
          <w:sz w:val="24"/>
          <w:szCs w:val="24"/>
        </w:rPr>
        <w:t>нейших времен до Великой Октябрьской социалистической революции. М.: Наука. 1967. Т. I. С. 413.</w:t>
      </w:r>
    </w:p>
    <w:p w:rsidR="00482AA8" w:rsidRPr="00E5031B" w:rsidRDefault="00482AA8" w:rsidP="0023148B">
      <w:pPr>
        <w:ind w:firstLine="284"/>
        <w:jc w:val="both"/>
        <w:rPr>
          <w:sz w:val="24"/>
          <w:szCs w:val="24"/>
        </w:rPr>
      </w:pPr>
      <w:r w:rsidRPr="00E5031B">
        <w:rPr>
          <w:sz w:val="24"/>
          <w:szCs w:val="24"/>
        </w:rPr>
        <w:lastRenderedPageBreak/>
        <w:t xml:space="preserve">9. </w:t>
      </w:r>
      <w:r w:rsidRPr="00E5031B">
        <w:rPr>
          <w:i/>
          <w:sz w:val="24"/>
          <w:szCs w:val="24"/>
        </w:rPr>
        <w:t>Казаков А.В</w:t>
      </w:r>
      <w:r w:rsidRPr="00E5031B">
        <w:rPr>
          <w:sz w:val="24"/>
          <w:szCs w:val="24"/>
        </w:rPr>
        <w:t>. Адыги (черкесы) на российской военной службе. Воеводы и офицеры. Середина XVI – начало XX в. Биографический справочник. Нальчик: Эль-фа. 2006. С. 5.</w:t>
      </w:r>
    </w:p>
    <w:p w:rsidR="00482AA8" w:rsidRPr="00E5031B" w:rsidRDefault="00482AA8" w:rsidP="0023148B">
      <w:pPr>
        <w:ind w:firstLine="284"/>
        <w:jc w:val="both"/>
        <w:rPr>
          <w:sz w:val="24"/>
          <w:szCs w:val="24"/>
        </w:rPr>
      </w:pPr>
      <w:r w:rsidRPr="00E5031B">
        <w:rPr>
          <w:sz w:val="24"/>
          <w:szCs w:val="24"/>
        </w:rPr>
        <w:t xml:space="preserve">10. </w:t>
      </w:r>
      <w:r w:rsidRPr="00E5031B">
        <w:rPr>
          <w:i/>
          <w:sz w:val="24"/>
          <w:szCs w:val="24"/>
        </w:rPr>
        <w:t>Баразбиев М.И</w:t>
      </w:r>
      <w:r w:rsidRPr="00E5031B">
        <w:rPr>
          <w:sz w:val="24"/>
          <w:szCs w:val="24"/>
        </w:rPr>
        <w:t xml:space="preserve">. Карачаево-балкарские аристократы – ветераны Собственного Его Императорского Величества Конвоя // </w:t>
      </w:r>
      <w:hyperlink r:id="rId153" w:history="1">
        <w:r w:rsidRPr="00E5031B">
          <w:rPr>
            <w:rStyle w:val="a7"/>
            <w:color w:val="auto"/>
            <w:sz w:val="24"/>
            <w:szCs w:val="24"/>
          </w:rPr>
          <w:t>http://www.slavakubani.ru/content/detail.php?ID=2519</w:t>
        </w:r>
      </w:hyperlink>
      <w:r w:rsidRPr="00E5031B">
        <w:rPr>
          <w:sz w:val="24"/>
          <w:szCs w:val="24"/>
        </w:rPr>
        <w:t xml:space="preserve"> Дата обращения 7. 01.2015; ЦГА КБР. Ф. И-16. Оп.1. Д.90. Т.1. Л.87.</w:t>
      </w:r>
    </w:p>
    <w:p w:rsidR="00482AA8" w:rsidRPr="00E5031B" w:rsidRDefault="00482AA8" w:rsidP="0023148B">
      <w:pPr>
        <w:ind w:firstLine="284"/>
        <w:jc w:val="both"/>
        <w:rPr>
          <w:sz w:val="24"/>
          <w:szCs w:val="24"/>
        </w:rPr>
      </w:pPr>
      <w:r w:rsidRPr="00E5031B">
        <w:rPr>
          <w:sz w:val="24"/>
          <w:szCs w:val="24"/>
        </w:rPr>
        <w:t xml:space="preserve">11. </w:t>
      </w:r>
      <w:r w:rsidRPr="00E5031B">
        <w:rPr>
          <w:i/>
          <w:sz w:val="24"/>
          <w:szCs w:val="24"/>
        </w:rPr>
        <w:t>Бичиева И.С.</w:t>
      </w:r>
      <w:r w:rsidRPr="00E5031B">
        <w:rPr>
          <w:sz w:val="24"/>
          <w:szCs w:val="24"/>
        </w:rPr>
        <w:t xml:space="preserve"> Мисост Абаев как представитель военно-административной интелл</w:t>
      </w:r>
      <w:r w:rsidRPr="00E5031B">
        <w:rPr>
          <w:sz w:val="24"/>
          <w:szCs w:val="24"/>
        </w:rPr>
        <w:t>и</w:t>
      </w:r>
      <w:r w:rsidRPr="00E5031B">
        <w:rPr>
          <w:sz w:val="24"/>
          <w:szCs w:val="24"/>
        </w:rPr>
        <w:t>генции Балкарии конца XI</w:t>
      </w:r>
      <w:r w:rsidR="00A74736">
        <w:rPr>
          <w:sz w:val="24"/>
          <w:szCs w:val="24"/>
        </w:rPr>
        <w:t>X – начала XX в. /</w:t>
      </w:r>
      <w:r w:rsidRPr="00E5031B">
        <w:rPr>
          <w:sz w:val="24"/>
          <w:szCs w:val="24"/>
        </w:rPr>
        <w:t xml:space="preserve"> Материалы </w:t>
      </w:r>
      <w:r w:rsidRPr="00E5031B">
        <w:rPr>
          <w:sz w:val="24"/>
          <w:szCs w:val="24"/>
          <w:lang w:val="en-US"/>
        </w:rPr>
        <w:t>VIII</w:t>
      </w:r>
      <w:r w:rsidRPr="00E5031B">
        <w:rPr>
          <w:sz w:val="24"/>
          <w:szCs w:val="24"/>
        </w:rPr>
        <w:t xml:space="preserve"> конференции молодых уч</w:t>
      </w:r>
      <w:r w:rsidRPr="00E5031B">
        <w:rPr>
          <w:sz w:val="24"/>
          <w:szCs w:val="24"/>
        </w:rPr>
        <w:t>е</w:t>
      </w:r>
      <w:r w:rsidRPr="00E5031B">
        <w:rPr>
          <w:sz w:val="24"/>
          <w:szCs w:val="24"/>
        </w:rPr>
        <w:t xml:space="preserve">ных. Нальчик. 2007. Ч. </w:t>
      </w:r>
      <w:r w:rsidRPr="00E5031B">
        <w:rPr>
          <w:sz w:val="24"/>
          <w:szCs w:val="24"/>
          <w:lang w:val="en-US"/>
        </w:rPr>
        <w:t>II</w:t>
      </w:r>
      <w:r w:rsidRPr="00E5031B">
        <w:rPr>
          <w:sz w:val="24"/>
          <w:szCs w:val="24"/>
        </w:rPr>
        <w:t>. С. 98.</w:t>
      </w:r>
    </w:p>
    <w:p w:rsidR="00482AA8" w:rsidRPr="00E5031B" w:rsidRDefault="00482AA8" w:rsidP="0023148B">
      <w:pPr>
        <w:ind w:firstLine="284"/>
        <w:jc w:val="both"/>
        <w:rPr>
          <w:sz w:val="24"/>
          <w:szCs w:val="24"/>
        </w:rPr>
      </w:pPr>
      <w:r w:rsidRPr="00E5031B">
        <w:rPr>
          <w:sz w:val="24"/>
          <w:szCs w:val="24"/>
        </w:rPr>
        <w:t xml:space="preserve">12. </w:t>
      </w:r>
      <w:r w:rsidRPr="00E5031B">
        <w:rPr>
          <w:i/>
          <w:sz w:val="24"/>
          <w:szCs w:val="24"/>
        </w:rPr>
        <w:t>Баразбиев М.И</w:t>
      </w:r>
      <w:r w:rsidRPr="00E5031B">
        <w:rPr>
          <w:sz w:val="24"/>
          <w:szCs w:val="24"/>
        </w:rPr>
        <w:t xml:space="preserve">. Таубии Урусбиевы – офицеры Российской императорской армии // </w:t>
      </w:r>
      <w:hyperlink r:id="rId154" w:history="1">
        <w:r w:rsidRPr="00E5031B">
          <w:rPr>
            <w:rStyle w:val="a7"/>
            <w:color w:val="auto"/>
            <w:sz w:val="24"/>
            <w:szCs w:val="24"/>
          </w:rPr>
          <w:t>http://issuu.com/eventusgl/docs/3 Дата доступа 19.07.2015</w:t>
        </w:r>
      </w:hyperlink>
      <w:r w:rsidRPr="00E5031B">
        <w:rPr>
          <w:sz w:val="24"/>
          <w:szCs w:val="24"/>
        </w:rPr>
        <w:t xml:space="preserve">; </w:t>
      </w:r>
      <w:r w:rsidRPr="00E5031B">
        <w:rPr>
          <w:i/>
          <w:sz w:val="24"/>
          <w:szCs w:val="24"/>
        </w:rPr>
        <w:t>Баразбиев М.И</w:t>
      </w:r>
      <w:r w:rsidRPr="00E5031B">
        <w:rPr>
          <w:sz w:val="24"/>
          <w:szCs w:val="24"/>
        </w:rPr>
        <w:t>. Таубии Хула</w:t>
      </w:r>
      <w:r w:rsidRPr="00E5031B">
        <w:rPr>
          <w:sz w:val="24"/>
          <w:szCs w:val="24"/>
        </w:rPr>
        <w:t>м</w:t>
      </w:r>
      <w:r w:rsidRPr="00E5031B">
        <w:rPr>
          <w:sz w:val="24"/>
          <w:szCs w:val="24"/>
        </w:rPr>
        <w:t>ского и Безенгиевского обществ Балкарии – офицеры Российской императорской армии // http://issuu.com/eventusgl/docs/4. Дата обращения 19.07.2015.</w:t>
      </w:r>
    </w:p>
    <w:p w:rsidR="00482AA8" w:rsidRPr="00E5031B" w:rsidRDefault="00482AA8" w:rsidP="0023148B">
      <w:pPr>
        <w:ind w:firstLine="284"/>
        <w:jc w:val="both"/>
        <w:rPr>
          <w:sz w:val="24"/>
          <w:szCs w:val="24"/>
        </w:rPr>
      </w:pPr>
      <w:r w:rsidRPr="00E5031B">
        <w:rPr>
          <w:sz w:val="24"/>
          <w:szCs w:val="24"/>
        </w:rPr>
        <w:t xml:space="preserve">13. </w:t>
      </w:r>
      <w:r w:rsidRPr="00E5031B">
        <w:rPr>
          <w:i/>
          <w:sz w:val="24"/>
          <w:szCs w:val="24"/>
        </w:rPr>
        <w:t>Муратова Е.Г</w:t>
      </w:r>
      <w:r w:rsidRPr="00E5031B">
        <w:rPr>
          <w:sz w:val="24"/>
          <w:szCs w:val="24"/>
        </w:rPr>
        <w:t xml:space="preserve">. Социально-политическая история Балкарии </w:t>
      </w:r>
      <w:r w:rsidRPr="00E5031B">
        <w:rPr>
          <w:sz w:val="24"/>
          <w:szCs w:val="24"/>
          <w:lang w:val="en-US"/>
        </w:rPr>
        <w:t>XVII</w:t>
      </w:r>
      <w:r w:rsidRPr="00E5031B">
        <w:rPr>
          <w:sz w:val="24"/>
          <w:szCs w:val="24"/>
        </w:rPr>
        <w:t xml:space="preserve"> – начала </w:t>
      </w:r>
      <w:r w:rsidRPr="00E5031B">
        <w:rPr>
          <w:sz w:val="24"/>
          <w:szCs w:val="24"/>
          <w:lang w:val="en-US"/>
        </w:rPr>
        <w:t>XX</w:t>
      </w:r>
      <w:r w:rsidRPr="00E5031B">
        <w:rPr>
          <w:sz w:val="24"/>
          <w:szCs w:val="24"/>
        </w:rPr>
        <w:t xml:space="preserve"> в. Нальчик. 2007. С. 223.</w:t>
      </w:r>
    </w:p>
    <w:p w:rsidR="00482AA8" w:rsidRPr="00E5031B" w:rsidRDefault="00482AA8" w:rsidP="0023148B">
      <w:pPr>
        <w:ind w:firstLine="284"/>
        <w:jc w:val="both"/>
        <w:rPr>
          <w:sz w:val="24"/>
          <w:szCs w:val="24"/>
        </w:rPr>
      </w:pPr>
      <w:r w:rsidRPr="00E5031B">
        <w:rPr>
          <w:sz w:val="24"/>
          <w:szCs w:val="24"/>
        </w:rPr>
        <w:t xml:space="preserve">14. </w:t>
      </w:r>
      <w:r w:rsidRPr="00E5031B">
        <w:rPr>
          <w:i/>
          <w:sz w:val="24"/>
          <w:szCs w:val="24"/>
        </w:rPr>
        <w:t>Грабовский Н.Ф</w:t>
      </w:r>
      <w:r w:rsidRPr="00E5031B">
        <w:rPr>
          <w:sz w:val="24"/>
          <w:szCs w:val="24"/>
        </w:rPr>
        <w:t>. Экономическое положение бывших зависимых сословий Каба</w:t>
      </w:r>
      <w:r w:rsidRPr="00E5031B">
        <w:rPr>
          <w:sz w:val="24"/>
          <w:szCs w:val="24"/>
        </w:rPr>
        <w:t>р</w:t>
      </w:r>
      <w:r w:rsidRPr="00E5031B">
        <w:rPr>
          <w:sz w:val="24"/>
          <w:szCs w:val="24"/>
        </w:rPr>
        <w:t xml:space="preserve">динского округа // ССКГ. Тифлис. 1870. Вып. </w:t>
      </w:r>
      <w:r w:rsidRPr="00E5031B">
        <w:rPr>
          <w:sz w:val="24"/>
          <w:szCs w:val="24"/>
          <w:lang w:val="en-US"/>
        </w:rPr>
        <w:t>III</w:t>
      </w:r>
      <w:r w:rsidRPr="00E5031B">
        <w:rPr>
          <w:sz w:val="24"/>
          <w:szCs w:val="24"/>
        </w:rPr>
        <w:t xml:space="preserve">. С. 1-28; </w:t>
      </w:r>
      <w:r w:rsidRPr="00E5031B">
        <w:rPr>
          <w:i/>
          <w:sz w:val="24"/>
          <w:szCs w:val="24"/>
        </w:rPr>
        <w:t>Тепцов В.Я</w:t>
      </w:r>
      <w:r w:rsidRPr="00E5031B">
        <w:rPr>
          <w:sz w:val="24"/>
          <w:szCs w:val="24"/>
        </w:rPr>
        <w:t xml:space="preserve">. По истокам Кубани и Терека // СМОМПК. 1892. Вып. </w:t>
      </w:r>
      <w:r w:rsidRPr="00E5031B">
        <w:rPr>
          <w:sz w:val="24"/>
          <w:szCs w:val="24"/>
          <w:lang w:val="en-US"/>
        </w:rPr>
        <w:t>XIV</w:t>
      </w:r>
      <w:r w:rsidRPr="00E5031B">
        <w:rPr>
          <w:sz w:val="24"/>
          <w:szCs w:val="24"/>
        </w:rPr>
        <w:t xml:space="preserve">. С. 162; </w:t>
      </w:r>
      <w:r w:rsidRPr="00E5031B">
        <w:rPr>
          <w:i/>
          <w:sz w:val="24"/>
          <w:szCs w:val="24"/>
        </w:rPr>
        <w:t>Тульчинский Н.П</w:t>
      </w:r>
      <w:r w:rsidRPr="00E5031B">
        <w:rPr>
          <w:sz w:val="24"/>
          <w:szCs w:val="24"/>
        </w:rPr>
        <w:t xml:space="preserve">. Пять горских обществ Кабарды // Терский сборник. Владикавказ. 1903. Вып. </w:t>
      </w:r>
      <w:r w:rsidRPr="00E5031B">
        <w:rPr>
          <w:sz w:val="24"/>
          <w:szCs w:val="24"/>
          <w:lang w:val="en-US"/>
        </w:rPr>
        <w:t>V</w:t>
      </w:r>
      <w:r w:rsidRPr="00E5031B">
        <w:rPr>
          <w:sz w:val="24"/>
          <w:szCs w:val="24"/>
        </w:rPr>
        <w:t>. С. 193.</w:t>
      </w:r>
    </w:p>
    <w:p w:rsidR="00482AA8" w:rsidRPr="00E5031B" w:rsidRDefault="00482AA8" w:rsidP="0023148B">
      <w:pPr>
        <w:ind w:firstLine="284"/>
        <w:jc w:val="both"/>
        <w:rPr>
          <w:sz w:val="24"/>
          <w:szCs w:val="24"/>
        </w:rPr>
      </w:pPr>
      <w:r w:rsidRPr="00E5031B">
        <w:rPr>
          <w:sz w:val="24"/>
          <w:szCs w:val="24"/>
        </w:rPr>
        <w:t xml:space="preserve">15. </w:t>
      </w:r>
      <w:r w:rsidRPr="00E5031B">
        <w:rPr>
          <w:i/>
          <w:sz w:val="24"/>
          <w:szCs w:val="24"/>
        </w:rPr>
        <w:t>Сабанчиев Х.-М.А</w:t>
      </w:r>
      <w:r w:rsidRPr="00E5031B">
        <w:rPr>
          <w:sz w:val="24"/>
          <w:szCs w:val="24"/>
        </w:rPr>
        <w:t>. Пореформенная Балкария в отечественной историографии. Нальчик: Эльбрус. 1989. С. 203.</w:t>
      </w:r>
    </w:p>
    <w:p w:rsidR="00482AA8" w:rsidRPr="00E5031B" w:rsidRDefault="00482AA8" w:rsidP="0023148B">
      <w:pPr>
        <w:ind w:firstLine="284"/>
        <w:jc w:val="both"/>
        <w:rPr>
          <w:sz w:val="24"/>
          <w:szCs w:val="24"/>
        </w:rPr>
      </w:pPr>
      <w:r w:rsidRPr="00E5031B">
        <w:rPr>
          <w:sz w:val="24"/>
          <w:szCs w:val="24"/>
        </w:rPr>
        <w:t xml:space="preserve">16. </w:t>
      </w:r>
      <w:r w:rsidRPr="00E5031B">
        <w:rPr>
          <w:i/>
          <w:sz w:val="24"/>
          <w:szCs w:val="24"/>
        </w:rPr>
        <w:t>Акаева Ж.К</w:t>
      </w:r>
      <w:r w:rsidRPr="00E5031B">
        <w:rPr>
          <w:sz w:val="24"/>
          <w:szCs w:val="24"/>
        </w:rPr>
        <w:t>. Арабский язык и арабское письмо. Их значение в культурной и общ</w:t>
      </w:r>
      <w:r w:rsidRPr="00E5031B">
        <w:rPr>
          <w:sz w:val="24"/>
          <w:szCs w:val="24"/>
        </w:rPr>
        <w:t>е</w:t>
      </w:r>
      <w:r w:rsidRPr="00E5031B">
        <w:rPr>
          <w:sz w:val="24"/>
          <w:szCs w:val="24"/>
        </w:rPr>
        <w:t xml:space="preserve">ственной жизни кабардинцев и балкарцев в </w:t>
      </w:r>
      <w:r w:rsidRPr="00E5031B">
        <w:rPr>
          <w:sz w:val="24"/>
          <w:szCs w:val="24"/>
          <w:lang w:val="en-US"/>
        </w:rPr>
        <w:t>XVIII</w:t>
      </w:r>
      <w:r w:rsidRPr="00E5031B">
        <w:rPr>
          <w:sz w:val="24"/>
          <w:szCs w:val="24"/>
        </w:rPr>
        <w:t xml:space="preserve"> – начале </w:t>
      </w:r>
      <w:r w:rsidRPr="00E5031B">
        <w:rPr>
          <w:sz w:val="24"/>
          <w:szCs w:val="24"/>
          <w:lang w:val="en-US"/>
        </w:rPr>
        <w:t>XX</w:t>
      </w:r>
      <w:r w:rsidRPr="00E5031B">
        <w:rPr>
          <w:sz w:val="24"/>
          <w:szCs w:val="24"/>
        </w:rPr>
        <w:t xml:space="preserve"> вв. // Вестник КБИГИ. Вып. </w:t>
      </w:r>
      <w:r w:rsidRPr="00E5031B">
        <w:rPr>
          <w:sz w:val="24"/>
          <w:szCs w:val="24"/>
          <w:lang w:val="en-US"/>
        </w:rPr>
        <w:t>X</w:t>
      </w:r>
      <w:r w:rsidRPr="00E5031B">
        <w:rPr>
          <w:sz w:val="24"/>
          <w:szCs w:val="24"/>
        </w:rPr>
        <w:t>I. Нальчик. 2005. С. 117.</w:t>
      </w:r>
    </w:p>
    <w:p w:rsidR="00482AA8" w:rsidRPr="00E5031B" w:rsidRDefault="00482AA8" w:rsidP="0023148B">
      <w:pPr>
        <w:ind w:firstLine="284"/>
        <w:jc w:val="both"/>
        <w:rPr>
          <w:sz w:val="24"/>
          <w:szCs w:val="24"/>
        </w:rPr>
      </w:pPr>
      <w:r w:rsidRPr="00E5031B">
        <w:rPr>
          <w:sz w:val="24"/>
          <w:szCs w:val="24"/>
        </w:rPr>
        <w:t xml:space="preserve">17. </w:t>
      </w:r>
      <w:r w:rsidRPr="00E5031B">
        <w:rPr>
          <w:i/>
          <w:sz w:val="24"/>
          <w:szCs w:val="24"/>
        </w:rPr>
        <w:t>Биттирова Т.Ш</w:t>
      </w:r>
      <w:r w:rsidRPr="00E5031B">
        <w:rPr>
          <w:sz w:val="24"/>
          <w:szCs w:val="24"/>
        </w:rPr>
        <w:t>. Религиозная культура и литература карачаево-балкарцев. Карач</w:t>
      </w:r>
      <w:r w:rsidRPr="00E5031B">
        <w:rPr>
          <w:sz w:val="24"/>
          <w:szCs w:val="24"/>
        </w:rPr>
        <w:t>а</w:t>
      </w:r>
      <w:r w:rsidRPr="00E5031B">
        <w:rPr>
          <w:sz w:val="24"/>
          <w:szCs w:val="24"/>
        </w:rPr>
        <w:t>евск, 1999. С. 13, 27; Биттирова Т.Ш. Из истории религиозного просвещения в Балкарии и Карачае // Сборник статей к 80-летию Г.Х. Мамбетова. Нальчик. 2005. С. 106.</w:t>
      </w:r>
    </w:p>
    <w:p w:rsidR="00482AA8" w:rsidRPr="00E5031B" w:rsidRDefault="00482AA8" w:rsidP="0023148B">
      <w:pPr>
        <w:ind w:firstLine="284"/>
        <w:jc w:val="both"/>
        <w:rPr>
          <w:sz w:val="24"/>
          <w:szCs w:val="24"/>
        </w:rPr>
      </w:pPr>
      <w:r w:rsidRPr="00E5031B">
        <w:rPr>
          <w:sz w:val="24"/>
          <w:szCs w:val="24"/>
        </w:rPr>
        <w:t>18. История Кабардино-Балкарской АССР. С древнейших времен до Великой Октябр</w:t>
      </w:r>
      <w:r w:rsidRPr="00E5031B">
        <w:rPr>
          <w:sz w:val="24"/>
          <w:szCs w:val="24"/>
        </w:rPr>
        <w:t>ь</w:t>
      </w:r>
      <w:r w:rsidRPr="00E5031B">
        <w:rPr>
          <w:sz w:val="24"/>
          <w:szCs w:val="24"/>
        </w:rPr>
        <w:t>ской социалистической революции. М.: Наука. 1967. Т. I. С. 423.</w:t>
      </w:r>
    </w:p>
    <w:p w:rsidR="00482AA8" w:rsidRPr="00E5031B" w:rsidRDefault="00482AA8" w:rsidP="0023148B">
      <w:pPr>
        <w:ind w:firstLine="284"/>
        <w:jc w:val="both"/>
        <w:rPr>
          <w:sz w:val="24"/>
          <w:szCs w:val="24"/>
        </w:rPr>
      </w:pPr>
      <w:r w:rsidRPr="00E5031B">
        <w:rPr>
          <w:sz w:val="24"/>
          <w:szCs w:val="24"/>
        </w:rPr>
        <w:t xml:space="preserve">19. </w:t>
      </w:r>
      <w:r w:rsidRPr="00E5031B">
        <w:rPr>
          <w:i/>
          <w:sz w:val="24"/>
          <w:szCs w:val="24"/>
        </w:rPr>
        <w:t>Сафарян С.Н</w:t>
      </w:r>
      <w:r w:rsidRPr="00E5031B">
        <w:rPr>
          <w:sz w:val="24"/>
          <w:szCs w:val="24"/>
        </w:rPr>
        <w:t>. Султан-Бек Абаев. Нальчик. 1988. С. 37.</w:t>
      </w:r>
    </w:p>
    <w:p w:rsidR="00482AA8" w:rsidRPr="00E5031B" w:rsidRDefault="00482AA8" w:rsidP="0023148B">
      <w:pPr>
        <w:ind w:firstLine="284"/>
        <w:jc w:val="both"/>
        <w:rPr>
          <w:sz w:val="24"/>
          <w:szCs w:val="24"/>
        </w:rPr>
      </w:pPr>
      <w:r w:rsidRPr="00E5031B">
        <w:rPr>
          <w:sz w:val="24"/>
          <w:szCs w:val="24"/>
        </w:rPr>
        <w:t xml:space="preserve">20. </w:t>
      </w:r>
      <w:hyperlink r:id="rId155" w:history="1">
        <w:r w:rsidRPr="00E5031B">
          <w:rPr>
            <w:rStyle w:val="a7"/>
            <w:color w:val="auto"/>
            <w:sz w:val="24"/>
            <w:szCs w:val="24"/>
          </w:rPr>
          <w:t>http://ullumalkar.ucoz.ru/index/abaeva_khanifa_aslanbekovna/0-20</w:t>
        </w:r>
        <w:r w:rsidR="00E5031B">
          <w:rPr>
            <w:rStyle w:val="a7"/>
            <w:color w:val="auto"/>
            <w:sz w:val="24"/>
            <w:szCs w:val="24"/>
          </w:rPr>
          <w:t xml:space="preserve">. </w:t>
        </w:r>
        <w:r w:rsidRPr="00E5031B">
          <w:rPr>
            <w:rStyle w:val="a7"/>
            <w:color w:val="auto"/>
            <w:sz w:val="24"/>
            <w:szCs w:val="24"/>
          </w:rPr>
          <w:t xml:space="preserve"> Дата </w:t>
        </w:r>
        <w:r w:rsidR="00E5031B">
          <w:rPr>
            <w:rStyle w:val="a7"/>
            <w:color w:val="auto"/>
            <w:sz w:val="24"/>
            <w:szCs w:val="24"/>
          </w:rPr>
          <w:t xml:space="preserve"> </w:t>
        </w:r>
        <w:r w:rsidRPr="00E5031B">
          <w:rPr>
            <w:rStyle w:val="a7"/>
            <w:color w:val="auto"/>
            <w:sz w:val="24"/>
            <w:szCs w:val="24"/>
          </w:rPr>
          <w:t>доступа 10.07.2015</w:t>
        </w:r>
      </w:hyperlink>
    </w:p>
    <w:p w:rsidR="00482AA8" w:rsidRPr="00E5031B" w:rsidRDefault="00482AA8" w:rsidP="0023148B">
      <w:pPr>
        <w:ind w:firstLine="284"/>
        <w:jc w:val="both"/>
        <w:rPr>
          <w:sz w:val="24"/>
          <w:szCs w:val="24"/>
        </w:rPr>
      </w:pPr>
      <w:r w:rsidRPr="00E5031B">
        <w:rPr>
          <w:sz w:val="24"/>
          <w:szCs w:val="24"/>
        </w:rPr>
        <w:t>21. ЦГА КБР. Ф. И-2. Оп.1. Д.547. Л.3-3 об, 5-5 об, 10.</w:t>
      </w:r>
    </w:p>
    <w:p w:rsidR="00482AA8" w:rsidRPr="00E5031B" w:rsidRDefault="00482AA8" w:rsidP="0023148B">
      <w:pPr>
        <w:ind w:firstLine="284"/>
        <w:jc w:val="both"/>
        <w:rPr>
          <w:sz w:val="24"/>
          <w:szCs w:val="24"/>
        </w:rPr>
      </w:pPr>
    </w:p>
    <w:p w:rsidR="00482AA8" w:rsidRPr="00E5031B" w:rsidRDefault="00482AA8" w:rsidP="0023148B">
      <w:pPr>
        <w:ind w:firstLine="284"/>
        <w:jc w:val="both"/>
        <w:rPr>
          <w:sz w:val="24"/>
          <w:szCs w:val="24"/>
        </w:rPr>
      </w:pPr>
      <w:r w:rsidRPr="00E5031B">
        <w:rPr>
          <w:b/>
          <w:sz w:val="24"/>
          <w:szCs w:val="24"/>
        </w:rPr>
        <w:t>Глашева Зулейха Жамботовна</w:t>
      </w:r>
      <w:r w:rsidRPr="00E5031B">
        <w:rPr>
          <w:sz w:val="24"/>
          <w:szCs w:val="24"/>
        </w:rPr>
        <w:t>, к.и.н., н.с. сектора новейшей истории Кабардино-Балкарского института гуманитарных исследований.</w:t>
      </w:r>
    </w:p>
    <w:p w:rsidR="00482AA8" w:rsidRPr="00E5031B" w:rsidRDefault="00482AA8" w:rsidP="0023148B">
      <w:pPr>
        <w:ind w:firstLine="284"/>
        <w:jc w:val="both"/>
        <w:rPr>
          <w:sz w:val="24"/>
          <w:szCs w:val="24"/>
        </w:rPr>
      </w:pPr>
      <w:r w:rsidRPr="00E5031B">
        <w:rPr>
          <w:sz w:val="24"/>
          <w:szCs w:val="24"/>
        </w:rPr>
        <w:t>360000, КБР, г. Нальчик, ул. Пушкина, 18.</w:t>
      </w:r>
    </w:p>
    <w:p w:rsidR="00482AA8" w:rsidRPr="00E5031B" w:rsidRDefault="00482AA8" w:rsidP="0023148B">
      <w:pPr>
        <w:ind w:firstLine="284"/>
        <w:jc w:val="both"/>
        <w:rPr>
          <w:sz w:val="24"/>
          <w:szCs w:val="24"/>
          <w:lang w:val="en-US"/>
        </w:rPr>
      </w:pPr>
      <w:r w:rsidRPr="00E5031B">
        <w:rPr>
          <w:sz w:val="24"/>
          <w:szCs w:val="24"/>
        </w:rPr>
        <w:t>Тел</w:t>
      </w:r>
      <w:r w:rsidRPr="00E5031B">
        <w:rPr>
          <w:sz w:val="24"/>
          <w:szCs w:val="24"/>
          <w:lang w:val="en-US"/>
        </w:rPr>
        <w:t>. 8-928-701-25-27.</w:t>
      </w:r>
    </w:p>
    <w:p w:rsidR="00482AA8" w:rsidRPr="00E5031B" w:rsidRDefault="00482AA8" w:rsidP="0023148B">
      <w:pPr>
        <w:ind w:firstLine="284"/>
        <w:jc w:val="both"/>
        <w:rPr>
          <w:sz w:val="24"/>
          <w:szCs w:val="24"/>
          <w:lang w:val="en-US"/>
        </w:rPr>
      </w:pPr>
      <w:r w:rsidRPr="00E5031B">
        <w:rPr>
          <w:sz w:val="24"/>
          <w:szCs w:val="24"/>
          <w:lang w:val="en-US"/>
        </w:rPr>
        <w:t xml:space="preserve">E-mail: </w:t>
      </w:r>
      <w:r w:rsidRPr="00E5031B">
        <w:rPr>
          <w:sz w:val="24"/>
          <w:szCs w:val="24"/>
          <w:u w:val="single"/>
          <w:lang w:val="en-US"/>
        </w:rPr>
        <w:t>kbigi@mail.ru</w:t>
      </w:r>
    </w:p>
    <w:p w:rsidR="00482AA8" w:rsidRPr="00E5031B" w:rsidRDefault="00482AA8" w:rsidP="0023148B">
      <w:pPr>
        <w:ind w:firstLine="284"/>
        <w:jc w:val="both"/>
        <w:rPr>
          <w:sz w:val="24"/>
          <w:szCs w:val="24"/>
          <w:lang w:val="en-US"/>
        </w:rPr>
      </w:pPr>
    </w:p>
    <w:p w:rsidR="00482AA8" w:rsidRPr="00E5031B" w:rsidRDefault="00482AA8" w:rsidP="0023148B">
      <w:pPr>
        <w:ind w:firstLine="284"/>
        <w:jc w:val="both"/>
        <w:rPr>
          <w:sz w:val="24"/>
          <w:szCs w:val="24"/>
          <w:lang w:val="en-US"/>
        </w:rPr>
      </w:pPr>
      <w:r w:rsidRPr="00E5031B">
        <w:rPr>
          <w:b/>
          <w:sz w:val="24"/>
          <w:szCs w:val="24"/>
          <w:lang w:val="en-US"/>
        </w:rPr>
        <w:t>Glasheva Zuleiha Zhambotovna</w:t>
      </w:r>
      <w:r w:rsidRPr="00E5031B">
        <w:rPr>
          <w:sz w:val="24"/>
          <w:szCs w:val="24"/>
          <w:lang w:val="en-US"/>
        </w:rPr>
        <w:t>,  candidate of historical sciences, staff scientist of the se</w:t>
      </w:r>
      <w:r w:rsidRPr="00E5031B">
        <w:rPr>
          <w:sz w:val="24"/>
          <w:szCs w:val="24"/>
          <w:lang w:val="en-US"/>
        </w:rPr>
        <w:t>c</w:t>
      </w:r>
      <w:r w:rsidRPr="00E5031B">
        <w:rPr>
          <w:sz w:val="24"/>
          <w:szCs w:val="24"/>
          <w:lang w:val="en-US"/>
        </w:rPr>
        <w:t>tor of the contemporary history of the Kabardin-Balkar Institute of Humanitarian Researches.</w:t>
      </w:r>
    </w:p>
    <w:p w:rsidR="00482AA8" w:rsidRPr="00E5031B" w:rsidRDefault="00482AA8" w:rsidP="0023148B">
      <w:pPr>
        <w:ind w:firstLine="284"/>
        <w:jc w:val="both"/>
        <w:rPr>
          <w:sz w:val="24"/>
          <w:szCs w:val="24"/>
          <w:lang w:val="en-US"/>
        </w:rPr>
      </w:pPr>
      <w:r w:rsidRPr="00E5031B">
        <w:rPr>
          <w:sz w:val="24"/>
          <w:szCs w:val="24"/>
          <w:lang w:val="en-US"/>
        </w:rPr>
        <w:t>360000, KBR, Nalchik, 18, Pushkin street.</w:t>
      </w:r>
    </w:p>
    <w:p w:rsidR="00482AA8" w:rsidRPr="00E5031B" w:rsidRDefault="00482AA8" w:rsidP="0023148B">
      <w:pPr>
        <w:ind w:firstLine="284"/>
        <w:jc w:val="both"/>
        <w:rPr>
          <w:sz w:val="24"/>
          <w:szCs w:val="24"/>
          <w:lang w:val="en-US"/>
        </w:rPr>
      </w:pPr>
      <w:r w:rsidRPr="00E5031B">
        <w:rPr>
          <w:sz w:val="24"/>
          <w:szCs w:val="24"/>
          <w:lang w:val="en-US"/>
        </w:rPr>
        <w:t>Ph. 8-928-701-25-27.</w:t>
      </w:r>
    </w:p>
    <w:p w:rsidR="00482AA8" w:rsidRPr="00E5031B" w:rsidRDefault="00482AA8" w:rsidP="0023148B">
      <w:pPr>
        <w:ind w:firstLine="284"/>
        <w:jc w:val="both"/>
        <w:rPr>
          <w:sz w:val="24"/>
          <w:szCs w:val="24"/>
          <w:lang w:val="en-US"/>
        </w:rPr>
      </w:pPr>
      <w:r w:rsidRPr="00E5031B">
        <w:rPr>
          <w:sz w:val="24"/>
          <w:szCs w:val="24"/>
          <w:lang w:val="en-US"/>
        </w:rPr>
        <w:t xml:space="preserve">E-mail: </w:t>
      </w:r>
      <w:r w:rsidRPr="00E5031B">
        <w:rPr>
          <w:sz w:val="24"/>
          <w:szCs w:val="24"/>
          <w:u w:val="single"/>
          <w:lang w:val="en-US"/>
        </w:rPr>
        <w:t>kbigi@mail.ru</w:t>
      </w:r>
    </w:p>
    <w:p w:rsidR="00482AA8" w:rsidRPr="00E5031B" w:rsidRDefault="00482AA8" w:rsidP="0023148B">
      <w:pPr>
        <w:ind w:firstLine="284"/>
        <w:jc w:val="both"/>
        <w:rPr>
          <w:sz w:val="24"/>
          <w:szCs w:val="24"/>
          <w:lang w:val="en-US"/>
        </w:rPr>
      </w:pPr>
      <w:r w:rsidRPr="00E5031B">
        <w:rPr>
          <w:sz w:val="24"/>
          <w:szCs w:val="24"/>
          <w:lang w:val="en-US"/>
        </w:rPr>
        <w:t>___________________________________________________________________________</w:t>
      </w:r>
    </w:p>
    <w:p w:rsidR="00482AA8" w:rsidRPr="00E5031B" w:rsidRDefault="00482AA8" w:rsidP="0023148B">
      <w:pPr>
        <w:ind w:firstLine="284"/>
        <w:jc w:val="both"/>
        <w:rPr>
          <w:sz w:val="24"/>
          <w:szCs w:val="24"/>
          <w:lang w:val="en-US"/>
        </w:rPr>
      </w:pPr>
    </w:p>
    <w:p w:rsidR="00CF622D" w:rsidRPr="00E5031B" w:rsidRDefault="00CF622D" w:rsidP="0023148B">
      <w:pPr>
        <w:jc w:val="both"/>
        <w:rPr>
          <w:i/>
          <w:sz w:val="24"/>
          <w:szCs w:val="24"/>
        </w:rPr>
      </w:pPr>
      <w:r w:rsidRPr="00E5031B">
        <w:rPr>
          <w:i/>
          <w:sz w:val="24"/>
          <w:szCs w:val="24"/>
        </w:rPr>
        <w:t>УДК 316+51.77</w:t>
      </w:r>
    </w:p>
    <w:p w:rsidR="00CF622D" w:rsidRPr="00E5031B" w:rsidRDefault="00CF622D" w:rsidP="0023148B">
      <w:pPr>
        <w:jc w:val="both"/>
        <w:rPr>
          <w:bCs/>
          <w:sz w:val="10"/>
          <w:szCs w:val="10"/>
        </w:rPr>
      </w:pPr>
    </w:p>
    <w:p w:rsidR="00CF622D" w:rsidRPr="00E5031B" w:rsidRDefault="00CF622D" w:rsidP="0023148B">
      <w:pPr>
        <w:jc w:val="center"/>
        <w:rPr>
          <w:b/>
          <w:bCs/>
          <w:sz w:val="28"/>
          <w:szCs w:val="28"/>
        </w:rPr>
      </w:pPr>
      <w:r w:rsidRPr="00E5031B">
        <w:rPr>
          <w:b/>
          <w:bCs/>
          <w:sz w:val="28"/>
          <w:szCs w:val="28"/>
        </w:rPr>
        <w:t xml:space="preserve">СЕВЕРОКАВКАЗСКИЙ СОЦИУМ В РОССИЙСКОМ </w:t>
      </w:r>
    </w:p>
    <w:p w:rsidR="00CF622D" w:rsidRPr="00E5031B" w:rsidRDefault="00CF622D" w:rsidP="0023148B">
      <w:pPr>
        <w:jc w:val="center"/>
        <w:rPr>
          <w:b/>
          <w:bCs/>
          <w:sz w:val="28"/>
          <w:szCs w:val="28"/>
        </w:rPr>
      </w:pPr>
      <w:r w:rsidRPr="00E5031B">
        <w:rPr>
          <w:b/>
          <w:bCs/>
          <w:sz w:val="28"/>
          <w:szCs w:val="28"/>
        </w:rPr>
        <w:t xml:space="preserve">СОЦИОКУЛЬТУРНОМ И ПОЛИТИКО-ЭКОНОМИЧЕСКОМ </w:t>
      </w:r>
    </w:p>
    <w:p w:rsidR="00CF622D" w:rsidRPr="00E5031B" w:rsidRDefault="00CF622D" w:rsidP="0023148B">
      <w:pPr>
        <w:jc w:val="center"/>
        <w:rPr>
          <w:b/>
          <w:bCs/>
          <w:sz w:val="28"/>
          <w:szCs w:val="28"/>
        </w:rPr>
      </w:pPr>
      <w:r w:rsidRPr="00E5031B">
        <w:rPr>
          <w:b/>
          <w:bCs/>
          <w:sz w:val="28"/>
          <w:szCs w:val="28"/>
        </w:rPr>
        <w:t>ПРОСТРАНСТВЕ</w:t>
      </w:r>
    </w:p>
    <w:p w:rsidR="00CF622D" w:rsidRPr="00E5031B" w:rsidRDefault="00CF622D" w:rsidP="0023148B">
      <w:pPr>
        <w:jc w:val="center"/>
        <w:rPr>
          <w:b/>
          <w:sz w:val="28"/>
          <w:szCs w:val="28"/>
          <w:shd w:val="clear" w:color="auto" w:fill="FFFFFF"/>
        </w:rPr>
      </w:pPr>
      <w:bookmarkStart w:id="23" w:name="bookmark0"/>
      <w:r w:rsidRPr="00E5031B">
        <w:rPr>
          <w:b/>
          <w:sz w:val="28"/>
          <w:szCs w:val="28"/>
          <w:shd w:val="clear" w:color="auto" w:fill="FFFFFF"/>
        </w:rPr>
        <w:t xml:space="preserve">Часть </w:t>
      </w:r>
      <w:r w:rsidRPr="00E5031B">
        <w:rPr>
          <w:b/>
          <w:sz w:val="28"/>
          <w:szCs w:val="28"/>
          <w:shd w:val="clear" w:color="auto" w:fill="FFFFFF"/>
          <w:lang w:val="en-US"/>
        </w:rPr>
        <w:t>II</w:t>
      </w:r>
      <w:r w:rsidRPr="00E5031B">
        <w:rPr>
          <w:b/>
          <w:sz w:val="28"/>
          <w:szCs w:val="28"/>
          <w:shd w:val="clear" w:color="auto" w:fill="FFFFFF"/>
        </w:rPr>
        <w:t>. Исторические циклы и переходные периоды</w:t>
      </w:r>
    </w:p>
    <w:p w:rsidR="00CF622D" w:rsidRPr="00E5031B" w:rsidRDefault="00CF622D" w:rsidP="0023148B">
      <w:pPr>
        <w:jc w:val="center"/>
        <w:rPr>
          <w:sz w:val="18"/>
          <w:szCs w:val="18"/>
        </w:rPr>
      </w:pPr>
    </w:p>
    <w:p w:rsidR="00CF622D" w:rsidRPr="00E5031B" w:rsidRDefault="00CF622D" w:rsidP="0023148B">
      <w:pPr>
        <w:jc w:val="center"/>
        <w:rPr>
          <w:b/>
          <w:bCs/>
          <w:iCs/>
          <w:sz w:val="24"/>
          <w:szCs w:val="24"/>
        </w:rPr>
      </w:pPr>
      <w:r w:rsidRPr="00E5031B">
        <w:rPr>
          <w:b/>
          <w:bCs/>
          <w:iCs/>
          <w:sz w:val="24"/>
          <w:szCs w:val="24"/>
        </w:rPr>
        <w:t>К.Ф. ДЗАМИХОВ</w:t>
      </w:r>
      <w:r w:rsidRPr="00E5031B">
        <w:rPr>
          <w:b/>
          <w:bCs/>
          <w:iCs/>
          <w:sz w:val="24"/>
          <w:szCs w:val="24"/>
          <w:vertAlign w:val="superscript"/>
        </w:rPr>
        <w:t>1</w:t>
      </w:r>
      <w:r w:rsidRPr="00E5031B">
        <w:rPr>
          <w:b/>
          <w:bCs/>
          <w:iCs/>
          <w:sz w:val="24"/>
          <w:szCs w:val="24"/>
        </w:rPr>
        <w:t>, Р.О. КЕНЕТОВА</w:t>
      </w:r>
      <w:r w:rsidRPr="00E5031B">
        <w:rPr>
          <w:b/>
          <w:bCs/>
          <w:iCs/>
          <w:sz w:val="24"/>
          <w:szCs w:val="24"/>
          <w:vertAlign w:val="superscript"/>
        </w:rPr>
        <w:t>2</w:t>
      </w:r>
      <w:r w:rsidRPr="00E5031B">
        <w:rPr>
          <w:b/>
          <w:bCs/>
          <w:iCs/>
          <w:sz w:val="24"/>
          <w:szCs w:val="24"/>
        </w:rPr>
        <w:t>, В.А. ШЕВЛОКОВ</w:t>
      </w:r>
      <w:r w:rsidRPr="00E5031B">
        <w:rPr>
          <w:b/>
          <w:bCs/>
          <w:iCs/>
          <w:sz w:val="24"/>
          <w:szCs w:val="24"/>
          <w:vertAlign w:val="superscript"/>
        </w:rPr>
        <w:t>2</w:t>
      </w:r>
    </w:p>
    <w:p w:rsidR="00CF622D" w:rsidRPr="00E5031B" w:rsidRDefault="00CF622D" w:rsidP="0023148B">
      <w:pPr>
        <w:jc w:val="center"/>
        <w:rPr>
          <w:sz w:val="18"/>
          <w:szCs w:val="18"/>
        </w:rPr>
      </w:pPr>
    </w:p>
    <w:p w:rsidR="00CF622D" w:rsidRPr="00E5031B" w:rsidRDefault="00CF622D" w:rsidP="0023148B">
      <w:pPr>
        <w:jc w:val="center"/>
      </w:pPr>
      <w:r w:rsidRPr="00E5031B">
        <w:rPr>
          <w:vertAlign w:val="superscript"/>
        </w:rPr>
        <w:t>1</w:t>
      </w:r>
      <w:r w:rsidRPr="00E5031B">
        <w:t>ФГБНУ Кабардино-Балкарский институт гуманитарных исследований (КБИГИ)</w:t>
      </w:r>
    </w:p>
    <w:p w:rsidR="00CF622D" w:rsidRPr="00E5031B" w:rsidRDefault="00CF622D" w:rsidP="0023148B">
      <w:pPr>
        <w:jc w:val="center"/>
      </w:pPr>
      <w:r w:rsidRPr="00E5031B">
        <w:t>360000, КБР, г. Нальчик, ул. Пушкина, 18</w:t>
      </w:r>
    </w:p>
    <w:p w:rsidR="00CF622D" w:rsidRPr="00E5031B" w:rsidRDefault="00CF622D" w:rsidP="0023148B">
      <w:pPr>
        <w:jc w:val="center"/>
        <w:rPr>
          <w:i/>
        </w:rPr>
      </w:pPr>
      <w:r w:rsidRPr="00E5031B">
        <w:rPr>
          <w:caps/>
          <w:lang w:val="en-US"/>
        </w:rPr>
        <w:t>e</w:t>
      </w:r>
      <w:r w:rsidRPr="00E5031B">
        <w:t>-</w:t>
      </w:r>
      <w:r w:rsidRPr="00E5031B">
        <w:rPr>
          <w:lang w:val="en-US"/>
        </w:rPr>
        <w:t>mail</w:t>
      </w:r>
      <w:r w:rsidRPr="00E5031B">
        <w:t xml:space="preserve">: </w:t>
      </w:r>
      <w:r w:rsidRPr="00E5031B">
        <w:rPr>
          <w:u w:val="single"/>
          <w:lang w:val="en-US"/>
        </w:rPr>
        <w:t>kbigi</w:t>
      </w:r>
      <w:r w:rsidRPr="00E5031B">
        <w:rPr>
          <w:u w:val="single"/>
        </w:rPr>
        <w:t>@</w:t>
      </w:r>
      <w:r w:rsidRPr="00E5031B">
        <w:rPr>
          <w:u w:val="single"/>
          <w:lang w:val="en-US"/>
        </w:rPr>
        <w:t>mail</w:t>
      </w:r>
      <w:r w:rsidRPr="00E5031B">
        <w:rPr>
          <w:u w:val="single"/>
        </w:rPr>
        <w:t>.</w:t>
      </w:r>
      <w:r w:rsidRPr="00E5031B">
        <w:rPr>
          <w:u w:val="single"/>
          <w:lang w:val="en-US"/>
        </w:rPr>
        <w:t>ru</w:t>
      </w:r>
    </w:p>
    <w:p w:rsidR="00CF622D" w:rsidRPr="00E5031B" w:rsidRDefault="00CF622D" w:rsidP="0023148B">
      <w:pPr>
        <w:jc w:val="center"/>
        <w:rPr>
          <w:sz w:val="18"/>
          <w:szCs w:val="18"/>
        </w:rPr>
      </w:pPr>
    </w:p>
    <w:p w:rsidR="00CF622D" w:rsidRPr="00E5031B" w:rsidRDefault="00CF622D" w:rsidP="002314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sidRPr="00E5031B">
        <w:rPr>
          <w:vertAlign w:val="superscript"/>
        </w:rPr>
        <w:t>2</w:t>
      </w:r>
      <w:r w:rsidRPr="00E5031B">
        <w:t>ФГБНУ Институт прикладной математики и автоматизации</w:t>
      </w:r>
    </w:p>
    <w:p w:rsidR="00CF622D" w:rsidRPr="00E5031B" w:rsidRDefault="00CF622D" w:rsidP="0023148B">
      <w:pPr>
        <w:jc w:val="center"/>
      </w:pPr>
      <w:r w:rsidRPr="00E5031B">
        <w:t xml:space="preserve">360000, </w:t>
      </w:r>
      <w:r w:rsidRPr="00E5031B">
        <w:rPr>
          <w:bCs/>
        </w:rPr>
        <w:t xml:space="preserve">КБР, </w:t>
      </w:r>
      <w:r w:rsidRPr="00E5031B">
        <w:t>г. Нальчик, ул. Шортанова, 89-а</w:t>
      </w:r>
    </w:p>
    <w:p w:rsidR="00CF622D" w:rsidRPr="00E5031B" w:rsidRDefault="00CF622D" w:rsidP="0023148B">
      <w:pPr>
        <w:jc w:val="center"/>
        <w:rPr>
          <w:sz w:val="24"/>
          <w:szCs w:val="24"/>
        </w:rPr>
      </w:pPr>
      <w:r w:rsidRPr="00E5031B">
        <w:rPr>
          <w:lang w:val="en-US"/>
        </w:rPr>
        <w:t>E</w:t>
      </w:r>
      <w:r w:rsidRPr="00E5031B">
        <w:t>-</w:t>
      </w:r>
      <w:r w:rsidRPr="00E5031B">
        <w:rPr>
          <w:lang w:val="en-US"/>
        </w:rPr>
        <w:t>mail</w:t>
      </w:r>
      <w:r w:rsidRPr="00E5031B">
        <w:t xml:space="preserve">: </w:t>
      </w:r>
      <w:hyperlink r:id="rId156" w:history="1">
        <w:r w:rsidRPr="00E5031B">
          <w:rPr>
            <w:rStyle w:val="a7"/>
            <w:color w:val="auto"/>
            <w:lang w:val="en-US"/>
          </w:rPr>
          <w:t>ipma</w:t>
        </w:r>
        <w:r w:rsidRPr="00E5031B">
          <w:rPr>
            <w:rStyle w:val="a7"/>
            <w:color w:val="auto"/>
          </w:rPr>
          <w:t>@</w:t>
        </w:r>
        <w:r w:rsidRPr="00E5031B">
          <w:rPr>
            <w:rStyle w:val="a7"/>
            <w:color w:val="auto"/>
            <w:lang w:val="en-US"/>
          </w:rPr>
          <w:t>mail</w:t>
        </w:r>
        <w:r w:rsidRPr="00E5031B">
          <w:rPr>
            <w:rStyle w:val="a7"/>
            <w:color w:val="auto"/>
          </w:rPr>
          <w:t>333.</w:t>
        </w:r>
        <w:r w:rsidRPr="00E5031B">
          <w:rPr>
            <w:rStyle w:val="a7"/>
            <w:color w:val="auto"/>
            <w:lang w:val="en-US"/>
          </w:rPr>
          <w:t>com</w:t>
        </w:r>
      </w:hyperlink>
    </w:p>
    <w:p w:rsidR="00CF622D" w:rsidRPr="00E5031B" w:rsidRDefault="00CF622D" w:rsidP="0023148B">
      <w:pPr>
        <w:jc w:val="center"/>
        <w:rPr>
          <w:sz w:val="18"/>
          <w:szCs w:val="18"/>
        </w:rPr>
      </w:pPr>
    </w:p>
    <w:p w:rsidR="00CF622D" w:rsidRPr="00E5031B" w:rsidRDefault="00CF622D" w:rsidP="0023148B">
      <w:pPr>
        <w:ind w:left="284" w:right="284" w:firstLine="284"/>
        <w:jc w:val="both"/>
        <w:rPr>
          <w:i/>
          <w:sz w:val="22"/>
          <w:szCs w:val="22"/>
        </w:rPr>
      </w:pPr>
      <w:r w:rsidRPr="00E5031B">
        <w:rPr>
          <w:i/>
          <w:sz w:val="22"/>
          <w:szCs w:val="22"/>
        </w:rPr>
        <w:t>В статье исследуются закономерности исторического процесса северокавказского с</w:t>
      </w:r>
      <w:r w:rsidRPr="00E5031B">
        <w:rPr>
          <w:i/>
          <w:sz w:val="22"/>
          <w:szCs w:val="22"/>
        </w:rPr>
        <w:t>о</w:t>
      </w:r>
      <w:r w:rsidRPr="00E5031B">
        <w:rPr>
          <w:i/>
          <w:sz w:val="22"/>
          <w:szCs w:val="22"/>
        </w:rPr>
        <w:t>циума в контексте исторических циклов и переходных периодов в российском социокул</w:t>
      </w:r>
      <w:r w:rsidRPr="00E5031B">
        <w:rPr>
          <w:i/>
          <w:sz w:val="22"/>
          <w:szCs w:val="22"/>
        </w:rPr>
        <w:t>ь</w:t>
      </w:r>
      <w:r w:rsidRPr="00E5031B">
        <w:rPr>
          <w:i/>
          <w:sz w:val="22"/>
          <w:szCs w:val="22"/>
        </w:rPr>
        <w:t>турном и политико-экономическом пространстве. В основу методологии исследования п</w:t>
      </w:r>
      <w:r w:rsidRPr="00E5031B">
        <w:rPr>
          <w:i/>
          <w:sz w:val="22"/>
          <w:szCs w:val="22"/>
        </w:rPr>
        <w:t>о</w:t>
      </w:r>
      <w:r w:rsidRPr="00E5031B">
        <w:rPr>
          <w:i/>
          <w:sz w:val="22"/>
          <w:szCs w:val="22"/>
        </w:rPr>
        <w:t>ложены две комплементарные междисциплинарные парадигмы современного постнекла</w:t>
      </w:r>
      <w:r w:rsidRPr="00E5031B">
        <w:rPr>
          <w:i/>
          <w:sz w:val="22"/>
          <w:szCs w:val="22"/>
        </w:rPr>
        <w:t>с</w:t>
      </w:r>
      <w:r w:rsidRPr="00E5031B">
        <w:rPr>
          <w:i/>
          <w:sz w:val="22"/>
          <w:szCs w:val="22"/>
        </w:rPr>
        <w:t>сического этапа развития научного познания: парадигма «самоорганизация» и парадигма «циклично-генетическая динамика».</w:t>
      </w:r>
    </w:p>
    <w:p w:rsidR="00CF622D" w:rsidRPr="00E5031B" w:rsidRDefault="00CF622D" w:rsidP="0023148B">
      <w:pPr>
        <w:ind w:left="284" w:right="284" w:firstLine="284"/>
        <w:jc w:val="both"/>
        <w:rPr>
          <w:sz w:val="22"/>
          <w:szCs w:val="22"/>
        </w:rPr>
      </w:pPr>
    </w:p>
    <w:p w:rsidR="00CF622D" w:rsidRPr="00E5031B" w:rsidRDefault="00CF622D" w:rsidP="0023148B">
      <w:pPr>
        <w:ind w:left="284" w:right="284" w:firstLine="284"/>
        <w:jc w:val="both"/>
        <w:rPr>
          <w:sz w:val="22"/>
          <w:szCs w:val="22"/>
        </w:rPr>
      </w:pPr>
      <w:r w:rsidRPr="00E5031B">
        <w:rPr>
          <w:b/>
          <w:sz w:val="22"/>
          <w:szCs w:val="22"/>
        </w:rPr>
        <w:t>Ключевые слова.</w:t>
      </w:r>
      <w:r w:rsidRPr="00E5031B">
        <w:rPr>
          <w:sz w:val="22"/>
          <w:szCs w:val="22"/>
        </w:rPr>
        <w:t xml:space="preserve"> Россия и Северный Кавказ, постнеклассическая наука, парадигмы «самоорганизация» и «циклично-генетическая динамика», бифуркация: локальная и гл</w:t>
      </w:r>
      <w:r w:rsidRPr="00E5031B">
        <w:rPr>
          <w:sz w:val="22"/>
          <w:szCs w:val="22"/>
        </w:rPr>
        <w:t>о</w:t>
      </w:r>
      <w:r w:rsidRPr="00E5031B">
        <w:rPr>
          <w:sz w:val="22"/>
          <w:szCs w:val="22"/>
        </w:rPr>
        <w:t>бальная, исторические циклы и переходные периоды.</w:t>
      </w:r>
    </w:p>
    <w:bookmarkEnd w:id="23"/>
    <w:p w:rsidR="00CF622D" w:rsidRPr="00E5031B" w:rsidRDefault="00CF622D" w:rsidP="0023148B">
      <w:pPr>
        <w:ind w:firstLine="284"/>
        <w:jc w:val="both"/>
        <w:rPr>
          <w:sz w:val="24"/>
          <w:szCs w:val="24"/>
        </w:rPr>
      </w:pPr>
    </w:p>
    <w:p w:rsidR="00CF622D" w:rsidRPr="00E5031B" w:rsidRDefault="00CF622D" w:rsidP="0023148B">
      <w:pPr>
        <w:jc w:val="center"/>
        <w:rPr>
          <w:b/>
          <w:sz w:val="28"/>
          <w:szCs w:val="28"/>
          <w:lang w:val="en-US"/>
        </w:rPr>
      </w:pPr>
      <w:r w:rsidRPr="00E5031B">
        <w:rPr>
          <w:b/>
          <w:sz w:val="28"/>
          <w:szCs w:val="28"/>
          <w:lang w:val="en-US"/>
        </w:rPr>
        <w:t>NORTH CAUCASIAN SOCIETY IN RUSSIAN SOCIO-CULTURAL</w:t>
      </w:r>
    </w:p>
    <w:p w:rsidR="00CF622D" w:rsidRPr="00E5031B" w:rsidRDefault="00CF622D" w:rsidP="0023148B">
      <w:pPr>
        <w:jc w:val="center"/>
        <w:rPr>
          <w:b/>
          <w:sz w:val="28"/>
          <w:szCs w:val="28"/>
          <w:lang w:val="en-US"/>
        </w:rPr>
      </w:pPr>
      <w:r w:rsidRPr="00E5031B">
        <w:rPr>
          <w:b/>
          <w:sz w:val="28"/>
          <w:szCs w:val="28"/>
          <w:lang w:val="en-US"/>
        </w:rPr>
        <w:t>AND POLITICAL-ECONOMIC SPACE</w:t>
      </w:r>
    </w:p>
    <w:p w:rsidR="00CF622D" w:rsidRPr="00E5031B" w:rsidRDefault="00CF622D" w:rsidP="0023148B">
      <w:pPr>
        <w:jc w:val="center"/>
        <w:rPr>
          <w:b/>
          <w:sz w:val="28"/>
          <w:szCs w:val="28"/>
          <w:lang w:val="en-US"/>
        </w:rPr>
      </w:pPr>
      <w:r w:rsidRPr="00E5031B">
        <w:rPr>
          <w:rStyle w:val="refresult"/>
          <w:b/>
          <w:sz w:val="28"/>
          <w:szCs w:val="28"/>
          <w:lang w:val="en-US"/>
        </w:rPr>
        <w:t>Part II.</w:t>
      </w:r>
      <w:r w:rsidRPr="00E5031B">
        <w:rPr>
          <w:rStyle w:val="refresult"/>
          <w:lang w:val="en-US"/>
        </w:rPr>
        <w:t xml:space="preserve"> </w:t>
      </w:r>
      <w:r w:rsidRPr="00E5031B">
        <w:rPr>
          <w:b/>
          <w:sz w:val="28"/>
          <w:szCs w:val="28"/>
          <w:lang w:val="en-US"/>
        </w:rPr>
        <w:t>Historic cycles and transient period</w:t>
      </w:r>
    </w:p>
    <w:p w:rsidR="00CF622D" w:rsidRPr="00E5031B" w:rsidRDefault="00CF622D" w:rsidP="0023148B">
      <w:pPr>
        <w:jc w:val="center"/>
        <w:rPr>
          <w:sz w:val="18"/>
          <w:szCs w:val="18"/>
          <w:lang w:val="en-US"/>
        </w:rPr>
      </w:pPr>
    </w:p>
    <w:p w:rsidR="00CF622D" w:rsidRPr="00E5031B" w:rsidRDefault="00CF622D" w:rsidP="0023148B">
      <w:pPr>
        <w:jc w:val="center"/>
        <w:rPr>
          <w:b/>
          <w:sz w:val="24"/>
          <w:szCs w:val="24"/>
          <w:lang w:val="en-US"/>
        </w:rPr>
      </w:pPr>
      <w:r w:rsidRPr="00E5031B">
        <w:rPr>
          <w:b/>
          <w:sz w:val="24"/>
          <w:szCs w:val="24"/>
          <w:lang w:val="en-US"/>
        </w:rPr>
        <w:t>K.F. DZAMIHOV</w:t>
      </w:r>
      <w:r w:rsidRPr="00E5031B">
        <w:rPr>
          <w:b/>
          <w:sz w:val="24"/>
          <w:szCs w:val="24"/>
          <w:vertAlign w:val="superscript"/>
          <w:lang w:val="en-US"/>
        </w:rPr>
        <w:t>1</w:t>
      </w:r>
      <w:r w:rsidRPr="00E5031B">
        <w:rPr>
          <w:b/>
          <w:sz w:val="24"/>
          <w:szCs w:val="24"/>
          <w:lang w:val="en-US"/>
        </w:rPr>
        <w:t>, R.</w:t>
      </w:r>
      <w:r w:rsidRPr="00E5031B">
        <w:rPr>
          <w:b/>
          <w:sz w:val="24"/>
          <w:szCs w:val="24"/>
        </w:rPr>
        <w:t>О</w:t>
      </w:r>
      <w:r w:rsidRPr="00E5031B">
        <w:rPr>
          <w:b/>
          <w:sz w:val="24"/>
          <w:szCs w:val="24"/>
          <w:lang w:val="en-US"/>
        </w:rPr>
        <w:t xml:space="preserve">. </w:t>
      </w:r>
      <w:r w:rsidRPr="00E5031B">
        <w:rPr>
          <w:b/>
          <w:sz w:val="24"/>
          <w:szCs w:val="24"/>
        </w:rPr>
        <w:t>КЕ</w:t>
      </w:r>
      <w:r w:rsidRPr="00E5031B">
        <w:rPr>
          <w:b/>
          <w:sz w:val="24"/>
          <w:szCs w:val="24"/>
          <w:lang w:val="en-US"/>
        </w:rPr>
        <w:t>N</w:t>
      </w:r>
      <w:r w:rsidRPr="00E5031B">
        <w:rPr>
          <w:b/>
          <w:sz w:val="24"/>
          <w:szCs w:val="24"/>
        </w:rPr>
        <w:t>Е</w:t>
      </w:r>
      <w:r w:rsidRPr="00E5031B">
        <w:rPr>
          <w:b/>
          <w:sz w:val="24"/>
          <w:szCs w:val="24"/>
          <w:lang w:val="en-US"/>
        </w:rPr>
        <w:t>T</w:t>
      </w:r>
      <w:r w:rsidRPr="00E5031B">
        <w:rPr>
          <w:b/>
          <w:sz w:val="24"/>
          <w:szCs w:val="24"/>
        </w:rPr>
        <w:t>О</w:t>
      </w:r>
      <w:r w:rsidRPr="00E5031B">
        <w:rPr>
          <w:b/>
          <w:sz w:val="24"/>
          <w:szCs w:val="24"/>
          <w:lang w:val="en-US"/>
        </w:rPr>
        <w:t>V</w:t>
      </w:r>
      <w:r w:rsidRPr="00E5031B">
        <w:rPr>
          <w:b/>
          <w:sz w:val="24"/>
          <w:szCs w:val="24"/>
        </w:rPr>
        <w:t>А</w:t>
      </w:r>
      <w:r w:rsidRPr="00E5031B">
        <w:rPr>
          <w:b/>
          <w:sz w:val="24"/>
          <w:szCs w:val="24"/>
          <w:vertAlign w:val="superscript"/>
          <w:lang w:val="en-US"/>
        </w:rPr>
        <w:t>2</w:t>
      </w:r>
      <w:r w:rsidRPr="00E5031B">
        <w:rPr>
          <w:b/>
          <w:sz w:val="24"/>
          <w:szCs w:val="24"/>
          <w:lang w:val="en-US"/>
        </w:rPr>
        <w:t>, V.A. SHEVLOKOV</w:t>
      </w:r>
      <w:r w:rsidRPr="00E5031B">
        <w:rPr>
          <w:b/>
          <w:sz w:val="24"/>
          <w:szCs w:val="24"/>
          <w:vertAlign w:val="superscript"/>
          <w:lang w:val="en-US"/>
        </w:rPr>
        <w:t>2</w:t>
      </w:r>
    </w:p>
    <w:p w:rsidR="00CF622D" w:rsidRPr="00E5031B" w:rsidRDefault="00CF622D" w:rsidP="0023148B">
      <w:pPr>
        <w:jc w:val="center"/>
        <w:rPr>
          <w:sz w:val="18"/>
          <w:szCs w:val="18"/>
          <w:lang w:val="en-US"/>
        </w:rPr>
      </w:pPr>
    </w:p>
    <w:p w:rsidR="00CF622D" w:rsidRPr="00E5031B" w:rsidRDefault="00CF622D" w:rsidP="0023148B">
      <w:pPr>
        <w:jc w:val="center"/>
        <w:rPr>
          <w:lang w:val="en-US"/>
        </w:rPr>
      </w:pPr>
      <w:r w:rsidRPr="00E5031B">
        <w:rPr>
          <w:vertAlign w:val="superscript"/>
          <w:lang w:val="en-US"/>
        </w:rPr>
        <w:t>1</w:t>
      </w:r>
      <w:r w:rsidRPr="00E5031B">
        <w:rPr>
          <w:lang w:val="en-US"/>
        </w:rPr>
        <w:t>Kabardin-Balkar Institute of Humanitarian Researches (KBIHR)</w:t>
      </w:r>
    </w:p>
    <w:p w:rsidR="00CF622D" w:rsidRPr="00E5031B" w:rsidRDefault="00CF622D" w:rsidP="0023148B">
      <w:pPr>
        <w:jc w:val="center"/>
        <w:rPr>
          <w:lang w:val="en-US"/>
        </w:rPr>
      </w:pPr>
      <w:r w:rsidRPr="00E5031B">
        <w:rPr>
          <w:lang w:val="en-US"/>
        </w:rPr>
        <w:t xml:space="preserve">360000, </w:t>
      </w:r>
      <w:r w:rsidRPr="00E5031B">
        <w:rPr>
          <w:bCs/>
          <w:lang w:val="en-US"/>
        </w:rPr>
        <w:t xml:space="preserve">KBR, </w:t>
      </w:r>
      <w:r w:rsidRPr="00E5031B">
        <w:rPr>
          <w:lang w:val="en-US"/>
        </w:rPr>
        <w:t>Nalchik, 18, Pushkin street</w:t>
      </w:r>
    </w:p>
    <w:p w:rsidR="00CF622D" w:rsidRPr="00E5031B" w:rsidRDefault="00CF622D" w:rsidP="0023148B">
      <w:pPr>
        <w:jc w:val="center"/>
        <w:rPr>
          <w:i/>
          <w:u w:val="single"/>
          <w:lang w:val="en-US"/>
        </w:rPr>
      </w:pPr>
      <w:r w:rsidRPr="00E5031B">
        <w:rPr>
          <w:caps/>
          <w:lang w:val="en-US"/>
        </w:rPr>
        <w:t>e</w:t>
      </w:r>
      <w:r w:rsidRPr="00E5031B">
        <w:rPr>
          <w:lang w:val="en-US"/>
        </w:rPr>
        <w:t xml:space="preserve">-mail: </w:t>
      </w:r>
      <w:r w:rsidRPr="00E5031B">
        <w:rPr>
          <w:u w:val="single"/>
          <w:lang w:val="en-US"/>
        </w:rPr>
        <w:t>kbigi@mail.ru</w:t>
      </w:r>
    </w:p>
    <w:p w:rsidR="00CF622D" w:rsidRPr="00E5031B" w:rsidRDefault="00CF622D" w:rsidP="0023148B">
      <w:pPr>
        <w:jc w:val="center"/>
        <w:rPr>
          <w:sz w:val="14"/>
          <w:szCs w:val="14"/>
          <w:lang w:val="en-US"/>
        </w:rPr>
      </w:pPr>
    </w:p>
    <w:p w:rsidR="00CF622D" w:rsidRPr="00E5031B" w:rsidRDefault="00CF622D" w:rsidP="0023148B">
      <w:pPr>
        <w:jc w:val="center"/>
        <w:rPr>
          <w:lang w:val="en-US"/>
        </w:rPr>
      </w:pPr>
      <w:r w:rsidRPr="00E5031B">
        <w:rPr>
          <w:vertAlign w:val="superscript"/>
          <w:lang w:val="en-US"/>
        </w:rPr>
        <w:t>2</w:t>
      </w:r>
      <w:r w:rsidRPr="00E5031B">
        <w:rPr>
          <w:lang w:val="en-US"/>
        </w:rPr>
        <w:t>Institute of Applied Mathematics and Automation</w:t>
      </w:r>
    </w:p>
    <w:p w:rsidR="00CF622D" w:rsidRPr="00E5031B" w:rsidRDefault="00CF622D" w:rsidP="0023148B">
      <w:pPr>
        <w:jc w:val="center"/>
        <w:rPr>
          <w:lang w:val="en-US"/>
        </w:rPr>
      </w:pPr>
      <w:r w:rsidRPr="00E5031B">
        <w:rPr>
          <w:lang w:val="en-US"/>
        </w:rPr>
        <w:t>360000, KBR, Nalchik, 89-a, Shortanov street</w:t>
      </w:r>
    </w:p>
    <w:p w:rsidR="00CF622D" w:rsidRPr="00E5031B" w:rsidRDefault="00CF622D" w:rsidP="0023148B">
      <w:pPr>
        <w:jc w:val="center"/>
        <w:rPr>
          <w:lang w:val="en-US"/>
        </w:rPr>
      </w:pPr>
      <w:r w:rsidRPr="00E5031B">
        <w:rPr>
          <w:lang w:val="en-US"/>
        </w:rPr>
        <w:t xml:space="preserve">E-mail: </w:t>
      </w:r>
      <w:r w:rsidRPr="00E5031B">
        <w:rPr>
          <w:u w:val="single"/>
          <w:lang w:val="en-US"/>
        </w:rPr>
        <w:t>ipma@mail333.com</w:t>
      </w:r>
    </w:p>
    <w:p w:rsidR="00CF622D" w:rsidRPr="00E5031B" w:rsidRDefault="00CF622D" w:rsidP="0023148B">
      <w:pPr>
        <w:jc w:val="center"/>
        <w:rPr>
          <w:sz w:val="18"/>
          <w:szCs w:val="18"/>
          <w:lang w:val="en-US"/>
        </w:rPr>
      </w:pPr>
    </w:p>
    <w:p w:rsidR="00CF622D" w:rsidRPr="00E5031B" w:rsidRDefault="00CF622D" w:rsidP="0023148B">
      <w:pPr>
        <w:ind w:firstLine="284"/>
        <w:jc w:val="both"/>
        <w:rPr>
          <w:sz w:val="22"/>
          <w:szCs w:val="22"/>
          <w:lang w:val="en-US"/>
        </w:rPr>
      </w:pPr>
      <w:r w:rsidRPr="00E5031B">
        <w:rPr>
          <w:sz w:val="22"/>
          <w:szCs w:val="22"/>
          <w:lang w:val="en-US"/>
        </w:rPr>
        <w:t>In this the paper the authors consider features of historical process for North Caucasian society within historic cycles and transient periods in Russian culture, politics and economics. The methodological r</w:t>
      </w:r>
      <w:r w:rsidRPr="00E5031B">
        <w:rPr>
          <w:sz w:val="22"/>
          <w:szCs w:val="22"/>
          <w:lang w:val="en-US"/>
        </w:rPr>
        <w:t>e</w:t>
      </w:r>
      <w:r w:rsidRPr="00E5031B">
        <w:rPr>
          <w:sz w:val="22"/>
          <w:szCs w:val="22"/>
          <w:lang w:val="en-US"/>
        </w:rPr>
        <w:t xml:space="preserve">search base includes two complementary and interdisciplinary paradigms of the modern post-non-classical stage of scientific cognition: “self-organization” and “cycle-genetic dynamics”.  </w:t>
      </w:r>
    </w:p>
    <w:p w:rsidR="00CF622D" w:rsidRPr="00E5031B" w:rsidRDefault="00CF622D" w:rsidP="0023148B">
      <w:pPr>
        <w:ind w:firstLine="284"/>
        <w:jc w:val="both"/>
        <w:rPr>
          <w:sz w:val="22"/>
          <w:szCs w:val="22"/>
          <w:lang w:val="en-US"/>
        </w:rPr>
      </w:pPr>
    </w:p>
    <w:p w:rsidR="00CF622D" w:rsidRPr="00E5031B" w:rsidRDefault="00CF622D" w:rsidP="0023148B">
      <w:pPr>
        <w:ind w:firstLine="284"/>
        <w:jc w:val="both"/>
        <w:rPr>
          <w:sz w:val="22"/>
          <w:szCs w:val="22"/>
          <w:lang w:val="en-US"/>
        </w:rPr>
      </w:pPr>
      <w:r w:rsidRPr="00E5031B">
        <w:rPr>
          <w:b/>
          <w:sz w:val="22"/>
          <w:szCs w:val="22"/>
          <w:lang w:val="en-US"/>
        </w:rPr>
        <w:t xml:space="preserve">Key words: </w:t>
      </w:r>
      <w:r w:rsidRPr="00E5031B">
        <w:rPr>
          <w:sz w:val="22"/>
          <w:szCs w:val="22"/>
          <w:lang w:val="en-US"/>
        </w:rPr>
        <w:t>Russia, North Caucasus, post-non-classical science, paradigms, self-organization, cycle-genetic dynamics, bifurcation, local, global, historic cycles, transient periods.</w:t>
      </w:r>
    </w:p>
    <w:p w:rsidR="00CF622D" w:rsidRPr="00E5031B" w:rsidRDefault="00CF622D" w:rsidP="0023148B">
      <w:pPr>
        <w:ind w:firstLine="284"/>
        <w:jc w:val="both"/>
        <w:rPr>
          <w:sz w:val="24"/>
          <w:szCs w:val="24"/>
          <w:lang w:val="en-US"/>
        </w:rPr>
      </w:pPr>
    </w:p>
    <w:p w:rsidR="00CF622D" w:rsidRPr="00E5031B" w:rsidRDefault="00CF622D" w:rsidP="0023148B">
      <w:pPr>
        <w:jc w:val="center"/>
        <w:rPr>
          <w:rFonts w:eastAsia="Arial Unicode MS"/>
          <w:b/>
          <w:bCs/>
          <w:sz w:val="24"/>
          <w:szCs w:val="24"/>
        </w:rPr>
      </w:pPr>
      <w:r w:rsidRPr="00E5031B">
        <w:rPr>
          <w:rFonts w:eastAsia="Arial Unicode MS"/>
          <w:b/>
          <w:bCs/>
          <w:sz w:val="24"/>
          <w:szCs w:val="24"/>
        </w:rPr>
        <w:t>ЛИТЕРАТУРА</w:t>
      </w:r>
    </w:p>
    <w:p w:rsidR="00CF622D" w:rsidRPr="00E5031B" w:rsidRDefault="00CF622D" w:rsidP="0023148B">
      <w:pPr>
        <w:ind w:firstLine="284"/>
        <w:jc w:val="both"/>
        <w:rPr>
          <w:rFonts w:eastAsia="Arial Unicode MS"/>
          <w:bCs/>
          <w:sz w:val="24"/>
          <w:szCs w:val="24"/>
        </w:rPr>
      </w:pPr>
    </w:p>
    <w:p w:rsidR="00CF622D" w:rsidRPr="00E5031B" w:rsidRDefault="00CF622D" w:rsidP="0023148B">
      <w:pPr>
        <w:ind w:firstLine="284"/>
        <w:jc w:val="both"/>
        <w:rPr>
          <w:rFonts w:eastAsia="Arial Unicode MS"/>
          <w:bCs/>
          <w:sz w:val="24"/>
          <w:szCs w:val="24"/>
        </w:rPr>
      </w:pPr>
      <w:r w:rsidRPr="00E5031B">
        <w:rPr>
          <w:rFonts w:eastAsia="Arial Unicode MS"/>
          <w:bCs/>
          <w:sz w:val="24"/>
          <w:szCs w:val="24"/>
        </w:rPr>
        <w:t xml:space="preserve">1. </w:t>
      </w:r>
      <w:r w:rsidRPr="00E5031B">
        <w:rPr>
          <w:rFonts w:eastAsia="Arial Unicode MS"/>
          <w:bCs/>
          <w:i/>
          <w:sz w:val="24"/>
          <w:szCs w:val="24"/>
        </w:rPr>
        <w:t>Дзамихов К.Ф.</w:t>
      </w:r>
      <w:r w:rsidRPr="00E5031B">
        <w:rPr>
          <w:rFonts w:eastAsia="Arial Unicode MS"/>
          <w:bCs/>
          <w:sz w:val="24"/>
          <w:szCs w:val="24"/>
        </w:rPr>
        <w:t xml:space="preserve"> Этнос в точке бифуркации: адыги между Россией, Крымом и Осма</w:t>
      </w:r>
      <w:r w:rsidRPr="00E5031B">
        <w:rPr>
          <w:rFonts w:eastAsia="Arial Unicode MS"/>
          <w:bCs/>
          <w:sz w:val="24"/>
          <w:szCs w:val="24"/>
        </w:rPr>
        <w:t>н</w:t>
      </w:r>
      <w:r w:rsidRPr="00E5031B">
        <w:rPr>
          <w:rFonts w:eastAsia="Arial Unicode MS"/>
          <w:bCs/>
          <w:sz w:val="24"/>
          <w:szCs w:val="24"/>
        </w:rPr>
        <w:t>ской Турцией // Мир этноса. Процессы самоорганизации социальных и этнических си</w:t>
      </w:r>
      <w:r w:rsidRPr="00E5031B">
        <w:rPr>
          <w:rFonts w:eastAsia="Arial Unicode MS"/>
          <w:bCs/>
          <w:sz w:val="24"/>
          <w:szCs w:val="24"/>
        </w:rPr>
        <w:t>с</w:t>
      </w:r>
      <w:r w:rsidRPr="00E5031B">
        <w:rPr>
          <w:rFonts w:eastAsia="Arial Unicode MS"/>
          <w:bCs/>
          <w:sz w:val="24"/>
          <w:szCs w:val="24"/>
        </w:rPr>
        <w:t>тем. Нальчик, 2005.</w:t>
      </w:r>
    </w:p>
    <w:p w:rsidR="00CF622D" w:rsidRPr="00E5031B" w:rsidRDefault="00CF622D" w:rsidP="0023148B">
      <w:pPr>
        <w:ind w:firstLine="284"/>
        <w:jc w:val="both"/>
        <w:rPr>
          <w:rFonts w:eastAsia="Arial Unicode MS"/>
          <w:bCs/>
          <w:sz w:val="24"/>
          <w:szCs w:val="24"/>
        </w:rPr>
      </w:pPr>
      <w:r w:rsidRPr="00E5031B">
        <w:rPr>
          <w:rFonts w:eastAsia="Arial Unicode MS"/>
          <w:bCs/>
          <w:sz w:val="24"/>
          <w:szCs w:val="24"/>
        </w:rPr>
        <w:t xml:space="preserve">2. </w:t>
      </w:r>
      <w:r w:rsidRPr="00E5031B">
        <w:rPr>
          <w:rFonts w:eastAsia="Arial Unicode MS"/>
          <w:bCs/>
          <w:i/>
          <w:sz w:val="24"/>
          <w:szCs w:val="24"/>
        </w:rPr>
        <w:t>Боров А.Х., Дзамихов К.Ф</w:t>
      </w:r>
      <w:r w:rsidRPr="00E5031B">
        <w:rPr>
          <w:rFonts w:eastAsia="Arial Unicode MS"/>
          <w:bCs/>
          <w:sz w:val="24"/>
          <w:szCs w:val="24"/>
        </w:rPr>
        <w:t>. Россия и Северный Кавказ. Современный политический опыт в историческом контексте // Полис. Политические исследования. М., 1998. № 3 (45).</w:t>
      </w:r>
    </w:p>
    <w:p w:rsidR="00CF622D" w:rsidRPr="00E5031B" w:rsidRDefault="00CF622D" w:rsidP="0023148B">
      <w:pPr>
        <w:ind w:firstLine="284"/>
        <w:jc w:val="both"/>
        <w:rPr>
          <w:rFonts w:eastAsia="Arial Unicode MS"/>
          <w:bCs/>
          <w:sz w:val="24"/>
          <w:szCs w:val="24"/>
        </w:rPr>
      </w:pPr>
      <w:r w:rsidRPr="00E5031B">
        <w:rPr>
          <w:rFonts w:eastAsia="Arial Unicode MS"/>
          <w:bCs/>
          <w:sz w:val="24"/>
          <w:szCs w:val="24"/>
        </w:rPr>
        <w:t xml:space="preserve">3. </w:t>
      </w:r>
      <w:r w:rsidRPr="00E5031B">
        <w:rPr>
          <w:rFonts w:eastAsia="Arial Unicode MS"/>
          <w:bCs/>
          <w:i/>
          <w:sz w:val="24"/>
          <w:szCs w:val="24"/>
        </w:rPr>
        <w:t>Карамурзов Б.С., Боров А.Х., Дзамихов К.Ф., Муратова Е.Г</w:t>
      </w:r>
      <w:r w:rsidRPr="00E5031B">
        <w:rPr>
          <w:rFonts w:eastAsia="Arial Unicode MS"/>
          <w:bCs/>
          <w:sz w:val="24"/>
          <w:szCs w:val="24"/>
        </w:rPr>
        <w:t>. Социокультурные мех</w:t>
      </w:r>
      <w:r w:rsidRPr="00E5031B">
        <w:rPr>
          <w:rFonts w:eastAsia="Arial Unicode MS"/>
          <w:bCs/>
          <w:sz w:val="24"/>
          <w:szCs w:val="24"/>
        </w:rPr>
        <w:t>а</w:t>
      </w:r>
      <w:r w:rsidRPr="00E5031B">
        <w:rPr>
          <w:rFonts w:eastAsia="Arial Unicode MS"/>
          <w:bCs/>
          <w:sz w:val="24"/>
          <w:szCs w:val="24"/>
        </w:rPr>
        <w:t>низмы северокавказского исторического процесса: новейшее время // Научная мысль Ка</w:t>
      </w:r>
      <w:r w:rsidRPr="00E5031B">
        <w:rPr>
          <w:rFonts w:eastAsia="Arial Unicode MS"/>
          <w:bCs/>
          <w:sz w:val="24"/>
          <w:szCs w:val="24"/>
        </w:rPr>
        <w:t>в</w:t>
      </w:r>
      <w:r w:rsidRPr="00E5031B">
        <w:rPr>
          <w:rFonts w:eastAsia="Arial Unicode MS"/>
          <w:bCs/>
          <w:sz w:val="24"/>
          <w:szCs w:val="24"/>
        </w:rPr>
        <w:t>каза. №4 (48). 2006.</w:t>
      </w:r>
    </w:p>
    <w:p w:rsidR="00CF622D" w:rsidRPr="00E5031B" w:rsidRDefault="00CF622D" w:rsidP="0023148B">
      <w:pPr>
        <w:ind w:firstLine="284"/>
        <w:jc w:val="both"/>
        <w:rPr>
          <w:rFonts w:eastAsia="Arial Unicode MS"/>
          <w:bCs/>
          <w:sz w:val="24"/>
          <w:szCs w:val="24"/>
        </w:rPr>
      </w:pPr>
      <w:r w:rsidRPr="00E5031B">
        <w:rPr>
          <w:rFonts w:eastAsia="Arial Unicode MS"/>
          <w:bCs/>
          <w:sz w:val="24"/>
          <w:szCs w:val="24"/>
        </w:rPr>
        <w:t xml:space="preserve">4. </w:t>
      </w:r>
      <w:r w:rsidRPr="00E5031B">
        <w:rPr>
          <w:rFonts w:eastAsia="Arial Unicode MS"/>
          <w:bCs/>
          <w:i/>
          <w:sz w:val="24"/>
          <w:szCs w:val="24"/>
        </w:rPr>
        <w:t>Боров А.Х.</w:t>
      </w:r>
      <w:r w:rsidRPr="00E5031B">
        <w:rPr>
          <w:rFonts w:eastAsia="Arial Unicode MS"/>
          <w:bCs/>
          <w:sz w:val="24"/>
          <w:szCs w:val="24"/>
        </w:rPr>
        <w:t xml:space="preserve"> Порядок и развитие: системы власти и преобразование обществ на Севе</w:t>
      </w:r>
      <w:r w:rsidRPr="00E5031B">
        <w:rPr>
          <w:rFonts w:eastAsia="Arial Unicode MS"/>
          <w:bCs/>
          <w:sz w:val="24"/>
          <w:szCs w:val="24"/>
        </w:rPr>
        <w:t>р</w:t>
      </w:r>
      <w:r w:rsidRPr="00E5031B">
        <w:rPr>
          <w:rFonts w:eastAsia="Arial Unicode MS"/>
          <w:bCs/>
          <w:sz w:val="24"/>
          <w:szCs w:val="24"/>
        </w:rPr>
        <w:t xml:space="preserve">ном Кавказе в контексте российских модернизаций </w:t>
      </w:r>
      <w:r w:rsidRPr="00E5031B">
        <w:rPr>
          <w:rFonts w:eastAsia="Arial Unicode MS"/>
          <w:bCs/>
          <w:sz w:val="24"/>
          <w:szCs w:val="24"/>
          <w:lang w:val="en-US"/>
        </w:rPr>
        <w:t>XIX</w:t>
      </w:r>
      <w:r w:rsidRPr="00E5031B">
        <w:rPr>
          <w:rFonts w:eastAsia="Arial Unicode MS"/>
          <w:bCs/>
          <w:sz w:val="24"/>
          <w:szCs w:val="24"/>
        </w:rPr>
        <w:t xml:space="preserve"> – начала XXI вв. // Известия К</w:t>
      </w:r>
      <w:r w:rsidRPr="00E5031B">
        <w:rPr>
          <w:rFonts w:eastAsia="Arial Unicode MS"/>
          <w:bCs/>
          <w:sz w:val="24"/>
          <w:szCs w:val="24"/>
        </w:rPr>
        <w:t>а</w:t>
      </w:r>
      <w:r w:rsidRPr="00E5031B">
        <w:rPr>
          <w:rFonts w:eastAsia="Arial Unicode MS"/>
          <w:bCs/>
          <w:sz w:val="24"/>
          <w:szCs w:val="24"/>
        </w:rPr>
        <w:t>бардино-Балкарского научного центра РАН. № 3 (47). Нальчик, 2012.</w:t>
      </w:r>
    </w:p>
    <w:p w:rsidR="00CF622D" w:rsidRPr="00E5031B" w:rsidRDefault="00CF622D" w:rsidP="0023148B">
      <w:pPr>
        <w:ind w:firstLine="284"/>
        <w:jc w:val="both"/>
        <w:rPr>
          <w:bCs/>
          <w:sz w:val="24"/>
          <w:szCs w:val="24"/>
        </w:rPr>
      </w:pPr>
    </w:p>
    <w:p w:rsidR="00CF622D" w:rsidRPr="00E5031B" w:rsidRDefault="00CF622D" w:rsidP="0023148B">
      <w:pPr>
        <w:ind w:firstLine="284"/>
        <w:jc w:val="both"/>
        <w:rPr>
          <w:sz w:val="24"/>
          <w:szCs w:val="24"/>
        </w:rPr>
      </w:pPr>
      <w:r w:rsidRPr="00E5031B">
        <w:rPr>
          <w:b/>
          <w:sz w:val="24"/>
          <w:szCs w:val="24"/>
        </w:rPr>
        <w:t xml:space="preserve">Дзамихов Касболат Фицевич, </w:t>
      </w:r>
      <w:r w:rsidRPr="00E5031B">
        <w:rPr>
          <w:sz w:val="24"/>
          <w:szCs w:val="24"/>
        </w:rPr>
        <w:t>д.и.н., профессор, и.о. директора Кабардино-Балкарского института гуманитарных исследований</w:t>
      </w:r>
      <w:r w:rsidR="00C91AE8">
        <w:rPr>
          <w:sz w:val="24"/>
          <w:szCs w:val="24"/>
        </w:rPr>
        <w:t>.</w:t>
      </w:r>
    </w:p>
    <w:p w:rsidR="00CF622D" w:rsidRPr="00E5031B" w:rsidRDefault="00CF622D" w:rsidP="0023148B">
      <w:pPr>
        <w:ind w:firstLine="284"/>
        <w:jc w:val="both"/>
        <w:rPr>
          <w:sz w:val="24"/>
          <w:szCs w:val="24"/>
        </w:rPr>
      </w:pPr>
      <w:r w:rsidRPr="00E5031B">
        <w:rPr>
          <w:sz w:val="24"/>
          <w:szCs w:val="24"/>
        </w:rPr>
        <w:t>360000, КБР, г. Нальчик, ул. Пушкина, 18.</w:t>
      </w:r>
    </w:p>
    <w:p w:rsidR="00CF622D" w:rsidRPr="00E5031B" w:rsidRDefault="00CF622D" w:rsidP="0023148B">
      <w:pPr>
        <w:ind w:firstLine="284"/>
        <w:jc w:val="both"/>
        <w:rPr>
          <w:sz w:val="24"/>
          <w:szCs w:val="24"/>
          <w:lang w:val="en-US"/>
        </w:rPr>
      </w:pPr>
      <w:r w:rsidRPr="00E5031B">
        <w:rPr>
          <w:sz w:val="24"/>
          <w:szCs w:val="24"/>
        </w:rPr>
        <w:t>Тел</w:t>
      </w:r>
      <w:r w:rsidRPr="00E5031B">
        <w:rPr>
          <w:sz w:val="24"/>
          <w:szCs w:val="24"/>
          <w:lang w:val="en-US"/>
        </w:rPr>
        <w:t>. 8 -928-711-51-39.</w:t>
      </w:r>
    </w:p>
    <w:p w:rsidR="00CF622D" w:rsidRPr="00E5031B" w:rsidRDefault="00CF622D" w:rsidP="0023148B">
      <w:pPr>
        <w:ind w:firstLine="284"/>
        <w:jc w:val="both"/>
        <w:rPr>
          <w:sz w:val="24"/>
          <w:szCs w:val="24"/>
          <w:u w:val="single"/>
          <w:lang w:val="en-US"/>
        </w:rPr>
      </w:pPr>
      <w:r w:rsidRPr="00E5031B">
        <w:rPr>
          <w:caps/>
          <w:sz w:val="24"/>
          <w:szCs w:val="24"/>
          <w:lang w:val="en-US"/>
        </w:rPr>
        <w:t>e</w:t>
      </w:r>
      <w:r w:rsidRPr="00E5031B">
        <w:rPr>
          <w:sz w:val="24"/>
          <w:szCs w:val="24"/>
          <w:lang w:val="en-US"/>
        </w:rPr>
        <w:t xml:space="preserve">-mail: </w:t>
      </w:r>
      <w:hyperlink r:id="rId157" w:history="1">
        <w:r w:rsidRPr="00E5031B">
          <w:rPr>
            <w:rStyle w:val="a7"/>
            <w:color w:val="auto"/>
            <w:sz w:val="24"/>
            <w:szCs w:val="24"/>
            <w:lang w:val="en-US"/>
          </w:rPr>
          <w:t>kbigi@mail.ru</w:t>
        </w:r>
      </w:hyperlink>
      <w:r w:rsidRPr="00E5031B">
        <w:rPr>
          <w:sz w:val="24"/>
          <w:szCs w:val="24"/>
          <w:u w:val="single"/>
          <w:lang w:val="en-US"/>
        </w:rPr>
        <w:t xml:space="preserve"> </w:t>
      </w:r>
    </w:p>
    <w:p w:rsidR="00CF622D" w:rsidRPr="00E5031B" w:rsidRDefault="00CF622D" w:rsidP="002314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jc w:val="both"/>
        <w:rPr>
          <w:sz w:val="24"/>
          <w:szCs w:val="24"/>
        </w:rPr>
      </w:pPr>
      <w:r w:rsidRPr="00E5031B">
        <w:rPr>
          <w:b/>
          <w:sz w:val="24"/>
          <w:szCs w:val="24"/>
        </w:rPr>
        <w:t>Кенетова Раиса Османовна,</w:t>
      </w:r>
      <w:r w:rsidRPr="00E5031B">
        <w:rPr>
          <w:sz w:val="24"/>
          <w:szCs w:val="24"/>
        </w:rPr>
        <w:t xml:space="preserve"> к.ф.-м.н., зав. лабораторией синергетических проблем Института прикладной математики и автоматизации.  </w:t>
      </w:r>
    </w:p>
    <w:p w:rsidR="00CF622D" w:rsidRPr="00E5031B" w:rsidRDefault="00CF622D" w:rsidP="0023148B">
      <w:pPr>
        <w:pStyle w:val="46"/>
        <w:ind w:firstLine="284"/>
        <w:jc w:val="both"/>
        <w:rPr>
          <w:rFonts w:ascii="Times New Roman" w:hAnsi="Times New Roman"/>
          <w:sz w:val="24"/>
          <w:szCs w:val="24"/>
        </w:rPr>
      </w:pPr>
      <w:r w:rsidRPr="00E5031B">
        <w:rPr>
          <w:rFonts w:ascii="Times New Roman" w:hAnsi="Times New Roman"/>
          <w:sz w:val="24"/>
          <w:szCs w:val="24"/>
        </w:rPr>
        <w:t>360000, КБР, г. Нальчик, ул. Шортанова, 89-а.</w:t>
      </w:r>
    </w:p>
    <w:p w:rsidR="00CF622D" w:rsidRPr="00E5031B" w:rsidRDefault="00CF622D" w:rsidP="0023148B">
      <w:pPr>
        <w:pStyle w:val="46"/>
        <w:ind w:firstLine="284"/>
        <w:jc w:val="both"/>
        <w:rPr>
          <w:rStyle w:val="a7"/>
          <w:rFonts w:ascii="Times New Roman" w:hAnsi="Times New Roman"/>
          <w:color w:val="auto"/>
          <w:sz w:val="24"/>
          <w:szCs w:val="24"/>
          <w:u w:val="none"/>
          <w:lang w:val="en-US"/>
        </w:rPr>
      </w:pPr>
      <w:r w:rsidRPr="00E5031B">
        <w:rPr>
          <w:rStyle w:val="a7"/>
          <w:rFonts w:ascii="Times New Roman" w:hAnsi="Times New Roman"/>
          <w:color w:val="auto"/>
          <w:sz w:val="24"/>
          <w:szCs w:val="24"/>
          <w:u w:val="none"/>
        </w:rPr>
        <w:t>Тел</w:t>
      </w:r>
      <w:r w:rsidRPr="00E5031B">
        <w:rPr>
          <w:rStyle w:val="a7"/>
          <w:rFonts w:ascii="Times New Roman" w:hAnsi="Times New Roman"/>
          <w:color w:val="auto"/>
          <w:sz w:val="24"/>
          <w:szCs w:val="24"/>
          <w:u w:val="none"/>
          <w:lang w:val="en-US"/>
        </w:rPr>
        <w:t>. 8-938-694-98-20.</w:t>
      </w:r>
    </w:p>
    <w:p w:rsidR="00CF622D" w:rsidRPr="00E5031B" w:rsidRDefault="00CF622D" w:rsidP="0023148B">
      <w:pPr>
        <w:pStyle w:val="46"/>
        <w:ind w:firstLine="284"/>
        <w:jc w:val="both"/>
        <w:rPr>
          <w:rFonts w:ascii="Times New Roman" w:hAnsi="Times New Roman"/>
          <w:b/>
          <w:sz w:val="24"/>
          <w:szCs w:val="24"/>
          <w:lang w:val="en-US"/>
        </w:rPr>
      </w:pPr>
      <w:r w:rsidRPr="00E5031B">
        <w:rPr>
          <w:rFonts w:ascii="Times New Roman" w:hAnsi="Times New Roman"/>
          <w:sz w:val="24"/>
          <w:szCs w:val="24"/>
          <w:lang w:val="en-US"/>
        </w:rPr>
        <w:t xml:space="preserve">E-mail: </w:t>
      </w:r>
      <w:hyperlink r:id="rId158" w:history="1">
        <w:r w:rsidRPr="00E5031B">
          <w:rPr>
            <w:rStyle w:val="a7"/>
            <w:rFonts w:ascii="Times New Roman" w:hAnsi="Times New Roman"/>
            <w:color w:val="auto"/>
            <w:sz w:val="24"/>
            <w:szCs w:val="24"/>
            <w:lang w:val="en-US"/>
          </w:rPr>
          <w:t>niipma@mail333.com</w:t>
        </w:r>
      </w:hyperlink>
    </w:p>
    <w:p w:rsidR="00CF622D" w:rsidRPr="00E5031B" w:rsidRDefault="00CF622D" w:rsidP="002314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jc w:val="both"/>
        <w:rPr>
          <w:sz w:val="24"/>
          <w:szCs w:val="24"/>
        </w:rPr>
      </w:pPr>
      <w:r w:rsidRPr="00E5031B">
        <w:rPr>
          <w:b/>
          <w:sz w:val="24"/>
          <w:szCs w:val="24"/>
        </w:rPr>
        <w:t>Шевлоков Вячеслав Аманович,</w:t>
      </w:r>
      <w:r w:rsidRPr="00E5031B">
        <w:rPr>
          <w:sz w:val="24"/>
          <w:szCs w:val="24"/>
        </w:rPr>
        <w:t xml:space="preserve"> д.ф.н., в.н.с. лаборатории синергетических проблем Института прикладной математики и автоматизации.  </w:t>
      </w:r>
    </w:p>
    <w:p w:rsidR="00CF622D" w:rsidRPr="00E5031B" w:rsidRDefault="00CF622D" w:rsidP="0023148B">
      <w:pPr>
        <w:pStyle w:val="46"/>
        <w:ind w:firstLine="284"/>
        <w:jc w:val="both"/>
        <w:rPr>
          <w:rFonts w:ascii="Times New Roman" w:hAnsi="Times New Roman"/>
          <w:sz w:val="24"/>
          <w:szCs w:val="24"/>
        </w:rPr>
      </w:pPr>
      <w:r w:rsidRPr="00E5031B">
        <w:rPr>
          <w:rFonts w:ascii="Times New Roman" w:hAnsi="Times New Roman"/>
          <w:sz w:val="24"/>
          <w:szCs w:val="24"/>
        </w:rPr>
        <w:t>360000, КБР, г. Нальчик, ул. Шортанова, 89-а.</w:t>
      </w:r>
    </w:p>
    <w:p w:rsidR="00CF622D" w:rsidRPr="00E5031B" w:rsidRDefault="00CF622D" w:rsidP="0023148B">
      <w:pPr>
        <w:pStyle w:val="46"/>
        <w:ind w:firstLine="284"/>
        <w:jc w:val="both"/>
        <w:rPr>
          <w:rFonts w:ascii="Times New Roman" w:hAnsi="Times New Roman"/>
          <w:sz w:val="24"/>
          <w:szCs w:val="24"/>
          <w:lang w:val="en-US"/>
        </w:rPr>
      </w:pPr>
      <w:r w:rsidRPr="00E5031B">
        <w:rPr>
          <w:rFonts w:ascii="Times New Roman" w:hAnsi="Times New Roman"/>
          <w:sz w:val="24"/>
          <w:szCs w:val="24"/>
          <w:lang w:val="en-US"/>
        </w:rPr>
        <w:t xml:space="preserve">E-mail: </w:t>
      </w:r>
      <w:hyperlink r:id="rId159" w:history="1">
        <w:r w:rsidRPr="00E5031B">
          <w:rPr>
            <w:rStyle w:val="a7"/>
            <w:rFonts w:ascii="Times New Roman" w:hAnsi="Times New Roman"/>
            <w:color w:val="auto"/>
            <w:sz w:val="24"/>
            <w:szCs w:val="24"/>
            <w:lang w:val="en-US"/>
          </w:rPr>
          <w:t>niipma@mail333.com</w:t>
        </w:r>
      </w:hyperlink>
    </w:p>
    <w:p w:rsidR="00CF622D" w:rsidRPr="00E5031B" w:rsidRDefault="00CF622D" w:rsidP="0023148B">
      <w:pPr>
        <w:ind w:firstLine="284"/>
        <w:jc w:val="both"/>
        <w:rPr>
          <w:sz w:val="24"/>
          <w:szCs w:val="24"/>
          <w:lang w:val="en-US"/>
        </w:rPr>
      </w:pPr>
    </w:p>
    <w:p w:rsidR="00CF622D" w:rsidRPr="00E5031B" w:rsidRDefault="00CF622D" w:rsidP="0023148B">
      <w:pPr>
        <w:ind w:firstLine="284"/>
        <w:jc w:val="both"/>
        <w:rPr>
          <w:sz w:val="24"/>
          <w:szCs w:val="24"/>
          <w:lang w:val="en-US"/>
        </w:rPr>
      </w:pPr>
      <w:r w:rsidRPr="00E5031B">
        <w:rPr>
          <w:b/>
          <w:sz w:val="24"/>
          <w:szCs w:val="24"/>
          <w:lang w:val="en-US"/>
        </w:rPr>
        <w:t>Dzamikhov Kasbolat Fitsevich</w:t>
      </w:r>
      <w:r w:rsidRPr="00E5031B">
        <w:rPr>
          <w:sz w:val="24"/>
          <w:szCs w:val="24"/>
          <w:lang w:val="en-US"/>
        </w:rPr>
        <w:t>, doctor of historical sciences, professor, acting  director of the Kabardin-Balkar Institute of Humanitarian Researches.</w:t>
      </w:r>
    </w:p>
    <w:p w:rsidR="00CF622D" w:rsidRPr="00E5031B" w:rsidRDefault="00CF622D" w:rsidP="0023148B">
      <w:pPr>
        <w:ind w:firstLine="284"/>
        <w:jc w:val="both"/>
        <w:rPr>
          <w:sz w:val="24"/>
          <w:szCs w:val="24"/>
          <w:lang w:val="en-US"/>
        </w:rPr>
      </w:pPr>
      <w:r w:rsidRPr="00E5031B">
        <w:rPr>
          <w:sz w:val="24"/>
          <w:szCs w:val="24"/>
          <w:lang w:val="en-US"/>
        </w:rPr>
        <w:t>360000, KBR, Nalchik, 18, Pushkin's  street.</w:t>
      </w:r>
    </w:p>
    <w:p w:rsidR="00CF622D" w:rsidRPr="00E5031B" w:rsidRDefault="00CF622D" w:rsidP="0023148B">
      <w:pPr>
        <w:ind w:firstLine="284"/>
        <w:jc w:val="both"/>
        <w:rPr>
          <w:sz w:val="24"/>
          <w:szCs w:val="24"/>
          <w:lang w:val="en-US"/>
        </w:rPr>
      </w:pPr>
      <w:r w:rsidRPr="00E5031B">
        <w:rPr>
          <w:sz w:val="24"/>
          <w:szCs w:val="24"/>
          <w:lang w:val="en-US"/>
        </w:rPr>
        <w:t>Ph. 8 -928-711-51-39.</w:t>
      </w:r>
    </w:p>
    <w:p w:rsidR="00CF622D" w:rsidRPr="00E5031B" w:rsidRDefault="00CF622D" w:rsidP="0023148B">
      <w:pPr>
        <w:ind w:firstLine="284"/>
        <w:jc w:val="both"/>
        <w:rPr>
          <w:sz w:val="24"/>
          <w:szCs w:val="24"/>
          <w:lang w:val="en-US"/>
        </w:rPr>
      </w:pPr>
      <w:r w:rsidRPr="00E5031B">
        <w:rPr>
          <w:sz w:val="24"/>
          <w:szCs w:val="24"/>
          <w:lang w:val="en-US"/>
        </w:rPr>
        <w:t xml:space="preserve">E-mail: </w:t>
      </w:r>
      <w:r w:rsidRPr="00E5031B">
        <w:rPr>
          <w:sz w:val="24"/>
          <w:szCs w:val="24"/>
          <w:u w:val="single"/>
          <w:lang w:val="en-US"/>
        </w:rPr>
        <w:t>kbigi@mail.ru</w:t>
      </w:r>
    </w:p>
    <w:p w:rsidR="00CF622D" w:rsidRPr="00E5031B" w:rsidRDefault="00CF622D" w:rsidP="0023148B">
      <w:pPr>
        <w:pStyle w:val="46"/>
        <w:ind w:firstLine="284"/>
        <w:jc w:val="both"/>
        <w:rPr>
          <w:rFonts w:ascii="Times New Roman" w:hAnsi="Times New Roman"/>
          <w:sz w:val="24"/>
          <w:szCs w:val="24"/>
          <w:lang w:val="en-US"/>
        </w:rPr>
      </w:pPr>
      <w:r w:rsidRPr="00E5031B">
        <w:rPr>
          <w:rFonts w:ascii="Times New Roman" w:hAnsi="Times New Roman"/>
          <w:b/>
          <w:sz w:val="24"/>
          <w:szCs w:val="24"/>
          <w:lang w:val="en-US"/>
        </w:rPr>
        <w:t>Kenetova Raisa Osmanovna</w:t>
      </w:r>
      <w:r w:rsidRPr="00E5031B">
        <w:rPr>
          <w:rFonts w:ascii="Times New Roman" w:hAnsi="Times New Roman"/>
          <w:sz w:val="24"/>
          <w:szCs w:val="24"/>
          <w:lang w:val="en-US"/>
        </w:rPr>
        <w:t>, candidate of physical-mathematical sciences, head of the l</w:t>
      </w:r>
      <w:r w:rsidRPr="00E5031B">
        <w:rPr>
          <w:rFonts w:ascii="Times New Roman" w:hAnsi="Times New Roman"/>
          <w:sz w:val="24"/>
          <w:szCs w:val="24"/>
          <w:lang w:val="en-US"/>
        </w:rPr>
        <w:t>a</w:t>
      </w:r>
      <w:r w:rsidRPr="00E5031B">
        <w:rPr>
          <w:rFonts w:ascii="Times New Roman" w:hAnsi="Times New Roman"/>
          <w:sz w:val="24"/>
          <w:szCs w:val="24"/>
          <w:lang w:val="en-US"/>
        </w:rPr>
        <w:t xml:space="preserve">boratory of synergetic problems of Institute of Applied Mathematics and Automation.  </w:t>
      </w:r>
    </w:p>
    <w:p w:rsidR="00CF622D" w:rsidRPr="00E5031B" w:rsidRDefault="00CF622D" w:rsidP="0023148B">
      <w:pPr>
        <w:pStyle w:val="46"/>
        <w:ind w:firstLine="284"/>
        <w:jc w:val="both"/>
        <w:rPr>
          <w:rFonts w:ascii="Times New Roman" w:hAnsi="Times New Roman"/>
          <w:sz w:val="24"/>
          <w:szCs w:val="24"/>
          <w:lang w:val="en-US"/>
        </w:rPr>
      </w:pPr>
      <w:r w:rsidRPr="00E5031B">
        <w:rPr>
          <w:rFonts w:ascii="Times New Roman" w:hAnsi="Times New Roman"/>
          <w:sz w:val="24"/>
          <w:szCs w:val="24"/>
          <w:lang w:val="en-US"/>
        </w:rPr>
        <w:t>360000, KBR, Nalchik, Shortanov St., 89-a.</w:t>
      </w:r>
    </w:p>
    <w:p w:rsidR="00CF622D" w:rsidRPr="00E5031B" w:rsidRDefault="00CF622D" w:rsidP="0023148B">
      <w:pPr>
        <w:pStyle w:val="46"/>
        <w:ind w:firstLine="284"/>
        <w:jc w:val="both"/>
        <w:rPr>
          <w:rFonts w:ascii="Times New Roman" w:hAnsi="Times New Roman"/>
          <w:sz w:val="24"/>
          <w:szCs w:val="24"/>
          <w:lang w:val="en-US"/>
        </w:rPr>
      </w:pPr>
      <w:r w:rsidRPr="00E5031B">
        <w:rPr>
          <w:rFonts w:ascii="Times New Roman" w:hAnsi="Times New Roman"/>
          <w:sz w:val="24"/>
          <w:szCs w:val="24"/>
          <w:lang w:val="en-US"/>
        </w:rPr>
        <w:t>Ph. 8-938-694-98-20.</w:t>
      </w:r>
    </w:p>
    <w:p w:rsidR="00CF622D" w:rsidRPr="00E5031B" w:rsidRDefault="00CF622D" w:rsidP="0023148B">
      <w:pPr>
        <w:pStyle w:val="46"/>
        <w:ind w:firstLine="284"/>
        <w:jc w:val="both"/>
        <w:rPr>
          <w:rFonts w:ascii="Times New Roman" w:hAnsi="Times New Roman"/>
          <w:sz w:val="24"/>
          <w:szCs w:val="24"/>
          <w:lang w:val="en-US"/>
        </w:rPr>
      </w:pPr>
      <w:r w:rsidRPr="00E5031B">
        <w:rPr>
          <w:rFonts w:ascii="Times New Roman" w:hAnsi="Times New Roman"/>
          <w:sz w:val="24"/>
          <w:szCs w:val="24"/>
          <w:lang w:val="en-US"/>
        </w:rPr>
        <w:t xml:space="preserve">E-mail: </w:t>
      </w:r>
      <w:r w:rsidRPr="00E5031B">
        <w:rPr>
          <w:rFonts w:ascii="Times New Roman" w:hAnsi="Times New Roman"/>
          <w:sz w:val="24"/>
          <w:szCs w:val="24"/>
          <w:u w:val="single"/>
          <w:lang w:val="en-US"/>
        </w:rPr>
        <w:t>niipma@mail333.com</w:t>
      </w:r>
    </w:p>
    <w:p w:rsidR="00CF622D" w:rsidRPr="00E5031B" w:rsidRDefault="00CF622D" w:rsidP="0023148B">
      <w:pPr>
        <w:pStyle w:val="46"/>
        <w:ind w:firstLine="284"/>
        <w:jc w:val="both"/>
        <w:rPr>
          <w:rFonts w:ascii="Times New Roman" w:hAnsi="Times New Roman"/>
          <w:sz w:val="24"/>
          <w:szCs w:val="24"/>
          <w:lang w:val="en-US"/>
        </w:rPr>
      </w:pPr>
      <w:r w:rsidRPr="00E5031B">
        <w:rPr>
          <w:rFonts w:ascii="Times New Roman" w:hAnsi="Times New Roman"/>
          <w:b/>
          <w:sz w:val="24"/>
          <w:szCs w:val="24"/>
          <w:lang w:val="en-US"/>
        </w:rPr>
        <w:t>Shevlokov Vyacheslav Amanovich</w:t>
      </w:r>
      <w:r w:rsidRPr="00E5031B">
        <w:rPr>
          <w:rFonts w:ascii="Times New Roman" w:hAnsi="Times New Roman"/>
          <w:sz w:val="24"/>
          <w:szCs w:val="24"/>
          <w:lang w:val="en-US"/>
        </w:rPr>
        <w:t xml:space="preserve">, doctor of philosophic sciences, leading staff scientist of the laboratory of synergetic problems of the Institute of Applied Mathematics and Automation.  </w:t>
      </w:r>
    </w:p>
    <w:p w:rsidR="00CF622D" w:rsidRPr="00E5031B" w:rsidRDefault="00CF622D" w:rsidP="0023148B">
      <w:pPr>
        <w:pStyle w:val="46"/>
        <w:ind w:firstLine="284"/>
        <w:jc w:val="both"/>
        <w:rPr>
          <w:rFonts w:ascii="Times New Roman" w:hAnsi="Times New Roman"/>
          <w:sz w:val="24"/>
          <w:szCs w:val="24"/>
          <w:lang w:val="en-US"/>
        </w:rPr>
      </w:pPr>
      <w:r w:rsidRPr="00E5031B">
        <w:rPr>
          <w:rFonts w:ascii="Times New Roman" w:hAnsi="Times New Roman"/>
          <w:sz w:val="24"/>
          <w:szCs w:val="24"/>
          <w:lang w:val="en-US"/>
        </w:rPr>
        <w:t>360000, KBR, Nalchik, Shortanov St., 89-a.</w:t>
      </w:r>
    </w:p>
    <w:p w:rsidR="00CF622D" w:rsidRPr="00E5031B" w:rsidRDefault="00CF622D" w:rsidP="0023148B">
      <w:pPr>
        <w:pStyle w:val="46"/>
        <w:ind w:firstLine="284"/>
        <w:jc w:val="both"/>
        <w:rPr>
          <w:rFonts w:ascii="Times New Roman" w:hAnsi="Times New Roman"/>
          <w:sz w:val="24"/>
          <w:szCs w:val="24"/>
          <w:lang w:val="en-US"/>
        </w:rPr>
      </w:pPr>
      <w:r w:rsidRPr="00E5031B">
        <w:rPr>
          <w:rFonts w:ascii="Times New Roman" w:hAnsi="Times New Roman"/>
          <w:sz w:val="24"/>
          <w:szCs w:val="24"/>
          <w:lang w:val="en-US"/>
        </w:rPr>
        <w:t xml:space="preserve">E-mail: </w:t>
      </w:r>
      <w:r w:rsidRPr="00E5031B">
        <w:rPr>
          <w:rFonts w:ascii="Times New Roman" w:hAnsi="Times New Roman"/>
          <w:sz w:val="24"/>
          <w:szCs w:val="24"/>
          <w:u w:val="single"/>
          <w:lang w:val="en-US"/>
        </w:rPr>
        <w:t>niipma@mail333.com</w:t>
      </w:r>
    </w:p>
    <w:p w:rsidR="00CF622D" w:rsidRPr="00E5031B" w:rsidRDefault="00CF622D" w:rsidP="0023148B">
      <w:pPr>
        <w:widowControl w:val="0"/>
        <w:ind w:firstLine="284"/>
        <w:rPr>
          <w:sz w:val="24"/>
          <w:szCs w:val="24"/>
          <w:lang w:val="en-US"/>
        </w:rPr>
      </w:pPr>
      <w:r w:rsidRPr="00E5031B">
        <w:rPr>
          <w:sz w:val="24"/>
          <w:szCs w:val="24"/>
          <w:lang w:val="en-US"/>
        </w:rPr>
        <w:t>___________________________________________________________________________</w:t>
      </w:r>
    </w:p>
    <w:p w:rsidR="00482AA8" w:rsidRPr="00E5031B" w:rsidRDefault="00482AA8" w:rsidP="0023148B">
      <w:pPr>
        <w:ind w:firstLine="284"/>
        <w:jc w:val="both"/>
        <w:rPr>
          <w:sz w:val="24"/>
          <w:szCs w:val="24"/>
          <w:lang w:val="en-US"/>
        </w:rPr>
      </w:pPr>
    </w:p>
    <w:p w:rsidR="00482AA8" w:rsidRPr="00E5031B" w:rsidRDefault="00482AA8" w:rsidP="0023148B">
      <w:pPr>
        <w:jc w:val="both"/>
        <w:rPr>
          <w:i/>
          <w:sz w:val="24"/>
          <w:szCs w:val="24"/>
        </w:rPr>
      </w:pPr>
      <w:r w:rsidRPr="00E5031B">
        <w:rPr>
          <w:i/>
          <w:sz w:val="24"/>
          <w:szCs w:val="24"/>
        </w:rPr>
        <w:t>УДК 94 – (470.64)</w:t>
      </w:r>
    </w:p>
    <w:p w:rsidR="00482AA8" w:rsidRPr="00E5031B" w:rsidRDefault="00482AA8" w:rsidP="0023148B">
      <w:pPr>
        <w:jc w:val="both"/>
        <w:rPr>
          <w:bCs/>
          <w:sz w:val="10"/>
          <w:szCs w:val="10"/>
        </w:rPr>
      </w:pPr>
    </w:p>
    <w:p w:rsidR="00482AA8" w:rsidRPr="00E5031B" w:rsidRDefault="00482AA8" w:rsidP="0023148B">
      <w:pPr>
        <w:jc w:val="center"/>
        <w:rPr>
          <w:b/>
          <w:sz w:val="28"/>
          <w:szCs w:val="28"/>
        </w:rPr>
      </w:pPr>
      <w:r w:rsidRPr="00E5031B">
        <w:rPr>
          <w:b/>
          <w:sz w:val="28"/>
          <w:szCs w:val="28"/>
        </w:rPr>
        <w:t xml:space="preserve">ПРОЕКТ ГОРОДА Ф. БЕКОВИЧА-ЧЕРКАССКОГО: </w:t>
      </w:r>
    </w:p>
    <w:p w:rsidR="00482AA8" w:rsidRPr="00E5031B" w:rsidRDefault="00482AA8" w:rsidP="0023148B">
      <w:pPr>
        <w:jc w:val="center"/>
        <w:rPr>
          <w:b/>
          <w:sz w:val="28"/>
          <w:szCs w:val="28"/>
        </w:rPr>
      </w:pPr>
      <w:r w:rsidRPr="00E5031B">
        <w:rPr>
          <w:b/>
          <w:sz w:val="28"/>
          <w:szCs w:val="28"/>
        </w:rPr>
        <w:t>ПОПЫТКА УРБАНИЗАЦИИ КАБАРДИНЦЕВ</w:t>
      </w:r>
    </w:p>
    <w:p w:rsidR="00482AA8" w:rsidRPr="00E5031B" w:rsidRDefault="00482AA8" w:rsidP="0023148B">
      <w:pPr>
        <w:jc w:val="center"/>
        <w:rPr>
          <w:sz w:val="18"/>
          <w:szCs w:val="18"/>
        </w:rPr>
      </w:pPr>
    </w:p>
    <w:p w:rsidR="00482AA8" w:rsidRPr="00E5031B" w:rsidRDefault="00482AA8" w:rsidP="0023148B">
      <w:pPr>
        <w:tabs>
          <w:tab w:val="left" w:pos="900"/>
        </w:tabs>
        <w:jc w:val="center"/>
        <w:rPr>
          <w:b/>
          <w:sz w:val="24"/>
          <w:szCs w:val="24"/>
        </w:rPr>
      </w:pPr>
      <w:r w:rsidRPr="00E5031B">
        <w:rPr>
          <w:b/>
          <w:sz w:val="24"/>
          <w:szCs w:val="24"/>
        </w:rPr>
        <w:t>О.А. ЖАНСИТОВ</w:t>
      </w:r>
    </w:p>
    <w:p w:rsidR="00482AA8" w:rsidRPr="00E5031B" w:rsidRDefault="00482AA8" w:rsidP="0023148B">
      <w:pPr>
        <w:jc w:val="center"/>
        <w:rPr>
          <w:sz w:val="18"/>
          <w:szCs w:val="18"/>
        </w:rPr>
      </w:pPr>
    </w:p>
    <w:p w:rsidR="00482AA8" w:rsidRPr="00E5031B" w:rsidRDefault="00482AA8" w:rsidP="0023148B">
      <w:pPr>
        <w:jc w:val="center"/>
      </w:pPr>
      <w:r w:rsidRPr="00E5031B">
        <w:t>ФГБНУ Кабардино-Балкарский институт гуманитарных исследований (КБИГИ)</w:t>
      </w:r>
    </w:p>
    <w:p w:rsidR="00482AA8" w:rsidRPr="00E5031B" w:rsidRDefault="00482AA8" w:rsidP="0023148B">
      <w:pPr>
        <w:jc w:val="center"/>
      </w:pPr>
      <w:r w:rsidRPr="00E5031B">
        <w:t>360000, КБР, г. Нальчик, ул. Пушкина, 18</w:t>
      </w:r>
    </w:p>
    <w:p w:rsidR="00482AA8" w:rsidRPr="00E5031B" w:rsidRDefault="00482AA8" w:rsidP="0023148B">
      <w:pPr>
        <w:jc w:val="center"/>
        <w:rPr>
          <w:i/>
        </w:rPr>
      </w:pPr>
      <w:r w:rsidRPr="00E5031B">
        <w:rPr>
          <w:caps/>
          <w:lang w:val="en-US"/>
        </w:rPr>
        <w:t>e</w:t>
      </w:r>
      <w:r w:rsidRPr="00E5031B">
        <w:t>-</w:t>
      </w:r>
      <w:r w:rsidRPr="00E5031B">
        <w:rPr>
          <w:lang w:val="en-US"/>
        </w:rPr>
        <w:t>mail</w:t>
      </w:r>
      <w:r w:rsidRPr="00E5031B">
        <w:t xml:space="preserve">: </w:t>
      </w:r>
      <w:r w:rsidRPr="00E5031B">
        <w:rPr>
          <w:u w:val="single"/>
          <w:lang w:val="en-US"/>
        </w:rPr>
        <w:t>kbigi</w:t>
      </w:r>
      <w:r w:rsidRPr="00E5031B">
        <w:rPr>
          <w:u w:val="single"/>
        </w:rPr>
        <w:t>@</w:t>
      </w:r>
      <w:r w:rsidRPr="00E5031B">
        <w:rPr>
          <w:u w:val="single"/>
          <w:lang w:val="en-US"/>
        </w:rPr>
        <w:t>mail</w:t>
      </w:r>
      <w:r w:rsidRPr="00E5031B">
        <w:rPr>
          <w:u w:val="single"/>
        </w:rPr>
        <w:t>.</w:t>
      </w:r>
      <w:r w:rsidRPr="00E5031B">
        <w:rPr>
          <w:u w:val="single"/>
          <w:lang w:val="en-US"/>
        </w:rPr>
        <w:t>ru</w:t>
      </w:r>
    </w:p>
    <w:p w:rsidR="00482AA8" w:rsidRPr="00E5031B" w:rsidRDefault="00482AA8" w:rsidP="0023148B">
      <w:pPr>
        <w:jc w:val="center"/>
        <w:rPr>
          <w:sz w:val="18"/>
          <w:szCs w:val="18"/>
        </w:rPr>
      </w:pPr>
    </w:p>
    <w:p w:rsidR="00482AA8" w:rsidRPr="00E5031B" w:rsidRDefault="00482AA8" w:rsidP="0023148B">
      <w:pPr>
        <w:tabs>
          <w:tab w:val="left" w:pos="900"/>
        </w:tabs>
        <w:ind w:left="284" w:right="284" w:firstLine="284"/>
        <w:jc w:val="both"/>
        <w:rPr>
          <w:i/>
          <w:sz w:val="22"/>
          <w:szCs w:val="22"/>
        </w:rPr>
      </w:pPr>
      <w:r w:rsidRPr="00E5031B">
        <w:rPr>
          <w:i/>
          <w:sz w:val="22"/>
          <w:szCs w:val="22"/>
        </w:rPr>
        <w:t>В статье рассматривается составленный после утверждения в Кабарде русской власти проект вовлечения кабардинцев в российское цивилизационное пространство, в основе к</w:t>
      </w:r>
      <w:r w:rsidRPr="00E5031B">
        <w:rPr>
          <w:i/>
          <w:sz w:val="22"/>
          <w:szCs w:val="22"/>
        </w:rPr>
        <w:t>о</w:t>
      </w:r>
      <w:r w:rsidRPr="00E5031B">
        <w:rPr>
          <w:i/>
          <w:sz w:val="22"/>
          <w:szCs w:val="22"/>
        </w:rPr>
        <w:t xml:space="preserve">торого лежало устройство города как  административного, хозяйственного и культурного центра социума. </w:t>
      </w:r>
      <w:r w:rsidR="009E25DD">
        <w:rPr>
          <w:i/>
          <w:sz w:val="22"/>
          <w:szCs w:val="22"/>
        </w:rPr>
        <w:t>П</w:t>
      </w:r>
      <w:r w:rsidRPr="00E5031B">
        <w:rPr>
          <w:i/>
          <w:sz w:val="22"/>
          <w:szCs w:val="22"/>
        </w:rPr>
        <w:t xml:space="preserve">риводятся факторы, препятствовавшие реализации данного проекта.   </w:t>
      </w:r>
    </w:p>
    <w:p w:rsidR="00482AA8" w:rsidRPr="00E5031B" w:rsidRDefault="00482AA8" w:rsidP="0023148B">
      <w:pPr>
        <w:tabs>
          <w:tab w:val="left" w:pos="900"/>
        </w:tabs>
        <w:ind w:left="284" w:right="284" w:firstLine="284"/>
        <w:jc w:val="both"/>
        <w:rPr>
          <w:sz w:val="22"/>
          <w:szCs w:val="22"/>
        </w:rPr>
      </w:pPr>
    </w:p>
    <w:p w:rsidR="00482AA8" w:rsidRPr="00E5031B" w:rsidRDefault="00482AA8" w:rsidP="0023148B">
      <w:pPr>
        <w:tabs>
          <w:tab w:val="left" w:pos="900"/>
        </w:tabs>
        <w:ind w:left="284" w:right="284" w:firstLine="284"/>
        <w:jc w:val="both"/>
        <w:rPr>
          <w:sz w:val="22"/>
          <w:szCs w:val="22"/>
        </w:rPr>
      </w:pPr>
      <w:r w:rsidRPr="00E5031B">
        <w:rPr>
          <w:b/>
          <w:sz w:val="22"/>
          <w:szCs w:val="22"/>
        </w:rPr>
        <w:t xml:space="preserve">Ключевые слова: </w:t>
      </w:r>
      <w:r w:rsidRPr="00E5031B">
        <w:rPr>
          <w:sz w:val="22"/>
          <w:szCs w:val="22"/>
        </w:rPr>
        <w:t>поселенческая культура, урбанизация, крепость, военная администр</w:t>
      </w:r>
      <w:r w:rsidRPr="00E5031B">
        <w:rPr>
          <w:sz w:val="22"/>
          <w:szCs w:val="22"/>
        </w:rPr>
        <w:t>а</w:t>
      </w:r>
      <w:r w:rsidRPr="00E5031B">
        <w:rPr>
          <w:sz w:val="22"/>
          <w:szCs w:val="22"/>
        </w:rPr>
        <w:t>ция, кабардинцы, город, социальная организация.</w:t>
      </w:r>
    </w:p>
    <w:p w:rsidR="00482AA8" w:rsidRPr="00E5031B" w:rsidRDefault="00482AA8" w:rsidP="0023148B">
      <w:pPr>
        <w:ind w:firstLine="284"/>
        <w:jc w:val="both"/>
        <w:rPr>
          <w:sz w:val="24"/>
          <w:szCs w:val="24"/>
        </w:rPr>
      </w:pPr>
    </w:p>
    <w:p w:rsidR="00482AA8" w:rsidRPr="00E5031B" w:rsidRDefault="00482AA8" w:rsidP="0023148B">
      <w:pPr>
        <w:jc w:val="center"/>
        <w:rPr>
          <w:b/>
          <w:sz w:val="28"/>
          <w:szCs w:val="28"/>
          <w:lang w:val="en-US"/>
        </w:rPr>
      </w:pPr>
      <w:r w:rsidRPr="00E5031B">
        <w:rPr>
          <w:b/>
          <w:sz w:val="28"/>
          <w:szCs w:val="28"/>
          <w:lang w:val="en-US"/>
        </w:rPr>
        <w:t xml:space="preserve">F. BEKOVICH-CHERKASSKY’S CITY DESIGN: </w:t>
      </w:r>
    </w:p>
    <w:p w:rsidR="00482AA8" w:rsidRPr="00E5031B" w:rsidRDefault="00482AA8" w:rsidP="0023148B">
      <w:pPr>
        <w:jc w:val="center"/>
        <w:rPr>
          <w:b/>
          <w:sz w:val="28"/>
          <w:szCs w:val="28"/>
          <w:lang w:val="en-US"/>
        </w:rPr>
      </w:pPr>
      <w:r w:rsidRPr="00E5031B">
        <w:rPr>
          <w:b/>
          <w:sz w:val="28"/>
          <w:szCs w:val="28"/>
          <w:lang w:val="en-US"/>
        </w:rPr>
        <w:t xml:space="preserve">AN ATTEMPT OF KABARDINS’ URBANIZATION </w:t>
      </w:r>
    </w:p>
    <w:p w:rsidR="00482AA8" w:rsidRPr="00E5031B" w:rsidRDefault="00482AA8" w:rsidP="0023148B">
      <w:pPr>
        <w:jc w:val="center"/>
        <w:rPr>
          <w:sz w:val="18"/>
          <w:szCs w:val="18"/>
          <w:lang w:val="en-US"/>
        </w:rPr>
      </w:pPr>
    </w:p>
    <w:p w:rsidR="00482AA8" w:rsidRPr="00E5031B" w:rsidRDefault="00482AA8" w:rsidP="0023148B">
      <w:pPr>
        <w:tabs>
          <w:tab w:val="left" w:pos="900"/>
        </w:tabs>
        <w:jc w:val="center"/>
        <w:rPr>
          <w:b/>
          <w:sz w:val="24"/>
          <w:szCs w:val="24"/>
          <w:lang w:val="en-US"/>
        </w:rPr>
      </w:pPr>
      <w:r w:rsidRPr="00E5031B">
        <w:rPr>
          <w:b/>
          <w:sz w:val="24"/>
          <w:szCs w:val="24"/>
          <w:lang w:val="en-US"/>
        </w:rPr>
        <w:lastRenderedPageBreak/>
        <w:t>O.A. ZHANSITOV</w:t>
      </w:r>
    </w:p>
    <w:p w:rsidR="00482AA8" w:rsidRPr="00E5031B" w:rsidRDefault="00482AA8" w:rsidP="0023148B">
      <w:pPr>
        <w:jc w:val="center"/>
        <w:rPr>
          <w:sz w:val="18"/>
          <w:szCs w:val="18"/>
          <w:lang w:val="en-US"/>
        </w:rPr>
      </w:pPr>
    </w:p>
    <w:p w:rsidR="00482AA8" w:rsidRPr="00E5031B" w:rsidRDefault="00482AA8" w:rsidP="0023148B">
      <w:pPr>
        <w:jc w:val="center"/>
        <w:rPr>
          <w:lang w:val="en-US"/>
        </w:rPr>
      </w:pPr>
      <w:r w:rsidRPr="00E5031B">
        <w:rPr>
          <w:lang w:val="en-US"/>
        </w:rPr>
        <w:t>Kabardin-Balkar Institute of Humanitarian Researches (KBIHR)</w:t>
      </w:r>
    </w:p>
    <w:p w:rsidR="00482AA8" w:rsidRPr="00E5031B" w:rsidRDefault="00482AA8" w:rsidP="0023148B">
      <w:pPr>
        <w:jc w:val="center"/>
        <w:rPr>
          <w:lang w:val="en-US"/>
        </w:rPr>
      </w:pPr>
      <w:r w:rsidRPr="00E5031B">
        <w:rPr>
          <w:lang w:val="en-US"/>
        </w:rPr>
        <w:t xml:space="preserve">360000, </w:t>
      </w:r>
      <w:r w:rsidRPr="00E5031B">
        <w:rPr>
          <w:bCs/>
          <w:lang w:val="en-US"/>
        </w:rPr>
        <w:t xml:space="preserve">KBR, </w:t>
      </w:r>
      <w:r w:rsidRPr="00E5031B">
        <w:rPr>
          <w:lang w:val="en-US"/>
        </w:rPr>
        <w:t>Nalchik, 18, Pushkin street</w:t>
      </w:r>
    </w:p>
    <w:p w:rsidR="00482AA8" w:rsidRPr="00E5031B" w:rsidRDefault="00482AA8" w:rsidP="0023148B">
      <w:pPr>
        <w:jc w:val="center"/>
        <w:rPr>
          <w:i/>
          <w:u w:val="single"/>
          <w:lang w:val="en-US"/>
        </w:rPr>
      </w:pPr>
      <w:r w:rsidRPr="00E5031B">
        <w:rPr>
          <w:caps/>
          <w:lang w:val="en-US"/>
        </w:rPr>
        <w:t>e</w:t>
      </w:r>
      <w:r w:rsidRPr="00E5031B">
        <w:rPr>
          <w:lang w:val="en-US"/>
        </w:rPr>
        <w:t xml:space="preserve">-mail: </w:t>
      </w:r>
      <w:r w:rsidRPr="00E5031B">
        <w:rPr>
          <w:u w:val="single"/>
          <w:lang w:val="en-US"/>
        </w:rPr>
        <w:t>kbigi@mail.ru</w:t>
      </w:r>
    </w:p>
    <w:p w:rsidR="00482AA8" w:rsidRPr="00E5031B" w:rsidRDefault="00482AA8" w:rsidP="0023148B">
      <w:pPr>
        <w:jc w:val="center"/>
        <w:rPr>
          <w:sz w:val="18"/>
          <w:szCs w:val="18"/>
          <w:lang w:val="en-US"/>
        </w:rPr>
      </w:pPr>
    </w:p>
    <w:p w:rsidR="00482AA8" w:rsidRPr="00E5031B" w:rsidRDefault="00482AA8" w:rsidP="0023148B">
      <w:pPr>
        <w:tabs>
          <w:tab w:val="left" w:pos="900"/>
        </w:tabs>
        <w:ind w:firstLine="284"/>
        <w:jc w:val="both"/>
        <w:rPr>
          <w:sz w:val="22"/>
          <w:szCs w:val="22"/>
          <w:lang w:val="en-US"/>
        </w:rPr>
      </w:pPr>
      <w:r w:rsidRPr="00E5031B">
        <w:rPr>
          <w:sz w:val="22"/>
          <w:szCs w:val="22"/>
          <w:lang w:val="en-US"/>
        </w:rPr>
        <w:t>This paper presents the plan of involving the Kabardins into the Russian civilization space based on the  city features  as an administrative, business and cultural center of the society, which was formed up after the Russian authority was established in Kabarda. It is dealing also with the factors that opposed the execution of the project.</w:t>
      </w:r>
    </w:p>
    <w:p w:rsidR="00482AA8" w:rsidRPr="00E5031B" w:rsidRDefault="00482AA8" w:rsidP="0023148B">
      <w:pPr>
        <w:tabs>
          <w:tab w:val="left" w:pos="900"/>
        </w:tabs>
        <w:ind w:firstLine="284"/>
        <w:jc w:val="both"/>
        <w:rPr>
          <w:sz w:val="22"/>
          <w:szCs w:val="22"/>
          <w:lang w:val="en-US"/>
        </w:rPr>
      </w:pPr>
    </w:p>
    <w:p w:rsidR="00482AA8" w:rsidRPr="00E5031B" w:rsidRDefault="00482AA8" w:rsidP="0023148B">
      <w:pPr>
        <w:ind w:firstLine="284"/>
        <w:jc w:val="both"/>
        <w:rPr>
          <w:sz w:val="22"/>
          <w:szCs w:val="22"/>
          <w:lang w:val="en-US"/>
        </w:rPr>
      </w:pPr>
      <w:r w:rsidRPr="00E5031B">
        <w:rPr>
          <w:b/>
          <w:sz w:val="22"/>
          <w:szCs w:val="22"/>
          <w:lang w:val="en-US"/>
        </w:rPr>
        <w:t xml:space="preserve">Key words: </w:t>
      </w:r>
      <w:r w:rsidRPr="00E5031B">
        <w:rPr>
          <w:sz w:val="22"/>
          <w:szCs w:val="22"/>
          <w:lang w:val="en-US"/>
        </w:rPr>
        <w:t xml:space="preserve">settlement culture, urbanization, fortress, military administration, Kabardins, city, social organization. </w:t>
      </w:r>
    </w:p>
    <w:p w:rsidR="00482AA8" w:rsidRPr="00E5031B" w:rsidRDefault="00482AA8" w:rsidP="0023148B">
      <w:pPr>
        <w:ind w:firstLine="284"/>
        <w:jc w:val="both"/>
        <w:rPr>
          <w:sz w:val="24"/>
          <w:szCs w:val="24"/>
          <w:lang w:val="en-US"/>
        </w:rPr>
      </w:pPr>
    </w:p>
    <w:p w:rsidR="00482AA8" w:rsidRPr="00E5031B" w:rsidRDefault="00482AA8" w:rsidP="0023148B">
      <w:pPr>
        <w:jc w:val="center"/>
        <w:rPr>
          <w:b/>
          <w:sz w:val="24"/>
          <w:szCs w:val="24"/>
        </w:rPr>
      </w:pPr>
      <w:r w:rsidRPr="00E5031B">
        <w:rPr>
          <w:b/>
          <w:sz w:val="24"/>
          <w:szCs w:val="24"/>
        </w:rPr>
        <w:t>ЛИТЕРАТУРА</w:t>
      </w:r>
    </w:p>
    <w:p w:rsidR="00482AA8" w:rsidRPr="00E5031B" w:rsidRDefault="00482AA8" w:rsidP="0023148B">
      <w:pPr>
        <w:ind w:firstLine="284"/>
        <w:jc w:val="both"/>
      </w:pPr>
    </w:p>
    <w:p w:rsidR="00482AA8" w:rsidRPr="00E5031B" w:rsidRDefault="00482AA8" w:rsidP="008204C0">
      <w:pPr>
        <w:pStyle w:val="af2"/>
        <w:numPr>
          <w:ilvl w:val="0"/>
          <w:numId w:val="24"/>
        </w:numPr>
        <w:spacing w:after="0" w:line="240" w:lineRule="auto"/>
        <w:ind w:left="0" w:firstLine="284"/>
        <w:jc w:val="both"/>
        <w:rPr>
          <w:rFonts w:ascii="Times New Roman" w:hAnsi="Times New Roman"/>
          <w:sz w:val="24"/>
          <w:szCs w:val="24"/>
        </w:rPr>
      </w:pPr>
      <w:r w:rsidRPr="00E5031B">
        <w:rPr>
          <w:rFonts w:ascii="Times New Roman" w:hAnsi="Times New Roman"/>
          <w:i/>
          <w:sz w:val="24"/>
          <w:szCs w:val="24"/>
        </w:rPr>
        <w:t>Туганов Р.У</w:t>
      </w:r>
      <w:r w:rsidRPr="00E5031B">
        <w:rPr>
          <w:rFonts w:ascii="Times New Roman" w:hAnsi="Times New Roman"/>
          <w:sz w:val="24"/>
          <w:szCs w:val="24"/>
        </w:rPr>
        <w:t>. История общественной мысли кабардинского народа в первой пол</w:t>
      </w:r>
      <w:r w:rsidRPr="00E5031B">
        <w:rPr>
          <w:rFonts w:ascii="Times New Roman" w:hAnsi="Times New Roman"/>
          <w:sz w:val="24"/>
          <w:szCs w:val="24"/>
        </w:rPr>
        <w:t>о</w:t>
      </w:r>
      <w:r w:rsidRPr="00E5031B">
        <w:rPr>
          <w:rFonts w:ascii="Times New Roman" w:hAnsi="Times New Roman"/>
          <w:sz w:val="24"/>
          <w:szCs w:val="24"/>
        </w:rPr>
        <w:t xml:space="preserve">вине </w:t>
      </w:r>
      <w:r w:rsidRPr="00E5031B">
        <w:rPr>
          <w:rFonts w:ascii="Times New Roman" w:hAnsi="Times New Roman"/>
          <w:sz w:val="24"/>
          <w:szCs w:val="24"/>
          <w:lang w:val="en-US"/>
        </w:rPr>
        <w:t>XIX</w:t>
      </w:r>
      <w:r w:rsidRPr="00E5031B">
        <w:rPr>
          <w:rFonts w:ascii="Times New Roman" w:hAnsi="Times New Roman"/>
          <w:sz w:val="24"/>
          <w:szCs w:val="24"/>
        </w:rPr>
        <w:t xml:space="preserve"> века. Нальчик: Эль-фа. 1998. 383 с.</w:t>
      </w:r>
    </w:p>
    <w:p w:rsidR="00482AA8" w:rsidRPr="00E5031B" w:rsidRDefault="00482AA8" w:rsidP="008204C0">
      <w:pPr>
        <w:pStyle w:val="af2"/>
        <w:numPr>
          <w:ilvl w:val="0"/>
          <w:numId w:val="24"/>
        </w:numPr>
        <w:spacing w:after="0" w:line="240" w:lineRule="auto"/>
        <w:ind w:left="0" w:firstLine="284"/>
        <w:jc w:val="both"/>
        <w:rPr>
          <w:rFonts w:ascii="Times New Roman" w:hAnsi="Times New Roman"/>
          <w:sz w:val="24"/>
          <w:szCs w:val="24"/>
        </w:rPr>
      </w:pPr>
      <w:r w:rsidRPr="00E5031B">
        <w:rPr>
          <w:rFonts w:ascii="Times New Roman" w:hAnsi="Times New Roman"/>
          <w:i/>
          <w:sz w:val="24"/>
          <w:szCs w:val="24"/>
        </w:rPr>
        <w:t>Кажаров В.Х</w:t>
      </w:r>
      <w:r w:rsidRPr="00E5031B">
        <w:rPr>
          <w:rFonts w:ascii="Times New Roman" w:hAnsi="Times New Roman"/>
          <w:sz w:val="24"/>
          <w:szCs w:val="24"/>
        </w:rPr>
        <w:t>. Избранные труды по истории и этнографии адыгов. Нальчик: ООО «Печатный двор». 2014. 904 с.</w:t>
      </w:r>
      <w:r w:rsidRPr="00E5031B">
        <w:rPr>
          <w:rStyle w:val="aff2"/>
          <w:rFonts w:ascii="Times New Roman" w:hAnsi="Times New Roman"/>
          <w:sz w:val="24"/>
          <w:szCs w:val="24"/>
        </w:rPr>
        <w:t xml:space="preserve"> </w:t>
      </w:r>
    </w:p>
    <w:p w:rsidR="00482AA8" w:rsidRPr="00E5031B" w:rsidRDefault="00482AA8" w:rsidP="008204C0">
      <w:pPr>
        <w:pStyle w:val="af2"/>
        <w:numPr>
          <w:ilvl w:val="0"/>
          <w:numId w:val="24"/>
        </w:numPr>
        <w:spacing w:after="0" w:line="240" w:lineRule="auto"/>
        <w:ind w:left="0" w:firstLine="284"/>
        <w:jc w:val="both"/>
        <w:rPr>
          <w:rFonts w:ascii="Times New Roman" w:hAnsi="Times New Roman"/>
          <w:sz w:val="24"/>
          <w:szCs w:val="24"/>
        </w:rPr>
      </w:pPr>
      <w:r w:rsidRPr="00E5031B">
        <w:rPr>
          <w:rFonts w:ascii="Times New Roman" w:hAnsi="Times New Roman"/>
          <w:i/>
          <w:sz w:val="24"/>
          <w:szCs w:val="24"/>
        </w:rPr>
        <w:t>Дельпоццо И.Д</w:t>
      </w:r>
      <w:r w:rsidRPr="00E5031B">
        <w:rPr>
          <w:rFonts w:ascii="Times New Roman" w:hAnsi="Times New Roman"/>
          <w:sz w:val="24"/>
          <w:szCs w:val="24"/>
        </w:rPr>
        <w:t xml:space="preserve">. Записка о Большой и Малой Кабарде // Русские авторы </w:t>
      </w:r>
      <w:r w:rsidRPr="00E5031B">
        <w:rPr>
          <w:rFonts w:ascii="Times New Roman" w:hAnsi="Times New Roman"/>
          <w:sz w:val="24"/>
          <w:szCs w:val="24"/>
          <w:lang w:val="en-US"/>
        </w:rPr>
        <w:t>XIX</w:t>
      </w:r>
      <w:r w:rsidRPr="00E5031B">
        <w:rPr>
          <w:rFonts w:ascii="Times New Roman" w:hAnsi="Times New Roman"/>
          <w:sz w:val="24"/>
          <w:szCs w:val="24"/>
        </w:rPr>
        <w:t xml:space="preserve"> века о народах Цен</w:t>
      </w:r>
      <w:r w:rsidR="001B1293">
        <w:rPr>
          <w:rFonts w:ascii="Times New Roman" w:hAnsi="Times New Roman"/>
          <w:sz w:val="24"/>
          <w:szCs w:val="24"/>
        </w:rPr>
        <w:t>т</w:t>
      </w:r>
      <w:r w:rsidRPr="00E5031B">
        <w:rPr>
          <w:rFonts w:ascii="Times New Roman" w:hAnsi="Times New Roman"/>
          <w:sz w:val="24"/>
          <w:szCs w:val="24"/>
        </w:rPr>
        <w:t>рального и Северо-Западного Кавказа. Нальчик: Эль-фа. 2001. Т. 1. 237 с.</w:t>
      </w:r>
    </w:p>
    <w:p w:rsidR="00482AA8" w:rsidRPr="00E5031B" w:rsidRDefault="00482AA8" w:rsidP="008204C0">
      <w:pPr>
        <w:pStyle w:val="af2"/>
        <w:numPr>
          <w:ilvl w:val="0"/>
          <w:numId w:val="24"/>
        </w:numPr>
        <w:spacing w:after="0" w:line="240" w:lineRule="auto"/>
        <w:ind w:left="0" w:firstLine="284"/>
        <w:jc w:val="both"/>
        <w:rPr>
          <w:rFonts w:ascii="Times New Roman" w:hAnsi="Times New Roman"/>
          <w:sz w:val="24"/>
          <w:szCs w:val="24"/>
        </w:rPr>
      </w:pPr>
      <w:r w:rsidRPr="00E5031B">
        <w:rPr>
          <w:rFonts w:ascii="Times New Roman" w:hAnsi="Times New Roman"/>
          <w:i/>
          <w:sz w:val="24"/>
          <w:szCs w:val="24"/>
        </w:rPr>
        <w:t>Герберштейн С</w:t>
      </w:r>
      <w:r w:rsidRPr="00E5031B">
        <w:rPr>
          <w:rFonts w:ascii="Times New Roman" w:hAnsi="Times New Roman"/>
          <w:sz w:val="24"/>
          <w:szCs w:val="24"/>
        </w:rPr>
        <w:t>. Записки о Московии. М.: МГУ. 1988.</w:t>
      </w:r>
    </w:p>
    <w:p w:rsidR="00482AA8" w:rsidRPr="00E5031B" w:rsidRDefault="00482AA8" w:rsidP="008204C0">
      <w:pPr>
        <w:pStyle w:val="af"/>
        <w:numPr>
          <w:ilvl w:val="0"/>
          <w:numId w:val="24"/>
        </w:numPr>
        <w:ind w:left="0" w:firstLine="284"/>
        <w:jc w:val="both"/>
        <w:rPr>
          <w:sz w:val="24"/>
          <w:szCs w:val="24"/>
        </w:rPr>
      </w:pPr>
      <w:r w:rsidRPr="00E5031B">
        <w:rPr>
          <w:i/>
          <w:sz w:val="24"/>
          <w:szCs w:val="24"/>
        </w:rPr>
        <w:t>Некрасов А.М</w:t>
      </w:r>
      <w:r w:rsidRPr="00E5031B">
        <w:rPr>
          <w:sz w:val="24"/>
          <w:szCs w:val="24"/>
        </w:rPr>
        <w:t>. Международные отношения и народы Западного Кавказа. М.: На</w:t>
      </w:r>
      <w:r w:rsidRPr="00E5031B">
        <w:rPr>
          <w:sz w:val="24"/>
          <w:szCs w:val="24"/>
        </w:rPr>
        <w:t>у</w:t>
      </w:r>
      <w:r w:rsidRPr="00E5031B">
        <w:rPr>
          <w:sz w:val="24"/>
          <w:szCs w:val="24"/>
        </w:rPr>
        <w:t xml:space="preserve">ка. 1990. 128 с. </w:t>
      </w:r>
    </w:p>
    <w:p w:rsidR="00482AA8" w:rsidRPr="00E5031B" w:rsidRDefault="00482AA8" w:rsidP="008204C0">
      <w:pPr>
        <w:pStyle w:val="af2"/>
        <w:numPr>
          <w:ilvl w:val="0"/>
          <w:numId w:val="24"/>
        </w:numPr>
        <w:spacing w:after="0" w:line="240" w:lineRule="auto"/>
        <w:ind w:left="0" w:firstLine="284"/>
        <w:jc w:val="both"/>
        <w:rPr>
          <w:rFonts w:ascii="Times New Roman" w:hAnsi="Times New Roman"/>
          <w:sz w:val="24"/>
          <w:szCs w:val="24"/>
        </w:rPr>
      </w:pPr>
      <w:r w:rsidRPr="00E5031B">
        <w:rPr>
          <w:rFonts w:ascii="Times New Roman" w:hAnsi="Times New Roman"/>
          <w:sz w:val="24"/>
          <w:szCs w:val="24"/>
        </w:rPr>
        <w:t xml:space="preserve">Территория и расселение кабардинцев и балкарцев в </w:t>
      </w:r>
      <w:r w:rsidRPr="00E5031B">
        <w:rPr>
          <w:rFonts w:ascii="Times New Roman" w:hAnsi="Times New Roman"/>
          <w:sz w:val="24"/>
          <w:szCs w:val="24"/>
          <w:lang w:val="en-US"/>
        </w:rPr>
        <w:t>XVIII</w:t>
      </w:r>
      <w:r w:rsidRPr="00E5031B">
        <w:rPr>
          <w:rFonts w:ascii="Times New Roman" w:hAnsi="Times New Roman"/>
          <w:sz w:val="24"/>
          <w:szCs w:val="24"/>
        </w:rPr>
        <w:t xml:space="preserve"> ‒ начале  </w:t>
      </w:r>
      <w:r w:rsidRPr="00E5031B">
        <w:rPr>
          <w:rFonts w:ascii="Times New Roman" w:hAnsi="Times New Roman"/>
          <w:sz w:val="24"/>
          <w:szCs w:val="24"/>
          <w:lang w:val="en-US"/>
        </w:rPr>
        <w:t>XX</w:t>
      </w:r>
      <w:r w:rsidRPr="00E5031B">
        <w:rPr>
          <w:rFonts w:ascii="Times New Roman" w:hAnsi="Times New Roman"/>
          <w:sz w:val="24"/>
          <w:szCs w:val="24"/>
        </w:rPr>
        <w:t xml:space="preserve"> веков. Нальчик: Нарт. 1992. 271 с.</w:t>
      </w:r>
    </w:p>
    <w:p w:rsidR="00482AA8" w:rsidRPr="00303090" w:rsidRDefault="00482AA8" w:rsidP="008204C0">
      <w:pPr>
        <w:pStyle w:val="af2"/>
        <w:numPr>
          <w:ilvl w:val="0"/>
          <w:numId w:val="24"/>
        </w:numPr>
        <w:spacing w:after="0" w:line="240" w:lineRule="auto"/>
        <w:ind w:left="0" w:firstLine="284"/>
        <w:jc w:val="both"/>
        <w:rPr>
          <w:rFonts w:ascii="Times New Roman" w:hAnsi="Times New Roman"/>
          <w:spacing w:val="-2"/>
          <w:sz w:val="24"/>
          <w:szCs w:val="24"/>
        </w:rPr>
      </w:pPr>
      <w:r w:rsidRPr="00303090">
        <w:rPr>
          <w:rFonts w:ascii="Times New Roman" w:hAnsi="Times New Roman"/>
          <w:i/>
          <w:spacing w:val="-2"/>
          <w:sz w:val="24"/>
          <w:szCs w:val="24"/>
        </w:rPr>
        <w:t>Лавров Л.И</w:t>
      </w:r>
      <w:r w:rsidRPr="00303090">
        <w:rPr>
          <w:rFonts w:ascii="Times New Roman" w:hAnsi="Times New Roman"/>
          <w:spacing w:val="-2"/>
          <w:sz w:val="24"/>
          <w:szCs w:val="24"/>
        </w:rPr>
        <w:t>. Избранные труды по истории абазин, адыгов, балкарцев, карачаевцев. Нальчик: ГП КБР «Республиканский полиграфкомбинат им</w:t>
      </w:r>
      <w:r w:rsidR="00303090" w:rsidRPr="00303090">
        <w:rPr>
          <w:rFonts w:ascii="Times New Roman" w:hAnsi="Times New Roman"/>
          <w:spacing w:val="-2"/>
          <w:sz w:val="24"/>
          <w:szCs w:val="24"/>
        </w:rPr>
        <w:t>.</w:t>
      </w:r>
      <w:r w:rsidRPr="00303090">
        <w:rPr>
          <w:rFonts w:ascii="Times New Roman" w:hAnsi="Times New Roman"/>
          <w:spacing w:val="-2"/>
          <w:sz w:val="24"/>
          <w:szCs w:val="24"/>
        </w:rPr>
        <w:t xml:space="preserve"> Революции 1905». 2009. 556 с. </w:t>
      </w:r>
    </w:p>
    <w:p w:rsidR="00482AA8" w:rsidRPr="00E5031B" w:rsidRDefault="00482AA8" w:rsidP="008204C0">
      <w:pPr>
        <w:pStyle w:val="af2"/>
        <w:numPr>
          <w:ilvl w:val="0"/>
          <w:numId w:val="24"/>
        </w:numPr>
        <w:spacing w:after="0" w:line="240" w:lineRule="auto"/>
        <w:ind w:left="0" w:firstLine="284"/>
        <w:jc w:val="both"/>
        <w:rPr>
          <w:rFonts w:ascii="Times New Roman" w:hAnsi="Times New Roman"/>
          <w:sz w:val="24"/>
          <w:szCs w:val="24"/>
        </w:rPr>
      </w:pPr>
      <w:r w:rsidRPr="00E5031B">
        <w:rPr>
          <w:rFonts w:ascii="Times New Roman" w:hAnsi="Times New Roman"/>
          <w:sz w:val="24"/>
          <w:szCs w:val="24"/>
        </w:rPr>
        <w:t>КРО</w:t>
      </w:r>
      <w:r w:rsidR="00303090">
        <w:rPr>
          <w:rFonts w:ascii="Times New Roman" w:hAnsi="Times New Roman"/>
          <w:sz w:val="24"/>
          <w:szCs w:val="24"/>
        </w:rPr>
        <w:t>.</w:t>
      </w:r>
      <w:r w:rsidRPr="00E5031B">
        <w:rPr>
          <w:rFonts w:ascii="Times New Roman" w:hAnsi="Times New Roman"/>
          <w:sz w:val="24"/>
          <w:szCs w:val="24"/>
        </w:rPr>
        <w:t xml:space="preserve"> М.: АН СССР, 1957. Т. </w:t>
      </w:r>
      <w:r w:rsidRPr="00E5031B">
        <w:rPr>
          <w:rFonts w:ascii="Times New Roman" w:hAnsi="Times New Roman"/>
          <w:sz w:val="24"/>
          <w:szCs w:val="24"/>
          <w:lang w:val="en-US"/>
        </w:rPr>
        <w:t>II</w:t>
      </w:r>
      <w:r w:rsidRPr="00E5031B">
        <w:rPr>
          <w:rFonts w:ascii="Times New Roman" w:hAnsi="Times New Roman"/>
          <w:sz w:val="24"/>
          <w:szCs w:val="24"/>
        </w:rPr>
        <w:t>. 421 с.</w:t>
      </w:r>
    </w:p>
    <w:p w:rsidR="00482AA8" w:rsidRPr="00E5031B" w:rsidRDefault="00482AA8" w:rsidP="008204C0">
      <w:pPr>
        <w:pStyle w:val="af2"/>
        <w:numPr>
          <w:ilvl w:val="0"/>
          <w:numId w:val="24"/>
        </w:numPr>
        <w:spacing w:after="0" w:line="240" w:lineRule="auto"/>
        <w:ind w:left="0" w:firstLine="284"/>
        <w:jc w:val="both"/>
        <w:rPr>
          <w:rFonts w:ascii="Times New Roman" w:hAnsi="Times New Roman"/>
          <w:sz w:val="24"/>
          <w:szCs w:val="24"/>
        </w:rPr>
      </w:pPr>
      <w:r w:rsidRPr="00E5031B">
        <w:rPr>
          <w:rFonts w:ascii="Times New Roman" w:hAnsi="Times New Roman"/>
          <w:sz w:val="24"/>
          <w:szCs w:val="24"/>
        </w:rPr>
        <w:t xml:space="preserve">Адыгские песни времен Кавказской войны. Нальчик: ООО </w:t>
      </w:r>
      <w:r w:rsidR="009D3468">
        <w:rPr>
          <w:rFonts w:ascii="Times New Roman" w:hAnsi="Times New Roman"/>
          <w:sz w:val="24"/>
          <w:szCs w:val="24"/>
        </w:rPr>
        <w:t>«</w:t>
      </w:r>
      <w:r w:rsidRPr="00E5031B">
        <w:rPr>
          <w:rFonts w:ascii="Times New Roman" w:hAnsi="Times New Roman"/>
          <w:sz w:val="24"/>
          <w:szCs w:val="24"/>
        </w:rPr>
        <w:t>Печатный двор</w:t>
      </w:r>
      <w:r w:rsidR="009D3468">
        <w:rPr>
          <w:rFonts w:ascii="Times New Roman" w:hAnsi="Times New Roman"/>
          <w:sz w:val="24"/>
          <w:szCs w:val="24"/>
        </w:rPr>
        <w:t>»</w:t>
      </w:r>
      <w:r w:rsidRPr="00E5031B">
        <w:rPr>
          <w:rFonts w:ascii="Times New Roman" w:hAnsi="Times New Roman"/>
          <w:sz w:val="24"/>
          <w:szCs w:val="24"/>
        </w:rPr>
        <w:t>. 2014. 654 с.</w:t>
      </w:r>
    </w:p>
    <w:p w:rsidR="00482AA8" w:rsidRPr="00E5031B" w:rsidRDefault="00482AA8" w:rsidP="008204C0">
      <w:pPr>
        <w:pStyle w:val="af2"/>
        <w:numPr>
          <w:ilvl w:val="0"/>
          <w:numId w:val="24"/>
        </w:numPr>
        <w:spacing w:after="0" w:line="240" w:lineRule="auto"/>
        <w:ind w:left="0" w:firstLine="284"/>
        <w:jc w:val="both"/>
        <w:rPr>
          <w:rFonts w:ascii="Times New Roman" w:hAnsi="Times New Roman"/>
          <w:sz w:val="24"/>
          <w:szCs w:val="24"/>
        </w:rPr>
      </w:pPr>
      <w:r w:rsidRPr="00E5031B">
        <w:rPr>
          <w:rFonts w:ascii="Times New Roman" w:hAnsi="Times New Roman"/>
          <w:i/>
          <w:sz w:val="24"/>
          <w:szCs w:val="24"/>
        </w:rPr>
        <w:t>Жемухов С.Н</w:t>
      </w:r>
      <w:r w:rsidRPr="00E5031B">
        <w:rPr>
          <w:rFonts w:ascii="Times New Roman" w:hAnsi="Times New Roman"/>
          <w:sz w:val="24"/>
          <w:szCs w:val="24"/>
        </w:rPr>
        <w:t>. Жизнь Шоры Ногма. Нальчик: Эльбрус. 2002.  192 с.</w:t>
      </w:r>
    </w:p>
    <w:p w:rsidR="00482AA8" w:rsidRPr="00E5031B" w:rsidRDefault="00482AA8" w:rsidP="008204C0">
      <w:pPr>
        <w:pStyle w:val="af2"/>
        <w:numPr>
          <w:ilvl w:val="0"/>
          <w:numId w:val="24"/>
        </w:numPr>
        <w:spacing w:after="0" w:line="240" w:lineRule="auto"/>
        <w:ind w:left="0" w:firstLine="284"/>
        <w:jc w:val="both"/>
        <w:rPr>
          <w:rFonts w:ascii="Times New Roman" w:hAnsi="Times New Roman"/>
          <w:sz w:val="24"/>
          <w:szCs w:val="24"/>
        </w:rPr>
      </w:pPr>
      <w:r w:rsidRPr="00E5031B">
        <w:rPr>
          <w:rFonts w:ascii="Times New Roman" w:hAnsi="Times New Roman"/>
          <w:i/>
          <w:sz w:val="24"/>
          <w:szCs w:val="24"/>
        </w:rPr>
        <w:t>Ардасенов А.Г</w:t>
      </w:r>
      <w:r w:rsidRPr="00E5031B">
        <w:rPr>
          <w:rFonts w:ascii="Times New Roman" w:hAnsi="Times New Roman"/>
          <w:sz w:val="24"/>
          <w:szCs w:val="24"/>
        </w:rPr>
        <w:t>. Переходное состояние горцев Северного Кавказа. Цитируется по: Коста Хетагуров.  Произведения. Владикавказ: ИР 2009.   623 с.</w:t>
      </w:r>
    </w:p>
    <w:p w:rsidR="00482AA8" w:rsidRPr="00E5031B" w:rsidRDefault="00482AA8" w:rsidP="008204C0">
      <w:pPr>
        <w:pStyle w:val="af2"/>
        <w:numPr>
          <w:ilvl w:val="0"/>
          <w:numId w:val="24"/>
        </w:numPr>
        <w:spacing w:after="0" w:line="240" w:lineRule="auto"/>
        <w:ind w:left="0" w:firstLine="284"/>
        <w:jc w:val="both"/>
        <w:rPr>
          <w:rFonts w:ascii="Times New Roman" w:hAnsi="Times New Roman"/>
          <w:sz w:val="24"/>
          <w:szCs w:val="24"/>
        </w:rPr>
      </w:pPr>
      <w:r w:rsidRPr="00E5031B">
        <w:rPr>
          <w:rFonts w:ascii="Times New Roman" w:hAnsi="Times New Roman"/>
          <w:sz w:val="24"/>
          <w:szCs w:val="24"/>
        </w:rPr>
        <w:t xml:space="preserve">УЦГА АС КБР. Ф. и-16, оп. 2, д. </w:t>
      </w:r>
      <w:smartTag w:uri="urn:schemas-microsoft-com:office:smarttags" w:element="metricconverter">
        <w:smartTagPr>
          <w:attr w:name="ProductID" w:val="19, л"/>
        </w:smartTagPr>
        <w:r w:rsidRPr="00E5031B">
          <w:rPr>
            <w:rFonts w:ascii="Times New Roman" w:hAnsi="Times New Roman"/>
            <w:sz w:val="24"/>
            <w:szCs w:val="24"/>
          </w:rPr>
          <w:t>19, л</w:t>
        </w:r>
      </w:smartTag>
      <w:r w:rsidRPr="00E5031B">
        <w:rPr>
          <w:rFonts w:ascii="Times New Roman" w:hAnsi="Times New Roman"/>
          <w:sz w:val="24"/>
          <w:szCs w:val="24"/>
        </w:rPr>
        <w:t>. 18.</w:t>
      </w:r>
    </w:p>
    <w:p w:rsidR="00482AA8" w:rsidRPr="00E5031B" w:rsidRDefault="00482AA8" w:rsidP="008204C0">
      <w:pPr>
        <w:pStyle w:val="af2"/>
        <w:numPr>
          <w:ilvl w:val="0"/>
          <w:numId w:val="24"/>
        </w:numPr>
        <w:spacing w:after="0" w:line="240" w:lineRule="auto"/>
        <w:ind w:left="0" w:firstLine="284"/>
        <w:jc w:val="both"/>
        <w:rPr>
          <w:rFonts w:ascii="Times New Roman" w:hAnsi="Times New Roman"/>
          <w:sz w:val="24"/>
          <w:szCs w:val="24"/>
        </w:rPr>
      </w:pPr>
      <w:r w:rsidRPr="00E5031B">
        <w:rPr>
          <w:rFonts w:ascii="Times New Roman" w:hAnsi="Times New Roman"/>
          <w:sz w:val="24"/>
          <w:szCs w:val="24"/>
        </w:rPr>
        <w:t xml:space="preserve">УЦГА АС КБР. Ф. и-2, оп. 1, д. </w:t>
      </w:r>
      <w:smartTag w:uri="urn:schemas-microsoft-com:office:smarttags" w:element="metricconverter">
        <w:smartTagPr>
          <w:attr w:name="ProductID" w:val="1104, л"/>
        </w:smartTagPr>
        <w:r w:rsidRPr="00E5031B">
          <w:rPr>
            <w:rFonts w:ascii="Times New Roman" w:hAnsi="Times New Roman"/>
            <w:sz w:val="24"/>
            <w:szCs w:val="24"/>
          </w:rPr>
          <w:t>1104, л</w:t>
        </w:r>
      </w:smartTag>
      <w:r w:rsidRPr="00E5031B">
        <w:rPr>
          <w:rFonts w:ascii="Times New Roman" w:hAnsi="Times New Roman"/>
          <w:sz w:val="24"/>
          <w:szCs w:val="24"/>
        </w:rPr>
        <w:t>. 21.</w:t>
      </w:r>
    </w:p>
    <w:p w:rsidR="00482AA8" w:rsidRPr="00E5031B" w:rsidRDefault="00482AA8" w:rsidP="008204C0">
      <w:pPr>
        <w:pStyle w:val="af2"/>
        <w:numPr>
          <w:ilvl w:val="0"/>
          <w:numId w:val="24"/>
        </w:numPr>
        <w:spacing w:after="0" w:line="240" w:lineRule="auto"/>
        <w:ind w:left="0" w:firstLine="284"/>
        <w:jc w:val="both"/>
        <w:rPr>
          <w:rFonts w:ascii="Times New Roman" w:hAnsi="Times New Roman"/>
          <w:sz w:val="24"/>
          <w:szCs w:val="24"/>
        </w:rPr>
      </w:pPr>
      <w:r w:rsidRPr="00E5031B">
        <w:rPr>
          <w:rFonts w:ascii="Times New Roman" w:hAnsi="Times New Roman"/>
          <w:i/>
          <w:sz w:val="24"/>
          <w:szCs w:val="24"/>
        </w:rPr>
        <w:t>Пеннер В.Я., Пеннер Н.Я</w:t>
      </w:r>
      <w:r w:rsidRPr="00E5031B">
        <w:rPr>
          <w:rFonts w:ascii="Times New Roman" w:hAnsi="Times New Roman"/>
          <w:sz w:val="24"/>
          <w:szCs w:val="24"/>
        </w:rPr>
        <w:t>. Нальчик глазами современников. Нальчик: Эль-фа. 1993.  143 с.</w:t>
      </w:r>
    </w:p>
    <w:p w:rsidR="00482AA8" w:rsidRPr="00E5031B" w:rsidRDefault="00482AA8" w:rsidP="008204C0">
      <w:pPr>
        <w:pStyle w:val="af2"/>
        <w:numPr>
          <w:ilvl w:val="0"/>
          <w:numId w:val="24"/>
        </w:numPr>
        <w:spacing w:after="0" w:line="240" w:lineRule="auto"/>
        <w:ind w:left="0" w:firstLine="284"/>
        <w:jc w:val="both"/>
        <w:rPr>
          <w:rFonts w:ascii="Times New Roman" w:hAnsi="Times New Roman"/>
          <w:sz w:val="24"/>
          <w:szCs w:val="24"/>
          <w:lang w:val="en-US"/>
        </w:rPr>
      </w:pPr>
      <w:r w:rsidRPr="00E5031B">
        <w:rPr>
          <w:rFonts w:ascii="Times New Roman" w:hAnsi="Times New Roman"/>
          <w:i/>
          <w:sz w:val="24"/>
          <w:szCs w:val="24"/>
        </w:rPr>
        <w:t>Лакер В</w:t>
      </w:r>
      <w:r w:rsidRPr="00E5031B">
        <w:rPr>
          <w:rFonts w:ascii="Times New Roman" w:hAnsi="Times New Roman"/>
          <w:sz w:val="24"/>
          <w:szCs w:val="24"/>
        </w:rPr>
        <w:t xml:space="preserve">. История сионизма. М.: КРОН-ПРЕСС. </w:t>
      </w:r>
      <w:r w:rsidRPr="00E5031B">
        <w:rPr>
          <w:rFonts w:ascii="Times New Roman" w:hAnsi="Times New Roman"/>
          <w:sz w:val="24"/>
          <w:szCs w:val="24"/>
          <w:lang w:val="en-US"/>
        </w:rPr>
        <w:t xml:space="preserve">2000. 848 </w:t>
      </w:r>
      <w:r w:rsidRPr="00E5031B">
        <w:rPr>
          <w:rFonts w:ascii="Times New Roman" w:hAnsi="Times New Roman"/>
          <w:sz w:val="24"/>
          <w:szCs w:val="24"/>
        </w:rPr>
        <w:t>с</w:t>
      </w:r>
      <w:r w:rsidRPr="00E5031B">
        <w:rPr>
          <w:rFonts w:ascii="Times New Roman" w:hAnsi="Times New Roman"/>
          <w:sz w:val="24"/>
          <w:szCs w:val="24"/>
          <w:lang w:val="en-US"/>
        </w:rPr>
        <w:t>.</w:t>
      </w:r>
    </w:p>
    <w:p w:rsidR="00482AA8" w:rsidRPr="00E5031B" w:rsidRDefault="00482AA8" w:rsidP="0023148B">
      <w:pPr>
        <w:ind w:firstLine="284"/>
        <w:jc w:val="both"/>
        <w:rPr>
          <w:sz w:val="22"/>
          <w:szCs w:val="22"/>
          <w:lang w:val="en-US"/>
        </w:rPr>
      </w:pPr>
    </w:p>
    <w:p w:rsidR="00482AA8" w:rsidRPr="00E5031B" w:rsidRDefault="00482AA8" w:rsidP="0023148B">
      <w:pPr>
        <w:ind w:firstLine="284"/>
        <w:jc w:val="both"/>
        <w:rPr>
          <w:sz w:val="24"/>
          <w:szCs w:val="24"/>
        </w:rPr>
      </w:pPr>
      <w:r w:rsidRPr="00E5031B">
        <w:rPr>
          <w:b/>
          <w:sz w:val="24"/>
          <w:szCs w:val="24"/>
        </w:rPr>
        <w:t>Жанситов Осман Асланович</w:t>
      </w:r>
      <w:r w:rsidRPr="00E5031B">
        <w:rPr>
          <w:sz w:val="24"/>
          <w:szCs w:val="24"/>
        </w:rPr>
        <w:t>, к.и.н., доцент, с.н.с. сектора новейшей истории Каба</w:t>
      </w:r>
      <w:r w:rsidRPr="00E5031B">
        <w:rPr>
          <w:sz w:val="24"/>
          <w:szCs w:val="24"/>
        </w:rPr>
        <w:t>р</w:t>
      </w:r>
      <w:r w:rsidRPr="00E5031B">
        <w:rPr>
          <w:sz w:val="24"/>
          <w:szCs w:val="24"/>
        </w:rPr>
        <w:t xml:space="preserve">дино-Балкарского института гуманитарных исследований. </w:t>
      </w:r>
    </w:p>
    <w:p w:rsidR="00482AA8" w:rsidRPr="00E5031B" w:rsidRDefault="00482AA8" w:rsidP="0023148B">
      <w:pPr>
        <w:ind w:firstLine="284"/>
        <w:jc w:val="both"/>
        <w:rPr>
          <w:sz w:val="24"/>
          <w:szCs w:val="24"/>
        </w:rPr>
      </w:pPr>
      <w:r w:rsidRPr="00E5031B">
        <w:rPr>
          <w:sz w:val="24"/>
          <w:szCs w:val="24"/>
        </w:rPr>
        <w:t xml:space="preserve">360000, КБР, г. Нальчик, ул. Пушкина, 18. </w:t>
      </w:r>
    </w:p>
    <w:p w:rsidR="00482AA8" w:rsidRPr="00E5031B" w:rsidRDefault="00482AA8" w:rsidP="0023148B">
      <w:pPr>
        <w:ind w:firstLine="284"/>
        <w:jc w:val="both"/>
        <w:rPr>
          <w:sz w:val="24"/>
          <w:szCs w:val="24"/>
          <w:lang w:val="en-US"/>
        </w:rPr>
      </w:pPr>
      <w:r w:rsidRPr="00E5031B">
        <w:rPr>
          <w:sz w:val="24"/>
          <w:szCs w:val="24"/>
        </w:rPr>
        <w:t>Тел</w:t>
      </w:r>
      <w:r w:rsidRPr="00E5031B">
        <w:rPr>
          <w:sz w:val="24"/>
          <w:szCs w:val="24"/>
          <w:lang w:val="en-US"/>
        </w:rPr>
        <w:t xml:space="preserve">. 8-928-694-93-70. </w:t>
      </w:r>
    </w:p>
    <w:p w:rsidR="00482AA8" w:rsidRPr="00E5031B" w:rsidRDefault="00482AA8" w:rsidP="0023148B">
      <w:pPr>
        <w:ind w:firstLine="284"/>
        <w:jc w:val="both"/>
        <w:rPr>
          <w:sz w:val="24"/>
          <w:szCs w:val="24"/>
          <w:lang w:val="en-US"/>
        </w:rPr>
      </w:pPr>
      <w:r w:rsidRPr="00E5031B">
        <w:rPr>
          <w:sz w:val="24"/>
          <w:szCs w:val="24"/>
          <w:lang w:val="en-US"/>
        </w:rPr>
        <w:t xml:space="preserve">E-mail: </w:t>
      </w:r>
      <w:r w:rsidRPr="00E5031B">
        <w:rPr>
          <w:sz w:val="24"/>
          <w:szCs w:val="24"/>
          <w:u w:val="single"/>
          <w:lang w:val="en-US"/>
        </w:rPr>
        <w:t>osman.zhansitov@yandex.ru</w:t>
      </w:r>
    </w:p>
    <w:p w:rsidR="00482AA8" w:rsidRPr="00E5031B" w:rsidRDefault="00482AA8" w:rsidP="0023148B">
      <w:pPr>
        <w:ind w:firstLine="284"/>
        <w:jc w:val="both"/>
        <w:rPr>
          <w:sz w:val="24"/>
          <w:szCs w:val="24"/>
          <w:lang w:val="en-US"/>
        </w:rPr>
      </w:pPr>
    </w:p>
    <w:p w:rsidR="00482AA8" w:rsidRPr="00E5031B" w:rsidRDefault="00482AA8" w:rsidP="0023148B">
      <w:pPr>
        <w:ind w:firstLine="284"/>
        <w:jc w:val="both"/>
        <w:rPr>
          <w:sz w:val="24"/>
          <w:szCs w:val="24"/>
          <w:lang w:val="en-US"/>
        </w:rPr>
      </w:pPr>
      <w:r w:rsidRPr="00E5031B">
        <w:rPr>
          <w:b/>
          <w:sz w:val="24"/>
          <w:szCs w:val="24"/>
          <w:lang w:val="en-US"/>
        </w:rPr>
        <w:t>Zhansitov Osman Aslanovich</w:t>
      </w:r>
      <w:r w:rsidRPr="00E5031B">
        <w:rPr>
          <w:sz w:val="24"/>
          <w:szCs w:val="24"/>
          <w:lang w:val="en-US"/>
        </w:rPr>
        <w:t>, candidate of  historical  sciences, associate professor, senior staff scientist of the Kabardin-Balkar Institute of Humanitarian Researches.</w:t>
      </w:r>
    </w:p>
    <w:p w:rsidR="00482AA8" w:rsidRPr="00E5031B" w:rsidRDefault="00482AA8" w:rsidP="0023148B">
      <w:pPr>
        <w:ind w:firstLine="284"/>
        <w:jc w:val="both"/>
        <w:rPr>
          <w:sz w:val="24"/>
          <w:szCs w:val="24"/>
          <w:lang w:val="en-US"/>
        </w:rPr>
      </w:pPr>
      <w:r w:rsidRPr="00E5031B">
        <w:rPr>
          <w:sz w:val="24"/>
          <w:szCs w:val="24"/>
          <w:lang w:val="en-US"/>
        </w:rPr>
        <w:t xml:space="preserve">360000, Nalchik, Pushkin street, 18.  </w:t>
      </w:r>
    </w:p>
    <w:p w:rsidR="00482AA8" w:rsidRPr="00E5031B" w:rsidRDefault="00482AA8" w:rsidP="0023148B">
      <w:pPr>
        <w:ind w:firstLine="284"/>
        <w:jc w:val="both"/>
        <w:rPr>
          <w:sz w:val="24"/>
          <w:szCs w:val="24"/>
          <w:lang w:val="en-US"/>
        </w:rPr>
      </w:pPr>
      <w:r w:rsidRPr="00E5031B">
        <w:rPr>
          <w:sz w:val="24"/>
          <w:szCs w:val="24"/>
          <w:lang w:val="en-US"/>
        </w:rPr>
        <w:t xml:space="preserve">Ph. 8-928-694-93-70. </w:t>
      </w:r>
    </w:p>
    <w:p w:rsidR="00482AA8" w:rsidRPr="00E5031B" w:rsidRDefault="00482AA8" w:rsidP="0023148B">
      <w:pPr>
        <w:ind w:firstLine="284"/>
        <w:jc w:val="both"/>
        <w:rPr>
          <w:sz w:val="24"/>
          <w:szCs w:val="24"/>
          <w:lang w:val="en-US"/>
        </w:rPr>
      </w:pPr>
      <w:r w:rsidRPr="00E5031B">
        <w:rPr>
          <w:sz w:val="24"/>
          <w:szCs w:val="24"/>
          <w:lang w:val="en-US"/>
        </w:rPr>
        <w:t xml:space="preserve">E-mail: </w:t>
      </w:r>
      <w:r w:rsidRPr="00E5031B">
        <w:rPr>
          <w:sz w:val="24"/>
          <w:szCs w:val="24"/>
          <w:u w:val="single"/>
          <w:lang w:val="en-US"/>
        </w:rPr>
        <w:t>osman.zhansitov@yandex.ru</w:t>
      </w:r>
    </w:p>
    <w:p w:rsidR="00482AA8" w:rsidRPr="00E5031B" w:rsidRDefault="00482AA8" w:rsidP="0023148B">
      <w:pPr>
        <w:ind w:firstLine="284"/>
        <w:jc w:val="both"/>
        <w:rPr>
          <w:sz w:val="24"/>
          <w:szCs w:val="24"/>
        </w:rPr>
      </w:pPr>
      <w:r w:rsidRPr="00E5031B">
        <w:rPr>
          <w:sz w:val="24"/>
          <w:szCs w:val="24"/>
        </w:rPr>
        <w:t>_________________________________________________________________________</w:t>
      </w:r>
    </w:p>
    <w:p w:rsidR="00482AA8" w:rsidRPr="00E5031B" w:rsidRDefault="00482AA8" w:rsidP="0023148B">
      <w:pPr>
        <w:ind w:firstLine="284"/>
        <w:jc w:val="both"/>
        <w:rPr>
          <w:sz w:val="24"/>
          <w:szCs w:val="24"/>
        </w:rPr>
      </w:pPr>
    </w:p>
    <w:p w:rsidR="00A21367" w:rsidRPr="00E5031B" w:rsidRDefault="00A21367" w:rsidP="0023148B">
      <w:pPr>
        <w:jc w:val="both"/>
        <w:rPr>
          <w:rFonts w:eastAsia="Calibri"/>
          <w:i/>
          <w:sz w:val="24"/>
          <w:szCs w:val="24"/>
          <w:lang w:eastAsia="en-US"/>
        </w:rPr>
      </w:pPr>
      <w:r w:rsidRPr="00E5031B">
        <w:rPr>
          <w:i/>
          <w:sz w:val="24"/>
          <w:szCs w:val="24"/>
        </w:rPr>
        <w:lastRenderedPageBreak/>
        <w:t>УДК-94(470.64)</w:t>
      </w:r>
    </w:p>
    <w:p w:rsidR="00A21367" w:rsidRPr="00E5031B" w:rsidRDefault="00A21367" w:rsidP="0023148B">
      <w:pPr>
        <w:jc w:val="both"/>
        <w:rPr>
          <w:bCs/>
          <w:sz w:val="10"/>
          <w:szCs w:val="10"/>
        </w:rPr>
      </w:pPr>
    </w:p>
    <w:p w:rsidR="00A21367" w:rsidRPr="00E5031B" w:rsidRDefault="00A21367" w:rsidP="0023148B">
      <w:pPr>
        <w:jc w:val="center"/>
        <w:rPr>
          <w:b/>
          <w:sz w:val="28"/>
          <w:szCs w:val="28"/>
        </w:rPr>
      </w:pPr>
      <w:r w:rsidRPr="00E5031B">
        <w:rPr>
          <w:b/>
          <w:sz w:val="28"/>
          <w:szCs w:val="28"/>
        </w:rPr>
        <w:t>ПРОБЛЕМЫ МИГРАЦИИ РУССКОЯЗЫЧНОГО НАСЕЛЕНИЯ</w:t>
      </w:r>
    </w:p>
    <w:p w:rsidR="00A21367" w:rsidRPr="00E5031B" w:rsidRDefault="00A21367" w:rsidP="0023148B">
      <w:pPr>
        <w:jc w:val="center"/>
        <w:rPr>
          <w:b/>
          <w:sz w:val="28"/>
          <w:szCs w:val="28"/>
        </w:rPr>
      </w:pPr>
      <w:r w:rsidRPr="00E5031B">
        <w:rPr>
          <w:b/>
          <w:sz w:val="28"/>
          <w:szCs w:val="28"/>
        </w:rPr>
        <w:t>КАБАРДИНО-БАЛКАРИИ</w:t>
      </w:r>
    </w:p>
    <w:p w:rsidR="00A21367" w:rsidRPr="00E5031B" w:rsidRDefault="00A21367" w:rsidP="0023148B">
      <w:pPr>
        <w:tabs>
          <w:tab w:val="left" w:pos="284"/>
        </w:tabs>
        <w:jc w:val="center"/>
        <w:rPr>
          <w:sz w:val="18"/>
          <w:szCs w:val="18"/>
        </w:rPr>
      </w:pPr>
    </w:p>
    <w:p w:rsidR="00A21367" w:rsidRPr="00E5031B" w:rsidRDefault="00A21367" w:rsidP="0023148B">
      <w:pPr>
        <w:jc w:val="center"/>
        <w:rPr>
          <w:b/>
          <w:sz w:val="24"/>
          <w:szCs w:val="24"/>
        </w:rPr>
      </w:pPr>
      <w:r w:rsidRPr="00E5031B">
        <w:rPr>
          <w:b/>
          <w:sz w:val="24"/>
          <w:szCs w:val="24"/>
        </w:rPr>
        <w:t>Ж.В. КАГАЗЕЖЕВ</w:t>
      </w:r>
    </w:p>
    <w:p w:rsidR="00A21367" w:rsidRPr="00E5031B" w:rsidRDefault="00A21367" w:rsidP="0023148B">
      <w:pPr>
        <w:tabs>
          <w:tab w:val="left" w:pos="284"/>
        </w:tabs>
        <w:jc w:val="center"/>
        <w:rPr>
          <w:sz w:val="18"/>
          <w:szCs w:val="18"/>
        </w:rPr>
      </w:pPr>
    </w:p>
    <w:p w:rsidR="00A21367" w:rsidRPr="00E5031B" w:rsidRDefault="00A21367" w:rsidP="0023148B">
      <w:pPr>
        <w:jc w:val="center"/>
      </w:pPr>
      <w:r w:rsidRPr="00E5031B">
        <w:t>ФГБУН Кабардино-Балкарский научный центр РАН</w:t>
      </w:r>
    </w:p>
    <w:p w:rsidR="00A21367" w:rsidRPr="00E5031B" w:rsidRDefault="00A21367" w:rsidP="0023148B">
      <w:pPr>
        <w:jc w:val="center"/>
      </w:pPr>
      <w:r w:rsidRPr="00E5031B">
        <w:t>Центр социально-политических исследований КБНЦ РАН</w:t>
      </w:r>
    </w:p>
    <w:p w:rsidR="00A21367" w:rsidRPr="00E5031B" w:rsidRDefault="00A21367" w:rsidP="0023148B">
      <w:pPr>
        <w:jc w:val="center"/>
      </w:pPr>
      <w:r w:rsidRPr="00E5031B">
        <w:t>360002, КБР, г. Нальчик, ул. Балкарова, 2</w:t>
      </w:r>
    </w:p>
    <w:p w:rsidR="00A21367" w:rsidRPr="00E5031B" w:rsidRDefault="00A21367" w:rsidP="0023148B">
      <w:pPr>
        <w:jc w:val="center"/>
      </w:pPr>
      <w:r w:rsidRPr="00E5031B">
        <w:rPr>
          <w:lang w:val="en-US"/>
        </w:rPr>
        <w:t>E</w:t>
      </w:r>
      <w:r w:rsidRPr="00E5031B">
        <w:t>-</w:t>
      </w:r>
      <w:r w:rsidRPr="00E5031B">
        <w:rPr>
          <w:lang w:val="en-US"/>
        </w:rPr>
        <w:t>mail</w:t>
      </w:r>
      <w:r w:rsidRPr="00E5031B">
        <w:t xml:space="preserve">: </w:t>
      </w:r>
      <w:hyperlink r:id="rId160" w:history="1">
        <w:r w:rsidRPr="00E5031B">
          <w:rPr>
            <w:rStyle w:val="a7"/>
            <w:color w:val="auto"/>
            <w:lang w:val="en-US"/>
          </w:rPr>
          <w:t>kbncran</w:t>
        </w:r>
        <w:r w:rsidRPr="00E5031B">
          <w:rPr>
            <w:rStyle w:val="a7"/>
            <w:color w:val="auto"/>
          </w:rPr>
          <w:t>@</w:t>
        </w:r>
        <w:r w:rsidRPr="00E5031B">
          <w:rPr>
            <w:rStyle w:val="a7"/>
            <w:color w:val="auto"/>
            <w:lang w:val="en-US"/>
          </w:rPr>
          <w:t>mail</w:t>
        </w:r>
        <w:r w:rsidRPr="00E5031B">
          <w:rPr>
            <w:rStyle w:val="a7"/>
            <w:color w:val="auto"/>
          </w:rPr>
          <w:t>.</w:t>
        </w:r>
        <w:r w:rsidRPr="00E5031B">
          <w:rPr>
            <w:rStyle w:val="a7"/>
            <w:color w:val="auto"/>
            <w:lang w:val="en-US"/>
          </w:rPr>
          <w:t>ru</w:t>
        </w:r>
      </w:hyperlink>
    </w:p>
    <w:p w:rsidR="00A21367" w:rsidRPr="00E5031B" w:rsidRDefault="00A21367" w:rsidP="0023148B">
      <w:pPr>
        <w:tabs>
          <w:tab w:val="left" w:pos="284"/>
        </w:tabs>
        <w:jc w:val="center"/>
        <w:rPr>
          <w:sz w:val="18"/>
          <w:szCs w:val="18"/>
        </w:rPr>
      </w:pPr>
    </w:p>
    <w:p w:rsidR="00A21367" w:rsidRPr="00E5031B" w:rsidRDefault="00A21367" w:rsidP="0023148B">
      <w:pPr>
        <w:ind w:left="284" w:right="284" w:firstLine="284"/>
        <w:jc w:val="both"/>
        <w:rPr>
          <w:i/>
          <w:sz w:val="22"/>
          <w:szCs w:val="22"/>
        </w:rPr>
      </w:pPr>
      <w:r w:rsidRPr="00E5031B">
        <w:rPr>
          <w:i/>
          <w:sz w:val="22"/>
          <w:szCs w:val="22"/>
        </w:rPr>
        <w:t>В статье рассматриваются проблемы миграции русскоязычного населения Кабардино-Балкарии. Выявлено, что в основе его переселения за пределы республики  лежат социал</w:t>
      </w:r>
      <w:r w:rsidRPr="00E5031B">
        <w:rPr>
          <w:i/>
          <w:sz w:val="22"/>
          <w:szCs w:val="22"/>
        </w:rPr>
        <w:t>ь</w:t>
      </w:r>
      <w:r w:rsidRPr="00E5031B">
        <w:rPr>
          <w:i/>
          <w:sz w:val="22"/>
          <w:szCs w:val="22"/>
        </w:rPr>
        <w:t>ные проблемы. Сделаны выводы, что за последний период происходят «вытеснение»  ру</w:t>
      </w:r>
      <w:r w:rsidRPr="00E5031B">
        <w:rPr>
          <w:i/>
          <w:sz w:val="22"/>
          <w:szCs w:val="22"/>
        </w:rPr>
        <w:t>с</w:t>
      </w:r>
      <w:r w:rsidRPr="00E5031B">
        <w:rPr>
          <w:i/>
          <w:sz w:val="22"/>
          <w:szCs w:val="22"/>
        </w:rPr>
        <w:t>ского населения из Майского и Прохладненского районов  республики мигрантами - турк</w:t>
      </w:r>
      <w:r w:rsidRPr="00E5031B">
        <w:rPr>
          <w:i/>
          <w:sz w:val="22"/>
          <w:szCs w:val="22"/>
        </w:rPr>
        <w:t>а</w:t>
      </w:r>
      <w:r w:rsidRPr="00E5031B">
        <w:rPr>
          <w:i/>
          <w:sz w:val="22"/>
          <w:szCs w:val="22"/>
        </w:rPr>
        <w:t>ми-месхетинцами, нарастание конфликтных этносоциальных отношений в КБР в резул</w:t>
      </w:r>
      <w:r w:rsidRPr="00E5031B">
        <w:rPr>
          <w:i/>
          <w:sz w:val="22"/>
          <w:szCs w:val="22"/>
        </w:rPr>
        <w:t>ь</w:t>
      </w:r>
      <w:r w:rsidRPr="00E5031B">
        <w:rPr>
          <w:i/>
          <w:sz w:val="22"/>
          <w:szCs w:val="22"/>
        </w:rPr>
        <w:t>тате неконтролируемой миграции.</w:t>
      </w:r>
    </w:p>
    <w:p w:rsidR="00A21367" w:rsidRPr="00E5031B" w:rsidRDefault="00A21367" w:rsidP="0023148B">
      <w:pPr>
        <w:ind w:left="284" w:right="284" w:firstLine="284"/>
        <w:jc w:val="both"/>
        <w:rPr>
          <w:i/>
          <w:sz w:val="22"/>
          <w:szCs w:val="22"/>
        </w:rPr>
      </w:pPr>
    </w:p>
    <w:p w:rsidR="00A21367" w:rsidRPr="00E5031B" w:rsidRDefault="00A21367" w:rsidP="0023148B">
      <w:pPr>
        <w:ind w:left="284" w:right="284" w:firstLine="284"/>
        <w:jc w:val="both"/>
        <w:rPr>
          <w:sz w:val="22"/>
          <w:szCs w:val="22"/>
        </w:rPr>
      </w:pPr>
      <w:r w:rsidRPr="00E5031B">
        <w:rPr>
          <w:b/>
          <w:sz w:val="22"/>
          <w:szCs w:val="22"/>
        </w:rPr>
        <w:t>Ключевые слова</w:t>
      </w:r>
      <w:r w:rsidRPr="00E5031B">
        <w:rPr>
          <w:sz w:val="22"/>
          <w:szCs w:val="22"/>
        </w:rPr>
        <w:t>: русскоязычное население, казаки, Кабардино-Балкария, колонизация, урбанизация, миграция, турки-месхетинцы, Майский район, Прохладненский район.</w:t>
      </w:r>
    </w:p>
    <w:p w:rsidR="00A21367" w:rsidRPr="00E5031B" w:rsidRDefault="00A21367" w:rsidP="0023148B">
      <w:pPr>
        <w:ind w:firstLine="284"/>
        <w:jc w:val="both"/>
        <w:rPr>
          <w:sz w:val="24"/>
          <w:szCs w:val="24"/>
        </w:rPr>
      </w:pPr>
    </w:p>
    <w:p w:rsidR="00A21367" w:rsidRPr="00E5031B" w:rsidRDefault="00A21367" w:rsidP="0023148B">
      <w:pPr>
        <w:jc w:val="center"/>
        <w:rPr>
          <w:b/>
          <w:sz w:val="28"/>
          <w:szCs w:val="28"/>
          <w:lang w:val="en-US"/>
        </w:rPr>
      </w:pPr>
      <w:r w:rsidRPr="00E5031B">
        <w:rPr>
          <w:b/>
          <w:sz w:val="28"/>
          <w:szCs w:val="28"/>
          <w:lang w:val="en-US"/>
        </w:rPr>
        <w:t xml:space="preserve">PROBLEMS OF MIGRATION </w:t>
      </w:r>
    </w:p>
    <w:p w:rsidR="004C31D8" w:rsidRPr="00027018" w:rsidRDefault="00A21367" w:rsidP="0023148B">
      <w:pPr>
        <w:jc w:val="center"/>
        <w:rPr>
          <w:b/>
          <w:sz w:val="28"/>
          <w:szCs w:val="28"/>
          <w:lang w:val="en-US"/>
        </w:rPr>
      </w:pPr>
      <w:r w:rsidRPr="00E5031B">
        <w:rPr>
          <w:b/>
          <w:sz w:val="28"/>
          <w:szCs w:val="28"/>
          <w:lang w:val="en-US"/>
        </w:rPr>
        <w:t xml:space="preserve">OF THE RUSSIAN-SPEAKING POPULATION </w:t>
      </w:r>
    </w:p>
    <w:p w:rsidR="00A21367" w:rsidRPr="00E5031B" w:rsidRDefault="00737A0D" w:rsidP="0023148B">
      <w:pPr>
        <w:jc w:val="center"/>
        <w:rPr>
          <w:b/>
          <w:sz w:val="28"/>
          <w:szCs w:val="28"/>
          <w:lang w:val="en-US"/>
        </w:rPr>
      </w:pPr>
      <w:r w:rsidRPr="00E5031B">
        <w:rPr>
          <w:b/>
          <w:sz w:val="28"/>
          <w:szCs w:val="28"/>
          <w:lang w:val="en-US"/>
        </w:rPr>
        <w:t xml:space="preserve">OF </w:t>
      </w:r>
      <w:r w:rsidR="00A21367" w:rsidRPr="00E5031B">
        <w:rPr>
          <w:b/>
          <w:sz w:val="28"/>
          <w:szCs w:val="28"/>
          <w:lang w:val="en-US"/>
        </w:rPr>
        <w:t>KABARDIN-BALKARIA</w:t>
      </w:r>
    </w:p>
    <w:p w:rsidR="00A21367" w:rsidRPr="00E5031B" w:rsidRDefault="00A21367" w:rsidP="0023148B">
      <w:pPr>
        <w:tabs>
          <w:tab w:val="left" w:pos="284"/>
        </w:tabs>
        <w:jc w:val="center"/>
        <w:rPr>
          <w:sz w:val="18"/>
          <w:szCs w:val="18"/>
          <w:lang w:val="en-US"/>
        </w:rPr>
      </w:pPr>
    </w:p>
    <w:p w:rsidR="00A21367" w:rsidRPr="00E5031B" w:rsidRDefault="00A21367" w:rsidP="0023148B">
      <w:pPr>
        <w:jc w:val="center"/>
        <w:rPr>
          <w:b/>
          <w:sz w:val="24"/>
          <w:szCs w:val="24"/>
          <w:lang w:val="en-US"/>
        </w:rPr>
      </w:pPr>
      <w:r w:rsidRPr="00E5031B">
        <w:rPr>
          <w:b/>
          <w:sz w:val="24"/>
          <w:szCs w:val="24"/>
          <w:lang w:val="en-US"/>
        </w:rPr>
        <w:t>Z</w:t>
      </w:r>
      <w:r w:rsidR="006A29E6" w:rsidRPr="00E5031B">
        <w:rPr>
          <w:b/>
          <w:sz w:val="24"/>
          <w:szCs w:val="24"/>
          <w:lang w:val="en-US"/>
        </w:rPr>
        <w:t>h</w:t>
      </w:r>
      <w:r w:rsidRPr="00E5031B">
        <w:rPr>
          <w:b/>
          <w:sz w:val="24"/>
          <w:szCs w:val="24"/>
          <w:lang w:val="en-US"/>
        </w:rPr>
        <w:t>.V. KAGAZEZHEV</w:t>
      </w:r>
    </w:p>
    <w:p w:rsidR="00A21367" w:rsidRPr="00E5031B" w:rsidRDefault="00A21367" w:rsidP="0023148B">
      <w:pPr>
        <w:tabs>
          <w:tab w:val="left" w:pos="284"/>
        </w:tabs>
        <w:jc w:val="center"/>
        <w:rPr>
          <w:sz w:val="18"/>
          <w:szCs w:val="18"/>
          <w:lang w:val="en-US"/>
        </w:rPr>
      </w:pPr>
    </w:p>
    <w:p w:rsidR="00A21367" w:rsidRPr="00E5031B" w:rsidRDefault="00A21367" w:rsidP="0023148B">
      <w:pPr>
        <w:jc w:val="center"/>
        <w:rPr>
          <w:lang w:val="en-US"/>
        </w:rPr>
      </w:pPr>
      <w:r w:rsidRPr="00E5031B">
        <w:rPr>
          <w:lang w:val="en-US"/>
        </w:rPr>
        <w:t>Center of socio-political researches,</w:t>
      </w:r>
    </w:p>
    <w:p w:rsidR="00A21367" w:rsidRPr="00E5031B" w:rsidRDefault="00A21367" w:rsidP="0023148B">
      <w:pPr>
        <w:jc w:val="center"/>
        <w:rPr>
          <w:lang w:val="en-US"/>
        </w:rPr>
      </w:pPr>
      <w:r w:rsidRPr="00E5031B">
        <w:rPr>
          <w:lang w:val="en-US"/>
        </w:rPr>
        <w:t>KBSC of the Russian Academy of Sciences</w:t>
      </w:r>
    </w:p>
    <w:p w:rsidR="00A21367" w:rsidRPr="00E5031B" w:rsidRDefault="00A21367" w:rsidP="0023148B">
      <w:pPr>
        <w:jc w:val="center"/>
        <w:rPr>
          <w:lang w:val="en-US"/>
        </w:rPr>
      </w:pPr>
      <w:r w:rsidRPr="00E5031B">
        <w:rPr>
          <w:lang w:val="en-US"/>
        </w:rPr>
        <w:t xml:space="preserve">360002, </w:t>
      </w:r>
      <w:r w:rsidRPr="00E5031B">
        <w:rPr>
          <w:bCs/>
          <w:lang w:val="en-US"/>
        </w:rPr>
        <w:t xml:space="preserve">KBR, </w:t>
      </w:r>
      <w:r w:rsidRPr="00E5031B">
        <w:rPr>
          <w:lang w:val="en-US"/>
        </w:rPr>
        <w:t>Nalchik, 2, Balkarova street</w:t>
      </w:r>
    </w:p>
    <w:p w:rsidR="00A21367" w:rsidRPr="00E5031B" w:rsidRDefault="00A21367" w:rsidP="0023148B">
      <w:pPr>
        <w:jc w:val="center"/>
        <w:rPr>
          <w:lang w:val="en-US"/>
        </w:rPr>
      </w:pPr>
      <w:r w:rsidRPr="00E5031B">
        <w:rPr>
          <w:lang w:val="en-US"/>
        </w:rPr>
        <w:t xml:space="preserve">E-mail: </w:t>
      </w:r>
      <w:hyperlink r:id="rId161" w:history="1">
        <w:r w:rsidRPr="00E5031B">
          <w:rPr>
            <w:rStyle w:val="a7"/>
            <w:color w:val="auto"/>
            <w:lang w:val="en-US"/>
          </w:rPr>
          <w:t>kbncran@mail.ru</w:t>
        </w:r>
      </w:hyperlink>
    </w:p>
    <w:p w:rsidR="00A21367" w:rsidRPr="00E5031B" w:rsidRDefault="00A21367" w:rsidP="0023148B">
      <w:pPr>
        <w:tabs>
          <w:tab w:val="left" w:pos="284"/>
        </w:tabs>
        <w:jc w:val="center"/>
        <w:rPr>
          <w:sz w:val="18"/>
          <w:szCs w:val="18"/>
          <w:lang w:val="en-US"/>
        </w:rPr>
      </w:pPr>
    </w:p>
    <w:p w:rsidR="00A21367" w:rsidRPr="00E5031B" w:rsidRDefault="00A21367" w:rsidP="0023148B">
      <w:pPr>
        <w:ind w:firstLine="284"/>
        <w:jc w:val="both"/>
        <w:rPr>
          <w:sz w:val="22"/>
          <w:szCs w:val="22"/>
          <w:lang w:val="en-US"/>
        </w:rPr>
      </w:pPr>
      <w:r w:rsidRPr="00E5031B">
        <w:rPr>
          <w:sz w:val="22"/>
          <w:szCs w:val="22"/>
          <w:lang w:val="en-US"/>
        </w:rPr>
        <w:t>In the article the problems of migrations of the Russian-</w:t>
      </w:r>
      <w:r w:rsidR="00737A0D" w:rsidRPr="00E5031B">
        <w:rPr>
          <w:sz w:val="22"/>
          <w:szCs w:val="22"/>
          <w:lang w:val="en-US"/>
        </w:rPr>
        <w:t>speaking</w:t>
      </w:r>
      <w:r w:rsidRPr="00E5031B">
        <w:rPr>
          <w:sz w:val="22"/>
          <w:szCs w:val="22"/>
          <w:lang w:val="en-US"/>
        </w:rPr>
        <w:t xml:space="preserve"> population of Kabardin-Balkaria</w:t>
      </w:r>
      <w:r w:rsidR="00737A0D" w:rsidRPr="00E5031B">
        <w:rPr>
          <w:sz w:val="22"/>
          <w:szCs w:val="22"/>
          <w:lang w:val="en-US"/>
        </w:rPr>
        <w:t xml:space="preserve"> are considered</w:t>
      </w:r>
      <w:r w:rsidRPr="00E5031B">
        <w:rPr>
          <w:sz w:val="22"/>
          <w:szCs w:val="22"/>
          <w:lang w:val="en-US"/>
        </w:rPr>
        <w:t>. It</w:t>
      </w:r>
      <w:r w:rsidR="00737A0D" w:rsidRPr="00E5031B">
        <w:rPr>
          <w:sz w:val="22"/>
          <w:szCs w:val="22"/>
          <w:lang w:val="en-US"/>
        </w:rPr>
        <w:t xml:space="preserve"> i</w:t>
      </w:r>
      <w:r w:rsidRPr="00E5031B">
        <w:rPr>
          <w:sz w:val="22"/>
          <w:szCs w:val="22"/>
          <w:lang w:val="en-US"/>
        </w:rPr>
        <w:t xml:space="preserve">s revealed that in </w:t>
      </w:r>
      <w:r w:rsidR="00737A0D" w:rsidRPr="00E5031B">
        <w:rPr>
          <w:sz w:val="22"/>
          <w:szCs w:val="22"/>
          <w:lang w:val="en-US"/>
        </w:rPr>
        <w:t xml:space="preserve">the </w:t>
      </w:r>
      <w:r w:rsidRPr="00E5031B">
        <w:rPr>
          <w:sz w:val="22"/>
          <w:szCs w:val="22"/>
          <w:lang w:val="en-US"/>
        </w:rPr>
        <w:t>basis of their migration outside of Kabardin-Balkaria lie the social problems. The conclusions are drawn</w:t>
      </w:r>
      <w:r w:rsidR="00737A0D" w:rsidRPr="00E5031B">
        <w:rPr>
          <w:sz w:val="22"/>
          <w:szCs w:val="22"/>
          <w:lang w:val="en-US"/>
        </w:rPr>
        <w:t xml:space="preserve"> that</w:t>
      </w:r>
      <w:r w:rsidRPr="00E5031B">
        <w:rPr>
          <w:sz w:val="22"/>
          <w:szCs w:val="22"/>
          <w:lang w:val="en-US"/>
        </w:rPr>
        <w:t xml:space="preserve">: for last period there is </w:t>
      </w:r>
      <w:r w:rsidR="00737A0D" w:rsidRPr="00E5031B">
        <w:rPr>
          <w:sz w:val="22"/>
          <w:szCs w:val="22"/>
          <w:lang w:val="en-US"/>
        </w:rPr>
        <w:t xml:space="preserve">a process of </w:t>
      </w:r>
      <w:r w:rsidRPr="00E5031B">
        <w:rPr>
          <w:sz w:val="22"/>
          <w:szCs w:val="22"/>
          <w:lang w:val="en-US"/>
        </w:rPr>
        <w:t>expulsing of the Russian population from Mayskiy and Prochladniy districts by immigrants - Turks-Meskhetians;  growth of co</w:t>
      </w:r>
      <w:r w:rsidRPr="00E5031B">
        <w:rPr>
          <w:sz w:val="22"/>
          <w:szCs w:val="22"/>
          <w:lang w:val="en-US"/>
        </w:rPr>
        <w:t>n</w:t>
      </w:r>
      <w:r w:rsidRPr="00E5031B">
        <w:rPr>
          <w:sz w:val="22"/>
          <w:szCs w:val="22"/>
          <w:lang w:val="en-US"/>
        </w:rPr>
        <w:t>flict</w:t>
      </w:r>
      <w:r w:rsidR="00737A0D" w:rsidRPr="00E5031B">
        <w:rPr>
          <w:sz w:val="22"/>
          <w:szCs w:val="22"/>
          <w:lang w:val="en-US"/>
        </w:rPr>
        <w:t>ing</w:t>
      </w:r>
      <w:r w:rsidRPr="00E5031B">
        <w:rPr>
          <w:sz w:val="22"/>
          <w:szCs w:val="22"/>
          <w:lang w:val="en-US"/>
        </w:rPr>
        <w:t xml:space="preserve"> ethnic social relations as a result of </w:t>
      </w:r>
      <w:r w:rsidR="00737A0D" w:rsidRPr="00E5031B">
        <w:rPr>
          <w:sz w:val="22"/>
          <w:szCs w:val="22"/>
          <w:lang w:val="en-US"/>
        </w:rPr>
        <w:t xml:space="preserve">uncontrolled </w:t>
      </w:r>
      <w:r w:rsidRPr="00E5031B">
        <w:rPr>
          <w:sz w:val="22"/>
          <w:szCs w:val="22"/>
          <w:lang w:val="en-US"/>
        </w:rPr>
        <w:t>immigration.</w:t>
      </w:r>
    </w:p>
    <w:p w:rsidR="00A21367" w:rsidRPr="00E5031B" w:rsidRDefault="00A21367" w:rsidP="0023148B">
      <w:pPr>
        <w:ind w:firstLine="284"/>
        <w:jc w:val="both"/>
        <w:rPr>
          <w:sz w:val="22"/>
          <w:szCs w:val="22"/>
          <w:lang w:val="en-US"/>
        </w:rPr>
      </w:pPr>
    </w:p>
    <w:p w:rsidR="00A21367" w:rsidRPr="00E5031B" w:rsidRDefault="00A21367" w:rsidP="0023148B">
      <w:pPr>
        <w:ind w:firstLine="284"/>
        <w:jc w:val="both"/>
        <w:rPr>
          <w:sz w:val="22"/>
          <w:szCs w:val="22"/>
          <w:lang w:val="en-US"/>
        </w:rPr>
      </w:pPr>
      <w:r w:rsidRPr="00E5031B">
        <w:rPr>
          <w:b/>
          <w:sz w:val="22"/>
          <w:szCs w:val="22"/>
          <w:lang w:val="en-US"/>
        </w:rPr>
        <w:t>Key words</w:t>
      </w:r>
      <w:r w:rsidR="00737A0D" w:rsidRPr="00E5031B">
        <w:rPr>
          <w:sz w:val="22"/>
          <w:szCs w:val="22"/>
          <w:lang w:val="en-US"/>
        </w:rPr>
        <w:t>: R</w:t>
      </w:r>
      <w:r w:rsidRPr="00E5031B">
        <w:rPr>
          <w:sz w:val="22"/>
          <w:szCs w:val="22"/>
          <w:lang w:val="en-US"/>
        </w:rPr>
        <w:t>ussian</w:t>
      </w:r>
      <w:r w:rsidR="00737A0D" w:rsidRPr="00E5031B">
        <w:rPr>
          <w:sz w:val="22"/>
          <w:szCs w:val="22"/>
          <w:lang w:val="en-US"/>
        </w:rPr>
        <w:t xml:space="preserve"> </w:t>
      </w:r>
      <w:r w:rsidRPr="00E5031B">
        <w:rPr>
          <w:sz w:val="22"/>
          <w:szCs w:val="22"/>
          <w:lang w:val="en-US"/>
        </w:rPr>
        <w:t xml:space="preserve">language </w:t>
      </w:r>
      <w:r w:rsidR="00737A0D" w:rsidRPr="00E5031B">
        <w:rPr>
          <w:sz w:val="22"/>
          <w:szCs w:val="22"/>
          <w:lang w:val="en-US"/>
        </w:rPr>
        <w:t xml:space="preserve">speaking </w:t>
      </w:r>
      <w:r w:rsidRPr="00E5031B">
        <w:rPr>
          <w:sz w:val="22"/>
          <w:szCs w:val="22"/>
          <w:lang w:val="en-US"/>
        </w:rPr>
        <w:t xml:space="preserve">population, Cossacks, </w:t>
      </w:r>
      <w:r w:rsidRPr="00E5031B">
        <w:rPr>
          <w:sz w:val="22"/>
          <w:szCs w:val="22"/>
        </w:rPr>
        <w:t>К</w:t>
      </w:r>
      <w:r w:rsidRPr="00E5031B">
        <w:rPr>
          <w:sz w:val="22"/>
          <w:szCs w:val="22"/>
          <w:lang w:val="en-US"/>
        </w:rPr>
        <w:t>abardin-Balkaria, colonization, urb</w:t>
      </w:r>
      <w:r w:rsidRPr="00E5031B">
        <w:rPr>
          <w:sz w:val="22"/>
          <w:szCs w:val="22"/>
          <w:lang w:val="en-US"/>
        </w:rPr>
        <w:t>a</w:t>
      </w:r>
      <w:r w:rsidRPr="00E5031B">
        <w:rPr>
          <w:sz w:val="22"/>
          <w:szCs w:val="22"/>
          <w:lang w:val="en-US"/>
        </w:rPr>
        <w:t>nization, migration, Turks-Meskhetians, Mayskiy district, Prochladn</w:t>
      </w:r>
      <w:r w:rsidR="00737A0D" w:rsidRPr="00E5031B">
        <w:rPr>
          <w:sz w:val="22"/>
          <w:szCs w:val="22"/>
          <w:lang w:val="en-US"/>
        </w:rPr>
        <w:t>i</w:t>
      </w:r>
      <w:r w:rsidRPr="00E5031B">
        <w:rPr>
          <w:sz w:val="22"/>
          <w:szCs w:val="22"/>
          <w:lang w:val="en-US"/>
        </w:rPr>
        <w:t>y district.</w:t>
      </w:r>
    </w:p>
    <w:p w:rsidR="00A21367" w:rsidRPr="00E5031B" w:rsidRDefault="00A21367" w:rsidP="0023148B">
      <w:pPr>
        <w:ind w:firstLine="284"/>
        <w:jc w:val="both"/>
        <w:outlineLvl w:val="2"/>
        <w:rPr>
          <w:bCs/>
          <w:sz w:val="24"/>
          <w:szCs w:val="24"/>
          <w:lang w:val="en-US"/>
        </w:rPr>
      </w:pPr>
    </w:p>
    <w:p w:rsidR="00A21367" w:rsidRPr="00E5031B" w:rsidRDefault="00A21367" w:rsidP="0023148B">
      <w:pPr>
        <w:jc w:val="center"/>
        <w:outlineLvl w:val="2"/>
        <w:rPr>
          <w:b/>
          <w:bCs/>
          <w:sz w:val="24"/>
          <w:szCs w:val="24"/>
        </w:rPr>
      </w:pPr>
      <w:r w:rsidRPr="00E5031B">
        <w:rPr>
          <w:b/>
          <w:bCs/>
          <w:sz w:val="24"/>
          <w:szCs w:val="24"/>
        </w:rPr>
        <w:t>ЛИТЕРАТУРА</w:t>
      </w:r>
    </w:p>
    <w:p w:rsidR="00A21367" w:rsidRPr="00E5031B" w:rsidRDefault="00A21367" w:rsidP="0023148B">
      <w:pPr>
        <w:ind w:firstLine="284"/>
        <w:jc w:val="both"/>
        <w:outlineLvl w:val="2"/>
        <w:rPr>
          <w:bCs/>
          <w:sz w:val="24"/>
          <w:szCs w:val="24"/>
        </w:rPr>
      </w:pPr>
    </w:p>
    <w:p w:rsidR="00A21367" w:rsidRPr="00E5031B" w:rsidRDefault="00A21367" w:rsidP="0023148B">
      <w:pPr>
        <w:ind w:firstLine="284"/>
        <w:jc w:val="both"/>
        <w:rPr>
          <w:sz w:val="24"/>
          <w:szCs w:val="24"/>
        </w:rPr>
      </w:pPr>
      <w:r w:rsidRPr="00E5031B">
        <w:rPr>
          <w:sz w:val="24"/>
          <w:szCs w:val="24"/>
        </w:rPr>
        <w:t>1</w:t>
      </w:r>
      <w:r w:rsidRPr="00E5031B">
        <w:rPr>
          <w:i/>
          <w:sz w:val="24"/>
          <w:szCs w:val="24"/>
        </w:rPr>
        <w:t>. Абрегова М.К.</w:t>
      </w:r>
      <w:r w:rsidRPr="00E5031B">
        <w:rPr>
          <w:sz w:val="24"/>
          <w:szCs w:val="24"/>
        </w:rPr>
        <w:t xml:space="preserve"> Некоторые проблемы современного состояния численности и состава населения КБР // Известия КБНЦ РАН. № 2. Нальчик. 2007. </w:t>
      </w:r>
    </w:p>
    <w:p w:rsidR="00A21367" w:rsidRPr="00E5031B" w:rsidRDefault="00A21367" w:rsidP="0023148B">
      <w:pPr>
        <w:ind w:firstLine="284"/>
        <w:jc w:val="both"/>
        <w:rPr>
          <w:spacing w:val="4"/>
          <w:sz w:val="24"/>
          <w:szCs w:val="24"/>
        </w:rPr>
      </w:pPr>
      <w:r w:rsidRPr="00E5031B">
        <w:rPr>
          <w:sz w:val="24"/>
          <w:szCs w:val="24"/>
        </w:rPr>
        <w:t>2</w:t>
      </w:r>
      <w:r w:rsidRPr="00E5031B">
        <w:rPr>
          <w:i/>
          <w:sz w:val="24"/>
          <w:szCs w:val="24"/>
        </w:rPr>
        <w:t xml:space="preserve">. </w:t>
      </w:r>
      <w:r w:rsidRPr="00E5031B">
        <w:rPr>
          <w:i/>
          <w:spacing w:val="4"/>
          <w:sz w:val="24"/>
          <w:szCs w:val="24"/>
        </w:rPr>
        <w:t>Волков Г.</w:t>
      </w:r>
      <w:r w:rsidRPr="00E5031B">
        <w:rPr>
          <w:spacing w:val="4"/>
          <w:sz w:val="24"/>
          <w:szCs w:val="24"/>
        </w:rPr>
        <w:t xml:space="preserve"> Некоторая характеристика миграционных процессов в Кабардино-Балкарской Республике на конец 2010 – начало 2011 года. // </w:t>
      </w:r>
      <w:r w:rsidRPr="00E5031B">
        <w:rPr>
          <w:bCs/>
          <w:iCs/>
          <w:spacing w:val="4"/>
          <w:sz w:val="24"/>
          <w:szCs w:val="24"/>
          <w:lang w:val="en-US"/>
        </w:rPr>
        <w:t>URL</w:t>
      </w:r>
      <w:r w:rsidRPr="00E5031B">
        <w:rPr>
          <w:bCs/>
          <w:iCs/>
          <w:spacing w:val="4"/>
          <w:sz w:val="24"/>
          <w:szCs w:val="24"/>
        </w:rPr>
        <w:t xml:space="preserve">. </w:t>
      </w:r>
      <w:r w:rsidRPr="00E5031B">
        <w:rPr>
          <w:bCs/>
          <w:iCs/>
          <w:spacing w:val="4"/>
          <w:sz w:val="24"/>
          <w:szCs w:val="24"/>
          <w:lang w:val="en-US"/>
        </w:rPr>
        <w:t>http</w:t>
      </w:r>
      <w:r w:rsidRPr="00E5031B">
        <w:rPr>
          <w:bCs/>
          <w:spacing w:val="4"/>
          <w:kern w:val="36"/>
          <w:sz w:val="24"/>
          <w:szCs w:val="24"/>
        </w:rPr>
        <w:t xml:space="preserve"> : //</w:t>
      </w:r>
      <w:r w:rsidRPr="00E5031B">
        <w:rPr>
          <w:spacing w:val="4"/>
          <w:sz w:val="24"/>
          <w:szCs w:val="24"/>
        </w:rPr>
        <w:t xml:space="preserve"> </w:t>
      </w:r>
      <w:r w:rsidRPr="00E5031B">
        <w:rPr>
          <w:iCs/>
          <w:spacing w:val="4"/>
          <w:sz w:val="24"/>
          <w:szCs w:val="24"/>
        </w:rPr>
        <w:t>www.apn.ru/publications/article26347.htm</w:t>
      </w:r>
    </w:p>
    <w:p w:rsidR="00A21367" w:rsidRPr="00E5031B" w:rsidRDefault="00A21367" w:rsidP="0023148B">
      <w:pPr>
        <w:ind w:firstLine="284"/>
        <w:jc w:val="both"/>
        <w:rPr>
          <w:sz w:val="24"/>
          <w:szCs w:val="24"/>
        </w:rPr>
      </w:pPr>
      <w:r w:rsidRPr="00E5031B">
        <w:rPr>
          <w:sz w:val="24"/>
          <w:szCs w:val="24"/>
        </w:rPr>
        <w:t xml:space="preserve">3. Кабардино-Балкария в цифрах // Федеральная служба государственной статистики РФ. Нальчик. 2014. </w:t>
      </w:r>
    </w:p>
    <w:p w:rsidR="00A21367" w:rsidRPr="00E5031B" w:rsidRDefault="00A21367" w:rsidP="0023148B">
      <w:pPr>
        <w:ind w:firstLine="284"/>
        <w:jc w:val="both"/>
        <w:rPr>
          <w:sz w:val="24"/>
          <w:szCs w:val="24"/>
        </w:rPr>
      </w:pPr>
      <w:r w:rsidRPr="00E5031B">
        <w:rPr>
          <w:sz w:val="24"/>
          <w:szCs w:val="24"/>
        </w:rPr>
        <w:t>4</w:t>
      </w:r>
      <w:r w:rsidRPr="00E5031B">
        <w:rPr>
          <w:i/>
          <w:sz w:val="24"/>
          <w:szCs w:val="24"/>
        </w:rPr>
        <w:t>. Кагазежев Ж.В.</w:t>
      </w:r>
      <w:r w:rsidRPr="00E5031B">
        <w:rPr>
          <w:sz w:val="24"/>
          <w:szCs w:val="24"/>
        </w:rPr>
        <w:t xml:space="preserve"> Феодальная война между Кайтукиными и Идаровыми в Кабарде во второй половине </w:t>
      </w:r>
      <w:r w:rsidRPr="00E5031B">
        <w:rPr>
          <w:sz w:val="24"/>
          <w:szCs w:val="24"/>
          <w:lang w:val="en-US"/>
        </w:rPr>
        <w:t>XVI</w:t>
      </w:r>
      <w:r w:rsidRPr="00E5031B">
        <w:rPr>
          <w:sz w:val="24"/>
          <w:szCs w:val="24"/>
        </w:rPr>
        <w:t xml:space="preserve"> в. // Материалы конференции: Россия и Кавказ. Махачкала. 2014.</w:t>
      </w:r>
    </w:p>
    <w:p w:rsidR="00A21367" w:rsidRPr="00E5031B" w:rsidRDefault="00A21367" w:rsidP="0023148B">
      <w:pPr>
        <w:ind w:firstLine="284"/>
        <w:jc w:val="both"/>
        <w:rPr>
          <w:i/>
          <w:sz w:val="24"/>
          <w:szCs w:val="24"/>
        </w:rPr>
      </w:pPr>
      <w:r w:rsidRPr="00E5031B">
        <w:rPr>
          <w:sz w:val="24"/>
          <w:szCs w:val="24"/>
        </w:rPr>
        <w:t>5.</w:t>
      </w:r>
      <w:r w:rsidRPr="00E5031B">
        <w:rPr>
          <w:i/>
          <w:sz w:val="24"/>
          <w:szCs w:val="24"/>
        </w:rPr>
        <w:t xml:space="preserve"> Кагазежев Ж.В.</w:t>
      </w:r>
      <w:r w:rsidRPr="00E5031B">
        <w:rPr>
          <w:sz w:val="24"/>
          <w:szCs w:val="24"/>
        </w:rPr>
        <w:t xml:space="preserve"> Кабардинские курганные захоронения на территории среднего и нижнего Притеречья</w:t>
      </w:r>
      <w:r w:rsidRPr="00E5031B">
        <w:rPr>
          <w:b/>
          <w:sz w:val="24"/>
          <w:szCs w:val="24"/>
        </w:rPr>
        <w:t xml:space="preserve"> </w:t>
      </w:r>
      <w:r w:rsidRPr="00E5031B">
        <w:rPr>
          <w:sz w:val="24"/>
          <w:szCs w:val="24"/>
        </w:rPr>
        <w:t>// Вестник Владикавказского научного центра. №4. Владикавказ. 2011.</w:t>
      </w:r>
    </w:p>
    <w:p w:rsidR="00A21367" w:rsidRPr="00E5031B" w:rsidRDefault="00A21367" w:rsidP="0023148B">
      <w:pPr>
        <w:ind w:firstLine="284"/>
        <w:jc w:val="both"/>
        <w:outlineLvl w:val="2"/>
        <w:rPr>
          <w:bCs/>
          <w:sz w:val="24"/>
          <w:szCs w:val="24"/>
        </w:rPr>
      </w:pPr>
      <w:r w:rsidRPr="00E5031B">
        <w:rPr>
          <w:sz w:val="24"/>
          <w:szCs w:val="24"/>
        </w:rPr>
        <w:lastRenderedPageBreak/>
        <w:t>6</w:t>
      </w:r>
      <w:r w:rsidRPr="00E5031B">
        <w:rPr>
          <w:i/>
          <w:sz w:val="24"/>
          <w:szCs w:val="24"/>
        </w:rPr>
        <w:t>. Кагазежев Ж.В.</w:t>
      </w:r>
      <w:r w:rsidRPr="00E5031B">
        <w:rPr>
          <w:sz w:val="24"/>
          <w:szCs w:val="24"/>
        </w:rPr>
        <w:t xml:space="preserve"> Вопросы исторической динамики формирования территории и нас</w:t>
      </w:r>
      <w:r w:rsidRPr="00E5031B">
        <w:rPr>
          <w:sz w:val="24"/>
          <w:szCs w:val="24"/>
        </w:rPr>
        <w:t>е</w:t>
      </w:r>
      <w:r w:rsidRPr="00E5031B">
        <w:rPr>
          <w:sz w:val="24"/>
          <w:szCs w:val="24"/>
        </w:rPr>
        <w:t xml:space="preserve">ления Кабардино-Балкарии </w:t>
      </w:r>
      <w:r w:rsidRPr="00E5031B">
        <w:rPr>
          <w:bCs/>
          <w:kern w:val="36"/>
          <w:sz w:val="24"/>
          <w:szCs w:val="24"/>
        </w:rPr>
        <w:t xml:space="preserve">// Известия </w:t>
      </w:r>
      <w:r w:rsidRPr="00E5031B">
        <w:rPr>
          <w:bCs/>
          <w:sz w:val="24"/>
          <w:szCs w:val="24"/>
        </w:rPr>
        <w:t>Кабардино-Балкарского научного центра РАН. № 3 (65). Нальчик. 2015.</w:t>
      </w:r>
    </w:p>
    <w:p w:rsidR="00A21367" w:rsidRPr="00E5031B" w:rsidRDefault="00A21367" w:rsidP="0023148B">
      <w:pPr>
        <w:ind w:firstLine="284"/>
        <w:jc w:val="both"/>
        <w:outlineLvl w:val="2"/>
        <w:rPr>
          <w:bCs/>
          <w:sz w:val="24"/>
          <w:szCs w:val="24"/>
        </w:rPr>
      </w:pPr>
      <w:r w:rsidRPr="00E5031B">
        <w:rPr>
          <w:sz w:val="24"/>
          <w:szCs w:val="24"/>
        </w:rPr>
        <w:t>7</w:t>
      </w:r>
      <w:r w:rsidRPr="00E5031B">
        <w:rPr>
          <w:i/>
          <w:sz w:val="24"/>
          <w:szCs w:val="24"/>
        </w:rPr>
        <w:t>. Маратова Л.</w:t>
      </w:r>
      <w:r w:rsidRPr="00E5031B">
        <w:rPr>
          <w:sz w:val="24"/>
          <w:szCs w:val="24"/>
        </w:rPr>
        <w:t xml:space="preserve"> Отток населения из Кабардино-Балкарии остановят новые рабочие ме</w:t>
      </w:r>
      <w:r w:rsidRPr="00E5031B">
        <w:rPr>
          <w:sz w:val="24"/>
          <w:szCs w:val="24"/>
        </w:rPr>
        <w:t>с</w:t>
      </w:r>
      <w:r w:rsidRPr="00E5031B">
        <w:rPr>
          <w:sz w:val="24"/>
          <w:szCs w:val="24"/>
        </w:rPr>
        <w:t xml:space="preserve">та, считают эксперты. </w:t>
      </w:r>
      <w:hyperlink w:history="1">
        <w:r w:rsidRPr="00E5031B">
          <w:rPr>
            <w:sz w:val="24"/>
            <w:szCs w:val="24"/>
            <w:lang w:val="en-US"/>
          </w:rPr>
          <w:t>URL</w:t>
        </w:r>
        <w:r w:rsidRPr="00E5031B">
          <w:rPr>
            <w:sz w:val="24"/>
            <w:szCs w:val="24"/>
          </w:rPr>
          <w:t xml:space="preserve">. </w:t>
        </w:r>
        <w:r w:rsidRPr="00E5031B">
          <w:rPr>
            <w:sz w:val="24"/>
            <w:szCs w:val="24"/>
            <w:lang w:val="en-US"/>
          </w:rPr>
          <w:t>http</w:t>
        </w:r>
        <w:r w:rsidRPr="00E5031B">
          <w:rPr>
            <w:kern w:val="36"/>
            <w:sz w:val="24"/>
            <w:szCs w:val="24"/>
          </w:rPr>
          <w:t xml:space="preserve"> ://</w:t>
        </w:r>
        <w:r w:rsidRPr="00E5031B">
          <w:rPr>
            <w:sz w:val="24"/>
            <w:szCs w:val="24"/>
          </w:rPr>
          <w:t xml:space="preserve"> www.kavkaz-uzel.ru/articles/231350/</w:t>
        </w:r>
      </w:hyperlink>
      <w:r w:rsidRPr="00E5031B">
        <w:rPr>
          <w:sz w:val="24"/>
          <w:szCs w:val="24"/>
        </w:rPr>
        <w:t xml:space="preserve"> Кавказский Узел.</w:t>
      </w:r>
    </w:p>
    <w:p w:rsidR="00A21367" w:rsidRPr="00E5031B" w:rsidRDefault="00A21367" w:rsidP="0023148B">
      <w:pPr>
        <w:ind w:firstLine="284"/>
        <w:jc w:val="both"/>
        <w:outlineLvl w:val="2"/>
        <w:rPr>
          <w:bCs/>
          <w:sz w:val="24"/>
          <w:szCs w:val="24"/>
        </w:rPr>
      </w:pPr>
      <w:r w:rsidRPr="00E5031B">
        <w:rPr>
          <w:sz w:val="24"/>
          <w:szCs w:val="24"/>
        </w:rPr>
        <w:t>8</w:t>
      </w:r>
      <w:r w:rsidRPr="00E5031B">
        <w:rPr>
          <w:i/>
          <w:sz w:val="24"/>
          <w:szCs w:val="24"/>
        </w:rPr>
        <w:t>. Табаксоев И</w:t>
      </w:r>
      <w:r w:rsidRPr="00E5031B">
        <w:rPr>
          <w:bCs/>
          <w:sz w:val="24"/>
          <w:szCs w:val="24"/>
        </w:rPr>
        <w:t>.</w:t>
      </w:r>
      <w:r w:rsidRPr="00E5031B">
        <w:rPr>
          <w:bCs/>
          <w:i/>
          <w:sz w:val="24"/>
          <w:szCs w:val="24"/>
        </w:rPr>
        <w:t>А.</w:t>
      </w:r>
      <w:r w:rsidRPr="00E5031B">
        <w:rPr>
          <w:bCs/>
          <w:sz w:val="24"/>
          <w:szCs w:val="24"/>
        </w:rPr>
        <w:t>Демографические факторы влияния на функционирование и развитие общества в Кабардино-Балкарской Республике (2002-2014 гг.)</w:t>
      </w:r>
      <w:r w:rsidRPr="00E5031B">
        <w:rPr>
          <w:bCs/>
          <w:kern w:val="36"/>
          <w:sz w:val="24"/>
          <w:szCs w:val="24"/>
        </w:rPr>
        <w:t xml:space="preserve"> // Известия </w:t>
      </w:r>
      <w:r w:rsidRPr="00E5031B">
        <w:rPr>
          <w:bCs/>
          <w:sz w:val="24"/>
          <w:szCs w:val="24"/>
        </w:rPr>
        <w:t xml:space="preserve">Кабардино-Балкарского научного центра РАН. № 3 (65). Нальчик. 2015. </w:t>
      </w:r>
    </w:p>
    <w:p w:rsidR="00A21367" w:rsidRPr="00E5031B" w:rsidRDefault="00A21367" w:rsidP="0023148B">
      <w:pPr>
        <w:ind w:firstLine="284"/>
        <w:jc w:val="both"/>
        <w:rPr>
          <w:sz w:val="24"/>
          <w:szCs w:val="24"/>
        </w:rPr>
      </w:pPr>
      <w:r w:rsidRPr="00E5031B">
        <w:rPr>
          <w:sz w:val="24"/>
          <w:szCs w:val="24"/>
        </w:rPr>
        <w:t>9.</w:t>
      </w:r>
      <w:r w:rsidRPr="00E5031B">
        <w:rPr>
          <w:i/>
          <w:sz w:val="24"/>
          <w:szCs w:val="24"/>
        </w:rPr>
        <w:t xml:space="preserve"> Тхамокова И.Х.</w:t>
      </w:r>
      <w:r w:rsidRPr="00E5031B">
        <w:rPr>
          <w:sz w:val="24"/>
          <w:szCs w:val="24"/>
        </w:rPr>
        <w:t xml:space="preserve"> Русское и украинское население Кабардино-Балкарии. Нальчик. 2000. 237 с.</w:t>
      </w:r>
    </w:p>
    <w:p w:rsidR="00A21367" w:rsidRPr="00E5031B" w:rsidRDefault="00A21367" w:rsidP="0023148B">
      <w:pPr>
        <w:ind w:firstLine="284"/>
        <w:jc w:val="both"/>
        <w:rPr>
          <w:sz w:val="24"/>
          <w:szCs w:val="24"/>
        </w:rPr>
      </w:pPr>
      <w:r w:rsidRPr="00E5031B">
        <w:rPr>
          <w:sz w:val="24"/>
          <w:szCs w:val="24"/>
        </w:rPr>
        <w:t xml:space="preserve">10. </w:t>
      </w:r>
      <w:r w:rsidRPr="00E5031B">
        <w:rPr>
          <w:i/>
          <w:sz w:val="24"/>
          <w:szCs w:val="24"/>
        </w:rPr>
        <w:t xml:space="preserve">Улаков М.З. </w:t>
      </w:r>
      <w:r w:rsidRPr="00E5031B">
        <w:rPr>
          <w:sz w:val="24"/>
          <w:szCs w:val="24"/>
        </w:rPr>
        <w:t>Новые подходы и современные методы изучения материальной и д</w:t>
      </w:r>
      <w:r w:rsidRPr="00E5031B">
        <w:rPr>
          <w:sz w:val="24"/>
          <w:szCs w:val="24"/>
        </w:rPr>
        <w:t>у</w:t>
      </w:r>
      <w:r w:rsidRPr="00E5031B">
        <w:rPr>
          <w:sz w:val="24"/>
          <w:szCs w:val="24"/>
        </w:rPr>
        <w:t>ховной культуры народов Северного Кавказа // Вестник Владикавказского научного це</w:t>
      </w:r>
      <w:r w:rsidRPr="00E5031B">
        <w:rPr>
          <w:sz w:val="24"/>
          <w:szCs w:val="24"/>
        </w:rPr>
        <w:t>н</w:t>
      </w:r>
      <w:r w:rsidRPr="00E5031B">
        <w:rPr>
          <w:sz w:val="24"/>
          <w:szCs w:val="24"/>
        </w:rPr>
        <w:t xml:space="preserve">тра. 2008. Т.8. №2. </w:t>
      </w:r>
    </w:p>
    <w:p w:rsidR="00A21367" w:rsidRPr="00E5031B" w:rsidRDefault="00A21367" w:rsidP="0023148B">
      <w:pPr>
        <w:ind w:firstLine="284"/>
        <w:jc w:val="both"/>
        <w:rPr>
          <w:i/>
          <w:sz w:val="24"/>
          <w:szCs w:val="24"/>
        </w:rPr>
      </w:pPr>
      <w:r w:rsidRPr="00E5031B">
        <w:rPr>
          <w:sz w:val="24"/>
          <w:szCs w:val="24"/>
        </w:rPr>
        <w:t>11</w:t>
      </w:r>
      <w:r w:rsidRPr="00E5031B">
        <w:rPr>
          <w:i/>
          <w:sz w:val="24"/>
          <w:szCs w:val="24"/>
        </w:rPr>
        <w:t>. Хрусталев М.</w:t>
      </w:r>
      <w:r w:rsidRPr="00E5031B">
        <w:rPr>
          <w:sz w:val="24"/>
          <w:szCs w:val="24"/>
        </w:rPr>
        <w:t xml:space="preserve"> Русских выживают из Кабардино-Балкарии // </w:t>
      </w:r>
      <w:r w:rsidRPr="00E5031B">
        <w:rPr>
          <w:bCs/>
          <w:i/>
          <w:iCs/>
          <w:sz w:val="24"/>
          <w:szCs w:val="24"/>
          <w:lang w:val="en-US"/>
        </w:rPr>
        <w:t>URL</w:t>
      </w:r>
      <w:r w:rsidRPr="00E5031B">
        <w:rPr>
          <w:bCs/>
          <w:i/>
          <w:iCs/>
          <w:sz w:val="24"/>
          <w:szCs w:val="24"/>
        </w:rPr>
        <w:t xml:space="preserve">. </w:t>
      </w:r>
      <w:r w:rsidRPr="00E5031B">
        <w:rPr>
          <w:bCs/>
          <w:i/>
          <w:iCs/>
          <w:sz w:val="24"/>
          <w:szCs w:val="24"/>
          <w:lang w:val="en-US"/>
        </w:rPr>
        <w:t>http</w:t>
      </w:r>
      <w:r w:rsidRPr="00E5031B">
        <w:rPr>
          <w:kern w:val="36"/>
          <w:sz w:val="24"/>
          <w:szCs w:val="24"/>
        </w:rPr>
        <w:t xml:space="preserve"> ://</w:t>
      </w:r>
      <w:r w:rsidRPr="00E5031B">
        <w:rPr>
          <w:sz w:val="24"/>
          <w:szCs w:val="24"/>
        </w:rPr>
        <w:t xml:space="preserve"> </w:t>
      </w:r>
      <w:hyperlink r:id="rId162" w:history="1">
        <w:r w:rsidRPr="003C6AA2">
          <w:rPr>
            <w:rStyle w:val="a7"/>
            <w:iCs/>
            <w:color w:val="auto"/>
            <w:sz w:val="24"/>
            <w:szCs w:val="24"/>
            <w:u w:val="none"/>
            <w:lang w:val="en-US"/>
          </w:rPr>
          <w:t>www</w:t>
        </w:r>
        <w:r w:rsidRPr="003C6AA2">
          <w:rPr>
            <w:rStyle w:val="a7"/>
            <w:iCs/>
            <w:color w:val="auto"/>
            <w:sz w:val="24"/>
            <w:szCs w:val="24"/>
            <w:u w:val="none"/>
          </w:rPr>
          <w:t>.</w:t>
        </w:r>
        <w:r w:rsidRPr="003C6AA2">
          <w:rPr>
            <w:rStyle w:val="a7"/>
            <w:iCs/>
            <w:color w:val="auto"/>
            <w:sz w:val="24"/>
            <w:szCs w:val="24"/>
            <w:u w:val="none"/>
            <w:lang w:val="en-US"/>
          </w:rPr>
          <w:t>km</w:t>
        </w:r>
        <w:r w:rsidRPr="003C6AA2">
          <w:rPr>
            <w:rStyle w:val="a7"/>
            <w:iCs/>
            <w:color w:val="auto"/>
            <w:sz w:val="24"/>
            <w:szCs w:val="24"/>
            <w:u w:val="none"/>
          </w:rPr>
          <w:t>.</w:t>
        </w:r>
        <w:r w:rsidRPr="003C6AA2">
          <w:rPr>
            <w:rStyle w:val="a7"/>
            <w:iCs/>
            <w:color w:val="auto"/>
            <w:sz w:val="24"/>
            <w:szCs w:val="24"/>
            <w:u w:val="none"/>
            <w:lang w:val="en-US"/>
          </w:rPr>
          <w:t>ru</w:t>
        </w:r>
        <w:r w:rsidRPr="003C6AA2">
          <w:rPr>
            <w:rStyle w:val="a7"/>
            <w:iCs/>
            <w:color w:val="auto"/>
            <w:sz w:val="24"/>
            <w:szCs w:val="24"/>
            <w:u w:val="none"/>
          </w:rPr>
          <w:t>/</w:t>
        </w:r>
        <w:r w:rsidRPr="003C6AA2">
          <w:rPr>
            <w:rStyle w:val="a7"/>
            <w:iCs/>
            <w:color w:val="auto"/>
            <w:sz w:val="24"/>
            <w:szCs w:val="24"/>
            <w:u w:val="none"/>
            <w:lang w:val="en-US"/>
          </w:rPr>
          <w:t>news</w:t>
        </w:r>
        <w:r w:rsidRPr="003C6AA2">
          <w:rPr>
            <w:rStyle w:val="a7"/>
            <w:iCs/>
            <w:color w:val="auto"/>
            <w:sz w:val="24"/>
            <w:szCs w:val="24"/>
            <w:u w:val="none"/>
          </w:rPr>
          <w:t>/</w:t>
        </w:r>
        <w:r w:rsidRPr="003C6AA2">
          <w:rPr>
            <w:rStyle w:val="a7"/>
            <w:iCs/>
            <w:color w:val="auto"/>
            <w:sz w:val="24"/>
            <w:szCs w:val="24"/>
            <w:u w:val="none"/>
            <w:lang w:val="en-US"/>
          </w:rPr>
          <w:t>russkix</w:t>
        </w:r>
        <w:r w:rsidRPr="003C6AA2">
          <w:rPr>
            <w:rStyle w:val="a7"/>
            <w:iCs/>
            <w:color w:val="auto"/>
            <w:sz w:val="24"/>
            <w:szCs w:val="24"/>
            <w:u w:val="none"/>
          </w:rPr>
          <w:t>_</w:t>
        </w:r>
        <w:r w:rsidRPr="003C6AA2">
          <w:rPr>
            <w:rStyle w:val="a7"/>
            <w:iCs/>
            <w:color w:val="auto"/>
            <w:sz w:val="24"/>
            <w:szCs w:val="24"/>
            <w:u w:val="none"/>
            <w:lang w:val="en-US"/>
          </w:rPr>
          <w:t>vyzhivayut</w:t>
        </w:r>
        <w:r w:rsidRPr="003C6AA2">
          <w:rPr>
            <w:rStyle w:val="a7"/>
            <w:iCs/>
            <w:color w:val="auto"/>
            <w:sz w:val="24"/>
            <w:szCs w:val="24"/>
            <w:u w:val="none"/>
          </w:rPr>
          <w:t>_</w:t>
        </w:r>
        <w:r w:rsidRPr="003C6AA2">
          <w:rPr>
            <w:rStyle w:val="a7"/>
            <w:iCs/>
            <w:color w:val="auto"/>
            <w:sz w:val="24"/>
            <w:szCs w:val="24"/>
            <w:u w:val="none"/>
            <w:lang w:val="en-US"/>
          </w:rPr>
          <w:t>iz</w:t>
        </w:r>
        <w:r w:rsidRPr="003C6AA2">
          <w:rPr>
            <w:rStyle w:val="a7"/>
            <w:iCs/>
            <w:color w:val="auto"/>
            <w:sz w:val="24"/>
            <w:szCs w:val="24"/>
            <w:u w:val="none"/>
          </w:rPr>
          <w:t>_</w:t>
        </w:r>
        <w:r w:rsidRPr="003C6AA2">
          <w:rPr>
            <w:rStyle w:val="a7"/>
            <w:iCs/>
            <w:color w:val="auto"/>
            <w:sz w:val="24"/>
            <w:szCs w:val="24"/>
            <w:u w:val="none"/>
            <w:lang w:val="en-US"/>
          </w:rPr>
          <w:t>kabardino</w:t>
        </w:r>
        <w:r w:rsidRPr="003C6AA2">
          <w:rPr>
            <w:rStyle w:val="a7"/>
            <w:iCs/>
            <w:color w:val="auto"/>
            <w:sz w:val="24"/>
            <w:szCs w:val="24"/>
            <w:u w:val="none"/>
          </w:rPr>
          <w:t>-</w:t>
        </w:r>
        <w:r w:rsidRPr="003C6AA2">
          <w:rPr>
            <w:rStyle w:val="a7"/>
            <w:iCs/>
            <w:color w:val="auto"/>
            <w:sz w:val="24"/>
            <w:szCs w:val="24"/>
            <w:u w:val="none"/>
            <w:lang w:val="en-US"/>
          </w:rPr>
          <w:t>balkaria</w:t>
        </w:r>
      </w:hyperlink>
      <w:r w:rsidRPr="003C6AA2">
        <w:rPr>
          <w:i/>
          <w:sz w:val="24"/>
          <w:szCs w:val="24"/>
        </w:rPr>
        <w:t>.</w:t>
      </w:r>
    </w:p>
    <w:p w:rsidR="00A21367" w:rsidRPr="00E5031B" w:rsidRDefault="00A21367" w:rsidP="0023148B">
      <w:pPr>
        <w:ind w:firstLine="284"/>
        <w:jc w:val="both"/>
        <w:rPr>
          <w:sz w:val="24"/>
          <w:szCs w:val="24"/>
        </w:rPr>
      </w:pPr>
      <w:r w:rsidRPr="00E5031B">
        <w:rPr>
          <w:sz w:val="24"/>
          <w:szCs w:val="24"/>
        </w:rPr>
        <w:t>12</w:t>
      </w:r>
      <w:r w:rsidRPr="00E5031B">
        <w:rPr>
          <w:i/>
          <w:sz w:val="24"/>
          <w:szCs w:val="24"/>
        </w:rPr>
        <w:t xml:space="preserve">. Шаожева Н.А. </w:t>
      </w:r>
      <w:r w:rsidRPr="00E5031B">
        <w:rPr>
          <w:sz w:val="24"/>
          <w:szCs w:val="24"/>
        </w:rPr>
        <w:t>Региональные особенности женской занятости и безработицы в К</w:t>
      </w:r>
      <w:r w:rsidRPr="00E5031B">
        <w:rPr>
          <w:sz w:val="24"/>
          <w:szCs w:val="24"/>
        </w:rPr>
        <w:t>а</w:t>
      </w:r>
      <w:r w:rsidRPr="00E5031B">
        <w:rPr>
          <w:sz w:val="24"/>
          <w:szCs w:val="24"/>
        </w:rPr>
        <w:t>бардино-Балкарии на современном этапе // Вестник Северо-Осетинского государственн</w:t>
      </w:r>
      <w:r w:rsidRPr="00E5031B">
        <w:rPr>
          <w:sz w:val="24"/>
          <w:szCs w:val="24"/>
        </w:rPr>
        <w:t>о</w:t>
      </w:r>
      <w:r w:rsidRPr="00E5031B">
        <w:rPr>
          <w:sz w:val="24"/>
          <w:szCs w:val="24"/>
        </w:rPr>
        <w:t xml:space="preserve">го университета им. К.Л. Хетагурова. 2010. № 4. </w:t>
      </w:r>
    </w:p>
    <w:p w:rsidR="00A21367" w:rsidRPr="00E5031B" w:rsidRDefault="00A21367" w:rsidP="0023148B">
      <w:pPr>
        <w:ind w:firstLine="284"/>
        <w:jc w:val="both"/>
        <w:rPr>
          <w:sz w:val="24"/>
          <w:szCs w:val="24"/>
        </w:rPr>
      </w:pPr>
    </w:p>
    <w:p w:rsidR="00612B3C" w:rsidRPr="00E5031B" w:rsidRDefault="00612B3C" w:rsidP="0023148B">
      <w:pPr>
        <w:ind w:firstLine="284"/>
        <w:jc w:val="both"/>
        <w:outlineLvl w:val="0"/>
        <w:rPr>
          <w:sz w:val="24"/>
          <w:szCs w:val="24"/>
        </w:rPr>
      </w:pPr>
      <w:r w:rsidRPr="00E5031B">
        <w:rPr>
          <w:b/>
          <w:sz w:val="24"/>
          <w:szCs w:val="24"/>
        </w:rPr>
        <w:t>Кагазежев Жираслан Валерьевич</w:t>
      </w:r>
      <w:r w:rsidRPr="00E5031B">
        <w:rPr>
          <w:sz w:val="24"/>
          <w:szCs w:val="24"/>
        </w:rPr>
        <w:t>, к.и.н., н.с. Центра социально-политических иссл</w:t>
      </w:r>
      <w:r w:rsidRPr="00E5031B">
        <w:rPr>
          <w:sz w:val="24"/>
          <w:szCs w:val="24"/>
        </w:rPr>
        <w:t>е</w:t>
      </w:r>
      <w:r w:rsidRPr="00E5031B">
        <w:rPr>
          <w:sz w:val="24"/>
          <w:szCs w:val="24"/>
        </w:rPr>
        <w:t xml:space="preserve">дований </w:t>
      </w:r>
      <w:r w:rsidR="009D3468">
        <w:rPr>
          <w:sz w:val="24"/>
          <w:szCs w:val="24"/>
        </w:rPr>
        <w:t>КБНЦ</w:t>
      </w:r>
      <w:r w:rsidRPr="00E5031B">
        <w:rPr>
          <w:sz w:val="24"/>
          <w:szCs w:val="24"/>
        </w:rPr>
        <w:t xml:space="preserve"> РАН</w:t>
      </w:r>
      <w:r w:rsidR="009D3468">
        <w:rPr>
          <w:sz w:val="24"/>
          <w:szCs w:val="24"/>
        </w:rPr>
        <w:t>.</w:t>
      </w:r>
      <w:r w:rsidRPr="00E5031B">
        <w:rPr>
          <w:sz w:val="24"/>
          <w:szCs w:val="24"/>
        </w:rPr>
        <w:t xml:space="preserve"> </w:t>
      </w:r>
    </w:p>
    <w:p w:rsidR="00612B3C" w:rsidRPr="00E5031B" w:rsidRDefault="00612B3C" w:rsidP="0023148B">
      <w:pPr>
        <w:ind w:firstLine="284"/>
        <w:jc w:val="both"/>
        <w:rPr>
          <w:sz w:val="24"/>
          <w:szCs w:val="24"/>
        </w:rPr>
      </w:pPr>
      <w:smartTag w:uri="urn:schemas-microsoft-com:office:smarttags" w:element="metricconverter">
        <w:smartTagPr>
          <w:attr w:name="ProductID" w:val="360002, г"/>
        </w:smartTagPr>
        <w:r w:rsidRPr="00E5031B">
          <w:rPr>
            <w:sz w:val="24"/>
            <w:szCs w:val="24"/>
          </w:rPr>
          <w:t>360002, г</w:t>
        </w:r>
      </w:smartTag>
      <w:r w:rsidRPr="00E5031B">
        <w:rPr>
          <w:sz w:val="24"/>
          <w:szCs w:val="24"/>
        </w:rPr>
        <w:t>. Нальчик, ул. Балкарова, 2.</w:t>
      </w:r>
    </w:p>
    <w:p w:rsidR="00612B3C" w:rsidRPr="001A4F02" w:rsidRDefault="00612B3C" w:rsidP="0023148B">
      <w:pPr>
        <w:tabs>
          <w:tab w:val="left" w:pos="4320"/>
        </w:tabs>
        <w:ind w:firstLine="284"/>
        <w:jc w:val="both"/>
        <w:rPr>
          <w:sz w:val="24"/>
          <w:szCs w:val="24"/>
        </w:rPr>
      </w:pPr>
      <w:r w:rsidRPr="00E5031B">
        <w:rPr>
          <w:sz w:val="24"/>
          <w:szCs w:val="24"/>
        </w:rPr>
        <w:t>Тел</w:t>
      </w:r>
      <w:r w:rsidRPr="001A4F02">
        <w:rPr>
          <w:sz w:val="24"/>
          <w:szCs w:val="24"/>
        </w:rPr>
        <w:t>. 8-906-189-11-98.</w:t>
      </w:r>
    </w:p>
    <w:p w:rsidR="00612B3C" w:rsidRPr="0088377F" w:rsidRDefault="00612B3C" w:rsidP="0023148B">
      <w:pPr>
        <w:tabs>
          <w:tab w:val="left" w:pos="4320"/>
        </w:tabs>
        <w:ind w:firstLine="284"/>
        <w:jc w:val="both"/>
        <w:rPr>
          <w:sz w:val="24"/>
          <w:szCs w:val="24"/>
          <w:lang w:val="en-US"/>
        </w:rPr>
      </w:pPr>
      <w:r w:rsidRPr="00E5031B">
        <w:rPr>
          <w:sz w:val="24"/>
          <w:szCs w:val="24"/>
          <w:lang w:val="en-US"/>
        </w:rPr>
        <w:t>E</w:t>
      </w:r>
      <w:r w:rsidRPr="0088377F">
        <w:rPr>
          <w:sz w:val="24"/>
          <w:szCs w:val="24"/>
          <w:lang w:val="en-US"/>
        </w:rPr>
        <w:t>-</w:t>
      </w:r>
      <w:r w:rsidRPr="00E5031B">
        <w:rPr>
          <w:sz w:val="24"/>
          <w:szCs w:val="24"/>
          <w:lang w:val="en-US"/>
        </w:rPr>
        <w:t>mail</w:t>
      </w:r>
      <w:r w:rsidRPr="0088377F">
        <w:rPr>
          <w:sz w:val="24"/>
          <w:szCs w:val="24"/>
          <w:lang w:val="en-US"/>
        </w:rPr>
        <w:t xml:space="preserve">: </w:t>
      </w:r>
      <w:r w:rsidRPr="00E5031B">
        <w:rPr>
          <w:sz w:val="24"/>
          <w:szCs w:val="24"/>
          <w:u w:val="single"/>
          <w:lang w:val="en-US"/>
        </w:rPr>
        <w:t>Jiraslan</w:t>
      </w:r>
      <w:r w:rsidRPr="0088377F">
        <w:rPr>
          <w:sz w:val="24"/>
          <w:szCs w:val="24"/>
          <w:u w:val="single"/>
          <w:lang w:val="en-US"/>
        </w:rPr>
        <w:t>@</w:t>
      </w:r>
      <w:r w:rsidRPr="00E5031B">
        <w:rPr>
          <w:sz w:val="24"/>
          <w:szCs w:val="24"/>
          <w:u w:val="single"/>
          <w:lang w:val="en-US"/>
        </w:rPr>
        <w:t>mail</w:t>
      </w:r>
      <w:r w:rsidRPr="0088377F">
        <w:rPr>
          <w:sz w:val="24"/>
          <w:szCs w:val="24"/>
          <w:u w:val="single"/>
          <w:lang w:val="en-US"/>
        </w:rPr>
        <w:t>.</w:t>
      </w:r>
      <w:r w:rsidRPr="00E5031B">
        <w:rPr>
          <w:sz w:val="24"/>
          <w:szCs w:val="24"/>
          <w:u w:val="single"/>
          <w:lang w:val="en-US"/>
        </w:rPr>
        <w:t>ru</w:t>
      </w:r>
    </w:p>
    <w:p w:rsidR="00612B3C" w:rsidRPr="0088377F" w:rsidRDefault="00612B3C" w:rsidP="0023148B">
      <w:pPr>
        <w:tabs>
          <w:tab w:val="left" w:pos="4320"/>
        </w:tabs>
        <w:ind w:firstLine="284"/>
        <w:jc w:val="both"/>
        <w:rPr>
          <w:sz w:val="24"/>
          <w:szCs w:val="24"/>
          <w:lang w:val="en-US"/>
        </w:rPr>
      </w:pPr>
    </w:p>
    <w:p w:rsidR="00612B3C" w:rsidRPr="00E5031B" w:rsidRDefault="00612B3C" w:rsidP="0023148B">
      <w:pPr>
        <w:pStyle w:val="af"/>
        <w:ind w:firstLine="284"/>
        <w:jc w:val="both"/>
        <w:rPr>
          <w:sz w:val="24"/>
          <w:szCs w:val="24"/>
          <w:lang w:val="en-US"/>
        </w:rPr>
      </w:pPr>
      <w:r w:rsidRPr="00E5031B">
        <w:rPr>
          <w:b/>
          <w:sz w:val="24"/>
          <w:szCs w:val="24"/>
          <w:lang w:val="en-US"/>
        </w:rPr>
        <w:t>Kagazezhev</w:t>
      </w:r>
      <w:r w:rsidRPr="0088377F">
        <w:rPr>
          <w:b/>
          <w:sz w:val="24"/>
          <w:szCs w:val="24"/>
          <w:lang w:val="en-US"/>
        </w:rPr>
        <w:t xml:space="preserve"> </w:t>
      </w:r>
      <w:r w:rsidRPr="00E5031B">
        <w:rPr>
          <w:b/>
          <w:sz w:val="24"/>
          <w:szCs w:val="24"/>
          <w:lang w:val="en-US"/>
        </w:rPr>
        <w:t>Zhiraslan</w:t>
      </w:r>
      <w:r w:rsidRPr="0088377F">
        <w:rPr>
          <w:b/>
          <w:sz w:val="24"/>
          <w:szCs w:val="24"/>
          <w:lang w:val="en-US"/>
        </w:rPr>
        <w:t xml:space="preserve"> </w:t>
      </w:r>
      <w:r w:rsidRPr="00E5031B">
        <w:rPr>
          <w:b/>
          <w:sz w:val="24"/>
          <w:szCs w:val="24"/>
          <w:lang w:val="en-US"/>
        </w:rPr>
        <w:t>Valeryevich</w:t>
      </w:r>
      <w:r w:rsidRPr="0088377F">
        <w:rPr>
          <w:sz w:val="24"/>
          <w:szCs w:val="24"/>
          <w:lang w:val="en-US"/>
        </w:rPr>
        <w:t xml:space="preserve">, </w:t>
      </w:r>
      <w:r w:rsidRPr="00E5031B">
        <w:rPr>
          <w:sz w:val="24"/>
          <w:szCs w:val="24"/>
          <w:lang w:val="en-US"/>
        </w:rPr>
        <w:t>candidate of historical sciences, staff   scientist of the Center of socio-political researches of KBSC of the Russian Academy of Sciences.</w:t>
      </w:r>
    </w:p>
    <w:p w:rsidR="00612B3C" w:rsidRPr="00E5031B" w:rsidRDefault="00612B3C" w:rsidP="0023148B">
      <w:pPr>
        <w:tabs>
          <w:tab w:val="left" w:pos="4320"/>
        </w:tabs>
        <w:ind w:firstLine="284"/>
        <w:jc w:val="both"/>
        <w:rPr>
          <w:sz w:val="24"/>
          <w:szCs w:val="24"/>
          <w:lang w:val="en-US"/>
        </w:rPr>
      </w:pPr>
      <w:r w:rsidRPr="00E5031B">
        <w:rPr>
          <w:sz w:val="24"/>
          <w:szCs w:val="24"/>
          <w:lang w:val="en-US"/>
        </w:rPr>
        <w:t>360002, KBR, Nalchik, 2, Balkarov street.</w:t>
      </w:r>
    </w:p>
    <w:p w:rsidR="00612B3C" w:rsidRPr="00E5031B" w:rsidRDefault="00612B3C" w:rsidP="0023148B">
      <w:pPr>
        <w:tabs>
          <w:tab w:val="left" w:pos="4320"/>
        </w:tabs>
        <w:ind w:firstLine="284"/>
        <w:jc w:val="both"/>
        <w:rPr>
          <w:sz w:val="24"/>
          <w:szCs w:val="24"/>
          <w:lang w:val="en-US"/>
        </w:rPr>
      </w:pPr>
      <w:r w:rsidRPr="00E5031B">
        <w:rPr>
          <w:sz w:val="24"/>
          <w:szCs w:val="24"/>
          <w:lang w:val="en-US"/>
        </w:rPr>
        <w:t>Рh. 8-906-189-11-98.</w:t>
      </w:r>
    </w:p>
    <w:p w:rsidR="00612B3C" w:rsidRPr="00E5031B" w:rsidRDefault="00612B3C" w:rsidP="0023148B">
      <w:pPr>
        <w:tabs>
          <w:tab w:val="left" w:pos="4320"/>
        </w:tabs>
        <w:ind w:firstLine="284"/>
        <w:jc w:val="both"/>
        <w:rPr>
          <w:sz w:val="24"/>
          <w:szCs w:val="24"/>
          <w:lang w:val="en-US"/>
        </w:rPr>
      </w:pPr>
      <w:r w:rsidRPr="00E5031B">
        <w:rPr>
          <w:sz w:val="24"/>
          <w:szCs w:val="24"/>
          <w:lang w:val="en-US"/>
        </w:rPr>
        <w:t xml:space="preserve">E-mail: </w:t>
      </w:r>
      <w:r w:rsidRPr="00E5031B">
        <w:rPr>
          <w:sz w:val="24"/>
          <w:szCs w:val="24"/>
          <w:u w:val="single"/>
          <w:lang w:val="en-US"/>
        </w:rPr>
        <w:t>Jiraslan@mail.ru</w:t>
      </w:r>
    </w:p>
    <w:p w:rsidR="00612B3C" w:rsidRPr="00E5031B" w:rsidRDefault="00612B3C" w:rsidP="0023148B">
      <w:pPr>
        <w:widowControl w:val="0"/>
        <w:ind w:firstLine="284"/>
        <w:rPr>
          <w:sz w:val="24"/>
          <w:szCs w:val="24"/>
          <w:lang w:val="en-US"/>
        </w:rPr>
      </w:pPr>
      <w:r w:rsidRPr="00E5031B">
        <w:rPr>
          <w:sz w:val="24"/>
          <w:szCs w:val="24"/>
          <w:lang w:val="en-US"/>
        </w:rPr>
        <w:t>___________________________________________________________________________</w:t>
      </w:r>
    </w:p>
    <w:p w:rsidR="00612B3C" w:rsidRPr="002157F4" w:rsidRDefault="00612B3C" w:rsidP="0023148B">
      <w:pPr>
        <w:widowControl w:val="0"/>
        <w:ind w:firstLine="284"/>
        <w:rPr>
          <w:sz w:val="24"/>
          <w:szCs w:val="24"/>
          <w:lang w:val="en-US"/>
        </w:rPr>
      </w:pPr>
    </w:p>
    <w:p w:rsidR="00482AA8" w:rsidRPr="00E5031B" w:rsidRDefault="00482AA8" w:rsidP="0023148B">
      <w:pPr>
        <w:jc w:val="both"/>
        <w:rPr>
          <w:i/>
          <w:sz w:val="24"/>
          <w:szCs w:val="24"/>
        </w:rPr>
      </w:pPr>
      <w:r w:rsidRPr="00E5031B">
        <w:rPr>
          <w:i/>
          <w:sz w:val="24"/>
          <w:szCs w:val="24"/>
        </w:rPr>
        <w:t>УДК – 94(470.64)</w:t>
      </w:r>
    </w:p>
    <w:p w:rsidR="00482AA8" w:rsidRPr="00E5031B" w:rsidRDefault="00482AA8" w:rsidP="0023148B">
      <w:pPr>
        <w:jc w:val="both"/>
        <w:rPr>
          <w:bCs/>
          <w:sz w:val="10"/>
          <w:szCs w:val="10"/>
        </w:rPr>
      </w:pPr>
    </w:p>
    <w:p w:rsidR="00482AA8" w:rsidRPr="00E5031B" w:rsidRDefault="00482AA8" w:rsidP="0023148B">
      <w:pPr>
        <w:jc w:val="center"/>
        <w:rPr>
          <w:b/>
          <w:sz w:val="28"/>
          <w:szCs w:val="28"/>
        </w:rPr>
      </w:pPr>
      <w:r w:rsidRPr="00E5031B">
        <w:rPr>
          <w:b/>
          <w:sz w:val="28"/>
          <w:szCs w:val="28"/>
        </w:rPr>
        <w:t>ПОЛИТИЧЕСКИЕ РЕПРЕССИИ В КАБАРДИНО-БАЛКАРИИ</w:t>
      </w:r>
    </w:p>
    <w:p w:rsidR="00482AA8" w:rsidRPr="00E5031B" w:rsidRDefault="00482AA8" w:rsidP="0023148B">
      <w:pPr>
        <w:jc w:val="center"/>
        <w:rPr>
          <w:b/>
          <w:sz w:val="28"/>
          <w:szCs w:val="28"/>
        </w:rPr>
      </w:pPr>
      <w:r w:rsidRPr="00E5031B">
        <w:rPr>
          <w:b/>
          <w:sz w:val="28"/>
          <w:szCs w:val="28"/>
        </w:rPr>
        <w:t>В СЕРЕДИНЕ 20-х гг. ХХ в.</w:t>
      </w:r>
    </w:p>
    <w:p w:rsidR="00482AA8" w:rsidRPr="00E5031B" w:rsidRDefault="00482AA8" w:rsidP="0023148B">
      <w:pPr>
        <w:jc w:val="center"/>
        <w:rPr>
          <w:sz w:val="18"/>
          <w:szCs w:val="18"/>
        </w:rPr>
      </w:pPr>
    </w:p>
    <w:p w:rsidR="00482AA8" w:rsidRPr="00E5031B" w:rsidRDefault="00482AA8" w:rsidP="0023148B">
      <w:pPr>
        <w:jc w:val="center"/>
        <w:rPr>
          <w:b/>
          <w:sz w:val="24"/>
          <w:szCs w:val="24"/>
        </w:rPr>
      </w:pPr>
      <w:r w:rsidRPr="00E5031B">
        <w:rPr>
          <w:b/>
          <w:sz w:val="24"/>
          <w:szCs w:val="24"/>
        </w:rPr>
        <w:t>А.Х. КАРМОВ</w:t>
      </w:r>
    </w:p>
    <w:p w:rsidR="00482AA8" w:rsidRPr="00E5031B" w:rsidRDefault="00482AA8" w:rsidP="0023148B">
      <w:pPr>
        <w:jc w:val="center"/>
        <w:rPr>
          <w:sz w:val="18"/>
          <w:szCs w:val="18"/>
        </w:rPr>
      </w:pPr>
    </w:p>
    <w:p w:rsidR="00482AA8" w:rsidRPr="00E5031B" w:rsidRDefault="00482AA8" w:rsidP="0023148B">
      <w:pPr>
        <w:jc w:val="center"/>
      </w:pPr>
      <w:r w:rsidRPr="00E5031B">
        <w:t>ФГБНУ Кабардино-Балкарский институт гуманитарных исследований (КБИГИ)</w:t>
      </w:r>
    </w:p>
    <w:p w:rsidR="00482AA8" w:rsidRPr="00E5031B" w:rsidRDefault="00482AA8" w:rsidP="0023148B">
      <w:pPr>
        <w:jc w:val="center"/>
      </w:pPr>
      <w:r w:rsidRPr="00E5031B">
        <w:t>360000, КБР, г. Нальчик, ул. Пушкина, 18</w:t>
      </w:r>
    </w:p>
    <w:p w:rsidR="00482AA8" w:rsidRPr="00E5031B" w:rsidRDefault="00482AA8" w:rsidP="0023148B">
      <w:pPr>
        <w:jc w:val="center"/>
        <w:rPr>
          <w:i/>
        </w:rPr>
      </w:pPr>
      <w:r w:rsidRPr="00E5031B">
        <w:rPr>
          <w:caps/>
          <w:lang w:val="en-US"/>
        </w:rPr>
        <w:t>e</w:t>
      </w:r>
      <w:r w:rsidRPr="00E5031B">
        <w:t>-</w:t>
      </w:r>
      <w:r w:rsidRPr="00E5031B">
        <w:rPr>
          <w:lang w:val="en-US"/>
        </w:rPr>
        <w:t>mail</w:t>
      </w:r>
      <w:r w:rsidRPr="00E5031B">
        <w:t xml:space="preserve">: </w:t>
      </w:r>
      <w:r w:rsidRPr="00E5031B">
        <w:rPr>
          <w:u w:val="single"/>
          <w:lang w:val="en-US"/>
        </w:rPr>
        <w:t>kbigi</w:t>
      </w:r>
      <w:r w:rsidRPr="00E5031B">
        <w:rPr>
          <w:u w:val="single"/>
        </w:rPr>
        <w:t>@</w:t>
      </w:r>
      <w:r w:rsidRPr="00E5031B">
        <w:rPr>
          <w:u w:val="single"/>
          <w:lang w:val="en-US"/>
        </w:rPr>
        <w:t>mail</w:t>
      </w:r>
      <w:r w:rsidRPr="00E5031B">
        <w:rPr>
          <w:u w:val="single"/>
        </w:rPr>
        <w:t>.</w:t>
      </w:r>
      <w:r w:rsidRPr="00E5031B">
        <w:rPr>
          <w:u w:val="single"/>
          <w:lang w:val="en-US"/>
        </w:rPr>
        <w:t>ru</w:t>
      </w:r>
    </w:p>
    <w:p w:rsidR="00482AA8" w:rsidRPr="00E5031B" w:rsidRDefault="00482AA8" w:rsidP="0023148B">
      <w:pPr>
        <w:jc w:val="center"/>
        <w:rPr>
          <w:sz w:val="18"/>
          <w:szCs w:val="18"/>
        </w:rPr>
      </w:pPr>
    </w:p>
    <w:p w:rsidR="00482AA8" w:rsidRPr="00E5031B" w:rsidRDefault="00482AA8" w:rsidP="0023148B">
      <w:pPr>
        <w:ind w:left="284" w:right="284" w:firstLine="284"/>
        <w:jc w:val="both"/>
        <w:rPr>
          <w:i/>
          <w:sz w:val="22"/>
          <w:szCs w:val="22"/>
        </w:rPr>
      </w:pPr>
      <w:r w:rsidRPr="00E5031B">
        <w:rPr>
          <w:i/>
          <w:sz w:val="22"/>
          <w:szCs w:val="22"/>
        </w:rPr>
        <w:t>В статье рассматривается политическая ситуация в Кабардино-Балкарии в середине 20-х г. ХХ в., выявляются основные  причины ее обострения, исследуются методы борьбы партийно-государственных органов с политической оппозицией. На основе анализа архи</w:t>
      </w:r>
      <w:r w:rsidRPr="00E5031B">
        <w:rPr>
          <w:i/>
          <w:sz w:val="22"/>
          <w:szCs w:val="22"/>
        </w:rPr>
        <w:t>в</w:t>
      </w:r>
      <w:r w:rsidRPr="00E5031B">
        <w:rPr>
          <w:i/>
          <w:sz w:val="22"/>
          <w:szCs w:val="22"/>
        </w:rPr>
        <w:t>ных материалов автор приходит к выводу, что основной причиной обострения политич</w:t>
      </w:r>
      <w:r w:rsidRPr="00E5031B">
        <w:rPr>
          <w:i/>
          <w:sz w:val="22"/>
          <w:szCs w:val="22"/>
        </w:rPr>
        <w:t>е</w:t>
      </w:r>
      <w:r w:rsidRPr="00E5031B">
        <w:rPr>
          <w:i/>
          <w:sz w:val="22"/>
          <w:szCs w:val="22"/>
        </w:rPr>
        <w:t>ской ситуации и раскола политической элиты  области явилось применение непомерного насилия над политическими оппонентами, приведшее к началу массовых политических р</w:t>
      </w:r>
      <w:r w:rsidRPr="00E5031B">
        <w:rPr>
          <w:i/>
          <w:sz w:val="22"/>
          <w:szCs w:val="22"/>
        </w:rPr>
        <w:t>е</w:t>
      </w:r>
      <w:r w:rsidRPr="00E5031B">
        <w:rPr>
          <w:i/>
          <w:sz w:val="22"/>
          <w:szCs w:val="22"/>
        </w:rPr>
        <w:t>прессий в 1928 г.</w:t>
      </w:r>
    </w:p>
    <w:p w:rsidR="00482AA8" w:rsidRPr="00E5031B" w:rsidRDefault="00482AA8" w:rsidP="0023148B">
      <w:pPr>
        <w:ind w:left="284" w:right="284" w:firstLine="284"/>
        <w:jc w:val="both"/>
        <w:rPr>
          <w:i/>
          <w:sz w:val="22"/>
          <w:szCs w:val="22"/>
        </w:rPr>
      </w:pPr>
    </w:p>
    <w:p w:rsidR="00482AA8" w:rsidRPr="00E5031B" w:rsidRDefault="00482AA8" w:rsidP="0023148B">
      <w:pPr>
        <w:ind w:left="284" w:right="284" w:firstLine="284"/>
        <w:jc w:val="both"/>
        <w:rPr>
          <w:sz w:val="22"/>
          <w:szCs w:val="22"/>
        </w:rPr>
      </w:pPr>
      <w:r w:rsidRPr="00E5031B">
        <w:rPr>
          <w:b/>
          <w:sz w:val="22"/>
          <w:szCs w:val="22"/>
        </w:rPr>
        <w:t>Ключевые слова</w:t>
      </w:r>
      <w:r w:rsidRPr="00E5031B">
        <w:rPr>
          <w:sz w:val="22"/>
          <w:szCs w:val="22"/>
        </w:rPr>
        <w:t>: повстанцы,  партийное бюро, политические репрессии, внесудебные органы, приговоры, расстрелы, административные аресты, выс</w:t>
      </w:r>
      <w:r w:rsidR="00FE4068">
        <w:rPr>
          <w:sz w:val="22"/>
          <w:szCs w:val="22"/>
        </w:rPr>
        <w:t>ы</w:t>
      </w:r>
      <w:r w:rsidRPr="00E5031B">
        <w:rPr>
          <w:sz w:val="22"/>
          <w:szCs w:val="22"/>
        </w:rPr>
        <w:t>лки.</w:t>
      </w:r>
    </w:p>
    <w:p w:rsidR="00482AA8" w:rsidRPr="00E5031B" w:rsidRDefault="00482AA8" w:rsidP="0023148B">
      <w:pPr>
        <w:ind w:firstLine="284"/>
        <w:jc w:val="both"/>
        <w:rPr>
          <w:sz w:val="24"/>
          <w:szCs w:val="24"/>
        </w:rPr>
      </w:pPr>
    </w:p>
    <w:p w:rsidR="00482AA8" w:rsidRPr="00E5031B" w:rsidRDefault="00482AA8" w:rsidP="0023148B">
      <w:pPr>
        <w:jc w:val="center"/>
        <w:rPr>
          <w:b/>
          <w:sz w:val="28"/>
          <w:szCs w:val="28"/>
          <w:lang w:val="en-US"/>
        </w:rPr>
      </w:pPr>
      <w:r w:rsidRPr="00E5031B">
        <w:rPr>
          <w:b/>
          <w:sz w:val="28"/>
          <w:szCs w:val="28"/>
          <w:lang w:val="en-US"/>
        </w:rPr>
        <w:lastRenderedPageBreak/>
        <w:t xml:space="preserve">POLITICAL REPRESSIONS IN KABARDIN-BALKARIA </w:t>
      </w:r>
    </w:p>
    <w:p w:rsidR="00482AA8" w:rsidRPr="00E5031B" w:rsidRDefault="00482AA8" w:rsidP="0023148B">
      <w:pPr>
        <w:jc w:val="center"/>
        <w:rPr>
          <w:b/>
          <w:sz w:val="28"/>
          <w:szCs w:val="28"/>
          <w:lang w:val="en-US"/>
        </w:rPr>
      </w:pPr>
      <w:r w:rsidRPr="00E5031B">
        <w:rPr>
          <w:b/>
          <w:sz w:val="28"/>
          <w:szCs w:val="28"/>
          <w:lang w:val="en-US"/>
        </w:rPr>
        <w:t>IN THE MID 20</w:t>
      </w:r>
      <w:r w:rsidRPr="00E5031B">
        <w:rPr>
          <w:b/>
          <w:sz w:val="28"/>
          <w:szCs w:val="28"/>
          <w:vertAlign w:val="superscript"/>
          <w:lang w:val="en-US"/>
        </w:rPr>
        <w:t>ES</w:t>
      </w:r>
      <w:r w:rsidRPr="00E5031B">
        <w:rPr>
          <w:b/>
          <w:sz w:val="28"/>
          <w:szCs w:val="28"/>
          <w:lang w:val="en-US"/>
        </w:rPr>
        <w:t xml:space="preserve"> of XX CENTURY.</w:t>
      </w:r>
    </w:p>
    <w:p w:rsidR="00DB634D" w:rsidRPr="00E5031B" w:rsidRDefault="00DB634D" w:rsidP="0023148B">
      <w:pPr>
        <w:jc w:val="center"/>
        <w:rPr>
          <w:sz w:val="18"/>
          <w:szCs w:val="18"/>
          <w:lang w:val="en-US"/>
        </w:rPr>
      </w:pPr>
    </w:p>
    <w:p w:rsidR="00482AA8" w:rsidRPr="00E5031B" w:rsidRDefault="00482AA8" w:rsidP="0023148B">
      <w:pPr>
        <w:jc w:val="center"/>
        <w:rPr>
          <w:sz w:val="24"/>
          <w:szCs w:val="24"/>
          <w:lang w:val="en-US"/>
        </w:rPr>
      </w:pPr>
      <w:r w:rsidRPr="00E5031B">
        <w:rPr>
          <w:b/>
          <w:sz w:val="24"/>
          <w:szCs w:val="24"/>
          <w:lang w:val="en-US"/>
        </w:rPr>
        <w:t>A.H. KARMOV</w:t>
      </w:r>
    </w:p>
    <w:p w:rsidR="00482AA8" w:rsidRPr="00E5031B" w:rsidRDefault="00482AA8" w:rsidP="0023148B">
      <w:pPr>
        <w:jc w:val="center"/>
        <w:rPr>
          <w:sz w:val="18"/>
          <w:szCs w:val="18"/>
          <w:lang w:val="en-US"/>
        </w:rPr>
      </w:pPr>
    </w:p>
    <w:p w:rsidR="00482AA8" w:rsidRPr="00E5031B" w:rsidRDefault="00482AA8" w:rsidP="0023148B">
      <w:pPr>
        <w:jc w:val="center"/>
        <w:rPr>
          <w:lang w:val="en-US"/>
        </w:rPr>
      </w:pPr>
      <w:r w:rsidRPr="00E5031B">
        <w:rPr>
          <w:lang w:val="en-US"/>
        </w:rPr>
        <w:t>Kabardin-Balkar Institute of Humanitarian Researches (KBIHR)</w:t>
      </w:r>
    </w:p>
    <w:p w:rsidR="00482AA8" w:rsidRPr="00E5031B" w:rsidRDefault="00482AA8" w:rsidP="0023148B">
      <w:pPr>
        <w:jc w:val="center"/>
        <w:rPr>
          <w:lang w:val="en-US"/>
        </w:rPr>
      </w:pPr>
      <w:r w:rsidRPr="00E5031B">
        <w:rPr>
          <w:lang w:val="en-US"/>
        </w:rPr>
        <w:t xml:space="preserve">360000, </w:t>
      </w:r>
      <w:r w:rsidRPr="00E5031B">
        <w:rPr>
          <w:bCs/>
          <w:lang w:val="en-US"/>
        </w:rPr>
        <w:t xml:space="preserve">KBR, </w:t>
      </w:r>
      <w:r w:rsidRPr="00E5031B">
        <w:rPr>
          <w:lang w:val="en-US"/>
        </w:rPr>
        <w:t>Nalchik, 18, Pushkin street</w:t>
      </w:r>
    </w:p>
    <w:p w:rsidR="00482AA8" w:rsidRPr="00E5031B" w:rsidRDefault="00482AA8" w:rsidP="0023148B">
      <w:pPr>
        <w:jc w:val="center"/>
        <w:rPr>
          <w:i/>
          <w:u w:val="single"/>
          <w:lang w:val="en-US"/>
        </w:rPr>
      </w:pPr>
      <w:r w:rsidRPr="00E5031B">
        <w:rPr>
          <w:caps/>
          <w:lang w:val="en-US"/>
        </w:rPr>
        <w:t>e</w:t>
      </w:r>
      <w:r w:rsidRPr="00E5031B">
        <w:rPr>
          <w:lang w:val="en-US"/>
        </w:rPr>
        <w:t xml:space="preserve">-mail: </w:t>
      </w:r>
      <w:r w:rsidRPr="00E5031B">
        <w:rPr>
          <w:u w:val="single"/>
          <w:lang w:val="en-US"/>
        </w:rPr>
        <w:t>kbigi@mail.ru</w:t>
      </w:r>
    </w:p>
    <w:p w:rsidR="00482AA8" w:rsidRPr="00E5031B" w:rsidRDefault="00482AA8" w:rsidP="0023148B">
      <w:pPr>
        <w:jc w:val="center"/>
        <w:rPr>
          <w:sz w:val="18"/>
          <w:szCs w:val="18"/>
          <w:lang w:val="en-US"/>
        </w:rPr>
      </w:pPr>
    </w:p>
    <w:p w:rsidR="00482AA8" w:rsidRPr="00E5031B" w:rsidRDefault="00482AA8" w:rsidP="0023148B">
      <w:pPr>
        <w:ind w:firstLine="284"/>
        <w:jc w:val="both"/>
        <w:rPr>
          <w:sz w:val="22"/>
          <w:szCs w:val="22"/>
          <w:lang w:val="en-US"/>
        </w:rPr>
      </w:pPr>
      <w:r w:rsidRPr="00E5031B">
        <w:rPr>
          <w:sz w:val="22"/>
          <w:szCs w:val="22"/>
          <w:lang w:val="en-US"/>
        </w:rPr>
        <w:t>The article examines the political situation in Kabardin-Balkaria in the mid 20</w:t>
      </w:r>
      <w:r w:rsidRPr="00E5031B">
        <w:rPr>
          <w:sz w:val="22"/>
          <w:szCs w:val="22"/>
          <w:vertAlign w:val="superscript"/>
          <w:lang w:val="en-US"/>
        </w:rPr>
        <w:t xml:space="preserve">es </w:t>
      </w:r>
      <w:r w:rsidRPr="00E5031B">
        <w:rPr>
          <w:sz w:val="22"/>
          <w:szCs w:val="22"/>
          <w:lang w:val="en-US"/>
        </w:rPr>
        <w:t>of the twentieth ce</w:t>
      </w:r>
      <w:r w:rsidRPr="00E5031B">
        <w:rPr>
          <w:sz w:val="22"/>
          <w:szCs w:val="22"/>
          <w:lang w:val="en-US"/>
        </w:rPr>
        <w:t>n</w:t>
      </w:r>
      <w:r w:rsidRPr="00E5031B">
        <w:rPr>
          <w:sz w:val="22"/>
          <w:szCs w:val="22"/>
          <w:lang w:val="en-US"/>
        </w:rPr>
        <w:t>tury. The author identifies the main causes of its deterioration, examines the methods of struggle of the Party and government agencies with the political opposition. Based on the analysis of archival materials the author concludes that the main cause of aggravation of the political situation and the division of the local political elite was excessive use of violence against political opponents, which led to the beginning of mass political repressions in 1928.</w:t>
      </w:r>
    </w:p>
    <w:p w:rsidR="00482AA8" w:rsidRPr="00E5031B" w:rsidRDefault="00482AA8" w:rsidP="0023148B">
      <w:pPr>
        <w:ind w:firstLine="284"/>
        <w:jc w:val="both"/>
        <w:rPr>
          <w:sz w:val="22"/>
          <w:szCs w:val="22"/>
          <w:lang w:val="en-US"/>
        </w:rPr>
      </w:pPr>
    </w:p>
    <w:p w:rsidR="00482AA8" w:rsidRPr="00E5031B" w:rsidRDefault="00482AA8" w:rsidP="0023148B">
      <w:pPr>
        <w:ind w:firstLine="284"/>
        <w:jc w:val="both"/>
        <w:rPr>
          <w:sz w:val="22"/>
          <w:szCs w:val="22"/>
          <w:lang w:val="en-US"/>
        </w:rPr>
      </w:pPr>
      <w:r w:rsidRPr="00E5031B">
        <w:rPr>
          <w:b/>
          <w:sz w:val="22"/>
          <w:szCs w:val="22"/>
          <w:lang w:val="en-US"/>
        </w:rPr>
        <w:t>Key words</w:t>
      </w:r>
      <w:r w:rsidRPr="00E5031B">
        <w:rPr>
          <w:sz w:val="22"/>
          <w:szCs w:val="22"/>
          <w:lang w:val="en-US"/>
        </w:rPr>
        <w:t>: rebels, party bureau, political repression, extra-judicial bodies, sentences, executions, a</w:t>
      </w:r>
      <w:r w:rsidRPr="00E5031B">
        <w:rPr>
          <w:sz w:val="22"/>
          <w:szCs w:val="22"/>
          <w:lang w:val="en-US"/>
        </w:rPr>
        <w:t>d</w:t>
      </w:r>
      <w:r w:rsidRPr="00E5031B">
        <w:rPr>
          <w:sz w:val="22"/>
          <w:szCs w:val="22"/>
          <w:lang w:val="en-US"/>
        </w:rPr>
        <w:t>ministrative arrests, eviction.</w:t>
      </w:r>
    </w:p>
    <w:p w:rsidR="00482AA8" w:rsidRPr="00E5031B" w:rsidRDefault="00482AA8" w:rsidP="0023148B">
      <w:pPr>
        <w:ind w:firstLine="284"/>
        <w:jc w:val="both"/>
        <w:rPr>
          <w:sz w:val="24"/>
          <w:szCs w:val="24"/>
          <w:lang w:val="en-US"/>
        </w:rPr>
      </w:pPr>
    </w:p>
    <w:p w:rsidR="00482AA8" w:rsidRPr="00E5031B" w:rsidRDefault="00482AA8" w:rsidP="0023148B">
      <w:pPr>
        <w:jc w:val="center"/>
        <w:rPr>
          <w:b/>
          <w:sz w:val="24"/>
          <w:szCs w:val="24"/>
        </w:rPr>
      </w:pPr>
      <w:r w:rsidRPr="00E5031B">
        <w:rPr>
          <w:b/>
          <w:sz w:val="24"/>
          <w:szCs w:val="24"/>
        </w:rPr>
        <w:t>ЛИТЕРАТУРА</w:t>
      </w:r>
    </w:p>
    <w:p w:rsidR="00482AA8" w:rsidRPr="00E5031B" w:rsidRDefault="00482AA8" w:rsidP="0023148B">
      <w:pPr>
        <w:ind w:firstLine="284"/>
        <w:jc w:val="both"/>
        <w:rPr>
          <w:sz w:val="24"/>
          <w:szCs w:val="24"/>
        </w:rPr>
      </w:pPr>
    </w:p>
    <w:p w:rsidR="00482AA8" w:rsidRPr="00E5031B" w:rsidRDefault="00482AA8" w:rsidP="008204C0">
      <w:pPr>
        <w:pStyle w:val="af2"/>
        <w:numPr>
          <w:ilvl w:val="0"/>
          <w:numId w:val="25"/>
        </w:numPr>
        <w:spacing w:after="0" w:line="240" w:lineRule="auto"/>
        <w:ind w:left="0" w:firstLine="284"/>
        <w:jc w:val="both"/>
        <w:rPr>
          <w:rFonts w:ascii="Times New Roman" w:hAnsi="Times New Roman"/>
          <w:sz w:val="24"/>
          <w:szCs w:val="24"/>
        </w:rPr>
      </w:pPr>
      <w:r w:rsidRPr="00E5031B">
        <w:rPr>
          <w:rFonts w:ascii="Times New Roman" w:hAnsi="Times New Roman"/>
          <w:sz w:val="24"/>
          <w:szCs w:val="24"/>
        </w:rPr>
        <w:t>УЦДНИ АС КБР. Ф.1. Оп.1. Д.18. Л.5-6.</w:t>
      </w:r>
    </w:p>
    <w:p w:rsidR="00482AA8" w:rsidRPr="00E5031B" w:rsidRDefault="00482AA8" w:rsidP="008204C0">
      <w:pPr>
        <w:pStyle w:val="af2"/>
        <w:numPr>
          <w:ilvl w:val="0"/>
          <w:numId w:val="25"/>
        </w:numPr>
        <w:spacing w:after="0" w:line="240" w:lineRule="auto"/>
        <w:ind w:left="0" w:firstLine="284"/>
        <w:jc w:val="both"/>
        <w:rPr>
          <w:rFonts w:ascii="Times New Roman" w:hAnsi="Times New Roman"/>
          <w:sz w:val="24"/>
          <w:szCs w:val="24"/>
        </w:rPr>
      </w:pPr>
      <w:r w:rsidRPr="00E5031B">
        <w:rPr>
          <w:rFonts w:ascii="Times New Roman" w:hAnsi="Times New Roman"/>
          <w:sz w:val="24"/>
          <w:szCs w:val="24"/>
        </w:rPr>
        <w:t>ЦГА АС КБР. Ф.Р183. Оп.3 Д.59. Л.17.</w:t>
      </w:r>
    </w:p>
    <w:p w:rsidR="00482AA8" w:rsidRPr="00E5031B" w:rsidRDefault="00482AA8" w:rsidP="008204C0">
      <w:pPr>
        <w:pStyle w:val="af2"/>
        <w:numPr>
          <w:ilvl w:val="0"/>
          <w:numId w:val="25"/>
        </w:numPr>
        <w:spacing w:after="0" w:line="240" w:lineRule="auto"/>
        <w:ind w:left="0" w:firstLine="284"/>
        <w:jc w:val="both"/>
        <w:rPr>
          <w:rFonts w:ascii="Times New Roman" w:hAnsi="Times New Roman"/>
          <w:sz w:val="24"/>
          <w:szCs w:val="24"/>
        </w:rPr>
      </w:pPr>
      <w:r w:rsidRPr="00E5031B">
        <w:rPr>
          <w:rFonts w:ascii="Times New Roman" w:hAnsi="Times New Roman"/>
          <w:sz w:val="24"/>
          <w:szCs w:val="24"/>
        </w:rPr>
        <w:t>ЦГА АС КБР. Ф.Р183. Оп.3. Д.34. Л.95-96.</w:t>
      </w:r>
    </w:p>
    <w:p w:rsidR="00482AA8" w:rsidRPr="00E5031B" w:rsidRDefault="00482AA8" w:rsidP="008204C0">
      <w:pPr>
        <w:pStyle w:val="af2"/>
        <w:numPr>
          <w:ilvl w:val="0"/>
          <w:numId w:val="25"/>
        </w:numPr>
        <w:spacing w:after="0" w:line="240" w:lineRule="auto"/>
        <w:ind w:left="0" w:firstLine="284"/>
        <w:jc w:val="both"/>
        <w:rPr>
          <w:rFonts w:ascii="Times New Roman" w:hAnsi="Times New Roman"/>
          <w:sz w:val="24"/>
          <w:szCs w:val="24"/>
        </w:rPr>
      </w:pPr>
      <w:r w:rsidRPr="00E5031B">
        <w:rPr>
          <w:rFonts w:ascii="Times New Roman" w:hAnsi="Times New Roman"/>
          <w:i/>
          <w:sz w:val="24"/>
          <w:szCs w:val="24"/>
        </w:rPr>
        <w:t>Сарахов А</w:t>
      </w:r>
      <w:r w:rsidRPr="00E5031B">
        <w:rPr>
          <w:rFonts w:ascii="Times New Roman" w:hAnsi="Times New Roman"/>
          <w:sz w:val="24"/>
          <w:szCs w:val="24"/>
        </w:rPr>
        <w:t>. Остров ГУЛАГ. Документальная повесть. Майкоп. 2004. С. 276-279.</w:t>
      </w:r>
    </w:p>
    <w:p w:rsidR="00482AA8" w:rsidRPr="00E5031B" w:rsidRDefault="00482AA8" w:rsidP="008204C0">
      <w:pPr>
        <w:pStyle w:val="af2"/>
        <w:numPr>
          <w:ilvl w:val="0"/>
          <w:numId w:val="25"/>
        </w:numPr>
        <w:spacing w:after="0" w:line="240" w:lineRule="auto"/>
        <w:ind w:left="0" w:firstLine="284"/>
        <w:jc w:val="both"/>
        <w:rPr>
          <w:rFonts w:ascii="Times New Roman" w:hAnsi="Times New Roman"/>
          <w:sz w:val="24"/>
          <w:szCs w:val="24"/>
        </w:rPr>
      </w:pPr>
      <w:r w:rsidRPr="00E5031B">
        <w:rPr>
          <w:rFonts w:ascii="Times New Roman" w:hAnsi="Times New Roman"/>
          <w:sz w:val="24"/>
          <w:szCs w:val="24"/>
        </w:rPr>
        <w:t>ЦГА АС КБР. Ф.Р183. Оп.3. Д.144.Л.303об.-307.</w:t>
      </w:r>
    </w:p>
    <w:p w:rsidR="00482AA8" w:rsidRPr="00E5031B" w:rsidRDefault="00482AA8" w:rsidP="008204C0">
      <w:pPr>
        <w:pStyle w:val="af2"/>
        <w:numPr>
          <w:ilvl w:val="0"/>
          <w:numId w:val="25"/>
        </w:numPr>
        <w:spacing w:after="0" w:line="240" w:lineRule="auto"/>
        <w:ind w:left="0" w:firstLine="284"/>
        <w:jc w:val="both"/>
        <w:rPr>
          <w:rFonts w:ascii="Times New Roman" w:hAnsi="Times New Roman"/>
          <w:sz w:val="24"/>
          <w:szCs w:val="24"/>
        </w:rPr>
      </w:pPr>
      <w:r w:rsidRPr="00E5031B">
        <w:rPr>
          <w:rFonts w:ascii="Times New Roman" w:hAnsi="Times New Roman"/>
          <w:sz w:val="24"/>
          <w:szCs w:val="24"/>
        </w:rPr>
        <w:t>УЦДНИ АС КБР. Ф.25. Оп.1. Д.72. Л.18.</w:t>
      </w:r>
    </w:p>
    <w:p w:rsidR="00482AA8" w:rsidRPr="00E5031B" w:rsidRDefault="00482AA8" w:rsidP="008204C0">
      <w:pPr>
        <w:pStyle w:val="af2"/>
        <w:numPr>
          <w:ilvl w:val="0"/>
          <w:numId w:val="25"/>
        </w:numPr>
        <w:spacing w:after="0" w:line="240" w:lineRule="auto"/>
        <w:ind w:left="0" w:firstLine="284"/>
        <w:jc w:val="both"/>
        <w:rPr>
          <w:rFonts w:ascii="Times New Roman" w:hAnsi="Times New Roman"/>
          <w:sz w:val="24"/>
          <w:szCs w:val="24"/>
        </w:rPr>
      </w:pPr>
      <w:r w:rsidRPr="00E5031B">
        <w:rPr>
          <w:rFonts w:ascii="Times New Roman" w:hAnsi="Times New Roman"/>
          <w:sz w:val="24"/>
          <w:szCs w:val="24"/>
        </w:rPr>
        <w:t>УЦДНИ АС КБР. Ф.1. Оп.1. Д.54. Л.9-74.</w:t>
      </w:r>
    </w:p>
    <w:p w:rsidR="00482AA8" w:rsidRPr="00E5031B" w:rsidRDefault="00482AA8" w:rsidP="008204C0">
      <w:pPr>
        <w:pStyle w:val="af2"/>
        <w:numPr>
          <w:ilvl w:val="0"/>
          <w:numId w:val="25"/>
        </w:numPr>
        <w:spacing w:after="0" w:line="240" w:lineRule="auto"/>
        <w:ind w:left="0" w:firstLine="284"/>
        <w:jc w:val="both"/>
        <w:rPr>
          <w:rFonts w:ascii="Times New Roman" w:hAnsi="Times New Roman"/>
          <w:sz w:val="24"/>
          <w:szCs w:val="24"/>
        </w:rPr>
      </w:pPr>
      <w:r w:rsidRPr="00E5031B">
        <w:rPr>
          <w:rFonts w:ascii="Times New Roman" w:hAnsi="Times New Roman"/>
          <w:sz w:val="24"/>
          <w:szCs w:val="24"/>
        </w:rPr>
        <w:t>УЦДНИ АС КБР. Ф.25. Оп.1. Д.78. Л.19-20.</w:t>
      </w:r>
    </w:p>
    <w:p w:rsidR="00482AA8" w:rsidRPr="00E5031B" w:rsidRDefault="00482AA8" w:rsidP="008204C0">
      <w:pPr>
        <w:pStyle w:val="af2"/>
        <w:numPr>
          <w:ilvl w:val="0"/>
          <w:numId w:val="25"/>
        </w:numPr>
        <w:spacing w:after="0" w:line="240" w:lineRule="auto"/>
        <w:ind w:left="0" w:firstLine="284"/>
        <w:jc w:val="both"/>
        <w:rPr>
          <w:rFonts w:ascii="Times New Roman" w:hAnsi="Times New Roman"/>
          <w:sz w:val="24"/>
          <w:szCs w:val="24"/>
        </w:rPr>
      </w:pPr>
      <w:r w:rsidRPr="00E5031B">
        <w:rPr>
          <w:rFonts w:ascii="Times New Roman" w:hAnsi="Times New Roman"/>
          <w:i/>
          <w:sz w:val="24"/>
          <w:szCs w:val="24"/>
        </w:rPr>
        <w:t>Мидов Заракуш</w:t>
      </w:r>
      <w:r w:rsidRPr="00E5031B">
        <w:rPr>
          <w:rFonts w:ascii="Times New Roman" w:hAnsi="Times New Roman"/>
          <w:sz w:val="24"/>
          <w:szCs w:val="24"/>
        </w:rPr>
        <w:t xml:space="preserve">. // Электронный ресурс. Режим доступа: </w:t>
      </w:r>
      <w:hyperlink r:id="rId163" w:history="1">
        <w:r w:rsidRPr="00E5031B">
          <w:rPr>
            <w:rStyle w:val="a7"/>
            <w:rFonts w:ascii="Times New Roman" w:hAnsi="Times New Roman"/>
            <w:color w:val="auto"/>
            <w:sz w:val="24"/>
            <w:szCs w:val="24"/>
          </w:rPr>
          <w:t>http://www.mid07.com/2011/08/17/</w:t>
        </w:r>
      </w:hyperlink>
      <w:r w:rsidRPr="00E5031B">
        <w:rPr>
          <w:rFonts w:ascii="Times New Roman" w:hAnsi="Times New Roman"/>
          <w:sz w:val="24"/>
          <w:szCs w:val="24"/>
        </w:rPr>
        <w:t xml:space="preserve"> Дата обращения 28.08.2015.</w:t>
      </w:r>
    </w:p>
    <w:p w:rsidR="00482AA8" w:rsidRPr="00E5031B" w:rsidRDefault="00482AA8" w:rsidP="0023148B">
      <w:pPr>
        <w:ind w:firstLine="284"/>
        <w:jc w:val="both"/>
        <w:rPr>
          <w:sz w:val="24"/>
          <w:szCs w:val="24"/>
        </w:rPr>
      </w:pPr>
    </w:p>
    <w:p w:rsidR="00482AA8" w:rsidRPr="00E5031B" w:rsidRDefault="00482AA8" w:rsidP="0023148B">
      <w:pPr>
        <w:ind w:firstLine="284"/>
        <w:jc w:val="both"/>
        <w:rPr>
          <w:sz w:val="24"/>
          <w:szCs w:val="24"/>
        </w:rPr>
      </w:pPr>
      <w:r w:rsidRPr="00E5031B">
        <w:rPr>
          <w:b/>
          <w:sz w:val="24"/>
          <w:szCs w:val="24"/>
        </w:rPr>
        <w:t>Кармов Амерби Хазретович</w:t>
      </w:r>
      <w:r w:rsidRPr="00E5031B">
        <w:rPr>
          <w:sz w:val="24"/>
          <w:szCs w:val="24"/>
        </w:rPr>
        <w:t>, к.и.н., с.н.с. сектора новейшей истории  Кабардино-Балкарского института гуманитарных исследований</w:t>
      </w:r>
      <w:r w:rsidR="00FE4068">
        <w:rPr>
          <w:sz w:val="24"/>
          <w:szCs w:val="24"/>
        </w:rPr>
        <w:t>.</w:t>
      </w:r>
    </w:p>
    <w:p w:rsidR="00482AA8" w:rsidRPr="00E5031B" w:rsidRDefault="00482AA8" w:rsidP="0023148B">
      <w:pPr>
        <w:ind w:firstLine="284"/>
        <w:jc w:val="both"/>
        <w:rPr>
          <w:sz w:val="24"/>
          <w:szCs w:val="24"/>
        </w:rPr>
      </w:pPr>
      <w:r w:rsidRPr="00E5031B">
        <w:rPr>
          <w:sz w:val="24"/>
          <w:szCs w:val="24"/>
        </w:rPr>
        <w:t>360000, КБР, Нальчик, ул. Пушкина, 18.</w:t>
      </w:r>
    </w:p>
    <w:p w:rsidR="00482AA8" w:rsidRPr="001A4F02" w:rsidRDefault="00482AA8" w:rsidP="0023148B">
      <w:pPr>
        <w:ind w:firstLine="284"/>
        <w:jc w:val="both"/>
        <w:rPr>
          <w:sz w:val="24"/>
          <w:szCs w:val="24"/>
        </w:rPr>
      </w:pPr>
      <w:r w:rsidRPr="00E5031B">
        <w:rPr>
          <w:sz w:val="24"/>
          <w:szCs w:val="24"/>
        </w:rPr>
        <w:t>Тел</w:t>
      </w:r>
      <w:r w:rsidRPr="001A4F02">
        <w:rPr>
          <w:sz w:val="24"/>
          <w:szCs w:val="24"/>
        </w:rPr>
        <w:t xml:space="preserve">. 8-928-078-68-98. </w:t>
      </w:r>
    </w:p>
    <w:p w:rsidR="00482AA8" w:rsidRPr="00E5031B" w:rsidRDefault="00482AA8" w:rsidP="0023148B">
      <w:pPr>
        <w:ind w:firstLine="284"/>
        <w:jc w:val="both"/>
        <w:rPr>
          <w:sz w:val="24"/>
          <w:szCs w:val="24"/>
          <w:lang w:val="en-US"/>
        </w:rPr>
      </w:pPr>
      <w:r w:rsidRPr="00E5031B">
        <w:rPr>
          <w:sz w:val="24"/>
          <w:szCs w:val="24"/>
          <w:lang w:val="en-US"/>
        </w:rPr>
        <w:t>E-mail: kbigi@mail.ru</w:t>
      </w:r>
    </w:p>
    <w:p w:rsidR="00482AA8" w:rsidRPr="00E5031B" w:rsidRDefault="00482AA8" w:rsidP="0023148B">
      <w:pPr>
        <w:ind w:firstLine="284"/>
        <w:jc w:val="both"/>
        <w:rPr>
          <w:sz w:val="24"/>
          <w:szCs w:val="24"/>
          <w:lang w:val="en-US"/>
        </w:rPr>
      </w:pPr>
    </w:p>
    <w:p w:rsidR="00482AA8" w:rsidRPr="00E5031B" w:rsidRDefault="00482AA8" w:rsidP="0023148B">
      <w:pPr>
        <w:ind w:firstLine="284"/>
        <w:jc w:val="both"/>
        <w:rPr>
          <w:sz w:val="24"/>
          <w:szCs w:val="24"/>
          <w:lang w:val="en-US"/>
        </w:rPr>
      </w:pPr>
      <w:r w:rsidRPr="00E5031B">
        <w:rPr>
          <w:b/>
          <w:sz w:val="24"/>
          <w:szCs w:val="24"/>
          <w:lang w:val="en-US"/>
        </w:rPr>
        <w:t>Karmov Amerbi Hazretovich</w:t>
      </w:r>
      <w:r w:rsidRPr="00E5031B">
        <w:rPr>
          <w:sz w:val="24"/>
          <w:szCs w:val="24"/>
          <w:lang w:val="en-US"/>
        </w:rPr>
        <w:t>, candidate of historical sciences, senior staff scientist of the Department of contemporary history of  Kabardin-Balkar Institute of Humanitarian Researches.</w:t>
      </w:r>
    </w:p>
    <w:p w:rsidR="00482AA8" w:rsidRPr="0088377F" w:rsidRDefault="00482AA8" w:rsidP="0023148B">
      <w:pPr>
        <w:ind w:firstLine="284"/>
        <w:jc w:val="both"/>
        <w:rPr>
          <w:sz w:val="24"/>
          <w:szCs w:val="24"/>
          <w:lang w:val="en-US"/>
        </w:rPr>
      </w:pPr>
      <w:r w:rsidRPr="00E5031B">
        <w:rPr>
          <w:sz w:val="24"/>
          <w:szCs w:val="24"/>
          <w:lang w:val="en-US"/>
        </w:rPr>
        <w:t>360000, KBR, Nalchik, 18, Pushkin street</w:t>
      </w:r>
      <w:r w:rsidR="00FE4068" w:rsidRPr="0088377F">
        <w:rPr>
          <w:sz w:val="24"/>
          <w:szCs w:val="24"/>
          <w:lang w:val="en-US"/>
        </w:rPr>
        <w:t>.</w:t>
      </w:r>
    </w:p>
    <w:p w:rsidR="00482AA8" w:rsidRPr="00E5031B" w:rsidRDefault="00482AA8" w:rsidP="0023148B">
      <w:pPr>
        <w:ind w:firstLine="284"/>
        <w:jc w:val="both"/>
        <w:rPr>
          <w:sz w:val="24"/>
          <w:szCs w:val="24"/>
          <w:lang w:val="en-US"/>
        </w:rPr>
      </w:pPr>
      <w:r w:rsidRPr="00E5031B">
        <w:rPr>
          <w:sz w:val="24"/>
          <w:szCs w:val="24"/>
          <w:lang w:val="en-US"/>
        </w:rPr>
        <w:t>Ph. 8-928-078-68-98.</w:t>
      </w:r>
    </w:p>
    <w:p w:rsidR="00482AA8" w:rsidRPr="00E5031B" w:rsidRDefault="00482AA8" w:rsidP="0023148B">
      <w:pPr>
        <w:ind w:firstLine="284"/>
        <w:jc w:val="both"/>
        <w:rPr>
          <w:sz w:val="24"/>
          <w:szCs w:val="24"/>
          <w:lang w:val="en-US"/>
        </w:rPr>
      </w:pPr>
      <w:r w:rsidRPr="00E5031B">
        <w:rPr>
          <w:sz w:val="24"/>
          <w:szCs w:val="24"/>
          <w:lang w:val="en-US"/>
        </w:rPr>
        <w:t xml:space="preserve">E-mail: </w:t>
      </w:r>
      <w:hyperlink r:id="rId164" w:history="1">
        <w:r w:rsidRPr="00E5031B">
          <w:rPr>
            <w:rStyle w:val="a7"/>
            <w:color w:val="auto"/>
            <w:sz w:val="24"/>
            <w:szCs w:val="24"/>
            <w:lang w:val="en-US"/>
          </w:rPr>
          <w:t>kbigi@mail.ru</w:t>
        </w:r>
      </w:hyperlink>
    </w:p>
    <w:p w:rsidR="00482AA8" w:rsidRPr="00E5031B" w:rsidRDefault="00482AA8" w:rsidP="0023148B">
      <w:pPr>
        <w:ind w:firstLine="284"/>
        <w:jc w:val="both"/>
        <w:rPr>
          <w:sz w:val="24"/>
          <w:szCs w:val="24"/>
          <w:lang w:val="en-US"/>
        </w:rPr>
      </w:pPr>
      <w:r w:rsidRPr="00E5031B">
        <w:rPr>
          <w:sz w:val="24"/>
          <w:szCs w:val="24"/>
          <w:lang w:val="en-US"/>
        </w:rPr>
        <w:t>________________________________________________________________________</w:t>
      </w:r>
    </w:p>
    <w:p w:rsidR="00482AA8" w:rsidRPr="00E5031B" w:rsidRDefault="00482AA8" w:rsidP="0023148B">
      <w:pPr>
        <w:ind w:firstLine="284"/>
        <w:jc w:val="both"/>
        <w:rPr>
          <w:sz w:val="24"/>
          <w:szCs w:val="24"/>
          <w:lang w:val="en-US"/>
        </w:rPr>
      </w:pPr>
    </w:p>
    <w:p w:rsidR="004D4723" w:rsidRPr="00E5031B" w:rsidRDefault="004D4723" w:rsidP="0023148B">
      <w:pPr>
        <w:jc w:val="both"/>
        <w:rPr>
          <w:i/>
          <w:sz w:val="24"/>
          <w:szCs w:val="24"/>
        </w:rPr>
      </w:pPr>
      <w:r w:rsidRPr="00E5031B">
        <w:rPr>
          <w:i/>
          <w:sz w:val="24"/>
          <w:szCs w:val="24"/>
        </w:rPr>
        <w:t>УДК – 394.3(=352.3)</w:t>
      </w:r>
    </w:p>
    <w:p w:rsidR="004D4723" w:rsidRPr="00E5031B" w:rsidRDefault="004D4723" w:rsidP="0023148B">
      <w:pPr>
        <w:jc w:val="both"/>
        <w:rPr>
          <w:bCs/>
          <w:sz w:val="10"/>
          <w:szCs w:val="10"/>
        </w:rPr>
      </w:pPr>
    </w:p>
    <w:p w:rsidR="004D4723" w:rsidRPr="00E5031B" w:rsidRDefault="004D4723" w:rsidP="0023148B">
      <w:pPr>
        <w:jc w:val="center"/>
        <w:rPr>
          <w:b/>
          <w:sz w:val="28"/>
          <w:szCs w:val="28"/>
        </w:rPr>
      </w:pPr>
      <w:r w:rsidRPr="00E5031B">
        <w:rPr>
          <w:b/>
          <w:sz w:val="28"/>
          <w:szCs w:val="28"/>
        </w:rPr>
        <w:t>ЭЛЕМЕНТЫ ВОЕННОЙ КУЛЬТУРЫ ЧЕРКЕСОВ (АДЫГОВ)</w:t>
      </w:r>
    </w:p>
    <w:p w:rsidR="004D4723" w:rsidRPr="00E5031B" w:rsidRDefault="004D4723" w:rsidP="0023148B">
      <w:pPr>
        <w:jc w:val="center"/>
        <w:rPr>
          <w:b/>
          <w:sz w:val="28"/>
          <w:szCs w:val="28"/>
        </w:rPr>
      </w:pPr>
      <w:r w:rsidRPr="00E5031B">
        <w:rPr>
          <w:b/>
          <w:sz w:val="28"/>
          <w:szCs w:val="28"/>
        </w:rPr>
        <w:t>В ТАНЦАХ</w:t>
      </w:r>
    </w:p>
    <w:p w:rsidR="004D4723" w:rsidRPr="00E5031B" w:rsidRDefault="004D4723" w:rsidP="0023148B">
      <w:pPr>
        <w:jc w:val="center"/>
        <w:rPr>
          <w:b/>
          <w:sz w:val="28"/>
          <w:szCs w:val="28"/>
        </w:rPr>
      </w:pPr>
      <w:r w:rsidRPr="00E5031B">
        <w:rPr>
          <w:b/>
          <w:sz w:val="28"/>
          <w:szCs w:val="28"/>
        </w:rPr>
        <w:t>(на примере нартского эпоса)</w:t>
      </w:r>
    </w:p>
    <w:p w:rsidR="004D4723" w:rsidRPr="00E5031B" w:rsidRDefault="004D4723" w:rsidP="0023148B">
      <w:pPr>
        <w:jc w:val="center"/>
        <w:rPr>
          <w:sz w:val="18"/>
          <w:szCs w:val="18"/>
        </w:rPr>
      </w:pPr>
    </w:p>
    <w:p w:rsidR="004D4723" w:rsidRPr="00E5031B" w:rsidRDefault="004D4723" w:rsidP="0023148B">
      <w:pPr>
        <w:pStyle w:val="ae"/>
        <w:shd w:val="clear" w:color="auto" w:fill="FFFFFF"/>
        <w:spacing w:before="0" w:beforeAutospacing="0" w:after="0" w:afterAutospacing="0"/>
        <w:jc w:val="center"/>
        <w:rPr>
          <w:rFonts w:ascii="Times New Roman" w:hAnsi="Times New Roman" w:cs="Times New Roman"/>
          <w:b/>
          <w:sz w:val="24"/>
          <w:szCs w:val="24"/>
        </w:rPr>
      </w:pPr>
      <w:r w:rsidRPr="00E5031B">
        <w:rPr>
          <w:rFonts w:ascii="Times New Roman" w:hAnsi="Times New Roman" w:cs="Times New Roman"/>
          <w:b/>
          <w:sz w:val="24"/>
          <w:szCs w:val="24"/>
        </w:rPr>
        <w:t>З.М. КЕШЕВА</w:t>
      </w:r>
    </w:p>
    <w:p w:rsidR="004D4723" w:rsidRPr="00E5031B" w:rsidRDefault="004D4723" w:rsidP="0023148B">
      <w:pPr>
        <w:jc w:val="center"/>
        <w:rPr>
          <w:sz w:val="18"/>
          <w:szCs w:val="18"/>
        </w:rPr>
      </w:pPr>
    </w:p>
    <w:p w:rsidR="004D4723" w:rsidRPr="00E5031B" w:rsidRDefault="004D4723" w:rsidP="0023148B">
      <w:pPr>
        <w:jc w:val="center"/>
      </w:pPr>
      <w:r w:rsidRPr="00E5031B">
        <w:t>ФГБНУ Кабардино-Балкарский институт гуманитарных исследований (КБИГИ)</w:t>
      </w:r>
    </w:p>
    <w:p w:rsidR="004D4723" w:rsidRPr="00E5031B" w:rsidRDefault="004D4723" w:rsidP="0023148B">
      <w:pPr>
        <w:jc w:val="center"/>
      </w:pPr>
      <w:r w:rsidRPr="00E5031B">
        <w:t>360000, КБР, г. Нальчик, ул. Пушкина, 18</w:t>
      </w:r>
    </w:p>
    <w:p w:rsidR="004D4723" w:rsidRPr="00E5031B" w:rsidRDefault="004D4723" w:rsidP="0023148B">
      <w:pPr>
        <w:jc w:val="center"/>
        <w:rPr>
          <w:i/>
        </w:rPr>
      </w:pPr>
      <w:bookmarkStart w:id="24" w:name="OLE_LINK18"/>
      <w:bookmarkStart w:id="25" w:name="OLE_LINK21"/>
      <w:r w:rsidRPr="00E5031B">
        <w:rPr>
          <w:caps/>
          <w:lang w:val="en-US"/>
        </w:rPr>
        <w:lastRenderedPageBreak/>
        <w:t>e</w:t>
      </w:r>
      <w:r w:rsidRPr="00E5031B">
        <w:t>-</w:t>
      </w:r>
      <w:r w:rsidRPr="00E5031B">
        <w:rPr>
          <w:lang w:val="en-US"/>
        </w:rPr>
        <w:t>mail</w:t>
      </w:r>
      <w:r w:rsidRPr="00E5031B">
        <w:t xml:space="preserve">: </w:t>
      </w:r>
      <w:r w:rsidRPr="00E5031B">
        <w:rPr>
          <w:u w:val="single"/>
          <w:lang w:val="en-US"/>
        </w:rPr>
        <w:t>kbigi</w:t>
      </w:r>
      <w:r w:rsidRPr="00E5031B">
        <w:rPr>
          <w:u w:val="single"/>
        </w:rPr>
        <w:t>@</w:t>
      </w:r>
      <w:r w:rsidRPr="00E5031B">
        <w:rPr>
          <w:u w:val="single"/>
          <w:lang w:val="en-US"/>
        </w:rPr>
        <w:t>mail</w:t>
      </w:r>
      <w:r w:rsidRPr="00E5031B">
        <w:rPr>
          <w:u w:val="single"/>
        </w:rPr>
        <w:t>.</w:t>
      </w:r>
      <w:r w:rsidRPr="00E5031B">
        <w:rPr>
          <w:u w:val="single"/>
          <w:lang w:val="en-US"/>
        </w:rPr>
        <w:t>ru</w:t>
      </w:r>
    </w:p>
    <w:bookmarkEnd w:id="24"/>
    <w:bookmarkEnd w:id="25"/>
    <w:p w:rsidR="004D4723" w:rsidRPr="00E5031B" w:rsidRDefault="004D4723" w:rsidP="0023148B">
      <w:pPr>
        <w:jc w:val="center"/>
        <w:rPr>
          <w:sz w:val="18"/>
          <w:szCs w:val="18"/>
        </w:rPr>
      </w:pPr>
    </w:p>
    <w:p w:rsidR="004D4723" w:rsidRPr="00E5031B" w:rsidRDefault="004D4723" w:rsidP="0023148B">
      <w:pPr>
        <w:ind w:left="284" w:right="284" w:firstLine="284"/>
        <w:jc w:val="both"/>
        <w:rPr>
          <w:sz w:val="22"/>
          <w:szCs w:val="22"/>
        </w:rPr>
      </w:pPr>
      <w:r w:rsidRPr="00E5031B">
        <w:rPr>
          <w:i/>
          <w:sz w:val="22"/>
          <w:szCs w:val="22"/>
        </w:rPr>
        <w:t>В статье анализируются элементы черкесской (адыгской) военной культуры в танцах на примере нартского эпоса</w:t>
      </w:r>
      <w:r w:rsidRPr="00E5031B">
        <w:rPr>
          <w:sz w:val="22"/>
          <w:szCs w:val="22"/>
        </w:rPr>
        <w:t xml:space="preserve">. </w:t>
      </w:r>
      <w:r w:rsidRPr="00E5031B">
        <w:rPr>
          <w:i/>
          <w:sz w:val="22"/>
          <w:szCs w:val="22"/>
        </w:rPr>
        <w:t>Сделаны выводы, что танцевальная культура черкесов (ад</w:t>
      </w:r>
      <w:r w:rsidRPr="00E5031B">
        <w:rPr>
          <w:i/>
          <w:sz w:val="22"/>
          <w:szCs w:val="22"/>
        </w:rPr>
        <w:t>ы</w:t>
      </w:r>
      <w:r w:rsidRPr="00E5031B">
        <w:rPr>
          <w:i/>
          <w:sz w:val="22"/>
          <w:szCs w:val="22"/>
        </w:rPr>
        <w:t xml:space="preserve">гов) широко отражена в адыгском нартском эпосе, </w:t>
      </w:r>
      <w:r w:rsidRPr="00E5031B">
        <w:rPr>
          <w:i/>
          <w:kern w:val="16"/>
          <w:sz w:val="22"/>
          <w:szCs w:val="22"/>
        </w:rPr>
        <w:t>элементы военной культуры (имитация боевых действий, применение приемов, демонстрация силы и реакции) использовались в че</w:t>
      </w:r>
      <w:r w:rsidRPr="00E5031B">
        <w:rPr>
          <w:i/>
          <w:kern w:val="16"/>
          <w:sz w:val="22"/>
          <w:szCs w:val="22"/>
        </w:rPr>
        <w:t>р</w:t>
      </w:r>
      <w:r w:rsidRPr="00E5031B">
        <w:rPr>
          <w:i/>
          <w:kern w:val="16"/>
          <w:sz w:val="22"/>
          <w:szCs w:val="22"/>
        </w:rPr>
        <w:t>кесских танцах.</w:t>
      </w:r>
    </w:p>
    <w:p w:rsidR="004D4723" w:rsidRPr="00E5031B" w:rsidRDefault="004D4723" w:rsidP="0023148B">
      <w:pPr>
        <w:pStyle w:val="ae"/>
        <w:shd w:val="clear" w:color="auto" w:fill="FFFFFF"/>
        <w:spacing w:before="0" w:beforeAutospacing="0" w:after="0" w:afterAutospacing="0"/>
        <w:ind w:left="284" w:right="284" w:firstLine="284"/>
        <w:jc w:val="both"/>
        <w:rPr>
          <w:rFonts w:ascii="Times New Roman" w:hAnsi="Times New Roman" w:cs="Times New Roman"/>
          <w:sz w:val="22"/>
          <w:szCs w:val="22"/>
        </w:rPr>
      </w:pPr>
    </w:p>
    <w:p w:rsidR="004D4723" w:rsidRPr="00E5031B" w:rsidRDefault="004D4723" w:rsidP="0023148B">
      <w:pPr>
        <w:pStyle w:val="ae"/>
        <w:shd w:val="clear" w:color="auto" w:fill="FFFFFF"/>
        <w:spacing w:before="0" w:beforeAutospacing="0" w:after="0" w:afterAutospacing="0"/>
        <w:ind w:left="284" w:right="284" w:firstLine="284"/>
        <w:jc w:val="both"/>
        <w:rPr>
          <w:rFonts w:ascii="Times New Roman" w:hAnsi="Times New Roman" w:cs="Times New Roman"/>
          <w:sz w:val="22"/>
          <w:szCs w:val="22"/>
          <w:shd w:val="clear" w:color="auto" w:fill="FFFFFF"/>
        </w:rPr>
      </w:pPr>
      <w:r w:rsidRPr="00E5031B">
        <w:rPr>
          <w:rFonts w:ascii="Times New Roman" w:hAnsi="Times New Roman" w:cs="Times New Roman"/>
          <w:b/>
          <w:sz w:val="22"/>
          <w:szCs w:val="22"/>
        </w:rPr>
        <w:t xml:space="preserve">Ключевые слова: </w:t>
      </w:r>
      <w:r w:rsidRPr="00E5031B">
        <w:rPr>
          <w:rFonts w:ascii="Times New Roman" w:hAnsi="Times New Roman" w:cs="Times New Roman"/>
          <w:sz w:val="22"/>
          <w:szCs w:val="22"/>
        </w:rPr>
        <w:t>черкесы (адыги), мифология, нартский эпос, танцевальная культура, военная культура.</w:t>
      </w:r>
    </w:p>
    <w:p w:rsidR="004D4723" w:rsidRDefault="004D4723" w:rsidP="0023148B">
      <w:pPr>
        <w:ind w:firstLine="284"/>
        <w:jc w:val="both"/>
        <w:rPr>
          <w:sz w:val="24"/>
          <w:szCs w:val="24"/>
        </w:rPr>
      </w:pPr>
    </w:p>
    <w:p w:rsidR="003C6AA2" w:rsidRPr="00E5031B" w:rsidRDefault="003C6AA2" w:rsidP="0023148B">
      <w:pPr>
        <w:ind w:firstLine="284"/>
        <w:jc w:val="both"/>
        <w:rPr>
          <w:sz w:val="24"/>
          <w:szCs w:val="24"/>
        </w:rPr>
      </w:pPr>
    </w:p>
    <w:p w:rsidR="00FF3670" w:rsidRPr="00E5031B" w:rsidRDefault="00FF3670" w:rsidP="0023148B">
      <w:pPr>
        <w:pStyle w:val="ae"/>
        <w:shd w:val="clear" w:color="auto" w:fill="FFFFFF"/>
        <w:spacing w:before="0" w:beforeAutospacing="0" w:after="0" w:afterAutospacing="0"/>
        <w:jc w:val="center"/>
        <w:rPr>
          <w:rFonts w:ascii="Times New Roman" w:hAnsi="Times New Roman" w:cs="Times New Roman"/>
          <w:b/>
          <w:sz w:val="28"/>
          <w:szCs w:val="28"/>
          <w:shd w:val="clear" w:color="auto" w:fill="FFFFFF"/>
          <w:lang w:val="en-US"/>
        </w:rPr>
      </w:pPr>
      <w:r w:rsidRPr="00E5031B">
        <w:rPr>
          <w:rFonts w:ascii="Times New Roman" w:hAnsi="Times New Roman" w:cs="Times New Roman"/>
          <w:b/>
          <w:sz w:val="28"/>
          <w:szCs w:val="28"/>
          <w:shd w:val="clear" w:color="auto" w:fill="FFFFFF"/>
          <w:lang w:val="en-US"/>
        </w:rPr>
        <w:t>ELEMENTS OF MILITARY CULTURE OF CIRCASSIANS (ADYGS)</w:t>
      </w:r>
    </w:p>
    <w:p w:rsidR="00FF3670" w:rsidRPr="00E5031B" w:rsidRDefault="00FF3670" w:rsidP="0023148B">
      <w:pPr>
        <w:pStyle w:val="ae"/>
        <w:shd w:val="clear" w:color="auto" w:fill="FFFFFF"/>
        <w:spacing w:before="0" w:beforeAutospacing="0" w:after="0" w:afterAutospacing="0"/>
        <w:jc w:val="center"/>
        <w:rPr>
          <w:rFonts w:ascii="Times New Roman" w:hAnsi="Times New Roman" w:cs="Times New Roman"/>
          <w:b/>
          <w:sz w:val="28"/>
          <w:szCs w:val="28"/>
          <w:shd w:val="clear" w:color="auto" w:fill="FFFFFF"/>
          <w:lang w:val="en-US"/>
        </w:rPr>
      </w:pPr>
      <w:r w:rsidRPr="00E5031B">
        <w:rPr>
          <w:rFonts w:ascii="Times New Roman" w:hAnsi="Times New Roman" w:cs="Times New Roman"/>
          <w:b/>
          <w:sz w:val="28"/>
          <w:szCs w:val="28"/>
          <w:shd w:val="clear" w:color="auto" w:fill="FFFFFF"/>
          <w:lang w:val="en-US"/>
        </w:rPr>
        <w:t>IN DANCING</w:t>
      </w:r>
    </w:p>
    <w:p w:rsidR="00FF3670" w:rsidRPr="00E5031B" w:rsidRDefault="00C75B20" w:rsidP="0023148B">
      <w:pPr>
        <w:pStyle w:val="ae"/>
        <w:shd w:val="clear" w:color="auto" w:fill="FFFFFF"/>
        <w:spacing w:before="0" w:beforeAutospacing="0" w:after="0" w:afterAutospacing="0"/>
        <w:jc w:val="center"/>
        <w:rPr>
          <w:rFonts w:ascii="Times New Roman" w:hAnsi="Times New Roman" w:cs="Times New Roman"/>
          <w:b/>
          <w:sz w:val="28"/>
          <w:szCs w:val="28"/>
          <w:shd w:val="clear" w:color="auto" w:fill="FFFFFF"/>
          <w:lang w:val="en-US"/>
        </w:rPr>
      </w:pPr>
      <w:r w:rsidRPr="00E5031B">
        <w:rPr>
          <w:rFonts w:ascii="Times New Roman" w:hAnsi="Times New Roman" w:cs="Times New Roman"/>
          <w:b/>
          <w:sz w:val="28"/>
          <w:szCs w:val="28"/>
          <w:shd w:val="clear" w:color="auto" w:fill="FFFFFF"/>
          <w:lang w:val="en-US"/>
        </w:rPr>
        <w:t>(on</w:t>
      </w:r>
      <w:r w:rsidR="00FF3670" w:rsidRPr="00E5031B">
        <w:rPr>
          <w:rFonts w:ascii="Times New Roman" w:hAnsi="Times New Roman" w:cs="Times New Roman"/>
          <w:b/>
          <w:sz w:val="28"/>
          <w:szCs w:val="28"/>
          <w:shd w:val="clear" w:color="auto" w:fill="FFFFFF"/>
          <w:lang w:val="en-US"/>
        </w:rPr>
        <w:t xml:space="preserve"> example</w:t>
      </w:r>
      <w:r w:rsidRPr="00E5031B">
        <w:rPr>
          <w:rFonts w:ascii="Times New Roman" w:hAnsi="Times New Roman" w:cs="Times New Roman"/>
          <w:b/>
          <w:sz w:val="28"/>
          <w:szCs w:val="28"/>
          <w:shd w:val="clear" w:color="auto" w:fill="FFFFFF"/>
          <w:lang w:val="en-US"/>
        </w:rPr>
        <w:t xml:space="preserve"> of</w:t>
      </w:r>
      <w:r w:rsidR="00FF3670" w:rsidRPr="00E5031B">
        <w:rPr>
          <w:rFonts w:ascii="Times New Roman" w:hAnsi="Times New Roman" w:cs="Times New Roman"/>
          <w:b/>
          <w:sz w:val="28"/>
          <w:szCs w:val="28"/>
          <w:shd w:val="clear" w:color="auto" w:fill="FFFFFF"/>
          <w:lang w:val="en-US"/>
        </w:rPr>
        <w:t xml:space="preserve"> Nart epic)</w:t>
      </w:r>
    </w:p>
    <w:p w:rsidR="00FF3670" w:rsidRPr="00E5031B" w:rsidRDefault="00FF3670" w:rsidP="0023148B">
      <w:pPr>
        <w:jc w:val="center"/>
        <w:rPr>
          <w:sz w:val="18"/>
          <w:szCs w:val="18"/>
          <w:lang w:val="en-US"/>
        </w:rPr>
      </w:pPr>
    </w:p>
    <w:p w:rsidR="00FF3670" w:rsidRPr="00E5031B" w:rsidRDefault="00FF3670" w:rsidP="0023148B">
      <w:pPr>
        <w:pStyle w:val="ae"/>
        <w:shd w:val="clear" w:color="auto" w:fill="FFFFFF"/>
        <w:spacing w:before="0" w:beforeAutospacing="0" w:after="0" w:afterAutospacing="0"/>
        <w:jc w:val="center"/>
        <w:rPr>
          <w:rFonts w:ascii="Times New Roman" w:hAnsi="Times New Roman" w:cs="Times New Roman"/>
          <w:sz w:val="24"/>
          <w:szCs w:val="24"/>
          <w:shd w:val="clear" w:color="auto" w:fill="FFFFFF"/>
          <w:lang w:val="en-US"/>
        </w:rPr>
      </w:pPr>
      <w:r w:rsidRPr="00E5031B">
        <w:rPr>
          <w:rFonts w:ascii="Times New Roman" w:hAnsi="Times New Roman" w:cs="Times New Roman"/>
          <w:b/>
          <w:sz w:val="24"/>
          <w:szCs w:val="24"/>
          <w:lang w:val="en-US"/>
        </w:rPr>
        <w:t>Z.M. KESHEV</w:t>
      </w:r>
      <w:r w:rsidRPr="00E5031B">
        <w:rPr>
          <w:rFonts w:ascii="Times New Roman" w:hAnsi="Times New Roman" w:cs="Times New Roman"/>
          <w:b/>
          <w:sz w:val="24"/>
          <w:szCs w:val="24"/>
        </w:rPr>
        <w:t>А</w:t>
      </w:r>
    </w:p>
    <w:p w:rsidR="00FF3670" w:rsidRPr="00E5031B" w:rsidRDefault="00FF3670" w:rsidP="0023148B">
      <w:pPr>
        <w:jc w:val="center"/>
        <w:rPr>
          <w:sz w:val="18"/>
          <w:szCs w:val="18"/>
          <w:lang w:val="en-US"/>
        </w:rPr>
      </w:pPr>
    </w:p>
    <w:p w:rsidR="00FF3670" w:rsidRPr="00E5031B" w:rsidRDefault="00FF3670" w:rsidP="0023148B">
      <w:pPr>
        <w:jc w:val="center"/>
        <w:rPr>
          <w:lang w:val="en-US"/>
        </w:rPr>
      </w:pPr>
      <w:r w:rsidRPr="00E5031B">
        <w:rPr>
          <w:lang w:val="en-US"/>
        </w:rPr>
        <w:t>Kabardin-Balkar Institute of Humanitarian Researches (KBIHR)</w:t>
      </w:r>
    </w:p>
    <w:p w:rsidR="00FF3670" w:rsidRPr="00E5031B" w:rsidRDefault="00FF3670" w:rsidP="0023148B">
      <w:pPr>
        <w:jc w:val="center"/>
        <w:rPr>
          <w:lang w:val="en-US"/>
        </w:rPr>
      </w:pPr>
      <w:r w:rsidRPr="00E5031B">
        <w:rPr>
          <w:lang w:val="en-US"/>
        </w:rPr>
        <w:t xml:space="preserve">360000, </w:t>
      </w:r>
      <w:r w:rsidRPr="00E5031B">
        <w:rPr>
          <w:bCs/>
          <w:lang w:val="en-US"/>
        </w:rPr>
        <w:t xml:space="preserve">KBR, </w:t>
      </w:r>
      <w:r w:rsidRPr="00E5031B">
        <w:rPr>
          <w:lang w:val="en-US"/>
        </w:rPr>
        <w:t>Nalchik, 18, Pushkin street</w:t>
      </w:r>
    </w:p>
    <w:p w:rsidR="00FF3670" w:rsidRPr="00E5031B" w:rsidRDefault="00FF3670" w:rsidP="0023148B">
      <w:pPr>
        <w:jc w:val="center"/>
        <w:rPr>
          <w:i/>
          <w:u w:val="single"/>
          <w:lang w:val="en-US"/>
        </w:rPr>
      </w:pPr>
      <w:r w:rsidRPr="00E5031B">
        <w:rPr>
          <w:caps/>
          <w:lang w:val="en-US"/>
        </w:rPr>
        <w:t>e</w:t>
      </w:r>
      <w:r w:rsidRPr="00E5031B">
        <w:rPr>
          <w:lang w:val="en-US"/>
        </w:rPr>
        <w:t xml:space="preserve">-mail: </w:t>
      </w:r>
      <w:r w:rsidRPr="00E5031B">
        <w:rPr>
          <w:u w:val="single"/>
          <w:lang w:val="en-US"/>
        </w:rPr>
        <w:t>kbigi@mail.ru</w:t>
      </w:r>
    </w:p>
    <w:p w:rsidR="00FF3670" w:rsidRPr="00E5031B" w:rsidRDefault="00FF3670" w:rsidP="0023148B">
      <w:pPr>
        <w:jc w:val="center"/>
        <w:rPr>
          <w:sz w:val="18"/>
          <w:szCs w:val="18"/>
          <w:lang w:val="en-US"/>
        </w:rPr>
      </w:pPr>
    </w:p>
    <w:p w:rsidR="00FF3670" w:rsidRPr="00E5031B" w:rsidRDefault="00FF3670" w:rsidP="0023148B">
      <w:pPr>
        <w:pStyle w:val="ae"/>
        <w:shd w:val="clear" w:color="auto" w:fill="FFFFFF"/>
        <w:spacing w:before="0" w:beforeAutospacing="0" w:after="0" w:afterAutospacing="0"/>
        <w:ind w:firstLine="284"/>
        <w:jc w:val="both"/>
        <w:rPr>
          <w:rFonts w:ascii="Times New Roman" w:hAnsi="Times New Roman" w:cs="Times New Roman"/>
          <w:sz w:val="22"/>
          <w:szCs w:val="22"/>
          <w:shd w:val="clear" w:color="auto" w:fill="FFFFFF"/>
          <w:lang w:val="en-US"/>
        </w:rPr>
      </w:pPr>
      <w:r w:rsidRPr="00E5031B">
        <w:rPr>
          <w:rFonts w:ascii="Times New Roman" w:hAnsi="Times New Roman" w:cs="Times New Roman"/>
          <w:sz w:val="22"/>
          <w:szCs w:val="22"/>
          <w:shd w:val="clear" w:color="auto" w:fill="FFFFFF"/>
          <w:lang w:val="en-US"/>
        </w:rPr>
        <w:t xml:space="preserve">The article analyzes the elements of Circassian (Adygs) military culture in dancing </w:t>
      </w:r>
      <w:r w:rsidR="00C75B20" w:rsidRPr="00E5031B">
        <w:rPr>
          <w:rFonts w:ascii="Times New Roman" w:hAnsi="Times New Roman" w:cs="Times New Roman"/>
          <w:sz w:val="22"/>
          <w:szCs w:val="22"/>
          <w:shd w:val="clear" w:color="auto" w:fill="FFFFFF"/>
          <w:lang w:val="en-US"/>
        </w:rPr>
        <w:t>on</w:t>
      </w:r>
      <w:r w:rsidRPr="00E5031B">
        <w:rPr>
          <w:rFonts w:ascii="Times New Roman" w:hAnsi="Times New Roman" w:cs="Times New Roman"/>
          <w:sz w:val="22"/>
          <w:szCs w:val="22"/>
          <w:shd w:val="clear" w:color="auto" w:fill="FFFFFF"/>
          <w:lang w:val="en-US"/>
        </w:rPr>
        <w:t xml:space="preserve"> example </w:t>
      </w:r>
      <w:r w:rsidR="00C75B20" w:rsidRPr="00E5031B">
        <w:rPr>
          <w:rFonts w:ascii="Times New Roman" w:hAnsi="Times New Roman" w:cs="Times New Roman"/>
          <w:sz w:val="22"/>
          <w:szCs w:val="22"/>
          <w:shd w:val="clear" w:color="auto" w:fill="FFFFFF"/>
          <w:lang w:val="en-US"/>
        </w:rPr>
        <w:t xml:space="preserve">of </w:t>
      </w:r>
      <w:r w:rsidRPr="00E5031B">
        <w:rPr>
          <w:rFonts w:ascii="Times New Roman" w:hAnsi="Times New Roman" w:cs="Times New Roman"/>
          <w:sz w:val="22"/>
          <w:szCs w:val="22"/>
          <w:shd w:val="clear" w:color="auto" w:fill="FFFFFF"/>
          <w:lang w:val="en-US"/>
        </w:rPr>
        <w:t xml:space="preserve">Nart epic. We conclude that the dance culture of the Circassian (Adygs) </w:t>
      </w:r>
      <w:r w:rsidR="00C75B20" w:rsidRPr="00E5031B">
        <w:rPr>
          <w:rFonts w:ascii="Times New Roman" w:hAnsi="Times New Roman" w:cs="Times New Roman"/>
          <w:sz w:val="22"/>
          <w:szCs w:val="22"/>
          <w:shd w:val="clear" w:color="auto" w:fill="FFFFFF"/>
          <w:lang w:val="en-US"/>
        </w:rPr>
        <w:t>is</w:t>
      </w:r>
      <w:r w:rsidRPr="00E5031B">
        <w:rPr>
          <w:rFonts w:ascii="Times New Roman" w:hAnsi="Times New Roman" w:cs="Times New Roman"/>
          <w:sz w:val="22"/>
          <w:szCs w:val="22"/>
          <w:shd w:val="clear" w:color="auto" w:fill="FFFFFF"/>
          <w:lang w:val="en-US"/>
        </w:rPr>
        <w:t xml:space="preserve"> widely reflected in the Adyg</w:t>
      </w:r>
      <w:r w:rsidR="00C75B20" w:rsidRPr="00E5031B">
        <w:rPr>
          <w:rFonts w:ascii="Times New Roman" w:hAnsi="Times New Roman" w:cs="Times New Roman"/>
          <w:sz w:val="22"/>
          <w:szCs w:val="22"/>
          <w:shd w:val="clear" w:color="auto" w:fill="FFFFFF"/>
          <w:lang w:val="en-US"/>
        </w:rPr>
        <w:t>h</w:t>
      </w:r>
      <w:r w:rsidRPr="00E5031B">
        <w:rPr>
          <w:rFonts w:ascii="Times New Roman" w:hAnsi="Times New Roman" w:cs="Times New Roman"/>
          <w:sz w:val="22"/>
          <w:szCs w:val="22"/>
          <w:shd w:val="clear" w:color="auto" w:fill="FFFFFF"/>
          <w:lang w:val="en-US"/>
        </w:rPr>
        <w:t xml:space="preserve">e Nart epic; elements of military culture (simulated combat operations, the use of techniques that show </w:t>
      </w:r>
      <w:r w:rsidR="00CC0532" w:rsidRPr="00E5031B">
        <w:rPr>
          <w:rFonts w:ascii="Times New Roman" w:hAnsi="Times New Roman" w:cs="Times New Roman"/>
          <w:sz w:val="22"/>
          <w:szCs w:val="22"/>
          <w:shd w:val="clear" w:color="auto" w:fill="FFFFFF"/>
          <w:lang w:val="en-US"/>
        </w:rPr>
        <w:t>the</w:t>
      </w:r>
      <w:r w:rsidRPr="00E5031B">
        <w:rPr>
          <w:rFonts w:ascii="Times New Roman" w:hAnsi="Times New Roman" w:cs="Times New Roman"/>
          <w:sz w:val="22"/>
          <w:szCs w:val="22"/>
          <w:shd w:val="clear" w:color="auto" w:fill="FFFFFF"/>
          <w:lang w:val="en-US"/>
        </w:rPr>
        <w:t xml:space="preserve"> force, and </w:t>
      </w:r>
      <w:r w:rsidR="00CC0532" w:rsidRPr="00E5031B">
        <w:rPr>
          <w:rFonts w:ascii="Times New Roman" w:hAnsi="Times New Roman" w:cs="Times New Roman"/>
          <w:sz w:val="22"/>
          <w:szCs w:val="22"/>
          <w:shd w:val="clear" w:color="auto" w:fill="FFFFFF"/>
          <w:lang w:val="en-US"/>
        </w:rPr>
        <w:t xml:space="preserve">swiftness of </w:t>
      </w:r>
      <w:r w:rsidRPr="00E5031B">
        <w:rPr>
          <w:rFonts w:ascii="Times New Roman" w:hAnsi="Times New Roman" w:cs="Times New Roman"/>
          <w:sz w:val="22"/>
          <w:szCs w:val="22"/>
          <w:shd w:val="clear" w:color="auto" w:fill="FFFFFF"/>
          <w:lang w:val="en-US"/>
        </w:rPr>
        <w:t>reactions) used in the Circassian dances.</w:t>
      </w:r>
    </w:p>
    <w:p w:rsidR="00FF3670" w:rsidRPr="00E5031B" w:rsidRDefault="00FF3670" w:rsidP="0023148B">
      <w:pPr>
        <w:pStyle w:val="ae"/>
        <w:shd w:val="clear" w:color="auto" w:fill="FFFFFF"/>
        <w:spacing w:before="0" w:beforeAutospacing="0" w:after="0" w:afterAutospacing="0"/>
        <w:ind w:firstLine="284"/>
        <w:jc w:val="both"/>
        <w:rPr>
          <w:rFonts w:ascii="Times New Roman" w:hAnsi="Times New Roman" w:cs="Times New Roman"/>
          <w:sz w:val="22"/>
          <w:szCs w:val="22"/>
          <w:shd w:val="clear" w:color="auto" w:fill="FFFFFF"/>
          <w:lang w:val="en-US"/>
        </w:rPr>
      </w:pPr>
    </w:p>
    <w:p w:rsidR="00FF3670" w:rsidRPr="00E5031B" w:rsidRDefault="00FF3670" w:rsidP="0023148B">
      <w:pPr>
        <w:pStyle w:val="ae"/>
        <w:shd w:val="clear" w:color="auto" w:fill="FFFFFF"/>
        <w:spacing w:before="0" w:beforeAutospacing="0" w:after="0" w:afterAutospacing="0"/>
        <w:ind w:firstLine="284"/>
        <w:jc w:val="both"/>
        <w:rPr>
          <w:rFonts w:ascii="Times New Roman" w:hAnsi="Times New Roman" w:cs="Times New Roman"/>
          <w:sz w:val="22"/>
          <w:szCs w:val="22"/>
          <w:lang w:val="en-US"/>
        </w:rPr>
      </w:pPr>
      <w:r w:rsidRPr="00E5031B">
        <w:rPr>
          <w:rFonts w:ascii="Times New Roman" w:hAnsi="Times New Roman" w:cs="Times New Roman"/>
          <w:b/>
          <w:sz w:val="22"/>
          <w:szCs w:val="22"/>
          <w:shd w:val="clear" w:color="auto" w:fill="FFFFFF"/>
          <w:lang w:val="en-US"/>
        </w:rPr>
        <w:t xml:space="preserve">Key words: </w:t>
      </w:r>
      <w:r w:rsidR="00CC0532" w:rsidRPr="00E5031B">
        <w:rPr>
          <w:rFonts w:ascii="Times New Roman" w:hAnsi="Times New Roman" w:cs="Times New Roman"/>
          <w:sz w:val="22"/>
          <w:szCs w:val="22"/>
          <w:shd w:val="clear" w:color="auto" w:fill="FFFFFF"/>
          <w:lang w:val="en-US"/>
        </w:rPr>
        <w:t>Circassians (A</w:t>
      </w:r>
      <w:r w:rsidRPr="00E5031B">
        <w:rPr>
          <w:rFonts w:ascii="Times New Roman" w:hAnsi="Times New Roman" w:cs="Times New Roman"/>
          <w:sz w:val="22"/>
          <w:szCs w:val="22"/>
          <w:shd w:val="clear" w:color="auto" w:fill="FFFFFF"/>
          <w:lang w:val="en-US"/>
        </w:rPr>
        <w:t>dygs</w:t>
      </w:r>
      <w:r w:rsidRPr="00E5031B">
        <w:rPr>
          <w:rFonts w:ascii="Times New Roman" w:hAnsi="Times New Roman" w:cs="Times New Roman"/>
          <w:sz w:val="22"/>
          <w:szCs w:val="22"/>
          <w:lang w:val="en-US"/>
        </w:rPr>
        <w:t>), mythology, Nart epic, dance culture, military culture.</w:t>
      </w:r>
    </w:p>
    <w:p w:rsidR="00FF3670" w:rsidRPr="00E5031B" w:rsidRDefault="00FF3670" w:rsidP="0023148B">
      <w:pPr>
        <w:ind w:firstLine="284"/>
        <w:jc w:val="both"/>
        <w:rPr>
          <w:sz w:val="24"/>
          <w:szCs w:val="24"/>
          <w:lang w:val="en-US"/>
        </w:rPr>
      </w:pPr>
    </w:p>
    <w:p w:rsidR="00FF3670" w:rsidRPr="00E5031B" w:rsidRDefault="00FF3670" w:rsidP="0023148B">
      <w:pPr>
        <w:pStyle w:val="ae"/>
        <w:shd w:val="clear" w:color="auto" w:fill="FFFFFF"/>
        <w:tabs>
          <w:tab w:val="left" w:pos="1095"/>
        </w:tabs>
        <w:spacing w:before="0" w:beforeAutospacing="0" w:after="0" w:afterAutospacing="0"/>
        <w:jc w:val="center"/>
        <w:rPr>
          <w:rFonts w:ascii="Times New Roman" w:hAnsi="Times New Roman" w:cs="Times New Roman"/>
          <w:b/>
          <w:sz w:val="24"/>
          <w:szCs w:val="24"/>
          <w:shd w:val="clear" w:color="auto" w:fill="FFFFFF"/>
        </w:rPr>
      </w:pPr>
      <w:r w:rsidRPr="00E5031B">
        <w:rPr>
          <w:rFonts w:ascii="Times New Roman" w:hAnsi="Times New Roman" w:cs="Times New Roman"/>
          <w:b/>
          <w:sz w:val="24"/>
          <w:szCs w:val="24"/>
        </w:rPr>
        <w:t>ЛИТЕРАТУРА</w:t>
      </w:r>
    </w:p>
    <w:p w:rsidR="00FF3670" w:rsidRPr="00E5031B" w:rsidRDefault="00FF3670" w:rsidP="0023148B">
      <w:pPr>
        <w:pStyle w:val="aa"/>
        <w:ind w:firstLine="284"/>
        <w:jc w:val="both"/>
        <w:rPr>
          <w:sz w:val="24"/>
          <w:szCs w:val="24"/>
        </w:rPr>
      </w:pPr>
    </w:p>
    <w:p w:rsidR="00FF3670" w:rsidRPr="00E5031B" w:rsidRDefault="00FF3670" w:rsidP="0023148B">
      <w:pPr>
        <w:pStyle w:val="aa"/>
        <w:ind w:firstLine="284"/>
        <w:jc w:val="both"/>
        <w:rPr>
          <w:b/>
          <w:sz w:val="24"/>
          <w:szCs w:val="24"/>
        </w:rPr>
      </w:pPr>
      <w:r w:rsidRPr="00E5031B">
        <w:rPr>
          <w:sz w:val="24"/>
          <w:szCs w:val="24"/>
        </w:rPr>
        <w:t xml:space="preserve">1. </w:t>
      </w:r>
      <w:r w:rsidRPr="00E5031B">
        <w:rPr>
          <w:i/>
          <w:sz w:val="24"/>
          <w:szCs w:val="24"/>
        </w:rPr>
        <w:t>Гутов А.М.</w:t>
      </w:r>
      <w:r w:rsidRPr="00E5031B">
        <w:rPr>
          <w:sz w:val="24"/>
          <w:szCs w:val="24"/>
        </w:rPr>
        <w:t xml:space="preserve"> Фольклор // Адыгская (Черкесская) энциклопедия. </w:t>
      </w:r>
      <w:r w:rsidRPr="00E5031B">
        <w:rPr>
          <w:sz w:val="24"/>
          <w:szCs w:val="24"/>
          <w:shd w:val="clear" w:color="auto" w:fill="FFFFFF"/>
        </w:rPr>
        <w:t>М.: Фонд им. Б.X. А</w:t>
      </w:r>
      <w:r w:rsidRPr="00E5031B">
        <w:rPr>
          <w:sz w:val="24"/>
          <w:szCs w:val="24"/>
          <w:shd w:val="clear" w:color="auto" w:fill="FFFFFF"/>
        </w:rPr>
        <w:t>к</w:t>
      </w:r>
      <w:r w:rsidRPr="00E5031B">
        <w:rPr>
          <w:sz w:val="24"/>
          <w:szCs w:val="24"/>
          <w:shd w:val="clear" w:color="auto" w:fill="FFFFFF"/>
        </w:rPr>
        <w:t>башева</w:t>
      </w:r>
      <w:r w:rsidRPr="00E5031B">
        <w:rPr>
          <w:sz w:val="24"/>
          <w:szCs w:val="24"/>
        </w:rPr>
        <w:t>. 2006. 1248 с.</w:t>
      </w:r>
    </w:p>
    <w:p w:rsidR="00FF3670" w:rsidRPr="00E5031B" w:rsidRDefault="00FF3670" w:rsidP="0023148B">
      <w:pPr>
        <w:tabs>
          <w:tab w:val="left" w:pos="0"/>
          <w:tab w:val="left" w:pos="7560"/>
        </w:tabs>
        <w:ind w:firstLine="284"/>
        <w:jc w:val="both"/>
        <w:rPr>
          <w:sz w:val="24"/>
          <w:szCs w:val="24"/>
        </w:rPr>
      </w:pPr>
      <w:r w:rsidRPr="00E5031B">
        <w:rPr>
          <w:sz w:val="24"/>
          <w:szCs w:val="24"/>
        </w:rPr>
        <w:t xml:space="preserve">2. </w:t>
      </w:r>
      <w:r w:rsidRPr="00E5031B">
        <w:rPr>
          <w:i/>
          <w:sz w:val="24"/>
          <w:szCs w:val="24"/>
        </w:rPr>
        <w:t>Кашежев Т.П</w:t>
      </w:r>
      <w:r w:rsidRPr="00E5031B">
        <w:rPr>
          <w:sz w:val="24"/>
          <w:szCs w:val="24"/>
        </w:rPr>
        <w:t>. Свадебные обряды кабардинцев // Избранные произведения адыгских просветителей. Нальчик: Издательство «Эльбрус». 1980. 188 с.</w:t>
      </w:r>
    </w:p>
    <w:p w:rsidR="00FF3670" w:rsidRPr="00E5031B" w:rsidRDefault="00FF3670" w:rsidP="0023148B">
      <w:pPr>
        <w:pStyle w:val="aa"/>
        <w:ind w:firstLine="284"/>
        <w:jc w:val="both"/>
        <w:rPr>
          <w:b/>
          <w:sz w:val="24"/>
          <w:szCs w:val="24"/>
        </w:rPr>
      </w:pPr>
      <w:r w:rsidRPr="00E5031B">
        <w:rPr>
          <w:sz w:val="24"/>
          <w:szCs w:val="24"/>
        </w:rPr>
        <w:t xml:space="preserve">3. </w:t>
      </w:r>
      <w:r w:rsidRPr="00E5031B">
        <w:rPr>
          <w:i/>
          <w:sz w:val="24"/>
          <w:szCs w:val="24"/>
        </w:rPr>
        <w:t>Кешева З.М</w:t>
      </w:r>
      <w:r w:rsidRPr="00E5031B">
        <w:rPr>
          <w:sz w:val="24"/>
          <w:szCs w:val="24"/>
        </w:rPr>
        <w:t>. Танцевальная и музыкальная культура кабардинцев во второй половине ХХ века. Нальчик: Издательство М. и В. Котляровых (Полиграфсервис и Т). 2005. 168 с.</w:t>
      </w:r>
    </w:p>
    <w:p w:rsidR="00FF3670" w:rsidRPr="00E5031B" w:rsidRDefault="00FF3670" w:rsidP="0023148B">
      <w:pPr>
        <w:pStyle w:val="ae"/>
        <w:shd w:val="clear" w:color="auto" w:fill="FFFFFF"/>
        <w:spacing w:before="0" w:beforeAutospacing="0" w:after="0" w:afterAutospacing="0"/>
        <w:ind w:firstLine="284"/>
        <w:jc w:val="both"/>
        <w:rPr>
          <w:rFonts w:ascii="Times New Roman" w:hAnsi="Times New Roman" w:cs="Times New Roman"/>
          <w:b/>
          <w:sz w:val="24"/>
          <w:szCs w:val="24"/>
          <w:shd w:val="clear" w:color="auto" w:fill="FFFFFF"/>
        </w:rPr>
      </w:pPr>
      <w:r w:rsidRPr="00E5031B">
        <w:rPr>
          <w:rFonts w:ascii="Times New Roman" w:hAnsi="Times New Roman" w:cs="Times New Roman"/>
          <w:sz w:val="24"/>
          <w:szCs w:val="24"/>
          <w:shd w:val="clear" w:color="auto" w:fill="FFFFFF"/>
        </w:rPr>
        <w:t>4. Нарты: адыгский героический эпос.  М.: Главная редакция научной литературы. 1974.</w:t>
      </w:r>
      <w:r w:rsidRPr="00E5031B">
        <w:rPr>
          <w:rFonts w:ascii="Times New Roman" w:hAnsi="Times New Roman" w:cs="Times New Roman"/>
          <w:sz w:val="24"/>
          <w:szCs w:val="24"/>
        </w:rPr>
        <w:t xml:space="preserve"> 368 с.</w:t>
      </w:r>
    </w:p>
    <w:p w:rsidR="00FF3670" w:rsidRPr="00E5031B" w:rsidRDefault="00FF3670" w:rsidP="0023148B">
      <w:pPr>
        <w:tabs>
          <w:tab w:val="left" w:pos="1440"/>
          <w:tab w:val="left" w:pos="7560"/>
        </w:tabs>
        <w:ind w:firstLine="284"/>
        <w:jc w:val="both"/>
        <w:rPr>
          <w:sz w:val="24"/>
          <w:szCs w:val="24"/>
        </w:rPr>
      </w:pPr>
      <w:r w:rsidRPr="00E5031B">
        <w:rPr>
          <w:sz w:val="24"/>
          <w:szCs w:val="24"/>
        </w:rPr>
        <w:t xml:space="preserve">5. </w:t>
      </w:r>
      <w:r w:rsidRPr="00E5031B">
        <w:rPr>
          <w:i/>
          <w:sz w:val="24"/>
          <w:szCs w:val="24"/>
        </w:rPr>
        <w:t>Ногмов Ш.Б</w:t>
      </w:r>
      <w:r w:rsidRPr="00E5031B">
        <w:rPr>
          <w:sz w:val="24"/>
          <w:szCs w:val="24"/>
        </w:rPr>
        <w:t>. История адыхейского народа. Нальчик: Полиграфкомбинат им. Рев</w:t>
      </w:r>
      <w:r w:rsidRPr="00E5031B">
        <w:rPr>
          <w:sz w:val="24"/>
          <w:szCs w:val="24"/>
        </w:rPr>
        <w:t>о</w:t>
      </w:r>
      <w:r w:rsidRPr="00E5031B">
        <w:rPr>
          <w:sz w:val="24"/>
          <w:szCs w:val="24"/>
        </w:rPr>
        <w:t>люции 1905 года. 1994. 232 с.</w:t>
      </w:r>
    </w:p>
    <w:p w:rsidR="00FF3670" w:rsidRPr="00E5031B" w:rsidRDefault="00FF3670" w:rsidP="0023148B">
      <w:pPr>
        <w:autoSpaceDE w:val="0"/>
        <w:autoSpaceDN w:val="0"/>
        <w:adjustRightInd w:val="0"/>
        <w:ind w:firstLine="284"/>
        <w:jc w:val="both"/>
        <w:rPr>
          <w:sz w:val="24"/>
          <w:szCs w:val="24"/>
        </w:rPr>
      </w:pPr>
      <w:r w:rsidRPr="00E5031B">
        <w:rPr>
          <w:sz w:val="24"/>
          <w:szCs w:val="24"/>
        </w:rPr>
        <w:t xml:space="preserve">6. </w:t>
      </w:r>
      <w:r w:rsidRPr="00E5031B">
        <w:rPr>
          <w:i/>
          <w:sz w:val="24"/>
          <w:szCs w:val="24"/>
        </w:rPr>
        <w:t>Улаков М.З</w:t>
      </w:r>
      <w:r w:rsidRPr="00E5031B">
        <w:rPr>
          <w:sz w:val="24"/>
          <w:szCs w:val="24"/>
        </w:rPr>
        <w:t xml:space="preserve">. </w:t>
      </w:r>
      <w:r w:rsidRPr="00E5031B">
        <w:rPr>
          <w:bCs/>
          <w:sz w:val="24"/>
          <w:szCs w:val="24"/>
        </w:rPr>
        <w:t>Новые подходы и современные методы изучения материальной и духо</w:t>
      </w:r>
      <w:r w:rsidRPr="00E5031B">
        <w:rPr>
          <w:bCs/>
          <w:sz w:val="24"/>
          <w:szCs w:val="24"/>
        </w:rPr>
        <w:t>в</w:t>
      </w:r>
      <w:r w:rsidRPr="00E5031B">
        <w:rPr>
          <w:bCs/>
          <w:sz w:val="24"/>
          <w:szCs w:val="24"/>
        </w:rPr>
        <w:t>ной культуры народов Северного Кавказа</w:t>
      </w:r>
      <w:r w:rsidRPr="00E5031B">
        <w:rPr>
          <w:sz w:val="24"/>
          <w:szCs w:val="24"/>
        </w:rPr>
        <w:t xml:space="preserve"> // Вестник Владикавказского научного центра. №2. 2008. С. 5</w:t>
      </w:r>
    </w:p>
    <w:p w:rsidR="00FF3670" w:rsidRPr="00E5031B" w:rsidRDefault="00FF3670" w:rsidP="0023148B">
      <w:pPr>
        <w:pStyle w:val="ae"/>
        <w:shd w:val="clear" w:color="auto" w:fill="FFFFFF"/>
        <w:spacing w:before="0" w:beforeAutospacing="0" w:after="0" w:afterAutospacing="0"/>
        <w:ind w:firstLine="284"/>
        <w:jc w:val="both"/>
        <w:rPr>
          <w:rFonts w:ascii="Times New Roman" w:hAnsi="Times New Roman" w:cs="Times New Roman"/>
          <w:sz w:val="24"/>
          <w:szCs w:val="24"/>
          <w:shd w:val="clear" w:color="auto" w:fill="FFFFFF"/>
        </w:rPr>
      </w:pPr>
      <w:r w:rsidRPr="00E5031B">
        <w:rPr>
          <w:rFonts w:ascii="Times New Roman" w:hAnsi="Times New Roman" w:cs="Times New Roman"/>
          <w:sz w:val="24"/>
          <w:szCs w:val="24"/>
          <w:shd w:val="clear" w:color="auto" w:fill="FFFFFF"/>
        </w:rPr>
        <w:t xml:space="preserve">7. </w:t>
      </w:r>
      <w:r w:rsidRPr="00E5031B">
        <w:rPr>
          <w:rFonts w:ascii="Times New Roman" w:hAnsi="Times New Roman" w:cs="Times New Roman"/>
          <w:sz w:val="24"/>
          <w:szCs w:val="24"/>
          <w:lang w:val="en-US"/>
        </w:rPr>
        <w:t>URL</w:t>
      </w:r>
      <w:r w:rsidRPr="00E5031B">
        <w:rPr>
          <w:rFonts w:ascii="Times New Roman" w:hAnsi="Times New Roman" w:cs="Times New Roman"/>
          <w:sz w:val="24"/>
          <w:szCs w:val="24"/>
        </w:rPr>
        <w:t xml:space="preserve">: </w:t>
      </w:r>
      <w:r w:rsidRPr="00E5031B">
        <w:rPr>
          <w:rFonts w:ascii="Times New Roman" w:hAnsi="Times New Roman" w:cs="Times New Roman"/>
          <w:sz w:val="24"/>
          <w:szCs w:val="24"/>
          <w:lang w:val="en-US"/>
        </w:rPr>
        <w:t>http</w:t>
      </w:r>
      <w:r w:rsidRPr="00E5031B">
        <w:rPr>
          <w:rFonts w:ascii="Times New Roman" w:hAnsi="Times New Roman" w:cs="Times New Roman"/>
          <w:sz w:val="24"/>
          <w:szCs w:val="24"/>
        </w:rPr>
        <w:t>://</w:t>
      </w:r>
      <w:r w:rsidRPr="00E5031B">
        <w:rPr>
          <w:rFonts w:ascii="Times New Roman" w:hAnsi="Times New Roman" w:cs="Times New Roman"/>
          <w:sz w:val="24"/>
          <w:szCs w:val="24"/>
          <w:shd w:val="clear" w:color="auto" w:fill="FFFFFF"/>
          <w:lang w:val="en-US"/>
        </w:rPr>
        <w:t>www</w:t>
      </w:r>
      <w:r w:rsidRPr="00E5031B">
        <w:rPr>
          <w:rFonts w:ascii="Times New Roman" w:hAnsi="Times New Roman" w:cs="Times New Roman"/>
          <w:sz w:val="24"/>
          <w:szCs w:val="24"/>
          <w:shd w:val="clear" w:color="auto" w:fill="FFFFFF"/>
        </w:rPr>
        <w:t>.</w:t>
      </w:r>
      <w:r w:rsidRPr="00E5031B">
        <w:rPr>
          <w:rFonts w:ascii="Times New Roman" w:hAnsi="Times New Roman" w:cs="Times New Roman"/>
          <w:sz w:val="24"/>
          <w:szCs w:val="24"/>
          <w:shd w:val="clear" w:color="auto" w:fill="FFFFFF"/>
          <w:lang w:val="en-US"/>
        </w:rPr>
        <w:t>youtube</w:t>
      </w:r>
      <w:r w:rsidRPr="00E5031B">
        <w:rPr>
          <w:rFonts w:ascii="Times New Roman" w:hAnsi="Times New Roman" w:cs="Times New Roman"/>
          <w:sz w:val="24"/>
          <w:szCs w:val="24"/>
          <w:shd w:val="clear" w:color="auto" w:fill="FFFFFF"/>
        </w:rPr>
        <w:t>.</w:t>
      </w:r>
      <w:r w:rsidRPr="00E5031B">
        <w:rPr>
          <w:rFonts w:ascii="Times New Roman" w:hAnsi="Times New Roman" w:cs="Times New Roman"/>
          <w:sz w:val="24"/>
          <w:szCs w:val="24"/>
          <w:shd w:val="clear" w:color="auto" w:fill="FFFFFF"/>
          <w:lang w:val="en-US"/>
        </w:rPr>
        <w:t>com</w:t>
      </w:r>
      <w:r w:rsidRPr="00E5031B">
        <w:rPr>
          <w:rFonts w:ascii="Times New Roman" w:hAnsi="Times New Roman" w:cs="Times New Roman"/>
          <w:sz w:val="24"/>
          <w:szCs w:val="24"/>
          <w:shd w:val="clear" w:color="auto" w:fill="FFFFFF"/>
        </w:rPr>
        <w:t>/</w:t>
      </w:r>
      <w:r w:rsidRPr="00E5031B">
        <w:rPr>
          <w:rFonts w:ascii="Times New Roman" w:hAnsi="Times New Roman" w:cs="Times New Roman"/>
          <w:sz w:val="24"/>
          <w:szCs w:val="24"/>
          <w:shd w:val="clear" w:color="auto" w:fill="FFFFFF"/>
          <w:lang w:val="en-US"/>
        </w:rPr>
        <w:t>watch</w:t>
      </w:r>
      <w:r w:rsidRPr="00E5031B">
        <w:rPr>
          <w:rFonts w:ascii="Times New Roman" w:hAnsi="Times New Roman" w:cs="Times New Roman"/>
          <w:sz w:val="24"/>
          <w:szCs w:val="24"/>
          <w:shd w:val="clear" w:color="auto" w:fill="FFFFFF"/>
        </w:rPr>
        <w:t>?</w:t>
      </w:r>
      <w:r w:rsidRPr="00E5031B">
        <w:rPr>
          <w:rFonts w:ascii="Times New Roman" w:hAnsi="Times New Roman" w:cs="Times New Roman"/>
          <w:sz w:val="24"/>
          <w:szCs w:val="24"/>
          <w:shd w:val="clear" w:color="auto" w:fill="FFFFFF"/>
          <w:lang w:val="en-US"/>
        </w:rPr>
        <w:t>v</w:t>
      </w:r>
      <w:r w:rsidRPr="00E5031B">
        <w:rPr>
          <w:rFonts w:ascii="Times New Roman" w:hAnsi="Times New Roman" w:cs="Times New Roman"/>
          <w:sz w:val="24"/>
          <w:szCs w:val="24"/>
          <w:shd w:val="clear" w:color="auto" w:fill="FFFFFF"/>
        </w:rPr>
        <w:t>=</w:t>
      </w:r>
      <w:r w:rsidRPr="00E5031B">
        <w:rPr>
          <w:rFonts w:ascii="Times New Roman" w:hAnsi="Times New Roman" w:cs="Times New Roman"/>
          <w:sz w:val="24"/>
          <w:szCs w:val="24"/>
          <w:shd w:val="clear" w:color="auto" w:fill="FFFFFF"/>
          <w:lang w:val="en-US"/>
        </w:rPr>
        <w:t>xfkyIYWyhBU</w:t>
      </w:r>
    </w:p>
    <w:p w:rsidR="00114A82" w:rsidRPr="00E5031B" w:rsidRDefault="00114A82" w:rsidP="0023148B">
      <w:pPr>
        <w:pStyle w:val="ae"/>
        <w:shd w:val="clear" w:color="auto" w:fill="FFFFFF"/>
        <w:spacing w:before="0" w:beforeAutospacing="0" w:after="0" w:afterAutospacing="0"/>
        <w:ind w:firstLine="284"/>
        <w:jc w:val="both"/>
        <w:rPr>
          <w:rFonts w:ascii="Times New Roman" w:hAnsi="Times New Roman" w:cs="Times New Roman"/>
          <w:sz w:val="24"/>
          <w:szCs w:val="24"/>
          <w:shd w:val="clear" w:color="auto" w:fill="FFFFFF"/>
        </w:rPr>
      </w:pPr>
    </w:p>
    <w:p w:rsidR="00114A82" w:rsidRPr="00E5031B" w:rsidRDefault="00114A82" w:rsidP="0023148B">
      <w:pPr>
        <w:pStyle w:val="ae"/>
        <w:shd w:val="clear" w:color="auto" w:fill="FFFFFF"/>
        <w:spacing w:before="0" w:beforeAutospacing="0" w:after="0" w:afterAutospacing="0"/>
        <w:ind w:firstLine="284"/>
        <w:jc w:val="both"/>
        <w:rPr>
          <w:rFonts w:ascii="Times New Roman" w:hAnsi="Times New Roman" w:cs="Times New Roman"/>
          <w:sz w:val="24"/>
          <w:szCs w:val="24"/>
        </w:rPr>
      </w:pPr>
      <w:r w:rsidRPr="00E5031B">
        <w:rPr>
          <w:rFonts w:ascii="Times New Roman" w:hAnsi="Times New Roman" w:cs="Times New Roman"/>
          <w:b/>
          <w:sz w:val="24"/>
          <w:szCs w:val="24"/>
        </w:rPr>
        <w:t>Кешева</w:t>
      </w:r>
      <w:r w:rsidR="006D31A2">
        <w:rPr>
          <w:rFonts w:ascii="Times New Roman" w:hAnsi="Times New Roman" w:cs="Times New Roman"/>
          <w:b/>
          <w:sz w:val="24"/>
          <w:szCs w:val="24"/>
        </w:rPr>
        <w:t xml:space="preserve"> </w:t>
      </w:r>
      <w:r w:rsidRPr="00E5031B">
        <w:rPr>
          <w:rFonts w:ascii="Times New Roman" w:hAnsi="Times New Roman" w:cs="Times New Roman"/>
          <w:b/>
          <w:sz w:val="24"/>
          <w:szCs w:val="24"/>
        </w:rPr>
        <w:t>Зарема Мухамедовна</w:t>
      </w:r>
      <w:r w:rsidRPr="00E5031B">
        <w:rPr>
          <w:rFonts w:ascii="Times New Roman" w:hAnsi="Times New Roman" w:cs="Times New Roman"/>
          <w:sz w:val="24"/>
          <w:szCs w:val="24"/>
        </w:rPr>
        <w:t>, и.о. зав. сектором новейшей истории отдела историч</w:t>
      </w:r>
      <w:r w:rsidRPr="00E5031B">
        <w:rPr>
          <w:rFonts w:ascii="Times New Roman" w:hAnsi="Times New Roman" w:cs="Times New Roman"/>
          <w:sz w:val="24"/>
          <w:szCs w:val="24"/>
        </w:rPr>
        <w:t>е</w:t>
      </w:r>
      <w:r w:rsidRPr="00E5031B">
        <w:rPr>
          <w:rFonts w:ascii="Times New Roman" w:hAnsi="Times New Roman" w:cs="Times New Roman"/>
          <w:sz w:val="24"/>
          <w:szCs w:val="24"/>
        </w:rPr>
        <w:t>ских наук  Кабардино-Балкарского института гуманитарных исследований.</w:t>
      </w:r>
    </w:p>
    <w:p w:rsidR="00114A82" w:rsidRPr="00E5031B" w:rsidRDefault="00114A82" w:rsidP="0023148B">
      <w:pPr>
        <w:pStyle w:val="ae"/>
        <w:shd w:val="clear" w:color="auto" w:fill="FFFFFF"/>
        <w:spacing w:before="0" w:beforeAutospacing="0" w:after="0" w:afterAutospacing="0"/>
        <w:ind w:firstLine="284"/>
        <w:jc w:val="both"/>
        <w:rPr>
          <w:rFonts w:ascii="Times New Roman" w:hAnsi="Times New Roman" w:cs="Times New Roman"/>
          <w:iCs/>
          <w:sz w:val="24"/>
          <w:szCs w:val="24"/>
        </w:rPr>
      </w:pPr>
      <w:r w:rsidRPr="00E5031B">
        <w:rPr>
          <w:rFonts w:ascii="Times New Roman" w:hAnsi="Times New Roman" w:cs="Times New Roman"/>
          <w:sz w:val="24"/>
          <w:szCs w:val="24"/>
        </w:rPr>
        <w:t>360000, КБР, г. Нальчик,</w:t>
      </w:r>
      <w:r w:rsidRPr="00E5031B">
        <w:rPr>
          <w:rFonts w:ascii="Times New Roman" w:hAnsi="Times New Roman" w:cs="Times New Roman"/>
          <w:iCs/>
          <w:sz w:val="24"/>
          <w:szCs w:val="24"/>
        </w:rPr>
        <w:t xml:space="preserve"> ул. Пушкина, 18. </w:t>
      </w:r>
    </w:p>
    <w:p w:rsidR="00114A82" w:rsidRPr="00E5031B" w:rsidRDefault="00114A82" w:rsidP="0023148B">
      <w:pPr>
        <w:pStyle w:val="ae"/>
        <w:shd w:val="clear" w:color="auto" w:fill="FFFFFF"/>
        <w:spacing w:before="0" w:beforeAutospacing="0" w:after="0" w:afterAutospacing="0"/>
        <w:ind w:firstLine="284"/>
        <w:jc w:val="both"/>
        <w:rPr>
          <w:rFonts w:ascii="Times New Roman" w:hAnsi="Times New Roman" w:cs="Times New Roman"/>
          <w:iCs/>
          <w:sz w:val="24"/>
          <w:szCs w:val="24"/>
          <w:lang w:val="en-US"/>
        </w:rPr>
      </w:pPr>
      <w:r w:rsidRPr="00E5031B">
        <w:rPr>
          <w:rFonts w:ascii="Times New Roman" w:hAnsi="Times New Roman" w:cs="Times New Roman"/>
          <w:iCs/>
          <w:sz w:val="24"/>
          <w:szCs w:val="24"/>
        </w:rPr>
        <w:t>Тел</w:t>
      </w:r>
      <w:r w:rsidRPr="00E5031B">
        <w:rPr>
          <w:rFonts w:ascii="Times New Roman" w:hAnsi="Times New Roman" w:cs="Times New Roman"/>
          <w:iCs/>
          <w:sz w:val="24"/>
          <w:szCs w:val="24"/>
          <w:lang w:val="en-US"/>
        </w:rPr>
        <w:t>.8-906-48-49-645</w:t>
      </w:r>
      <w:r w:rsidRPr="00E5031B">
        <w:rPr>
          <w:rFonts w:ascii="Times New Roman" w:hAnsi="Times New Roman" w:cs="Times New Roman"/>
          <w:iCs/>
          <w:lang w:val="en-US"/>
        </w:rPr>
        <w:t>.</w:t>
      </w:r>
    </w:p>
    <w:p w:rsidR="00114A82" w:rsidRPr="00E5031B" w:rsidRDefault="00114A82" w:rsidP="0023148B">
      <w:pPr>
        <w:pStyle w:val="ae"/>
        <w:shd w:val="clear" w:color="auto" w:fill="FFFFFF"/>
        <w:spacing w:before="0" w:beforeAutospacing="0" w:after="0" w:afterAutospacing="0"/>
        <w:ind w:firstLine="284"/>
        <w:jc w:val="both"/>
        <w:rPr>
          <w:rFonts w:ascii="Times New Roman" w:hAnsi="Times New Roman" w:cs="Times New Roman"/>
          <w:sz w:val="24"/>
          <w:szCs w:val="24"/>
          <w:u w:val="single"/>
          <w:lang w:val="en-US"/>
        </w:rPr>
      </w:pPr>
      <w:r w:rsidRPr="00E5031B">
        <w:rPr>
          <w:rFonts w:ascii="Times New Roman" w:hAnsi="Times New Roman" w:cs="Times New Roman"/>
          <w:iCs/>
          <w:sz w:val="24"/>
          <w:szCs w:val="24"/>
          <w:lang w:val="en-US"/>
        </w:rPr>
        <w:t xml:space="preserve">E-mail: </w:t>
      </w:r>
      <w:r w:rsidRPr="00E5031B">
        <w:rPr>
          <w:rFonts w:ascii="Times New Roman" w:hAnsi="Times New Roman" w:cs="Times New Roman"/>
          <w:sz w:val="24"/>
          <w:szCs w:val="24"/>
          <w:u w:val="single"/>
          <w:lang w:val="en-US"/>
        </w:rPr>
        <w:t>keshev</w:t>
      </w:r>
      <w:r w:rsidRPr="00E5031B">
        <w:rPr>
          <w:rFonts w:ascii="Times New Roman" w:hAnsi="Times New Roman" w:cs="Times New Roman"/>
          <w:iCs/>
          <w:sz w:val="24"/>
          <w:szCs w:val="24"/>
          <w:u w:val="single"/>
          <w:lang w:val="en-US"/>
        </w:rPr>
        <w:t>a10@gmail.</w:t>
      </w:r>
      <w:r w:rsidRPr="00E5031B">
        <w:rPr>
          <w:rFonts w:ascii="Times New Roman" w:hAnsi="Times New Roman" w:cs="Times New Roman"/>
          <w:sz w:val="24"/>
          <w:szCs w:val="24"/>
          <w:u w:val="single"/>
          <w:lang w:val="en-US"/>
        </w:rPr>
        <w:t>com</w:t>
      </w:r>
    </w:p>
    <w:p w:rsidR="00114A82" w:rsidRPr="00E5031B" w:rsidRDefault="00114A82" w:rsidP="0023148B">
      <w:pPr>
        <w:pStyle w:val="ae"/>
        <w:shd w:val="clear" w:color="auto" w:fill="FFFFFF"/>
        <w:spacing w:before="0" w:beforeAutospacing="0" w:after="0" w:afterAutospacing="0"/>
        <w:ind w:firstLine="284"/>
        <w:jc w:val="both"/>
        <w:rPr>
          <w:rFonts w:ascii="Times New Roman" w:hAnsi="Times New Roman" w:cs="Times New Roman"/>
          <w:sz w:val="24"/>
          <w:szCs w:val="24"/>
          <w:lang w:val="en-US"/>
        </w:rPr>
      </w:pPr>
    </w:p>
    <w:p w:rsidR="00114A82" w:rsidRPr="00E5031B" w:rsidRDefault="00114A82" w:rsidP="0023148B">
      <w:pPr>
        <w:ind w:firstLine="284"/>
        <w:jc w:val="both"/>
        <w:rPr>
          <w:sz w:val="24"/>
          <w:szCs w:val="24"/>
          <w:lang w:val="en-US"/>
        </w:rPr>
      </w:pPr>
      <w:r w:rsidRPr="00E5031B">
        <w:rPr>
          <w:b/>
          <w:sz w:val="24"/>
          <w:szCs w:val="24"/>
          <w:lang w:val="en-US"/>
        </w:rPr>
        <w:t>Keshev</w:t>
      </w:r>
      <w:r w:rsidRPr="00E5031B">
        <w:rPr>
          <w:b/>
          <w:sz w:val="24"/>
          <w:szCs w:val="24"/>
        </w:rPr>
        <w:t>а</w:t>
      </w:r>
      <w:r w:rsidRPr="00E5031B">
        <w:rPr>
          <w:b/>
          <w:sz w:val="24"/>
          <w:szCs w:val="24"/>
          <w:lang w:val="en-US"/>
        </w:rPr>
        <w:t xml:space="preserve"> Zarema Muhamedovna</w:t>
      </w:r>
      <w:r w:rsidRPr="00E5031B">
        <w:rPr>
          <w:sz w:val="24"/>
          <w:szCs w:val="24"/>
          <w:lang w:val="en-US"/>
        </w:rPr>
        <w:t>, candidate of historical sciences, acting head of the sector of the latest history of the Department of history of the Kabardin-Balkar Institute of Humanit</w:t>
      </w:r>
      <w:r w:rsidRPr="00E5031B">
        <w:rPr>
          <w:sz w:val="24"/>
          <w:szCs w:val="24"/>
          <w:lang w:val="en-US"/>
        </w:rPr>
        <w:t>a</w:t>
      </w:r>
      <w:r w:rsidRPr="00E5031B">
        <w:rPr>
          <w:sz w:val="24"/>
          <w:szCs w:val="24"/>
          <w:lang w:val="en-US"/>
        </w:rPr>
        <w:t>rian Researches (KBIHR).</w:t>
      </w:r>
    </w:p>
    <w:p w:rsidR="00114A82" w:rsidRPr="00E5031B" w:rsidRDefault="00114A82" w:rsidP="0023148B">
      <w:pPr>
        <w:ind w:firstLine="284"/>
        <w:jc w:val="both"/>
        <w:rPr>
          <w:sz w:val="24"/>
          <w:szCs w:val="24"/>
          <w:lang w:val="en-US"/>
        </w:rPr>
      </w:pPr>
      <w:r w:rsidRPr="00E5031B">
        <w:rPr>
          <w:sz w:val="24"/>
          <w:szCs w:val="24"/>
          <w:lang w:val="en-US"/>
        </w:rPr>
        <w:lastRenderedPageBreak/>
        <w:t>360000, KBR, Nalchik, 18, Pushkin street.</w:t>
      </w:r>
    </w:p>
    <w:p w:rsidR="00114A82" w:rsidRPr="00E5031B" w:rsidRDefault="00114A82" w:rsidP="0023148B">
      <w:pPr>
        <w:ind w:firstLine="284"/>
        <w:jc w:val="both"/>
        <w:rPr>
          <w:sz w:val="24"/>
          <w:szCs w:val="24"/>
          <w:lang w:val="en-US"/>
        </w:rPr>
      </w:pPr>
      <w:r w:rsidRPr="00E5031B">
        <w:rPr>
          <w:sz w:val="24"/>
          <w:szCs w:val="24"/>
          <w:lang w:val="en-US"/>
        </w:rPr>
        <w:t>Ph. 8-906-48-49-645.</w:t>
      </w:r>
    </w:p>
    <w:p w:rsidR="00114A82" w:rsidRPr="00E5031B" w:rsidRDefault="00114A82" w:rsidP="0023148B">
      <w:pPr>
        <w:pStyle w:val="ae"/>
        <w:shd w:val="clear" w:color="auto" w:fill="FFFFFF"/>
        <w:spacing w:before="0" w:beforeAutospacing="0" w:after="0" w:afterAutospacing="0"/>
        <w:ind w:firstLine="284"/>
        <w:jc w:val="both"/>
        <w:rPr>
          <w:rFonts w:ascii="Times New Roman" w:hAnsi="Times New Roman" w:cs="Times New Roman"/>
          <w:sz w:val="24"/>
          <w:szCs w:val="24"/>
          <w:lang w:val="en-US"/>
        </w:rPr>
      </w:pPr>
      <w:r w:rsidRPr="00E5031B">
        <w:rPr>
          <w:rFonts w:ascii="Times New Roman" w:hAnsi="Times New Roman" w:cs="Times New Roman"/>
          <w:iCs/>
          <w:sz w:val="24"/>
          <w:szCs w:val="24"/>
          <w:lang w:val="en-US"/>
        </w:rPr>
        <w:t xml:space="preserve">E-mail: </w:t>
      </w:r>
      <w:r w:rsidRPr="00E5031B">
        <w:rPr>
          <w:rFonts w:ascii="Times New Roman" w:hAnsi="Times New Roman" w:cs="Times New Roman"/>
          <w:sz w:val="24"/>
          <w:szCs w:val="24"/>
          <w:u w:val="single"/>
          <w:lang w:val="en-US"/>
        </w:rPr>
        <w:t>keshev</w:t>
      </w:r>
      <w:r w:rsidRPr="00E5031B">
        <w:rPr>
          <w:rFonts w:ascii="Times New Roman" w:hAnsi="Times New Roman" w:cs="Times New Roman"/>
          <w:iCs/>
          <w:sz w:val="24"/>
          <w:szCs w:val="24"/>
          <w:u w:val="single"/>
          <w:lang w:val="en-US"/>
        </w:rPr>
        <w:t>a10@gmail.</w:t>
      </w:r>
      <w:r w:rsidRPr="00E5031B">
        <w:rPr>
          <w:rFonts w:ascii="Times New Roman" w:hAnsi="Times New Roman" w:cs="Times New Roman"/>
          <w:sz w:val="24"/>
          <w:szCs w:val="24"/>
          <w:u w:val="single"/>
          <w:lang w:val="en-US"/>
        </w:rPr>
        <w:t>com</w:t>
      </w:r>
    </w:p>
    <w:p w:rsidR="00114A82" w:rsidRPr="00E5031B" w:rsidRDefault="00114A82" w:rsidP="0023148B">
      <w:pPr>
        <w:widowControl w:val="0"/>
        <w:ind w:firstLine="284"/>
        <w:rPr>
          <w:sz w:val="24"/>
          <w:szCs w:val="24"/>
          <w:lang w:val="en-US"/>
        </w:rPr>
      </w:pPr>
      <w:r w:rsidRPr="00E5031B">
        <w:rPr>
          <w:sz w:val="24"/>
          <w:szCs w:val="24"/>
          <w:lang w:val="en-US"/>
        </w:rPr>
        <w:t>__________________________________________________________________________</w:t>
      </w:r>
    </w:p>
    <w:p w:rsidR="00114A82" w:rsidRPr="00E5031B" w:rsidRDefault="00114A82" w:rsidP="0023148B">
      <w:pPr>
        <w:widowControl w:val="0"/>
        <w:ind w:firstLine="284"/>
        <w:rPr>
          <w:sz w:val="24"/>
          <w:szCs w:val="24"/>
          <w:lang w:val="en-US"/>
        </w:rPr>
      </w:pPr>
    </w:p>
    <w:p w:rsidR="00001496" w:rsidRPr="00E5031B" w:rsidRDefault="00001496" w:rsidP="0023148B">
      <w:pPr>
        <w:jc w:val="both"/>
        <w:rPr>
          <w:rFonts w:eastAsia="Calibri"/>
          <w:i/>
          <w:sz w:val="24"/>
          <w:szCs w:val="24"/>
          <w:lang w:eastAsia="en-US"/>
        </w:rPr>
      </w:pPr>
      <w:r w:rsidRPr="00E5031B">
        <w:rPr>
          <w:i/>
          <w:sz w:val="24"/>
          <w:szCs w:val="24"/>
        </w:rPr>
        <w:t>УДК 930 (352.3)</w:t>
      </w:r>
    </w:p>
    <w:p w:rsidR="00001496" w:rsidRPr="00E5031B" w:rsidRDefault="00001496" w:rsidP="0023148B">
      <w:pPr>
        <w:jc w:val="both"/>
        <w:rPr>
          <w:bCs/>
          <w:sz w:val="10"/>
          <w:szCs w:val="10"/>
        </w:rPr>
      </w:pPr>
    </w:p>
    <w:p w:rsidR="004C31D8" w:rsidRDefault="00001496" w:rsidP="0023148B">
      <w:pPr>
        <w:jc w:val="center"/>
        <w:rPr>
          <w:b/>
          <w:sz w:val="28"/>
          <w:szCs w:val="28"/>
        </w:rPr>
      </w:pPr>
      <w:r w:rsidRPr="00E5031B">
        <w:rPr>
          <w:b/>
          <w:sz w:val="28"/>
          <w:szCs w:val="28"/>
        </w:rPr>
        <w:t xml:space="preserve">ПРОБЛЕМА РЕПАТРИАЦИИ СИРИЙСКИХ ЧЕРКЕСОВ </w:t>
      </w:r>
    </w:p>
    <w:p w:rsidR="00001496" w:rsidRPr="00E5031B" w:rsidRDefault="00001496" w:rsidP="0023148B">
      <w:pPr>
        <w:jc w:val="center"/>
        <w:rPr>
          <w:b/>
          <w:sz w:val="28"/>
          <w:szCs w:val="28"/>
        </w:rPr>
      </w:pPr>
      <w:r w:rsidRPr="00E5031B">
        <w:rPr>
          <w:b/>
          <w:sz w:val="28"/>
          <w:szCs w:val="28"/>
        </w:rPr>
        <w:t>В</w:t>
      </w:r>
      <w:r w:rsidR="004C31D8">
        <w:rPr>
          <w:b/>
          <w:sz w:val="28"/>
          <w:szCs w:val="28"/>
        </w:rPr>
        <w:t xml:space="preserve"> </w:t>
      </w:r>
      <w:r w:rsidRPr="00E5031B">
        <w:rPr>
          <w:b/>
          <w:sz w:val="28"/>
          <w:szCs w:val="28"/>
        </w:rPr>
        <w:t>РАБОТАХ РОССИЙСКИХ ИССЛЕДОВАТЕЛЕЙ</w:t>
      </w:r>
    </w:p>
    <w:p w:rsidR="00001496" w:rsidRPr="00E5031B" w:rsidRDefault="00001496" w:rsidP="0023148B">
      <w:pPr>
        <w:tabs>
          <w:tab w:val="left" w:pos="284"/>
        </w:tabs>
        <w:jc w:val="center"/>
        <w:rPr>
          <w:sz w:val="18"/>
          <w:szCs w:val="18"/>
        </w:rPr>
      </w:pPr>
    </w:p>
    <w:p w:rsidR="00001496" w:rsidRPr="00E5031B" w:rsidRDefault="00001496" w:rsidP="0023148B">
      <w:pPr>
        <w:jc w:val="center"/>
        <w:rPr>
          <w:b/>
          <w:sz w:val="24"/>
          <w:szCs w:val="24"/>
        </w:rPr>
      </w:pPr>
      <w:r w:rsidRPr="00E5031B">
        <w:rPr>
          <w:b/>
          <w:sz w:val="24"/>
          <w:szCs w:val="24"/>
        </w:rPr>
        <w:t>А.В. КУШХАБИЕВ</w:t>
      </w:r>
    </w:p>
    <w:p w:rsidR="00001496" w:rsidRPr="00E5031B" w:rsidRDefault="00001496" w:rsidP="0023148B">
      <w:pPr>
        <w:tabs>
          <w:tab w:val="left" w:pos="284"/>
        </w:tabs>
        <w:jc w:val="center"/>
        <w:rPr>
          <w:sz w:val="18"/>
          <w:szCs w:val="18"/>
        </w:rPr>
      </w:pPr>
    </w:p>
    <w:p w:rsidR="00001496" w:rsidRPr="00E5031B" w:rsidRDefault="00001496" w:rsidP="0023148B">
      <w:pPr>
        <w:jc w:val="center"/>
      </w:pPr>
      <w:r w:rsidRPr="00E5031B">
        <w:t>ФГБУН Кабардино-Балкарский научный центр РАН</w:t>
      </w:r>
    </w:p>
    <w:p w:rsidR="00001496" w:rsidRPr="00E5031B" w:rsidRDefault="00001496" w:rsidP="0023148B">
      <w:pPr>
        <w:jc w:val="center"/>
      </w:pPr>
      <w:r w:rsidRPr="00E5031B">
        <w:t>Центр социально-политических исследований КБНЦ РАН</w:t>
      </w:r>
    </w:p>
    <w:p w:rsidR="00001496" w:rsidRPr="00E5031B" w:rsidRDefault="00001496" w:rsidP="0023148B">
      <w:pPr>
        <w:jc w:val="center"/>
      </w:pPr>
      <w:r w:rsidRPr="00E5031B">
        <w:t>360002, КБР, г. Нальчик, ул. Балкарова, 2</w:t>
      </w:r>
    </w:p>
    <w:p w:rsidR="00001496" w:rsidRPr="00E5031B" w:rsidRDefault="00001496" w:rsidP="0023148B">
      <w:pPr>
        <w:jc w:val="center"/>
      </w:pPr>
      <w:r w:rsidRPr="00E5031B">
        <w:rPr>
          <w:lang w:val="en-US"/>
        </w:rPr>
        <w:t>E</w:t>
      </w:r>
      <w:r w:rsidRPr="00E5031B">
        <w:t>-</w:t>
      </w:r>
      <w:r w:rsidRPr="00E5031B">
        <w:rPr>
          <w:lang w:val="en-US"/>
        </w:rPr>
        <w:t>mail</w:t>
      </w:r>
      <w:r w:rsidRPr="00E5031B">
        <w:t xml:space="preserve">: </w:t>
      </w:r>
      <w:hyperlink r:id="rId165" w:history="1">
        <w:r w:rsidRPr="00E5031B">
          <w:rPr>
            <w:rStyle w:val="a7"/>
            <w:color w:val="auto"/>
            <w:lang w:val="en-US"/>
          </w:rPr>
          <w:t>kbncran</w:t>
        </w:r>
        <w:r w:rsidRPr="00E5031B">
          <w:rPr>
            <w:rStyle w:val="a7"/>
            <w:color w:val="auto"/>
          </w:rPr>
          <w:t>@</w:t>
        </w:r>
        <w:r w:rsidRPr="00E5031B">
          <w:rPr>
            <w:rStyle w:val="a7"/>
            <w:color w:val="auto"/>
            <w:lang w:val="en-US"/>
          </w:rPr>
          <w:t>mail</w:t>
        </w:r>
        <w:r w:rsidRPr="00E5031B">
          <w:rPr>
            <w:rStyle w:val="a7"/>
            <w:color w:val="auto"/>
          </w:rPr>
          <w:t>.</w:t>
        </w:r>
        <w:r w:rsidRPr="00E5031B">
          <w:rPr>
            <w:rStyle w:val="a7"/>
            <w:color w:val="auto"/>
            <w:lang w:val="en-US"/>
          </w:rPr>
          <w:t>ru</w:t>
        </w:r>
      </w:hyperlink>
    </w:p>
    <w:p w:rsidR="00001496" w:rsidRPr="00E5031B" w:rsidRDefault="00001496" w:rsidP="0023148B">
      <w:pPr>
        <w:tabs>
          <w:tab w:val="left" w:pos="284"/>
        </w:tabs>
        <w:jc w:val="center"/>
        <w:rPr>
          <w:sz w:val="18"/>
          <w:szCs w:val="18"/>
        </w:rPr>
      </w:pPr>
    </w:p>
    <w:p w:rsidR="00001496" w:rsidRPr="00E5031B" w:rsidRDefault="00001496" w:rsidP="0023148B">
      <w:pPr>
        <w:ind w:left="284" w:right="284" w:firstLine="284"/>
        <w:jc w:val="both"/>
        <w:rPr>
          <w:sz w:val="22"/>
          <w:szCs w:val="22"/>
        </w:rPr>
      </w:pPr>
      <w:r w:rsidRPr="00E5031B">
        <w:rPr>
          <w:i/>
          <w:sz w:val="22"/>
          <w:szCs w:val="22"/>
        </w:rPr>
        <w:t>В статье анализируется проблема репатриации сирийских черкесов в работах росси</w:t>
      </w:r>
      <w:r w:rsidRPr="00E5031B">
        <w:rPr>
          <w:i/>
          <w:sz w:val="22"/>
          <w:szCs w:val="22"/>
        </w:rPr>
        <w:t>й</w:t>
      </w:r>
      <w:r w:rsidRPr="00E5031B">
        <w:rPr>
          <w:i/>
          <w:sz w:val="22"/>
          <w:szCs w:val="22"/>
        </w:rPr>
        <w:t>ских исследователей в современный период. Показана сущность двух основных позиций ро</w:t>
      </w:r>
      <w:r w:rsidRPr="00E5031B">
        <w:rPr>
          <w:i/>
          <w:sz w:val="22"/>
          <w:szCs w:val="22"/>
        </w:rPr>
        <w:t>с</w:t>
      </w:r>
      <w:r w:rsidRPr="00E5031B">
        <w:rPr>
          <w:i/>
          <w:sz w:val="22"/>
          <w:szCs w:val="22"/>
        </w:rPr>
        <w:t>сийских авторов по данной проблеме. Сделаны выводы о несостоятельности аргументов и прогнозов, представленных в работах авторов</w:t>
      </w:r>
      <w:r w:rsidRPr="00635446">
        <w:rPr>
          <w:i/>
          <w:sz w:val="22"/>
          <w:szCs w:val="22"/>
        </w:rPr>
        <w:t xml:space="preserve"> </w:t>
      </w:r>
      <w:r w:rsidR="00635446" w:rsidRPr="00635446">
        <w:rPr>
          <w:sz w:val="22"/>
          <w:szCs w:val="22"/>
        </w:rPr>
        <w:t>–</w:t>
      </w:r>
      <w:r w:rsidR="00635446">
        <w:rPr>
          <w:sz w:val="24"/>
          <w:szCs w:val="24"/>
        </w:rPr>
        <w:t xml:space="preserve"> </w:t>
      </w:r>
      <w:r w:rsidRPr="00E5031B">
        <w:rPr>
          <w:i/>
          <w:sz w:val="22"/>
          <w:szCs w:val="22"/>
        </w:rPr>
        <w:t>противников репатриации сирийских че</w:t>
      </w:r>
      <w:r w:rsidRPr="00E5031B">
        <w:rPr>
          <w:i/>
          <w:sz w:val="22"/>
          <w:szCs w:val="22"/>
        </w:rPr>
        <w:t>р</w:t>
      </w:r>
      <w:r w:rsidRPr="00E5031B">
        <w:rPr>
          <w:i/>
          <w:sz w:val="22"/>
          <w:szCs w:val="22"/>
        </w:rPr>
        <w:t>кесов; об актуальности проблемы репатриации сирийских черкесов и необходимости об</w:t>
      </w:r>
      <w:r w:rsidRPr="00E5031B">
        <w:rPr>
          <w:i/>
          <w:sz w:val="22"/>
          <w:szCs w:val="22"/>
        </w:rPr>
        <w:t>ъ</w:t>
      </w:r>
      <w:r w:rsidRPr="00E5031B">
        <w:rPr>
          <w:i/>
          <w:sz w:val="22"/>
          <w:szCs w:val="22"/>
        </w:rPr>
        <w:t>ективного подхода к ее решению</w:t>
      </w:r>
      <w:r w:rsidRPr="00E5031B">
        <w:rPr>
          <w:sz w:val="22"/>
          <w:szCs w:val="22"/>
        </w:rPr>
        <w:t>.</w:t>
      </w:r>
    </w:p>
    <w:p w:rsidR="00001496" w:rsidRPr="00E5031B" w:rsidRDefault="00001496" w:rsidP="0023148B">
      <w:pPr>
        <w:ind w:left="284" w:right="284" w:firstLine="284"/>
        <w:jc w:val="both"/>
        <w:rPr>
          <w:sz w:val="22"/>
          <w:szCs w:val="22"/>
        </w:rPr>
      </w:pPr>
    </w:p>
    <w:p w:rsidR="00001496" w:rsidRPr="00E5031B" w:rsidRDefault="00001496" w:rsidP="0023148B">
      <w:pPr>
        <w:ind w:left="284" w:right="284" w:firstLine="284"/>
        <w:jc w:val="both"/>
        <w:rPr>
          <w:sz w:val="22"/>
          <w:szCs w:val="22"/>
        </w:rPr>
      </w:pPr>
      <w:r w:rsidRPr="00E5031B">
        <w:rPr>
          <w:b/>
          <w:sz w:val="22"/>
          <w:szCs w:val="22"/>
        </w:rPr>
        <w:t>Ключевые слова</w:t>
      </w:r>
      <w:r w:rsidRPr="00E5031B">
        <w:rPr>
          <w:sz w:val="22"/>
          <w:szCs w:val="22"/>
        </w:rPr>
        <w:t>: сирийские черкесы, проблема репатриации, российские исследоват</w:t>
      </w:r>
      <w:r w:rsidRPr="00E5031B">
        <w:rPr>
          <w:sz w:val="22"/>
          <w:szCs w:val="22"/>
        </w:rPr>
        <w:t>е</w:t>
      </w:r>
      <w:r w:rsidRPr="00E5031B">
        <w:rPr>
          <w:sz w:val="22"/>
          <w:szCs w:val="22"/>
        </w:rPr>
        <w:t>ли, адаптация, Северный Кавказ.</w:t>
      </w:r>
    </w:p>
    <w:p w:rsidR="00001496" w:rsidRPr="00E5031B" w:rsidRDefault="00001496" w:rsidP="0023148B">
      <w:pPr>
        <w:ind w:firstLine="284"/>
        <w:jc w:val="both"/>
        <w:rPr>
          <w:sz w:val="24"/>
          <w:szCs w:val="24"/>
        </w:rPr>
      </w:pPr>
    </w:p>
    <w:p w:rsidR="00001496" w:rsidRPr="00E5031B" w:rsidRDefault="00001496" w:rsidP="0023148B">
      <w:pPr>
        <w:jc w:val="center"/>
        <w:rPr>
          <w:b/>
          <w:sz w:val="28"/>
          <w:szCs w:val="28"/>
          <w:lang w:val="en-US"/>
        </w:rPr>
      </w:pPr>
      <w:r w:rsidRPr="00E5031B">
        <w:rPr>
          <w:b/>
          <w:sz w:val="28"/>
          <w:szCs w:val="28"/>
          <w:lang w:val="en-US"/>
        </w:rPr>
        <w:t xml:space="preserve">PROBLEM OF REPATRIATION OF SYRIAN CIRCASSIANS </w:t>
      </w:r>
    </w:p>
    <w:p w:rsidR="00001496" w:rsidRPr="00E5031B" w:rsidRDefault="00001496" w:rsidP="0023148B">
      <w:pPr>
        <w:jc w:val="center"/>
        <w:rPr>
          <w:b/>
          <w:sz w:val="28"/>
          <w:szCs w:val="28"/>
          <w:lang w:val="en-US"/>
        </w:rPr>
      </w:pPr>
      <w:r w:rsidRPr="00E5031B">
        <w:rPr>
          <w:b/>
          <w:sz w:val="28"/>
          <w:szCs w:val="28"/>
          <w:lang w:val="en-US"/>
        </w:rPr>
        <w:t>IN THE WORKS OF RUSSIAN RESEARCHERS</w:t>
      </w:r>
    </w:p>
    <w:p w:rsidR="00001496" w:rsidRPr="00E5031B" w:rsidRDefault="00001496" w:rsidP="0023148B">
      <w:pPr>
        <w:tabs>
          <w:tab w:val="left" w:pos="284"/>
        </w:tabs>
        <w:jc w:val="center"/>
        <w:rPr>
          <w:sz w:val="18"/>
          <w:szCs w:val="18"/>
          <w:lang w:val="en-US"/>
        </w:rPr>
      </w:pPr>
    </w:p>
    <w:p w:rsidR="00001496" w:rsidRPr="00E5031B" w:rsidRDefault="00001496" w:rsidP="0023148B">
      <w:pPr>
        <w:jc w:val="center"/>
        <w:rPr>
          <w:sz w:val="24"/>
          <w:szCs w:val="24"/>
          <w:lang w:val="en-US"/>
        </w:rPr>
      </w:pPr>
      <w:r w:rsidRPr="00E5031B">
        <w:rPr>
          <w:b/>
          <w:sz w:val="24"/>
          <w:szCs w:val="24"/>
          <w:lang w:val="en-US"/>
        </w:rPr>
        <w:t>A.V. KUSHKHABIEV</w:t>
      </w:r>
    </w:p>
    <w:p w:rsidR="00001496" w:rsidRPr="00E5031B" w:rsidRDefault="00001496" w:rsidP="0023148B">
      <w:pPr>
        <w:tabs>
          <w:tab w:val="left" w:pos="284"/>
        </w:tabs>
        <w:jc w:val="center"/>
        <w:rPr>
          <w:sz w:val="18"/>
          <w:szCs w:val="18"/>
          <w:lang w:val="en-US"/>
        </w:rPr>
      </w:pPr>
    </w:p>
    <w:p w:rsidR="00001496" w:rsidRPr="00E5031B" w:rsidRDefault="00001496" w:rsidP="0023148B">
      <w:pPr>
        <w:jc w:val="center"/>
        <w:rPr>
          <w:lang w:val="en-US"/>
        </w:rPr>
      </w:pPr>
      <w:r w:rsidRPr="00E5031B">
        <w:rPr>
          <w:lang w:val="en-US"/>
        </w:rPr>
        <w:t>Center of socio-political researches,</w:t>
      </w:r>
    </w:p>
    <w:p w:rsidR="00001496" w:rsidRPr="00E5031B" w:rsidRDefault="00001496" w:rsidP="0023148B">
      <w:pPr>
        <w:jc w:val="center"/>
        <w:rPr>
          <w:lang w:val="en-US"/>
        </w:rPr>
      </w:pPr>
      <w:r w:rsidRPr="00E5031B">
        <w:rPr>
          <w:lang w:val="en-US"/>
        </w:rPr>
        <w:t>KBSC of the Russian Academy of Sciences</w:t>
      </w:r>
    </w:p>
    <w:p w:rsidR="00001496" w:rsidRPr="00E5031B" w:rsidRDefault="00001496" w:rsidP="0023148B">
      <w:pPr>
        <w:jc w:val="center"/>
        <w:rPr>
          <w:lang w:val="en-US"/>
        </w:rPr>
      </w:pPr>
      <w:r w:rsidRPr="00E5031B">
        <w:rPr>
          <w:lang w:val="en-US"/>
        </w:rPr>
        <w:t xml:space="preserve">360002, </w:t>
      </w:r>
      <w:r w:rsidRPr="00E5031B">
        <w:rPr>
          <w:bCs/>
          <w:lang w:val="en-US"/>
        </w:rPr>
        <w:t xml:space="preserve">KBR, </w:t>
      </w:r>
      <w:r w:rsidRPr="00E5031B">
        <w:rPr>
          <w:lang w:val="en-US"/>
        </w:rPr>
        <w:t>Nalchik, 2, Balkarov street</w:t>
      </w:r>
    </w:p>
    <w:p w:rsidR="00001496" w:rsidRPr="00E5031B" w:rsidRDefault="00001496" w:rsidP="0023148B">
      <w:pPr>
        <w:jc w:val="center"/>
        <w:rPr>
          <w:lang w:val="en-US"/>
        </w:rPr>
      </w:pPr>
      <w:r w:rsidRPr="00E5031B">
        <w:rPr>
          <w:lang w:val="en-US"/>
        </w:rPr>
        <w:t xml:space="preserve">E-mail: </w:t>
      </w:r>
      <w:hyperlink r:id="rId166" w:history="1">
        <w:r w:rsidRPr="00E5031B">
          <w:rPr>
            <w:rStyle w:val="a7"/>
            <w:color w:val="auto"/>
            <w:lang w:val="en-US"/>
          </w:rPr>
          <w:t>kbncran@mail.ru</w:t>
        </w:r>
      </w:hyperlink>
    </w:p>
    <w:p w:rsidR="00001496" w:rsidRPr="00E5031B" w:rsidRDefault="00001496" w:rsidP="0023148B">
      <w:pPr>
        <w:tabs>
          <w:tab w:val="left" w:pos="284"/>
        </w:tabs>
        <w:jc w:val="center"/>
        <w:rPr>
          <w:sz w:val="18"/>
          <w:szCs w:val="18"/>
          <w:lang w:val="en-US"/>
        </w:rPr>
      </w:pPr>
    </w:p>
    <w:p w:rsidR="00001496" w:rsidRPr="00E5031B" w:rsidRDefault="00001496" w:rsidP="0023148B">
      <w:pPr>
        <w:ind w:firstLine="284"/>
        <w:jc w:val="both"/>
        <w:rPr>
          <w:sz w:val="22"/>
          <w:szCs w:val="22"/>
          <w:lang w:val="en-US"/>
        </w:rPr>
      </w:pPr>
      <w:r w:rsidRPr="00E5031B">
        <w:rPr>
          <w:sz w:val="22"/>
          <w:szCs w:val="22"/>
          <w:lang w:val="en-US"/>
        </w:rPr>
        <w:t xml:space="preserve">In </w:t>
      </w:r>
      <w:r w:rsidR="00D444EB" w:rsidRPr="00E5031B">
        <w:rPr>
          <w:sz w:val="22"/>
          <w:szCs w:val="22"/>
          <w:lang w:val="en-US"/>
        </w:rPr>
        <w:t xml:space="preserve">this </w:t>
      </w:r>
      <w:r w:rsidRPr="00E5031B">
        <w:rPr>
          <w:sz w:val="22"/>
          <w:szCs w:val="22"/>
          <w:lang w:val="en-US"/>
        </w:rPr>
        <w:t xml:space="preserve">article the problem of repatriation of Syrian Circassians in works of the Russian researchers </w:t>
      </w:r>
      <w:r w:rsidR="00D444EB" w:rsidRPr="00E5031B">
        <w:rPr>
          <w:sz w:val="22"/>
          <w:szCs w:val="22"/>
          <w:lang w:val="en-US"/>
        </w:rPr>
        <w:t>of</w:t>
      </w:r>
      <w:r w:rsidRPr="00E5031B">
        <w:rPr>
          <w:sz w:val="22"/>
          <w:szCs w:val="22"/>
          <w:lang w:val="en-US"/>
        </w:rPr>
        <w:t xml:space="preserve"> the modern period is analyzed. The essence of two principal positions of Russian authors on this problem is shown. The conclusions are drawn: t</w:t>
      </w:r>
      <w:r w:rsidR="00D444EB" w:rsidRPr="00E5031B">
        <w:rPr>
          <w:sz w:val="22"/>
          <w:szCs w:val="22"/>
          <w:lang w:val="en-US"/>
        </w:rPr>
        <w:t>hat the arguments and prognose</w:t>
      </w:r>
      <w:r w:rsidRPr="00E5031B">
        <w:rPr>
          <w:sz w:val="22"/>
          <w:szCs w:val="22"/>
          <w:lang w:val="en-US"/>
        </w:rPr>
        <w:t xml:space="preserve">s in </w:t>
      </w:r>
      <w:r w:rsidR="00D444EB" w:rsidRPr="00E5031B">
        <w:rPr>
          <w:sz w:val="22"/>
          <w:szCs w:val="22"/>
          <w:lang w:val="en-US"/>
        </w:rPr>
        <w:t xml:space="preserve">the </w:t>
      </w:r>
      <w:r w:rsidRPr="00E5031B">
        <w:rPr>
          <w:sz w:val="22"/>
          <w:szCs w:val="22"/>
          <w:lang w:val="en-US"/>
        </w:rPr>
        <w:t>works of authors - opp</w:t>
      </w:r>
      <w:r w:rsidRPr="00E5031B">
        <w:rPr>
          <w:sz w:val="22"/>
          <w:szCs w:val="22"/>
          <w:lang w:val="en-US"/>
        </w:rPr>
        <w:t>o</w:t>
      </w:r>
      <w:r w:rsidRPr="00E5031B">
        <w:rPr>
          <w:sz w:val="22"/>
          <w:szCs w:val="22"/>
          <w:lang w:val="en-US"/>
        </w:rPr>
        <w:t>nents of repatriation of Syrian Circassians are unfounded; that the problem of repatriation of Syrian Ci</w:t>
      </w:r>
      <w:r w:rsidRPr="00E5031B">
        <w:rPr>
          <w:sz w:val="22"/>
          <w:szCs w:val="22"/>
          <w:lang w:val="en-US"/>
        </w:rPr>
        <w:t>r</w:t>
      </w:r>
      <w:r w:rsidRPr="00E5031B">
        <w:rPr>
          <w:sz w:val="22"/>
          <w:szCs w:val="22"/>
          <w:lang w:val="en-US"/>
        </w:rPr>
        <w:t>cassians is actual and there is a necessity of objective approach to its solution.</w:t>
      </w:r>
    </w:p>
    <w:p w:rsidR="00001496" w:rsidRPr="00E5031B" w:rsidRDefault="00001496" w:rsidP="0023148B">
      <w:pPr>
        <w:ind w:firstLine="284"/>
        <w:jc w:val="both"/>
        <w:rPr>
          <w:b/>
          <w:sz w:val="22"/>
          <w:szCs w:val="22"/>
          <w:lang w:val="en-US"/>
        </w:rPr>
      </w:pPr>
    </w:p>
    <w:p w:rsidR="00001496" w:rsidRPr="00E5031B" w:rsidRDefault="00001496" w:rsidP="0023148B">
      <w:pPr>
        <w:ind w:firstLine="284"/>
        <w:jc w:val="both"/>
        <w:rPr>
          <w:sz w:val="22"/>
          <w:szCs w:val="22"/>
          <w:lang w:val="en-US"/>
        </w:rPr>
      </w:pPr>
      <w:r w:rsidRPr="00E5031B">
        <w:rPr>
          <w:b/>
          <w:sz w:val="22"/>
          <w:szCs w:val="22"/>
          <w:lang w:val="en-US"/>
        </w:rPr>
        <w:t>Key words</w:t>
      </w:r>
      <w:r w:rsidRPr="00E5031B">
        <w:rPr>
          <w:sz w:val="22"/>
          <w:szCs w:val="22"/>
          <w:lang w:val="en-US"/>
        </w:rPr>
        <w:t>: Syrian Circassians, problem of repatriation, Russian researchers, adaptation, North Ca</w:t>
      </w:r>
      <w:r w:rsidRPr="00E5031B">
        <w:rPr>
          <w:sz w:val="22"/>
          <w:szCs w:val="22"/>
          <w:lang w:val="en-US"/>
        </w:rPr>
        <w:t>u</w:t>
      </w:r>
      <w:r w:rsidRPr="00E5031B">
        <w:rPr>
          <w:sz w:val="22"/>
          <w:szCs w:val="22"/>
          <w:lang w:val="en-US"/>
        </w:rPr>
        <w:t xml:space="preserve">casus. </w:t>
      </w:r>
    </w:p>
    <w:p w:rsidR="00E3717C" w:rsidRPr="00E5031B" w:rsidRDefault="00E3717C" w:rsidP="0023148B">
      <w:pPr>
        <w:ind w:firstLine="284"/>
        <w:jc w:val="both"/>
        <w:rPr>
          <w:sz w:val="24"/>
          <w:szCs w:val="24"/>
          <w:lang w:val="en-US"/>
        </w:rPr>
      </w:pPr>
    </w:p>
    <w:p w:rsidR="00E3717C" w:rsidRPr="00E5031B" w:rsidRDefault="00E3717C" w:rsidP="0023148B">
      <w:pPr>
        <w:jc w:val="center"/>
        <w:rPr>
          <w:b/>
          <w:sz w:val="24"/>
          <w:szCs w:val="24"/>
        </w:rPr>
      </w:pPr>
      <w:r w:rsidRPr="00E5031B">
        <w:rPr>
          <w:b/>
          <w:sz w:val="24"/>
          <w:szCs w:val="24"/>
        </w:rPr>
        <w:t>ЛИТЕРАТУРА</w:t>
      </w:r>
    </w:p>
    <w:p w:rsidR="00E3717C" w:rsidRPr="00E5031B" w:rsidRDefault="00E3717C" w:rsidP="0023148B">
      <w:pPr>
        <w:ind w:firstLine="284"/>
        <w:jc w:val="both"/>
        <w:rPr>
          <w:sz w:val="24"/>
          <w:szCs w:val="24"/>
        </w:rPr>
      </w:pPr>
    </w:p>
    <w:p w:rsidR="00E3717C" w:rsidRPr="00E5031B" w:rsidRDefault="00E3717C" w:rsidP="0023148B">
      <w:pPr>
        <w:ind w:firstLine="284"/>
        <w:jc w:val="both"/>
        <w:rPr>
          <w:sz w:val="24"/>
          <w:szCs w:val="24"/>
        </w:rPr>
      </w:pPr>
      <w:r w:rsidRPr="00E5031B">
        <w:rPr>
          <w:sz w:val="24"/>
          <w:szCs w:val="24"/>
        </w:rPr>
        <w:t xml:space="preserve">1. </w:t>
      </w:r>
      <w:r w:rsidRPr="00E5031B">
        <w:rPr>
          <w:i/>
          <w:sz w:val="24"/>
          <w:szCs w:val="24"/>
        </w:rPr>
        <w:t>Арешев А.Г</w:t>
      </w:r>
      <w:r w:rsidRPr="00E5031B">
        <w:rPr>
          <w:sz w:val="24"/>
          <w:szCs w:val="24"/>
        </w:rPr>
        <w:t xml:space="preserve">. Северо-Западный Кавказ: этноконфессиональная ситуация и внешний фактор // URL: </w:t>
      </w:r>
      <w:hyperlink r:id="rId167" w:history="1">
        <w:r w:rsidRPr="00E5031B">
          <w:rPr>
            <w:rStyle w:val="a7"/>
            <w:color w:val="auto"/>
            <w:sz w:val="24"/>
            <w:szCs w:val="24"/>
          </w:rPr>
          <w:t>http://www.kavkazoved.info/news/2012/12/18/severo-zapadnyj-kavkaz-etnokonfessionalnaya-situacia-i-vneshnij-faktor.html</w:t>
        </w:r>
      </w:hyperlink>
      <w:r w:rsidRPr="00E5031B">
        <w:rPr>
          <w:sz w:val="24"/>
          <w:szCs w:val="24"/>
        </w:rPr>
        <w:t xml:space="preserve"> (дата обращения 25.05.2015).</w:t>
      </w:r>
    </w:p>
    <w:p w:rsidR="00E3717C" w:rsidRPr="00E5031B" w:rsidRDefault="00E3717C" w:rsidP="0023148B">
      <w:pPr>
        <w:ind w:firstLine="284"/>
        <w:jc w:val="both"/>
        <w:rPr>
          <w:sz w:val="24"/>
          <w:szCs w:val="24"/>
        </w:rPr>
      </w:pPr>
      <w:r w:rsidRPr="00E5031B">
        <w:rPr>
          <w:sz w:val="24"/>
          <w:szCs w:val="24"/>
        </w:rPr>
        <w:t xml:space="preserve">2. </w:t>
      </w:r>
      <w:r w:rsidRPr="00E5031B">
        <w:rPr>
          <w:i/>
          <w:sz w:val="24"/>
          <w:szCs w:val="24"/>
        </w:rPr>
        <w:t>Баранов А.В</w:t>
      </w:r>
      <w:r w:rsidRPr="00E5031B">
        <w:rPr>
          <w:sz w:val="24"/>
          <w:szCs w:val="24"/>
        </w:rPr>
        <w:t>. Информационный аспект политической активности «черкесского дв</w:t>
      </w:r>
      <w:r w:rsidRPr="00E5031B">
        <w:rPr>
          <w:sz w:val="24"/>
          <w:szCs w:val="24"/>
        </w:rPr>
        <w:t>и</w:t>
      </w:r>
      <w:r w:rsidRPr="00E5031B">
        <w:rPr>
          <w:sz w:val="24"/>
          <w:szCs w:val="24"/>
        </w:rPr>
        <w:t xml:space="preserve">жения» в 2010 ‒ начале 2013 гг. // </w:t>
      </w:r>
    </w:p>
    <w:p w:rsidR="00E3717C" w:rsidRPr="00E5031B" w:rsidRDefault="00E3717C" w:rsidP="0023148B">
      <w:pPr>
        <w:jc w:val="both"/>
        <w:rPr>
          <w:sz w:val="24"/>
          <w:szCs w:val="24"/>
        </w:rPr>
      </w:pPr>
      <w:r w:rsidRPr="00E5031B">
        <w:rPr>
          <w:sz w:val="24"/>
          <w:szCs w:val="24"/>
        </w:rPr>
        <w:t xml:space="preserve">URL: </w:t>
      </w:r>
      <w:hyperlink r:id="rId168" w:history="1">
        <w:r w:rsidRPr="00E5031B">
          <w:rPr>
            <w:rStyle w:val="a7"/>
            <w:color w:val="auto"/>
            <w:sz w:val="24"/>
            <w:szCs w:val="24"/>
          </w:rPr>
          <w:t>http://www.kavkazoved.info/news/2013/04/09/informacionnyj-aspekt-politicheskoj-aktivnosti-cherkesskogo-dvizhenia-v-2010-nachale-2013.html</w:t>
        </w:r>
      </w:hyperlink>
      <w:r w:rsidRPr="00E5031B">
        <w:rPr>
          <w:sz w:val="24"/>
          <w:szCs w:val="24"/>
        </w:rPr>
        <w:t xml:space="preserve"> (дата обращения 26.05.2015).</w:t>
      </w:r>
    </w:p>
    <w:p w:rsidR="00E3717C" w:rsidRPr="00E5031B" w:rsidRDefault="00E3717C" w:rsidP="0023148B">
      <w:pPr>
        <w:ind w:firstLine="284"/>
        <w:jc w:val="both"/>
        <w:rPr>
          <w:sz w:val="24"/>
          <w:szCs w:val="24"/>
        </w:rPr>
      </w:pPr>
      <w:r w:rsidRPr="00E5031B">
        <w:rPr>
          <w:sz w:val="24"/>
          <w:szCs w:val="24"/>
        </w:rPr>
        <w:lastRenderedPageBreak/>
        <w:t xml:space="preserve">3. </w:t>
      </w:r>
      <w:r w:rsidRPr="00E5031B">
        <w:rPr>
          <w:i/>
          <w:sz w:val="24"/>
          <w:szCs w:val="24"/>
        </w:rPr>
        <w:t>Бройдо А.И</w:t>
      </w:r>
      <w:r w:rsidRPr="00E5031B">
        <w:rPr>
          <w:sz w:val="24"/>
          <w:szCs w:val="24"/>
        </w:rPr>
        <w:t>. Черкесский вопрос: поиски ответа // URL: http://www.etnosy.ru/node/529 (дата обращения 27.05.2015).</w:t>
      </w:r>
    </w:p>
    <w:p w:rsidR="00E3717C" w:rsidRPr="00E5031B" w:rsidRDefault="00E3717C" w:rsidP="0023148B">
      <w:pPr>
        <w:ind w:firstLine="284"/>
        <w:jc w:val="both"/>
        <w:rPr>
          <w:sz w:val="24"/>
          <w:szCs w:val="24"/>
        </w:rPr>
      </w:pPr>
      <w:r w:rsidRPr="00E5031B">
        <w:rPr>
          <w:sz w:val="24"/>
          <w:szCs w:val="24"/>
        </w:rPr>
        <w:t xml:space="preserve">4. </w:t>
      </w:r>
      <w:r w:rsidRPr="00E5031B">
        <w:rPr>
          <w:i/>
          <w:sz w:val="24"/>
          <w:szCs w:val="24"/>
        </w:rPr>
        <w:t>Гулевич В.А</w:t>
      </w:r>
      <w:r w:rsidRPr="00E5031B">
        <w:rPr>
          <w:sz w:val="24"/>
          <w:szCs w:val="24"/>
        </w:rPr>
        <w:t>. Ближневосточные черкесы: от репатриации – к социальному взрыву? // URL: http://www.kavkazoved.info/news/2012/08/20/blizhnevostochnye-cherkesy-ot-repatriacii-k-socialnomu-vzryvu.html (дата обращения 27.05.2015).</w:t>
      </w:r>
    </w:p>
    <w:p w:rsidR="00E3717C" w:rsidRPr="00E5031B" w:rsidRDefault="00E3717C" w:rsidP="0023148B">
      <w:pPr>
        <w:ind w:firstLine="284"/>
        <w:jc w:val="both"/>
        <w:rPr>
          <w:sz w:val="24"/>
          <w:szCs w:val="24"/>
        </w:rPr>
      </w:pPr>
      <w:r w:rsidRPr="00E5031B">
        <w:rPr>
          <w:sz w:val="24"/>
          <w:szCs w:val="24"/>
        </w:rPr>
        <w:t xml:space="preserve">5. </w:t>
      </w:r>
      <w:r w:rsidRPr="00E5031B">
        <w:rPr>
          <w:i/>
          <w:sz w:val="24"/>
          <w:szCs w:val="24"/>
        </w:rPr>
        <w:t>Гулевич В.А</w:t>
      </w:r>
      <w:r w:rsidRPr="00E5031B">
        <w:rPr>
          <w:sz w:val="24"/>
          <w:szCs w:val="24"/>
        </w:rPr>
        <w:t>. Кто сеет вражду между русскими и черкесами? // URL: http://www.kavkazoved.info/news/2012/10/06/kto-seet-vrazhdu-mezhdu-russkimi-i-cherkesami.html (дата обращения 27.05.2015).</w:t>
      </w:r>
    </w:p>
    <w:p w:rsidR="00E3717C" w:rsidRPr="00E5031B" w:rsidRDefault="00E3717C" w:rsidP="0023148B">
      <w:pPr>
        <w:pStyle w:val="ae"/>
        <w:spacing w:before="0" w:beforeAutospacing="0" w:after="0" w:afterAutospacing="0"/>
        <w:ind w:firstLine="284"/>
        <w:jc w:val="both"/>
        <w:rPr>
          <w:rFonts w:ascii="Times New Roman" w:hAnsi="Times New Roman" w:cs="Times New Roman"/>
          <w:sz w:val="24"/>
          <w:szCs w:val="24"/>
        </w:rPr>
      </w:pPr>
      <w:r w:rsidRPr="00E5031B">
        <w:rPr>
          <w:rFonts w:ascii="Times New Roman" w:hAnsi="Times New Roman" w:cs="Times New Roman"/>
          <w:sz w:val="24"/>
          <w:szCs w:val="24"/>
        </w:rPr>
        <w:t xml:space="preserve">6. </w:t>
      </w:r>
      <w:r w:rsidRPr="00E5031B">
        <w:rPr>
          <w:rFonts w:ascii="Times New Roman" w:hAnsi="Times New Roman" w:cs="Times New Roman"/>
          <w:i/>
          <w:sz w:val="24"/>
          <w:szCs w:val="24"/>
        </w:rPr>
        <w:t>Кушхабиев А.В</w:t>
      </w:r>
      <w:r w:rsidRPr="00E5031B">
        <w:rPr>
          <w:rFonts w:ascii="Times New Roman" w:hAnsi="Times New Roman" w:cs="Times New Roman"/>
          <w:sz w:val="24"/>
          <w:szCs w:val="24"/>
        </w:rPr>
        <w:t>. Гражданская война в Сирии и черкесская диаспора // Известия К</w:t>
      </w:r>
      <w:r w:rsidRPr="00E5031B">
        <w:rPr>
          <w:rFonts w:ascii="Times New Roman" w:hAnsi="Times New Roman" w:cs="Times New Roman"/>
          <w:sz w:val="24"/>
          <w:szCs w:val="24"/>
        </w:rPr>
        <w:t>а</w:t>
      </w:r>
      <w:r w:rsidRPr="00E5031B">
        <w:rPr>
          <w:rFonts w:ascii="Times New Roman" w:hAnsi="Times New Roman" w:cs="Times New Roman"/>
          <w:sz w:val="24"/>
          <w:szCs w:val="24"/>
        </w:rPr>
        <w:t>бардино-Балкарского научного центра РАН. Нальчик. 2013. № 4 (54). С. 160-166.</w:t>
      </w:r>
    </w:p>
    <w:p w:rsidR="00E3717C" w:rsidRPr="00E5031B" w:rsidRDefault="00E3717C" w:rsidP="0023148B">
      <w:pPr>
        <w:pStyle w:val="ae"/>
        <w:spacing w:before="0" w:beforeAutospacing="0" w:after="0" w:afterAutospacing="0"/>
        <w:ind w:firstLine="284"/>
        <w:jc w:val="both"/>
        <w:rPr>
          <w:rFonts w:ascii="Times New Roman" w:hAnsi="Times New Roman" w:cs="Times New Roman"/>
          <w:sz w:val="24"/>
          <w:szCs w:val="24"/>
        </w:rPr>
      </w:pPr>
      <w:r w:rsidRPr="00E5031B">
        <w:rPr>
          <w:rFonts w:ascii="Times New Roman" w:hAnsi="Times New Roman" w:cs="Times New Roman"/>
          <w:sz w:val="24"/>
          <w:szCs w:val="24"/>
        </w:rPr>
        <w:t xml:space="preserve">7. </w:t>
      </w:r>
      <w:r w:rsidRPr="00E5031B">
        <w:rPr>
          <w:rFonts w:ascii="Times New Roman" w:hAnsi="Times New Roman" w:cs="Times New Roman"/>
          <w:i/>
          <w:sz w:val="24"/>
          <w:szCs w:val="24"/>
        </w:rPr>
        <w:t>Кушхабиев А.В</w:t>
      </w:r>
      <w:r w:rsidRPr="00E5031B">
        <w:rPr>
          <w:rFonts w:ascii="Times New Roman" w:hAnsi="Times New Roman" w:cs="Times New Roman"/>
          <w:sz w:val="24"/>
          <w:szCs w:val="24"/>
        </w:rPr>
        <w:t>. Конфликт в Сирии и черкесская диаспора // Азия и Африка сегодня. М., 2012. № 7. С. 16-19.</w:t>
      </w:r>
    </w:p>
    <w:p w:rsidR="00E3717C" w:rsidRPr="00E5031B" w:rsidRDefault="00E3717C" w:rsidP="0023148B">
      <w:pPr>
        <w:pStyle w:val="ae"/>
        <w:spacing w:before="0" w:beforeAutospacing="0" w:after="0" w:afterAutospacing="0"/>
        <w:ind w:firstLine="284"/>
        <w:jc w:val="both"/>
        <w:rPr>
          <w:rFonts w:ascii="Times New Roman" w:hAnsi="Times New Roman" w:cs="Times New Roman"/>
          <w:sz w:val="24"/>
          <w:szCs w:val="24"/>
        </w:rPr>
      </w:pPr>
      <w:r w:rsidRPr="00E5031B">
        <w:rPr>
          <w:rFonts w:ascii="Times New Roman" w:hAnsi="Times New Roman" w:cs="Times New Roman"/>
          <w:sz w:val="24"/>
          <w:szCs w:val="24"/>
        </w:rPr>
        <w:t>8. Кушхабиев А.В. Очерки истории зарубежной черкесской диаспоры. Нальчик: Эль-Фа. 2007.  320 с.</w:t>
      </w:r>
    </w:p>
    <w:p w:rsidR="00E3717C" w:rsidRPr="00E5031B" w:rsidRDefault="00E3717C" w:rsidP="0023148B">
      <w:pPr>
        <w:pStyle w:val="ae"/>
        <w:spacing w:before="0" w:beforeAutospacing="0" w:after="0" w:afterAutospacing="0"/>
        <w:ind w:firstLine="284"/>
        <w:jc w:val="both"/>
        <w:rPr>
          <w:rFonts w:ascii="Times New Roman" w:hAnsi="Times New Roman" w:cs="Times New Roman"/>
          <w:sz w:val="24"/>
          <w:szCs w:val="24"/>
        </w:rPr>
      </w:pPr>
      <w:r w:rsidRPr="00E5031B">
        <w:rPr>
          <w:rFonts w:ascii="Times New Roman" w:hAnsi="Times New Roman" w:cs="Times New Roman"/>
          <w:sz w:val="24"/>
          <w:szCs w:val="24"/>
        </w:rPr>
        <w:t xml:space="preserve">9. </w:t>
      </w:r>
      <w:r w:rsidRPr="00E5031B">
        <w:rPr>
          <w:rFonts w:ascii="Times New Roman" w:hAnsi="Times New Roman" w:cs="Times New Roman"/>
          <w:i/>
          <w:sz w:val="24"/>
          <w:szCs w:val="24"/>
        </w:rPr>
        <w:t>Кушхабиев А.В</w:t>
      </w:r>
      <w:r w:rsidRPr="00E5031B">
        <w:rPr>
          <w:rFonts w:ascii="Times New Roman" w:hAnsi="Times New Roman" w:cs="Times New Roman"/>
          <w:sz w:val="24"/>
          <w:szCs w:val="24"/>
        </w:rPr>
        <w:t>. Проблемы репатриации зарубежных черкесов: история, политика, социальная практика. Нальчик:</w:t>
      </w:r>
      <w:r w:rsidR="00635446">
        <w:rPr>
          <w:rFonts w:ascii="Times New Roman" w:hAnsi="Times New Roman" w:cs="Times New Roman"/>
          <w:sz w:val="24"/>
          <w:szCs w:val="24"/>
        </w:rPr>
        <w:t xml:space="preserve"> Издательство КБНЦ РАН, 2013. </w:t>
      </w:r>
      <w:r w:rsidRPr="00E5031B">
        <w:rPr>
          <w:rFonts w:ascii="Times New Roman" w:hAnsi="Times New Roman" w:cs="Times New Roman"/>
          <w:sz w:val="24"/>
          <w:szCs w:val="24"/>
        </w:rPr>
        <w:t>224 с.</w:t>
      </w:r>
    </w:p>
    <w:p w:rsidR="00E3717C" w:rsidRPr="00E5031B" w:rsidRDefault="00E3717C" w:rsidP="0023148B">
      <w:pPr>
        <w:ind w:firstLine="284"/>
        <w:jc w:val="both"/>
        <w:rPr>
          <w:sz w:val="24"/>
          <w:szCs w:val="24"/>
        </w:rPr>
      </w:pPr>
      <w:r w:rsidRPr="00E5031B">
        <w:rPr>
          <w:sz w:val="24"/>
          <w:szCs w:val="24"/>
        </w:rPr>
        <w:t xml:space="preserve">10. </w:t>
      </w:r>
      <w:r w:rsidRPr="00E5031B">
        <w:rPr>
          <w:i/>
          <w:sz w:val="24"/>
          <w:szCs w:val="24"/>
        </w:rPr>
        <w:t>Максидова Д.Ф</w:t>
      </w:r>
      <w:r w:rsidRPr="00E5031B">
        <w:rPr>
          <w:sz w:val="24"/>
          <w:szCs w:val="24"/>
        </w:rPr>
        <w:t xml:space="preserve">. Исторический опыт развития отношений Кабардино-Балкарии с черкесскими диаспорами Сирии и Иордании (1966-2006 гг.): автореф. </w:t>
      </w:r>
      <w:r w:rsidR="00635446">
        <w:rPr>
          <w:sz w:val="24"/>
          <w:szCs w:val="24"/>
        </w:rPr>
        <w:t xml:space="preserve">дисс. … </w:t>
      </w:r>
      <w:r w:rsidRPr="00E5031B">
        <w:rPr>
          <w:sz w:val="24"/>
          <w:szCs w:val="24"/>
        </w:rPr>
        <w:t>канд. ист. н</w:t>
      </w:r>
      <w:r w:rsidR="00635446">
        <w:rPr>
          <w:sz w:val="24"/>
          <w:szCs w:val="24"/>
        </w:rPr>
        <w:t>аук</w:t>
      </w:r>
      <w:r w:rsidRPr="00E5031B">
        <w:rPr>
          <w:sz w:val="24"/>
          <w:szCs w:val="24"/>
        </w:rPr>
        <w:t>. Майкоп: АГУ. 2011.  27 с.</w:t>
      </w:r>
    </w:p>
    <w:p w:rsidR="00E3717C" w:rsidRPr="00E5031B" w:rsidRDefault="00E3717C" w:rsidP="0023148B">
      <w:pPr>
        <w:ind w:firstLine="284"/>
        <w:jc w:val="both"/>
        <w:rPr>
          <w:sz w:val="24"/>
          <w:szCs w:val="24"/>
        </w:rPr>
      </w:pPr>
      <w:r w:rsidRPr="00E5031B">
        <w:rPr>
          <w:sz w:val="24"/>
          <w:szCs w:val="24"/>
        </w:rPr>
        <w:t xml:space="preserve">11. </w:t>
      </w:r>
      <w:r w:rsidRPr="00E5031B">
        <w:rPr>
          <w:i/>
          <w:sz w:val="24"/>
          <w:szCs w:val="24"/>
        </w:rPr>
        <w:t>Нефляшева Н.А</w:t>
      </w:r>
      <w:r w:rsidRPr="00E5031B">
        <w:rPr>
          <w:sz w:val="24"/>
          <w:szCs w:val="24"/>
        </w:rPr>
        <w:t xml:space="preserve">. Сирийские черкесы ‒ адаптация пройдет быстро // URL: </w:t>
      </w:r>
      <w:hyperlink r:id="rId169" w:history="1">
        <w:r w:rsidRPr="00E5031B">
          <w:rPr>
            <w:rStyle w:val="a7"/>
            <w:color w:val="auto"/>
            <w:sz w:val="24"/>
            <w:szCs w:val="24"/>
          </w:rPr>
          <w:t>http://intercircass.org/?p=700</w:t>
        </w:r>
      </w:hyperlink>
      <w:r w:rsidRPr="00E5031B">
        <w:rPr>
          <w:sz w:val="24"/>
          <w:szCs w:val="24"/>
        </w:rPr>
        <w:t xml:space="preserve"> (дата обращения 21.05.2015).</w:t>
      </w:r>
    </w:p>
    <w:p w:rsidR="00E3717C" w:rsidRPr="00E5031B" w:rsidRDefault="00E3717C" w:rsidP="0023148B">
      <w:pPr>
        <w:ind w:firstLine="284"/>
        <w:jc w:val="both"/>
        <w:rPr>
          <w:sz w:val="24"/>
          <w:szCs w:val="24"/>
        </w:rPr>
      </w:pPr>
      <w:r w:rsidRPr="00E5031B">
        <w:rPr>
          <w:sz w:val="24"/>
          <w:szCs w:val="24"/>
        </w:rPr>
        <w:t xml:space="preserve">12. </w:t>
      </w:r>
      <w:r w:rsidRPr="00E5031B">
        <w:rPr>
          <w:i/>
          <w:sz w:val="24"/>
          <w:szCs w:val="24"/>
        </w:rPr>
        <w:t>Нефляшева Н.А.</w:t>
      </w:r>
      <w:r w:rsidRPr="00E5031B">
        <w:rPr>
          <w:sz w:val="24"/>
          <w:szCs w:val="24"/>
        </w:rPr>
        <w:t xml:space="preserve"> Сирийские черкесы и проблема репатриации // </w:t>
      </w:r>
      <w:r w:rsidRPr="00E5031B">
        <w:rPr>
          <w:sz w:val="24"/>
          <w:szCs w:val="24"/>
          <w:lang w:val="en-US"/>
        </w:rPr>
        <w:t>URL</w:t>
      </w:r>
      <w:r w:rsidRPr="00E5031B">
        <w:rPr>
          <w:sz w:val="24"/>
          <w:szCs w:val="24"/>
        </w:rPr>
        <w:t xml:space="preserve">: </w:t>
      </w:r>
      <w:hyperlink r:id="rId170" w:history="1">
        <w:r w:rsidRPr="00E5031B">
          <w:rPr>
            <w:rStyle w:val="a7"/>
            <w:color w:val="auto"/>
            <w:sz w:val="24"/>
            <w:szCs w:val="24"/>
          </w:rPr>
          <w:t>http://www.elot.ru/index.php?option=com_content&amp;task=view&amp;id=3019&amp;Itemid=5</w:t>
        </w:r>
      </w:hyperlink>
      <w:r w:rsidRPr="00E5031B">
        <w:rPr>
          <w:sz w:val="24"/>
          <w:szCs w:val="24"/>
        </w:rPr>
        <w:t xml:space="preserve"> (дата о</w:t>
      </w:r>
      <w:r w:rsidRPr="00E5031B">
        <w:rPr>
          <w:sz w:val="24"/>
          <w:szCs w:val="24"/>
        </w:rPr>
        <w:t>б</w:t>
      </w:r>
      <w:r w:rsidRPr="00E5031B">
        <w:rPr>
          <w:sz w:val="24"/>
          <w:szCs w:val="24"/>
        </w:rPr>
        <w:t>ращения 21.05.2015).</w:t>
      </w:r>
    </w:p>
    <w:p w:rsidR="00E3717C" w:rsidRPr="00E5031B" w:rsidRDefault="00E3717C" w:rsidP="0023148B">
      <w:pPr>
        <w:ind w:firstLine="284"/>
        <w:jc w:val="both"/>
        <w:rPr>
          <w:sz w:val="24"/>
          <w:szCs w:val="24"/>
        </w:rPr>
      </w:pPr>
    </w:p>
    <w:p w:rsidR="004D775B" w:rsidRPr="00E5031B" w:rsidRDefault="004D775B" w:rsidP="0023148B">
      <w:pPr>
        <w:ind w:firstLine="284"/>
        <w:jc w:val="both"/>
        <w:rPr>
          <w:sz w:val="24"/>
          <w:szCs w:val="24"/>
        </w:rPr>
      </w:pPr>
      <w:r w:rsidRPr="00E5031B">
        <w:rPr>
          <w:b/>
          <w:sz w:val="24"/>
          <w:szCs w:val="24"/>
        </w:rPr>
        <w:t>Кушхабиев Анзор Викторович</w:t>
      </w:r>
      <w:r w:rsidRPr="00E5031B">
        <w:rPr>
          <w:sz w:val="24"/>
          <w:szCs w:val="24"/>
        </w:rPr>
        <w:t>, д.и.н., в.н.с. Центра социально-политических иссл</w:t>
      </w:r>
      <w:r w:rsidRPr="00E5031B">
        <w:rPr>
          <w:sz w:val="24"/>
          <w:szCs w:val="24"/>
        </w:rPr>
        <w:t>е</w:t>
      </w:r>
      <w:r w:rsidRPr="00E5031B">
        <w:rPr>
          <w:sz w:val="24"/>
          <w:szCs w:val="24"/>
        </w:rPr>
        <w:t xml:space="preserve">дований КБНЦ РАН. </w:t>
      </w:r>
    </w:p>
    <w:p w:rsidR="004D775B" w:rsidRPr="00E5031B" w:rsidRDefault="004D775B" w:rsidP="0023148B">
      <w:pPr>
        <w:ind w:firstLine="284"/>
        <w:jc w:val="both"/>
        <w:rPr>
          <w:sz w:val="24"/>
          <w:szCs w:val="24"/>
        </w:rPr>
      </w:pPr>
      <w:r w:rsidRPr="00E5031B">
        <w:rPr>
          <w:sz w:val="24"/>
          <w:szCs w:val="24"/>
        </w:rPr>
        <w:t xml:space="preserve">360002, КБР, г. Нальчик, ул. Балкарова, 2. </w:t>
      </w:r>
    </w:p>
    <w:p w:rsidR="004D775B" w:rsidRPr="00E5031B" w:rsidRDefault="004D775B" w:rsidP="0023148B">
      <w:pPr>
        <w:ind w:firstLine="284"/>
        <w:jc w:val="both"/>
        <w:rPr>
          <w:sz w:val="24"/>
          <w:szCs w:val="24"/>
          <w:lang w:val="en-US"/>
        </w:rPr>
      </w:pPr>
      <w:r w:rsidRPr="00E5031B">
        <w:rPr>
          <w:sz w:val="24"/>
          <w:szCs w:val="24"/>
        </w:rPr>
        <w:t>Тел</w:t>
      </w:r>
      <w:r w:rsidRPr="00E5031B">
        <w:rPr>
          <w:sz w:val="24"/>
          <w:szCs w:val="24"/>
          <w:lang w:val="en-US"/>
        </w:rPr>
        <w:t xml:space="preserve">. 8-903-492-82-11. </w:t>
      </w:r>
    </w:p>
    <w:p w:rsidR="004D775B" w:rsidRPr="00E5031B" w:rsidRDefault="004D775B" w:rsidP="0023148B">
      <w:pPr>
        <w:ind w:firstLine="284"/>
        <w:jc w:val="both"/>
        <w:rPr>
          <w:sz w:val="24"/>
          <w:szCs w:val="24"/>
          <w:lang w:val="en-US"/>
        </w:rPr>
      </w:pPr>
      <w:r w:rsidRPr="00E5031B">
        <w:rPr>
          <w:sz w:val="24"/>
          <w:szCs w:val="24"/>
          <w:lang w:val="en-US"/>
        </w:rPr>
        <w:t xml:space="preserve">E-mail: </w:t>
      </w:r>
      <w:r w:rsidRPr="00E5031B">
        <w:rPr>
          <w:sz w:val="24"/>
          <w:szCs w:val="24"/>
          <w:u w:val="single"/>
          <w:lang w:val="en-US"/>
        </w:rPr>
        <w:t>anzor-vk@mail.ru</w:t>
      </w:r>
    </w:p>
    <w:p w:rsidR="004D775B" w:rsidRPr="00E5031B" w:rsidRDefault="004D775B" w:rsidP="0023148B">
      <w:pPr>
        <w:ind w:firstLine="284"/>
        <w:jc w:val="both"/>
        <w:rPr>
          <w:sz w:val="24"/>
          <w:szCs w:val="24"/>
          <w:lang w:val="en-US"/>
        </w:rPr>
      </w:pPr>
    </w:p>
    <w:p w:rsidR="004D775B" w:rsidRPr="00E5031B" w:rsidRDefault="004D775B" w:rsidP="0023148B">
      <w:pPr>
        <w:ind w:firstLine="284"/>
        <w:jc w:val="both"/>
        <w:rPr>
          <w:sz w:val="24"/>
          <w:szCs w:val="24"/>
          <w:lang w:val="en-US"/>
        </w:rPr>
      </w:pPr>
      <w:r w:rsidRPr="00E5031B">
        <w:rPr>
          <w:b/>
          <w:sz w:val="24"/>
          <w:szCs w:val="24"/>
          <w:lang w:val="en-US"/>
        </w:rPr>
        <w:t>Kushkhabiev Anzor Victorovich</w:t>
      </w:r>
      <w:r w:rsidRPr="00E5031B">
        <w:rPr>
          <w:sz w:val="24"/>
          <w:szCs w:val="24"/>
          <w:lang w:val="en-US"/>
        </w:rPr>
        <w:t>, doctor of historical sciences, leading staff scientist of the Centre of social political researches of KBSC of the Russian Academy of Sciences.</w:t>
      </w:r>
    </w:p>
    <w:p w:rsidR="004D775B" w:rsidRPr="00E5031B" w:rsidRDefault="004D775B" w:rsidP="0023148B">
      <w:pPr>
        <w:ind w:firstLine="284"/>
        <w:jc w:val="both"/>
        <w:rPr>
          <w:sz w:val="24"/>
          <w:szCs w:val="24"/>
          <w:lang w:val="en-US"/>
        </w:rPr>
      </w:pPr>
      <w:r w:rsidRPr="00E5031B">
        <w:rPr>
          <w:sz w:val="24"/>
          <w:szCs w:val="24"/>
          <w:lang w:val="en-US"/>
        </w:rPr>
        <w:t xml:space="preserve">360002, KBR, Nalchik, 2, Balkarov street. </w:t>
      </w:r>
    </w:p>
    <w:p w:rsidR="004D775B" w:rsidRPr="00E5031B" w:rsidRDefault="004D775B" w:rsidP="0023148B">
      <w:pPr>
        <w:ind w:firstLine="284"/>
        <w:jc w:val="both"/>
        <w:rPr>
          <w:sz w:val="24"/>
          <w:szCs w:val="24"/>
          <w:lang w:val="en-US"/>
        </w:rPr>
      </w:pPr>
      <w:r w:rsidRPr="00E5031B">
        <w:rPr>
          <w:sz w:val="24"/>
          <w:szCs w:val="24"/>
          <w:lang w:val="en-US"/>
        </w:rPr>
        <w:t>Ph. 8-903-492-82-11.</w:t>
      </w:r>
    </w:p>
    <w:p w:rsidR="004D775B" w:rsidRPr="00E5031B" w:rsidRDefault="004D775B" w:rsidP="0023148B">
      <w:pPr>
        <w:ind w:firstLine="284"/>
        <w:jc w:val="both"/>
        <w:rPr>
          <w:sz w:val="24"/>
          <w:szCs w:val="24"/>
          <w:lang w:val="en-US"/>
        </w:rPr>
      </w:pPr>
      <w:r w:rsidRPr="00E5031B">
        <w:rPr>
          <w:sz w:val="24"/>
          <w:szCs w:val="24"/>
          <w:lang w:val="en-US"/>
        </w:rPr>
        <w:t xml:space="preserve">E-mail: </w:t>
      </w:r>
      <w:r w:rsidRPr="00E5031B">
        <w:rPr>
          <w:sz w:val="24"/>
          <w:szCs w:val="24"/>
          <w:u w:val="single"/>
          <w:lang w:val="en-US"/>
        </w:rPr>
        <w:t>anzor-vk@mail.ru</w:t>
      </w:r>
    </w:p>
    <w:p w:rsidR="004D775B" w:rsidRPr="00E5031B" w:rsidRDefault="004D775B" w:rsidP="002314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contextualSpacing/>
        <w:jc w:val="both"/>
        <w:rPr>
          <w:sz w:val="24"/>
          <w:szCs w:val="24"/>
        </w:rPr>
      </w:pPr>
      <w:r w:rsidRPr="00E5031B">
        <w:rPr>
          <w:sz w:val="24"/>
          <w:szCs w:val="24"/>
        </w:rPr>
        <w:t>_______________________________________________________________________</w:t>
      </w:r>
    </w:p>
    <w:p w:rsidR="00612B3C" w:rsidRPr="00E5031B" w:rsidRDefault="00612B3C" w:rsidP="0023148B">
      <w:pPr>
        <w:widowControl w:val="0"/>
        <w:ind w:firstLine="284"/>
        <w:rPr>
          <w:sz w:val="24"/>
          <w:szCs w:val="24"/>
        </w:rPr>
      </w:pPr>
    </w:p>
    <w:p w:rsidR="006F35DF" w:rsidRPr="00E5031B" w:rsidRDefault="006F35DF" w:rsidP="0023148B">
      <w:pPr>
        <w:jc w:val="both"/>
        <w:rPr>
          <w:rFonts w:eastAsia="Calibri"/>
          <w:i/>
          <w:sz w:val="24"/>
          <w:szCs w:val="24"/>
          <w:lang w:eastAsia="en-US"/>
        </w:rPr>
      </w:pPr>
      <w:r w:rsidRPr="00E5031B">
        <w:rPr>
          <w:rFonts w:eastAsia="Calibri"/>
          <w:i/>
          <w:sz w:val="24"/>
          <w:szCs w:val="24"/>
          <w:lang w:eastAsia="en-US"/>
        </w:rPr>
        <w:t>УДК-314(470.64)</w:t>
      </w:r>
    </w:p>
    <w:p w:rsidR="006F35DF" w:rsidRPr="00E5031B" w:rsidRDefault="006F35DF" w:rsidP="0023148B">
      <w:pPr>
        <w:jc w:val="both"/>
        <w:rPr>
          <w:bCs/>
          <w:sz w:val="10"/>
          <w:szCs w:val="10"/>
        </w:rPr>
      </w:pPr>
    </w:p>
    <w:p w:rsidR="006F35DF" w:rsidRPr="00E5031B" w:rsidRDefault="006F35DF" w:rsidP="0023148B">
      <w:pPr>
        <w:jc w:val="center"/>
        <w:rPr>
          <w:rFonts w:eastAsia="Calibri"/>
          <w:b/>
          <w:sz w:val="28"/>
          <w:szCs w:val="28"/>
          <w:lang w:eastAsia="en-US"/>
        </w:rPr>
      </w:pPr>
      <w:r w:rsidRPr="00E5031B">
        <w:rPr>
          <w:rFonts w:eastAsia="Calibri"/>
          <w:b/>
          <w:sz w:val="28"/>
          <w:szCs w:val="28"/>
          <w:lang w:eastAsia="en-US"/>
        </w:rPr>
        <w:t xml:space="preserve">ТРАНСФОРМАЦИЯ СТРУКТУРЫ НАСЕЛЕНИЯ </w:t>
      </w:r>
    </w:p>
    <w:p w:rsidR="006F35DF" w:rsidRPr="00E5031B" w:rsidRDefault="006F35DF" w:rsidP="0023148B">
      <w:pPr>
        <w:jc w:val="center"/>
        <w:rPr>
          <w:rFonts w:eastAsia="Calibri"/>
          <w:b/>
          <w:sz w:val="28"/>
          <w:szCs w:val="28"/>
          <w:lang w:eastAsia="en-US"/>
        </w:rPr>
      </w:pPr>
      <w:r w:rsidRPr="00E5031B">
        <w:rPr>
          <w:rFonts w:eastAsia="Calibri"/>
          <w:b/>
          <w:bCs/>
          <w:sz w:val="28"/>
          <w:szCs w:val="28"/>
          <w:lang w:eastAsia="en-US"/>
        </w:rPr>
        <w:t>КАБАРДИНО-БАЛКАРСКОЙ РЕСПУБЛИКИ</w:t>
      </w:r>
      <w:r w:rsidRPr="00E5031B">
        <w:rPr>
          <w:rFonts w:eastAsia="Calibri"/>
          <w:b/>
          <w:sz w:val="28"/>
          <w:szCs w:val="28"/>
          <w:lang w:eastAsia="en-US"/>
        </w:rPr>
        <w:t xml:space="preserve"> И ЕЕ ВЛИЯНИЕ </w:t>
      </w:r>
    </w:p>
    <w:p w:rsidR="006F35DF" w:rsidRPr="00E5031B" w:rsidRDefault="006F35DF" w:rsidP="0023148B">
      <w:pPr>
        <w:jc w:val="center"/>
        <w:rPr>
          <w:rFonts w:eastAsia="Calibri"/>
          <w:b/>
          <w:sz w:val="28"/>
          <w:szCs w:val="28"/>
          <w:lang w:eastAsia="en-US"/>
        </w:rPr>
      </w:pPr>
      <w:r w:rsidRPr="00E5031B">
        <w:rPr>
          <w:rFonts w:eastAsia="Calibri"/>
          <w:b/>
          <w:sz w:val="28"/>
          <w:szCs w:val="28"/>
          <w:lang w:eastAsia="en-US"/>
        </w:rPr>
        <w:t>НА ДЕМОГРАФИЧЕСКИЕ ПРОЦЕССЫ</w:t>
      </w:r>
    </w:p>
    <w:p w:rsidR="006F35DF" w:rsidRPr="00E5031B" w:rsidRDefault="006F35DF" w:rsidP="0023148B">
      <w:pPr>
        <w:tabs>
          <w:tab w:val="left" w:pos="284"/>
        </w:tabs>
        <w:jc w:val="center"/>
        <w:rPr>
          <w:sz w:val="18"/>
          <w:szCs w:val="18"/>
        </w:rPr>
      </w:pPr>
    </w:p>
    <w:p w:rsidR="006F35DF" w:rsidRPr="00E5031B" w:rsidRDefault="006F35DF" w:rsidP="0023148B">
      <w:pPr>
        <w:jc w:val="center"/>
        <w:rPr>
          <w:rFonts w:eastAsia="Calibri"/>
          <w:b/>
          <w:bCs/>
          <w:sz w:val="24"/>
          <w:szCs w:val="24"/>
          <w:lang w:eastAsia="en-US"/>
        </w:rPr>
      </w:pPr>
      <w:r w:rsidRPr="00E5031B">
        <w:rPr>
          <w:rFonts w:eastAsia="Calibri"/>
          <w:b/>
          <w:bCs/>
          <w:sz w:val="24"/>
          <w:szCs w:val="24"/>
          <w:lang w:eastAsia="en-US"/>
        </w:rPr>
        <w:t>И.А. ТАБАКСОЕВ</w:t>
      </w:r>
    </w:p>
    <w:p w:rsidR="006F35DF" w:rsidRPr="00E5031B" w:rsidRDefault="006F35DF" w:rsidP="0023148B">
      <w:pPr>
        <w:tabs>
          <w:tab w:val="left" w:pos="284"/>
        </w:tabs>
        <w:jc w:val="center"/>
        <w:rPr>
          <w:sz w:val="18"/>
          <w:szCs w:val="18"/>
        </w:rPr>
      </w:pPr>
    </w:p>
    <w:p w:rsidR="006F35DF" w:rsidRPr="00E5031B" w:rsidRDefault="006F35DF" w:rsidP="0023148B">
      <w:pPr>
        <w:jc w:val="center"/>
      </w:pPr>
      <w:r w:rsidRPr="00E5031B">
        <w:t>ФГБУН Кабардино-Балкарский научный центр РАН</w:t>
      </w:r>
    </w:p>
    <w:p w:rsidR="006F35DF" w:rsidRPr="00E5031B" w:rsidRDefault="006F35DF" w:rsidP="0023148B">
      <w:pPr>
        <w:jc w:val="center"/>
      </w:pPr>
      <w:r w:rsidRPr="00E5031B">
        <w:t>Центр социально-политических исследований КБНЦ РАН</w:t>
      </w:r>
    </w:p>
    <w:p w:rsidR="006F35DF" w:rsidRPr="00E5031B" w:rsidRDefault="006F35DF" w:rsidP="0023148B">
      <w:pPr>
        <w:jc w:val="center"/>
      </w:pPr>
      <w:r w:rsidRPr="00E5031B">
        <w:t>360002, КБР, г. Нальчик, ул. Балкарова, 2</w:t>
      </w:r>
    </w:p>
    <w:p w:rsidR="006F35DF" w:rsidRPr="00E5031B" w:rsidRDefault="006F35DF" w:rsidP="0023148B">
      <w:pPr>
        <w:jc w:val="center"/>
      </w:pPr>
      <w:r w:rsidRPr="00E5031B">
        <w:rPr>
          <w:lang w:val="en-US"/>
        </w:rPr>
        <w:t>E</w:t>
      </w:r>
      <w:r w:rsidRPr="00E5031B">
        <w:t>-</w:t>
      </w:r>
      <w:r w:rsidRPr="00E5031B">
        <w:rPr>
          <w:lang w:val="en-US"/>
        </w:rPr>
        <w:t>mail</w:t>
      </w:r>
      <w:r w:rsidRPr="00E5031B">
        <w:t xml:space="preserve">: </w:t>
      </w:r>
      <w:hyperlink r:id="rId171" w:history="1">
        <w:r w:rsidRPr="00E5031B">
          <w:rPr>
            <w:rStyle w:val="a7"/>
            <w:color w:val="auto"/>
            <w:lang w:val="en-US"/>
          </w:rPr>
          <w:t>kbncran</w:t>
        </w:r>
        <w:r w:rsidRPr="00E5031B">
          <w:rPr>
            <w:rStyle w:val="a7"/>
            <w:color w:val="auto"/>
          </w:rPr>
          <w:t>@</w:t>
        </w:r>
        <w:r w:rsidRPr="00E5031B">
          <w:rPr>
            <w:rStyle w:val="a7"/>
            <w:color w:val="auto"/>
            <w:lang w:val="en-US"/>
          </w:rPr>
          <w:t>mail</w:t>
        </w:r>
        <w:r w:rsidRPr="00E5031B">
          <w:rPr>
            <w:rStyle w:val="a7"/>
            <w:color w:val="auto"/>
          </w:rPr>
          <w:t>.</w:t>
        </w:r>
        <w:r w:rsidRPr="00E5031B">
          <w:rPr>
            <w:rStyle w:val="a7"/>
            <w:color w:val="auto"/>
            <w:lang w:val="en-US"/>
          </w:rPr>
          <w:t>ru</w:t>
        </w:r>
      </w:hyperlink>
    </w:p>
    <w:p w:rsidR="006F35DF" w:rsidRPr="00E5031B" w:rsidRDefault="006F35DF" w:rsidP="0023148B">
      <w:pPr>
        <w:tabs>
          <w:tab w:val="left" w:pos="284"/>
        </w:tabs>
        <w:jc w:val="center"/>
        <w:rPr>
          <w:sz w:val="18"/>
          <w:szCs w:val="18"/>
        </w:rPr>
      </w:pPr>
    </w:p>
    <w:p w:rsidR="006F35DF" w:rsidRPr="00E5031B" w:rsidRDefault="006F35DF" w:rsidP="0023148B">
      <w:pPr>
        <w:ind w:left="284" w:right="284" w:firstLine="284"/>
        <w:jc w:val="both"/>
        <w:rPr>
          <w:rFonts w:eastAsia="Calibri"/>
          <w:i/>
          <w:sz w:val="22"/>
          <w:szCs w:val="22"/>
          <w:lang w:eastAsia="en-US"/>
        </w:rPr>
      </w:pPr>
      <w:r w:rsidRPr="00E5031B">
        <w:rPr>
          <w:rFonts w:eastAsia="Calibri"/>
          <w:bCs/>
          <w:i/>
          <w:sz w:val="22"/>
          <w:szCs w:val="22"/>
          <w:lang w:eastAsia="en-US"/>
        </w:rPr>
        <w:t xml:space="preserve">В статье анализируется трансформация структуры населения Кабардино-Балкарской Республики и ее влияние на демографические процессы. Выявлено, что половозрастная структура республики изменилась, и тенденция старения населения сохраняется. Сделан </w:t>
      </w:r>
      <w:r w:rsidRPr="00E5031B">
        <w:rPr>
          <w:rFonts w:eastAsia="Calibri"/>
          <w:bCs/>
          <w:i/>
          <w:sz w:val="22"/>
          <w:szCs w:val="22"/>
          <w:lang w:eastAsia="en-US"/>
        </w:rPr>
        <w:lastRenderedPageBreak/>
        <w:t xml:space="preserve">вывод,  что </w:t>
      </w:r>
      <w:r w:rsidRPr="00E5031B">
        <w:rPr>
          <w:rFonts w:eastAsia="Calibri"/>
          <w:i/>
          <w:sz w:val="22"/>
          <w:szCs w:val="22"/>
          <w:lang w:eastAsia="en-US"/>
        </w:rPr>
        <w:t xml:space="preserve">нагрузка на трудоспособное население </w:t>
      </w:r>
      <w:r w:rsidRPr="00E5031B">
        <w:rPr>
          <w:rFonts w:eastAsia="Calibri"/>
          <w:bCs/>
          <w:i/>
          <w:sz w:val="22"/>
          <w:szCs w:val="22"/>
          <w:lang w:eastAsia="en-US"/>
        </w:rPr>
        <w:t>становится больше</w:t>
      </w:r>
      <w:r w:rsidRPr="00E5031B">
        <w:rPr>
          <w:rFonts w:eastAsia="Calibri"/>
          <w:i/>
          <w:sz w:val="22"/>
          <w:szCs w:val="22"/>
          <w:lang w:eastAsia="en-US"/>
        </w:rPr>
        <w:t>, так как доля людей старше и младше трудоспособного возраста увеличивается. Основной проблемой у мол</w:t>
      </w:r>
      <w:r w:rsidRPr="00E5031B">
        <w:rPr>
          <w:rFonts w:eastAsia="Calibri"/>
          <w:i/>
          <w:sz w:val="22"/>
          <w:szCs w:val="22"/>
          <w:lang w:eastAsia="en-US"/>
        </w:rPr>
        <w:t>о</w:t>
      </w:r>
      <w:r w:rsidRPr="00E5031B">
        <w:rPr>
          <w:rFonts w:eastAsia="Calibri"/>
          <w:i/>
          <w:sz w:val="22"/>
          <w:szCs w:val="22"/>
          <w:lang w:eastAsia="en-US"/>
        </w:rPr>
        <w:t xml:space="preserve">дой семьи была и остается жилищная, но </w:t>
      </w:r>
      <w:r w:rsidR="00DF3622">
        <w:rPr>
          <w:rFonts w:eastAsia="Calibri"/>
          <w:i/>
          <w:sz w:val="22"/>
          <w:szCs w:val="22"/>
          <w:lang w:eastAsia="en-US"/>
        </w:rPr>
        <w:t xml:space="preserve">ее </w:t>
      </w:r>
      <w:r w:rsidRPr="00E5031B">
        <w:rPr>
          <w:rFonts w:eastAsia="Calibri"/>
          <w:i/>
          <w:sz w:val="22"/>
          <w:szCs w:val="22"/>
          <w:lang w:eastAsia="en-US"/>
        </w:rPr>
        <w:t xml:space="preserve">решению уделяется мало внимания. </w:t>
      </w:r>
    </w:p>
    <w:p w:rsidR="006F35DF" w:rsidRPr="00E5031B" w:rsidRDefault="006F35DF" w:rsidP="0023148B">
      <w:pPr>
        <w:ind w:left="284" w:right="284" w:firstLine="284"/>
        <w:jc w:val="both"/>
        <w:rPr>
          <w:rFonts w:eastAsia="Calibri"/>
          <w:b/>
          <w:bCs/>
          <w:sz w:val="22"/>
          <w:szCs w:val="22"/>
          <w:lang w:eastAsia="en-US"/>
        </w:rPr>
      </w:pPr>
    </w:p>
    <w:p w:rsidR="006F35DF" w:rsidRPr="00E5031B" w:rsidRDefault="006F35DF" w:rsidP="0023148B">
      <w:pPr>
        <w:ind w:left="284" w:right="284" w:firstLine="284"/>
        <w:jc w:val="both"/>
        <w:rPr>
          <w:rFonts w:eastAsia="Calibri"/>
          <w:bCs/>
          <w:sz w:val="22"/>
          <w:szCs w:val="22"/>
          <w:lang w:eastAsia="en-US"/>
        </w:rPr>
      </w:pPr>
      <w:r w:rsidRPr="00E5031B">
        <w:rPr>
          <w:rFonts w:eastAsia="Calibri"/>
          <w:b/>
          <w:bCs/>
          <w:sz w:val="22"/>
          <w:szCs w:val="22"/>
          <w:lang w:eastAsia="en-US"/>
        </w:rPr>
        <w:t>Ключевые слова:</w:t>
      </w:r>
      <w:r w:rsidRPr="00E5031B">
        <w:rPr>
          <w:rFonts w:eastAsia="Calibri"/>
          <w:bCs/>
          <w:sz w:val="22"/>
          <w:szCs w:val="22"/>
          <w:lang w:eastAsia="en-US"/>
        </w:rPr>
        <w:t xml:space="preserve"> Кабардино-Балкарская Республика,</w:t>
      </w:r>
      <w:r w:rsidRPr="00E5031B">
        <w:rPr>
          <w:rFonts w:eastAsia="Calibri"/>
          <w:bCs/>
          <w:i/>
          <w:sz w:val="22"/>
          <w:szCs w:val="22"/>
          <w:lang w:eastAsia="en-US"/>
        </w:rPr>
        <w:t xml:space="preserve"> </w:t>
      </w:r>
      <w:r w:rsidRPr="00E5031B">
        <w:rPr>
          <w:rFonts w:eastAsia="Calibri"/>
          <w:bCs/>
          <w:sz w:val="22"/>
          <w:szCs w:val="22"/>
          <w:lang w:eastAsia="en-US"/>
        </w:rPr>
        <w:t>демографические процессы, трансформация структуры населения,</w:t>
      </w:r>
      <w:r w:rsidRPr="00E5031B">
        <w:rPr>
          <w:rFonts w:eastAsia="Calibri"/>
          <w:bCs/>
          <w:i/>
          <w:sz w:val="22"/>
          <w:szCs w:val="22"/>
          <w:lang w:eastAsia="en-US"/>
        </w:rPr>
        <w:t xml:space="preserve"> </w:t>
      </w:r>
      <w:r w:rsidRPr="00E5031B">
        <w:rPr>
          <w:rFonts w:eastAsia="Calibri"/>
          <w:bCs/>
          <w:sz w:val="22"/>
          <w:szCs w:val="22"/>
          <w:lang w:eastAsia="en-US"/>
        </w:rPr>
        <w:t xml:space="preserve"> половозрастная структура, брачная структура, чи</w:t>
      </w:r>
      <w:r w:rsidRPr="00E5031B">
        <w:rPr>
          <w:rFonts w:eastAsia="Calibri"/>
          <w:bCs/>
          <w:sz w:val="22"/>
          <w:szCs w:val="22"/>
          <w:lang w:eastAsia="en-US"/>
        </w:rPr>
        <w:t>с</w:t>
      </w:r>
      <w:r w:rsidRPr="00E5031B">
        <w:rPr>
          <w:rFonts w:eastAsia="Calibri"/>
          <w:bCs/>
          <w:sz w:val="22"/>
          <w:szCs w:val="22"/>
          <w:lang w:eastAsia="en-US"/>
        </w:rPr>
        <w:t>ленность населения.</w:t>
      </w:r>
    </w:p>
    <w:p w:rsidR="002027C8" w:rsidRPr="00E5031B" w:rsidRDefault="002027C8" w:rsidP="0023148B">
      <w:pPr>
        <w:tabs>
          <w:tab w:val="left" w:pos="567"/>
          <w:tab w:val="left" w:pos="709"/>
        </w:tabs>
        <w:ind w:firstLine="284"/>
        <w:jc w:val="both"/>
        <w:rPr>
          <w:sz w:val="24"/>
          <w:szCs w:val="24"/>
        </w:rPr>
      </w:pPr>
    </w:p>
    <w:p w:rsidR="002027C8" w:rsidRPr="00E5031B" w:rsidRDefault="002027C8" w:rsidP="0023148B">
      <w:pPr>
        <w:tabs>
          <w:tab w:val="left" w:pos="2863"/>
        </w:tabs>
        <w:jc w:val="center"/>
        <w:rPr>
          <w:b/>
          <w:sz w:val="28"/>
          <w:szCs w:val="28"/>
          <w:lang w:val="en-US"/>
        </w:rPr>
      </w:pPr>
      <w:r w:rsidRPr="00E5031B">
        <w:rPr>
          <w:b/>
          <w:sz w:val="28"/>
          <w:szCs w:val="28"/>
          <w:lang w:val="en-US"/>
        </w:rPr>
        <w:t xml:space="preserve">THE TRANSFORMATION OF THE STRUCTURE </w:t>
      </w:r>
    </w:p>
    <w:p w:rsidR="002027C8" w:rsidRPr="00E5031B" w:rsidRDefault="002027C8" w:rsidP="0023148B">
      <w:pPr>
        <w:tabs>
          <w:tab w:val="left" w:pos="2863"/>
        </w:tabs>
        <w:jc w:val="center"/>
        <w:rPr>
          <w:b/>
          <w:sz w:val="28"/>
          <w:szCs w:val="28"/>
          <w:lang w:val="en-US"/>
        </w:rPr>
      </w:pPr>
      <w:r w:rsidRPr="00E5031B">
        <w:rPr>
          <w:b/>
          <w:sz w:val="28"/>
          <w:szCs w:val="28"/>
          <w:lang w:val="en-US"/>
        </w:rPr>
        <w:t xml:space="preserve">OF THE POPULATION OF KABARDIN-BALKAR REPUBLIC </w:t>
      </w:r>
    </w:p>
    <w:p w:rsidR="002027C8" w:rsidRPr="00E5031B" w:rsidRDefault="002027C8" w:rsidP="0023148B">
      <w:pPr>
        <w:tabs>
          <w:tab w:val="left" w:pos="2863"/>
        </w:tabs>
        <w:jc w:val="center"/>
        <w:rPr>
          <w:b/>
          <w:sz w:val="28"/>
          <w:szCs w:val="28"/>
          <w:lang w:val="en-US"/>
        </w:rPr>
      </w:pPr>
      <w:r w:rsidRPr="00E5031B">
        <w:rPr>
          <w:b/>
          <w:sz w:val="28"/>
          <w:szCs w:val="28"/>
          <w:lang w:val="en-US"/>
        </w:rPr>
        <w:t>AND ITS INFLUENCE ON DEMOGRAPHIC PROCESSES</w:t>
      </w:r>
    </w:p>
    <w:p w:rsidR="002027C8" w:rsidRPr="00E5031B" w:rsidRDefault="002027C8" w:rsidP="0023148B">
      <w:pPr>
        <w:tabs>
          <w:tab w:val="left" w:pos="284"/>
        </w:tabs>
        <w:jc w:val="center"/>
        <w:rPr>
          <w:sz w:val="18"/>
          <w:szCs w:val="18"/>
          <w:lang w:val="en-US"/>
        </w:rPr>
      </w:pPr>
    </w:p>
    <w:p w:rsidR="002027C8" w:rsidRPr="00E5031B" w:rsidRDefault="002027C8" w:rsidP="0023148B">
      <w:pPr>
        <w:tabs>
          <w:tab w:val="center" w:pos="4677"/>
          <w:tab w:val="left" w:pos="6849"/>
        </w:tabs>
        <w:jc w:val="center"/>
        <w:rPr>
          <w:b/>
          <w:sz w:val="24"/>
          <w:szCs w:val="24"/>
          <w:lang w:val="en-US"/>
        </w:rPr>
      </w:pPr>
      <w:r w:rsidRPr="00E5031B">
        <w:rPr>
          <w:b/>
          <w:sz w:val="24"/>
          <w:szCs w:val="24"/>
          <w:lang w:val="en-US"/>
        </w:rPr>
        <w:t>I.A. TABAKSOEV</w:t>
      </w:r>
    </w:p>
    <w:p w:rsidR="002027C8" w:rsidRPr="00E5031B" w:rsidRDefault="002027C8" w:rsidP="0023148B">
      <w:pPr>
        <w:tabs>
          <w:tab w:val="left" w:pos="284"/>
        </w:tabs>
        <w:jc w:val="center"/>
        <w:rPr>
          <w:sz w:val="18"/>
          <w:szCs w:val="18"/>
          <w:lang w:val="en-US"/>
        </w:rPr>
      </w:pPr>
    </w:p>
    <w:p w:rsidR="002027C8" w:rsidRPr="00E5031B" w:rsidRDefault="002027C8" w:rsidP="0023148B">
      <w:pPr>
        <w:jc w:val="center"/>
        <w:rPr>
          <w:lang w:val="en-US"/>
        </w:rPr>
      </w:pPr>
      <w:r w:rsidRPr="00E5031B">
        <w:rPr>
          <w:lang w:val="en-US"/>
        </w:rPr>
        <w:t>Center of socio-political researches,</w:t>
      </w:r>
    </w:p>
    <w:p w:rsidR="002027C8" w:rsidRPr="00E5031B" w:rsidRDefault="002027C8" w:rsidP="0023148B">
      <w:pPr>
        <w:jc w:val="center"/>
        <w:rPr>
          <w:lang w:val="en-US"/>
        </w:rPr>
      </w:pPr>
      <w:r w:rsidRPr="00E5031B">
        <w:rPr>
          <w:lang w:val="en-US"/>
        </w:rPr>
        <w:t>KBSC of the Russian Academy of Sciences</w:t>
      </w:r>
    </w:p>
    <w:p w:rsidR="002027C8" w:rsidRPr="00E5031B" w:rsidRDefault="002027C8" w:rsidP="0023148B">
      <w:pPr>
        <w:jc w:val="center"/>
        <w:rPr>
          <w:lang w:val="en-US"/>
        </w:rPr>
      </w:pPr>
      <w:r w:rsidRPr="00E5031B">
        <w:rPr>
          <w:lang w:val="en-US"/>
        </w:rPr>
        <w:t xml:space="preserve">360002, </w:t>
      </w:r>
      <w:r w:rsidRPr="00E5031B">
        <w:rPr>
          <w:bCs/>
          <w:lang w:val="en-US"/>
        </w:rPr>
        <w:t xml:space="preserve">KBR, </w:t>
      </w:r>
      <w:r w:rsidRPr="00E5031B">
        <w:rPr>
          <w:lang w:val="en-US"/>
        </w:rPr>
        <w:t>Nalchik, 2, Balkarov street</w:t>
      </w:r>
    </w:p>
    <w:p w:rsidR="002027C8" w:rsidRPr="00E5031B" w:rsidRDefault="002027C8" w:rsidP="0023148B">
      <w:pPr>
        <w:jc w:val="center"/>
        <w:rPr>
          <w:lang w:val="en-US"/>
        </w:rPr>
      </w:pPr>
      <w:r w:rsidRPr="00E5031B">
        <w:rPr>
          <w:lang w:val="en-US"/>
        </w:rPr>
        <w:t xml:space="preserve">E-mail: </w:t>
      </w:r>
      <w:hyperlink r:id="rId172" w:history="1">
        <w:r w:rsidRPr="00E5031B">
          <w:rPr>
            <w:rStyle w:val="a7"/>
            <w:color w:val="auto"/>
            <w:lang w:val="en-US"/>
          </w:rPr>
          <w:t>kbncran@mail.ru</w:t>
        </w:r>
      </w:hyperlink>
    </w:p>
    <w:p w:rsidR="002027C8" w:rsidRPr="00E5031B" w:rsidRDefault="002027C8" w:rsidP="0023148B">
      <w:pPr>
        <w:tabs>
          <w:tab w:val="left" w:pos="284"/>
        </w:tabs>
        <w:jc w:val="center"/>
        <w:rPr>
          <w:sz w:val="18"/>
          <w:szCs w:val="18"/>
          <w:lang w:val="en-US"/>
        </w:rPr>
      </w:pPr>
    </w:p>
    <w:p w:rsidR="002027C8" w:rsidRPr="00E5031B" w:rsidRDefault="002027C8" w:rsidP="0023148B">
      <w:pPr>
        <w:ind w:firstLine="284"/>
        <w:jc w:val="both"/>
        <w:rPr>
          <w:sz w:val="22"/>
          <w:szCs w:val="22"/>
          <w:lang w:val="en-US"/>
        </w:rPr>
      </w:pPr>
      <w:r w:rsidRPr="00E5031B">
        <w:rPr>
          <w:sz w:val="22"/>
          <w:szCs w:val="22"/>
          <w:lang w:val="en-US"/>
        </w:rPr>
        <w:t xml:space="preserve">The article analyzes the transformation of the structure of the population of Kabardin-Balkar Republic and its influence on demographic processes. It is revealed that the age and sex structure of the Republic has changed and the trend of population ageing continues. The conclusion is made that the load on the working population becomes larger, as the share of people older and younger than working age increases. </w:t>
      </w:r>
      <w:r w:rsidR="00120A00" w:rsidRPr="00E5031B">
        <w:rPr>
          <w:sz w:val="22"/>
          <w:szCs w:val="22"/>
          <w:lang w:val="en-US"/>
        </w:rPr>
        <w:t>Housing remains</w:t>
      </w:r>
      <w:r w:rsidRPr="00E5031B">
        <w:rPr>
          <w:sz w:val="22"/>
          <w:szCs w:val="22"/>
          <w:lang w:val="en-US"/>
        </w:rPr>
        <w:t xml:space="preserve"> </w:t>
      </w:r>
      <w:r w:rsidR="00120A00" w:rsidRPr="00E5031B">
        <w:rPr>
          <w:sz w:val="22"/>
          <w:szCs w:val="22"/>
          <w:lang w:val="en-US"/>
        </w:rPr>
        <w:t xml:space="preserve">the </w:t>
      </w:r>
      <w:r w:rsidRPr="00E5031B">
        <w:rPr>
          <w:sz w:val="22"/>
          <w:szCs w:val="22"/>
          <w:lang w:val="en-US"/>
        </w:rPr>
        <w:t>main problem with a young family, but this problem has received little attention.</w:t>
      </w:r>
    </w:p>
    <w:p w:rsidR="002027C8" w:rsidRPr="00E5031B" w:rsidRDefault="002027C8" w:rsidP="0023148B">
      <w:pPr>
        <w:ind w:firstLine="284"/>
        <w:jc w:val="both"/>
        <w:rPr>
          <w:sz w:val="22"/>
          <w:szCs w:val="22"/>
          <w:lang w:val="en-US"/>
        </w:rPr>
      </w:pPr>
    </w:p>
    <w:p w:rsidR="002027C8" w:rsidRPr="00E5031B" w:rsidRDefault="002027C8" w:rsidP="0023148B">
      <w:pPr>
        <w:ind w:firstLine="284"/>
        <w:jc w:val="both"/>
        <w:rPr>
          <w:sz w:val="22"/>
          <w:szCs w:val="22"/>
          <w:lang w:val="en-US"/>
        </w:rPr>
      </w:pPr>
      <w:r w:rsidRPr="00E5031B">
        <w:rPr>
          <w:b/>
          <w:sz w:val="22"/>
          <w:szCs w:val="22"/>
          <w:lang w:val="en-US"/>
        </w:rPr>
        <w:t>Key words</w:t>
      </w:r>
      <w:r w:rsidRPr="00E5031B">
        <w:rPr>
          <w:sz w:val="22"/>
          <w:szCs w:val="22"/>
          <w:lang w:val="en-US"/>
        </w:rPr>
        <w:t>: Kabardin-Balkar Repu</w:t>
      </w:r>
      <w:r w:rsidR="00BE2FEB" w:rsidRPr="00E5031B">
        <w:rPr>
          <w:sz w:val="22"/>
          <w:szCs w:val="22"/>
          <w:lang w:val="en-US"/>
        </w:rPr>
        <w:t xml:space="preserve">blic, demographic processes, </w:t>
      </w:r>
      <w:r w:rsidRPr="00E5031B">
        <w:rPr>
          <w:sz w:val="22"/>
          <w:szCs w:val="22"/>
          <w:lang w:val="en-US"/>
        </w:rPr>
        <w:t xml:space="preserve"> age and sex structure, marital stru</w:t>
      </w:r>
      <w:r w:rsidRPr="00E5031B">
        <w:rPr>
          <w:sz w:val="22"/>
          <w:szCs w:val="22"/>
          <w:lang w:val="en-US"/>
        </w:rPr>
        <w:t>c</w:t>
      </w:r>
      <w:r w:rsidRPr="00E5031B">
        <w:rPr>
          <w:sz w:val="22"/>
          <w:szCs w:val="22"/>
          <w:lang w:val="en-US"/>
        </w:rPr>
        <w:t>ture of the population</w:t>
      </w:r>
      <w:r w:rsidR="00BE2FEB" w:rsidRPr="00E5031B">
        <w:rPr>
          <w:sz w:val="22"/>
          <w:szCs w:val="22"/>
          <w:lang w:val="en-US"/>
        </w:rPr>
        <w:t>, population number</w:t>
      </w:r>
      <w:r w:rsidRPr="00E5031B">
        <w:rPr>
          <w:sz w:val="22"/>
          <w:szCs w:val="22"/>
          <w:lang w:val="en-US"/>
        </w:rPr>
        <w:t>.</w:t>
      </w:r>
    </w:p>
    <w:p w:rsidR="002027C8" w:rsidRPr="00E5031B" w:rsidRDefault="002027C8" w:rsidP="0023148B">
      <w:pPr>
        <w:ind w:firstLine="284"/>
        <w:jc w:val="both"/>
        <w:rPr>
          <w:sz w:val="24"/>
          <w:szCs w:val="24"/>
          <w:lang w:val="en-US"/>
        </w:rPr>
      </w:pPr>
    </w:p>
    <w:p w:rsidR="002027C8" w:rsidRPr="00E5031B" w:rsidRDefault="002027C8" w:rsidP="0023148B">
      <w:pPr>
        <w:jc w:val="center"/>
        <w:rPr>
          <w:b/>
          <w:sz w:val="24"/>
          <w:szCs w:val="24"/>
        </w:rPr>
      </w:pPr>
      <w:r w:rsidRPr="00E5031B">
        <w:rPr>
          <w:b/>
          <w:sz w:val="24"/>
          <w:szCs w:val="24"/>
        </w:rPr>
        <w:t>ЛИТЕРАТУРА</w:t>
      </w:r>
    </w:p>
    <w:p w:rsidR="002027C8" w:rsidRPr="00E5031B" w:rsidRDefault="002027C8" w:rsidP="0023148B">
      <w:pPr>
        <w:ind w:firstLine="284"/>
        <w:jc w:val="both"/>
        <w:rPr>
          <w:sz w:val="24"/>
          <w:szCs w:val="24"/>
        </w:rPr>
      </w:pPr>
    </w:p>
    <w:p w:rsidR="002027C8" w:rsidRPr="00E5031B" w:rsidRDefault="002027C8" w:rsidP="008204C0">
      <w:pPr>
        <w:numPr>
          <w:ilvl w:val="0"/>
          <w:numId w:val="13"/>
        </w:numPr>
        <w:tabs>
          <w:tab w:val="left" w:pos="709"/>
          <w:tab w:val="left" w:pos="1134"/>
        </w:tabs>
        <w:ind w:left="0" w:firstLine="284"/>
        <w:jc w:val="both"/>
        <w:rPr>
          <w:sz w:val="24"/>
          <w:szCs w:val="24"/>
        </w:rPr>
      </w:pPr>
      <w:r w:rsidRPr="00E5031B">
        <w:rPr>
          <w:i/>
          <w:sz w:val="24"/>
          <w:szCs w:val="24"/>
        </w:rPr>
        <w:t>Антонов А.И., Медков В.М., Архангельский В.Н</w:t>
      </w:r>
      <w:r w:rsidRPr="00E5031B">
        <w:rPr>
          <w:sz w:val="24"/>
          <w:szCs w:val="24"/>
        </w:rPr>
        <w:t>. Демографические процессы в Ро</w:t>
      </w:r>
      <w:r w:rsidRPr="00E5031B">
        <w:rPr>
          <w:sz w:val="24"/>
          <w:szCs w:val="24"/>
        </w:rPr>
        <w:t>с</w:t>
      </w:r>
      <w:r w:rsidRPr="00E5031B">
        <w:rPr>
          <w:sz w:val="24"/>
          <w:szCs w:val="24"/>
        </w:rPr>
        <w:t>сии XXI века. М.: Грааль. 2002 168 с.</w:t>
      </w:r>
    </w:p>
    <w:p w:rsidR="002027C8" w:rsidRPr="00E5031B" w:rsidRDefault="002027C8" w:rsidP="008204C0">
      <w:pPr>
        <w:numPr>
          <w:ilvl w:val="0"/>
          <w:numId w:val="13"/>
        </w:numPr>
        <w:tabs>
          <w:tab w:val="left" w:pos="709"/>
          <w:tab w:val="left" w:pos="1134"/>
        </w:tabs>
        <w:ind w:left="0" w:firstLine="284"/>
        <w:jc w:val="both"/>
        <w:rPr>
          <w:sz w:val="24"/>
          <w:szCs w:val="24"/>
        </w:rPr>
      </w:pPr>
      <w:r w:rsidRPr="00E5031B">
        <w:rPr>
          <w:i/>
          <w:sz w:val="24"/>
          <w:szCs w:val="24"/>
        </w:rPr>
        <w:t>Демченко Т.А</w:t>
      </w:r>
      <w:r w:rsidRPr="00E5031B">
        <w:rPr>
          <w:sz w:val="24"/>
          <w:szCs w:val="24"/>
        </w:rPr>
        <w:t>. Человеческое развитие России в условиях постмодернизации и гл</w:t>
      </w:r>
      <w:r w:rsidRPr="00E5031B">
        <w:rPr>
          <w:sz w:val="24"/>
          <w:szCs w:val="24"/>
        </w:rPr>
        <w:t>о</w:t>
      </w:r>
      <w:r w:rsidRPr="00E5031B">
        <w:rPr>
          <w:sz w:val="24"/>
          <w:szCs w:val="24"/>
        </w:rPr>
        <w:t>бализации: социо-демографическое измерение: дис</w:t>
      </w:r>
      <w:r w:rsidR="00DF3622">
        <w:rPr>
          <w:sz w:val="24"/>
          <w:szCs w:val="24"/>
        </w:rPr>
        <w:t>с</w:t>
      </w:r>
      <w:r w:rsidRPr="00E5031B">
        <w:rPr>
          <w:sz w:val="24"/>
          <w:szCs w:val="24"/>
        </w:rPr>
        <w:t xml:space="preserve">. ... д-ра экон. </w:t>
      </w:r>
      <w:r w:rsidR="00DF3622">
        <w:rPr>
          <w:sz w:val="24"/>
          <w:szCs w:val="24"/>
        </w:rPr>
        <w:t>н</w:t>
      </w:r>
      <w:r w:rsidRPr="00E5031B">
        <w:rPr>
          <w:sz w:val="24"/>
          <w:szCs w:val="24"/>
        </w:rPr>
        <w:t>аук</w:t>
      </w:r>
      <w:r w:rsidR="00DF3622">
        <w:rPr>
          <w:sz w:val="24"/>
          <w:szCs w:val="24"/>
        </w:rPr>
        <w:t xml:space="preserve">. </w:t>
      </w:r>
      <w:r w:rsidRPr="00E5031B">
        <w:rPr>
          <w:sz w:val="24"/>
          <w:szCs w:val="24"/>
        </w:rPr>
        <w:t>М., 2004.  250 с.</w:t>
      </w:r>
    </w:p>
    <w:p w:rsidR="002027C8" w:rsidRPr="00E5031B" w:rsidRDefault="002027C8" w:rsidP="008204C0">
      <w:pPr>
        <w:numPr>
          <w:ilvl w:val="0"/>
          <w:numId w:val="13"/>
        </w:numPr>
        <w:tabs>
          <w:tab w:val="left" w:pos="709"/>
          <w:tab w:val="left" w:pos="1134"/>
        </w:tabs>
        <w:ind w:left="0" w:firstLine="284"/>
        <w:jc w:val="both"/>
        <w:rPr>
          <w:sz w:val="24"/>
          <w:szCs w:val="24"/>
        </w:rPr>
      </w:pPr>
      <w:r w:rsidRPr="00E5031B">
        <w:rPr>
          <w:sz w:val="24"/>
          <w:szCs w:val="24"/>
        </w:rPr>
        <w:t>Женщина, мужчина, семья в России: последняя треть ХХ века. Проект «Таганрог» / Под ред. Н.М. Римашевской.  М.: Издательство  ИСЭПН. 2001.  320 с.</w:t>
      </w:r>
    </w:p>
    <w:p w:rsidR="002027C8" w:rsidRPr="00E5031B" w:rsidRDefault="002027C8" w:rsidP="008204C0">
      <w:pPr>
        <w:numPr>
          <w:ilvl w:val="0"/>
          <w:numId w:val="13"/>
        </w:numPr>
        <w:tabs>
          <w:tab w:val="left" w:pos="709"/>
          <w:tab w:val="left" w:pos="1134"/>
        </w:tabs>
        <w:ind w:left="0" w:firstLine="284"/>
        <w:jc w:val="both"/>
        <w:rPr>
          <w:sz w:val="24"/>
          <w:szCs w:val="24"/>
        </w:rPr>
      </w:pPr>
      <w:r w:rsidRPr="00E5031B">
        <w:rPr>
          <w:i/>
          <w:sz w:val="24"/>
          <w:szCs w:val="24"/>
        </w:rPr>
        <w:t>Кагазежев Ж.В</w:t>
      </w:r>
      <w:r w:rsidRPr="00E5031B">
        <w:rPr>
          <w:sz w:val="24"/>
          <w:szCs w:val="24"/>
        </w:rPr>
        <w:t>. Вопросы исторической динамики формирования территории и н</w:t>
      </w:r>
      <w:r w:rsidRPr="00E5031B">
        <w:rPr>
          <w:sz w:val="24"/>
          <w:szCs w:val="24"/>
        </w:rPr>
        <w:t>а</w:t>
      </w:r>
      <w:r w:rsidRPr="00E5031B">
        <w:rPr>
          <w:sz w:val="24"/>
          <w:szCs w:val="24"/>
        </w:rPr>
        <w:t>селения КБР // Известия Кабардино-Балкарского научного центра РАН. 2015. №3 (65).  323 с.</w:t>
      </w:r>
    </w:p>
    <w:p w:rsidR="002027C8" w:rsidRPr="00E5031B" w:rsidRDefault="002027C8" w:rsidP="008204C0">
      <w:pPr>
        <w:numPr>
          <w:ilvl w:val="0"/>
          <w:numId w:val="13"/>
        </w:numPr>
        <w:tabs>
          <w:tab w:val="left" w:pos="709"/>
          <w:tab w:val="left" w:pos="1134"/>
        </w:tabs>
        <w:ind w:left="0" w:firstLine="284"/>
        <w:jc w:val="both"/>
        <w:rPr>
          <w:sz w:val="24"/>
          <w:szCs w:val="24"/>
        </w:rPr>
      </w:pPr>
      <w:r w:rsidRPr="00E5031B">
        <w:rPr>
          <w:i/>
          <w:sz w:val="24"/>
          <w:szCs w:val="24"/>
        </w:rPr>
        <w:t>Капица С.П</w:t>
      </w:r>
      <w:r w:rsidRPr="00E5031B">
        <w:rPr>
          <w:sz w:val="24"/>
          <w:szCs w:val="24"/>
        </w:rPr>
        <w:t>. Общая теория роста человечества. М.: Наука. 1999.  190 с.</w:t>
      </w:r>
    </w:p>
    <w:p w:rsidR="002027C8" w:rsidRPr="00E5031B" w:rsidRDefault="002027C8" w:rsidP="008204C0">
      <w:pPr>
        <w:numPr>
          <w:ilvl w:val="0"/>
          <w:numId w:val="13"/>
        </w:numPr>
        <w:tabs>
          <w:tab w:val="left" w:pos="709"/>
          <w:tab w:val="left" w:pos="1134"/>
        </w:tabs>
        <w:ind w:left="0" w:firstLine="284"/>
        <w:jc w:val="both"/>
        <w:rPr>
          <w:sz w:val="24"/>
          <w:szCs w:val="24"/>
        </w:rPr>
      </w:pPr>
      <w:r w:rsidRPr="00E5031B">
        <w:rPr>
          <w:sz w:val="24"/>
          <w:szCs w:val="24"/>
        </w:rPr>
        <w:t>Материалы демографического еженедельника Центра демографии и экологии ч</w:t>
      </w:r>
      <w:r w:rsidRPr="00E5031B">
        <w:rPr>
          <w:sz w:val="24"/>
          <w:szCs w:val="24"/>
        </w:rPr>
        <w:t>е</w:t>
      </w:r>
      <w:r w:rsidRPr="00E5031B">
        <w:rPr>
          <w:sz w:val="24"/>
          <w:szCs w:val="24"/>
        </w:rPr>
        <w:t>ловека РАН «Демоскоп Weekly» // www.demoscope.ru</w:t>
      </w:r>
    </w:p>
    <w:p w:rsidR="002027C8" w:rsidRPr="00E5031B" w:rsidRDefault="002027C8" w:rsidP="008204C0">
      <w:pPr>
        <w:numPr>
          <w:ilvl w:val="0"/>
          <w:numId w:val="13"/>
        </w:numPr>
        <w:tabs>
          <w:tab w:val="left" w:pos="709"/>
          <w:tab w:val="left" w:pos="1134"/>
        </w:tabs>
        <w:ind w:left="0" w:firstLine="284"/>
        <w:jc w:val="both"/>
        <w:rPr>
          <w:sz w:val="24"/>
          <w:szCs w:val="24"/>
        </w:rPr>
      </w:pPr>
      <w:r w:rsidRPr="00E5031B">
        <w:rPr>
          <w:sz w:val="24"/>
          <w:szCs w:val="24"/>
        </w:rPr>
        <w:t>Послание Президента РФ Федеральному Собранию РФ 25 апреля 2005 // Офиц</w:t>
      </w:r>
      <w:r w:rsidRPr="00E5031B">
        <w:rPr>
          <w:sz w:val="24"/>
          <w:szCs w:val="24"/>
        </w:rPr>
        <w:t>и</w:t>
      </w:r>
      <w:r w:rsidRPr="00E5031B">
        <w:rPr>
          <w:sz w:val="24"/>
          <w:szCs w:val="24"/>
        </w:rPr>
        <w:t>альный сайт Совета при Президенте РФ по содействию развитию институтов гражданск</w:t>
      </w:r>
      <w:r w:rsidRPr="00E5031B">
        <w:rPr>
          <w:sz w:val="24"/>
          <w:szCs w:val="24"/>
        </w:rPr>
        <w:t>о</w:t>
      </w:r>
      <w:r w:rsidRPr="00E5031B">
        <w:rPr>
          <w:sz w:val="24"/>
          <w:szCs w:val="24"/>
        </w:rPr>
        <w:t>го общества.</w:t>
      </w:r>
    </w:p>
    <w:p w:rsidR="002027C8" w:rsidRPr="00E5031B" w:rsidRDefault="002027C8" w:rsidP="008204C0">
      <w:pPr>
        <w:numPr>
          <w:ilvl w:val="0"/>
          <w:numId w:val="13"/>
        </w:numPr>
        <w:tabs>
          <w:tab w:val="left" w:pos="709"/>
          <w:tab w:val="left" w:pos="1134"/>
        </w:tabs>
        <w:ind w:left="0" w:firstLine="284"/>
        <w:jc w:val="both"/>
        <w:rPr>
          <w:sz w:val="24"/>
          <w:szCs w:val="24"/>
        </w:rPr>
      </w:pPr>
      <w:r w:rsidRPr="00E5031B">
        <w:rPr>
          <w:i/>
          <w:sz w:val="24"/>
          <w:szCs w:val="24"/>
        </w:rPr>
        <w:t>Табаксоев И.А</w:t>
      </w:r>
      <w:r w:rsidRPr="00E5031B">
        <w:rPr>
          <w:sz w:val="24"/>
          <w:szCs w:val="24"/>
        </w:rPr>
        <w:t>. Социологический анализ управления региональным демографич</w:t>
      </w:r>
      <w:r w:rsidRPr="00E5031B">
        <w:rPr>
          <w:sz w:val="24"/>
          <w:szCs w:val="24"/>
        </w:rPr>
        <w:t>е</w:t>
      </w:r>
      <w:r w:rsidRPr="00E5031B">
        <w:rPr>
          <w:sz w:val="24"/>
          <w:szCs w:val="24"/>
        </w:rPr>
        <w:t>ским процессом (на примере Ставропольского края): дисс</w:t>
      </w:r>
      <w:r w:rsidR="004C31D8">
        <w:rPr>
          <w:sz w:val="24"/>
          <w:szCs w:val="24"/>
        </w:rPr>
        <w:t xml:space="preserve">. </w:t>
      </w:r>
      <w:r w:rsidRPr="00E5031B">
        <w:rPr>
          <w:sz w:val="24"/>
          <w:szCs w:val="24"/>
        </w:rPr>
        <w:t>.. канд. соц. наук</w:t>
      </w:r>
      <w:r w:rsidR="00DF3622">
        <w:rPr>
          <w:sz w:val="24"/>
          <w:szCs w:val="24"/>
        </w:rPr>
        <w:t>.</w:t>
      </w:r>
      <w:r w:rsidRPr="00E5031B">
        <w:rPr>
          <w:sz w:val="24"/>
          <w:szCs w:val="24"/>
        </w:rPr>
        <w:t xml:space="preserve">  Пятигорск. 2008. 169 с.</w:t>
      </w:r>
    </w:p>
    <w:p w:rsidR="002027C8" w:rsidRPr="00E5031B" w:rsidRDefault="002027C8" w:rsidP="008204C0">
      <w:pPr>
        <w:numPr>
          <w:ilvl w:val="0"/>
          <w:numId w:val="13"/>
        </w:numPr>
        <w:tabs>
          <w:tab w:val="left" w:pos="709"/>
          <w:tab w:val="left" w:pos="1134"/>
        </w:tabs>
        <w:ind w:left="0" w:firstLine="284"/>
        <w:jc w:val="both"/>
        <w:rPr>
          <w:sz w:val="24"/>
          <w:szCs w:val="24"/>
        </w:rPr>
      </w:pPr>
      <w:r w:rsidRPr="00E5031B">
        <w:rPr>
          <w:i/>
          <w:sz w:val="24"/>
          <w:szCs w:val="24"/>
        </w:rPr>
        <w:t>Табаксоев И.А</w:t>
      </w:r>
      <w:r w:rsidRPr="00E5031B">
        <w:rPr>
          <w:sz w:val="24"/>
          <w:szCs w:val="24"/>
        </w:rPr>
        <w:t>. Демографические факторы влияния на функционирование и разв</w:t>
      </w:r>
      <w:r w:rsidRPr="00E5031B">
        <w:rPr>
          <w:sz w:val="24"/>
          <w:szCs w:val="24"/>
        </w:rPr>
        <w:t>и</w:t>
      </w:r>
      <w:r w:rsidRPr="00E5031B">
        <w:rPr>
          <w:sz w:val="24"/>
          <w:szCs w:val="24"/>
        </w:rPr>
        <w:t>тие общества в Кабардино-Балкарской Республике (2002-2014 гг.) // Известия Кабардино-Балкарского научного центра РАН. 2015. №3 (65).  323 с.</w:t>
      </w:r>
    </w:p>
    <w:p w:rsidR="002027C8" w:rsidRPr="00E5031B" w:rsidRDefault="002027C8" w:rsidP="008204C0">
      <w:pPr>
        <w:numPr>
          <w:ilvl w:val="0"/>
          <w:numId w:val="13"/>
        </w:numPr>
        <w:tabs>
          <w:tab w:val="left" w:pos="567"/>
          <w:tab w:val="left" w:pos="709"/>
          <w:tab w:val="left" w:pos="1134"/>
        </w:tabs>
        <w:ind w:left="0" w:firstLine="284"/>
        <w:jc w:val="both"/>
        <w:rPr>
          <w:sz w:val="24"/>
          <w:szCs w:val="24"/>
        </w:rPr>
      </w:pPr>
      <w:r w:rsidRPr="00E5031B">
        <w:rPr>
          <w:i/>
          <w:sz w:val="24"/>
          <w:szCs w:val="24"/>
        </w:rPr>
        <w:t>Табаксоев И.А</w:t>
      </w:r>
      <w:r w:rsidRPr="00E5031B">
        <w:rPr>
          <w:sz w:val="24"/>
          <w:szCs w:val="24"/>
        </w:rPr>
        <w:t>. Социологический анализ управления региональным демографич</w:t>
      </w:r>
      <w:r w:rsidRPr="00E5031B">
        <w:rPr>
          <w:sz w:val="24"/>
          <w:szCs w:val="24"/>
        </w:rPr>
        <w:t>е</w:t>
      </w:r>
      <w:r w:rsidRPr="00E5031B">
        <w:rPr>
          <w:sz w:val="24"/>
          <w:szCs w:val="24"/>
        </w:rPr>
        <w:t>ским процессом (на примере Ставропольского края): автореф. дис</w:t>
      </w:r>
      <w:r w:rsidR="00DF3622">
        <w:rPr>
          <w:sz w:val="24"/>
          <w:szCs w:val="24"/>
        </w:rPr>
        <w:t>с</w:t>
      </w:r>
      <w:r w:rsidRPr="00E5031B">
        <w:rPr>
          <w:sz w:val="24"/>
          <w:szCs w:val="24"/>
        </w:rPr>
        <w:t>. … канд. соц. н</w:t>
      </w:r>
      <w:r w:rsidR="00DF3622">
        <w:rPr>
          <w:sz w:val="24"/>
          <w:szCs w:val="24"/>
        </w:rPr>
        <w:t>аук</w:t>
      </w:r>
      <w:r w:rsidRPr="00E5031B">
        <w:rPr>
          <w:sz w:val="24"/>
          <w:szCs w:val="24"/>
        </w:rPr>
        <w:t>. Пятигорск. 2008.  23 с.</w:t>
      </w:r>
    </w:p>
    <w:p w:rsidR="002027C8" w:rsidRPr="00E5031B" w:rsidRDefault="002027C8" w:rsidP="008204C0">
      <w:pPr>
        <w:numPr>
          <w:ilvl w:val="0"/>
          <w:numId w:val="13"/>
        </w:numPr>
        <w:tabs>
          <w:tab w:val="left" w:pos="567"/>
          <w:tab w:val="left" w:pos="709"/>
          <w:tab w:val="left" w:pos="1134"/>
        </w:tabs>
        <w:ind w:left="0" w:firstLine="284"/>
        <w:jc w:val="both"/>
        <w:rPr>
          <w:sz w:val="24"/>
          <w:szCs w:val="24"/>
        </w:rPr>
      </w:pPr>
      <w:r w:rsidRPr="00E5031B">
        <w:rPr>
          <w:i/>
          <w:sz w:val="24"/>
          <w:szCs w:val="24"/>
        </w:rPr>
        <w:lastRenderedPageBreak/>
        <w:t>Табаксоев И.А</w:t>
      </w:r>
      <w:r w:rsidRPr="00E5031B">
        <w:rPr>
          <w:sz w:val="24"/>
          <w:szCs w:val="24"/>
        </w:rPr>
        <w:t>. Системность и стратегические задачи управления региональным демографическим процессом.  Пятигорск: РИА-КМВ. 2008.  С. 34 – 56.</w:t>
      </w:r>
    </w:p>
    <w:p w:rsidR="002027C8" w:rsidRPr="00E5031B" w:rsidRDefault="002027C8" w:rsidP="008204C0">
      <w:pPr>
        <w:numPr>
          <w:ilvl w:val="0"/>
          <w:numId w:val="13"/>
        </w:numPr>
        <w:tabs>
          <w:tab w:val="left" w:pos="709"/>
          <w:tab w:val="left" w:pos="1134"/>
        </w:tabs>
        <w:ind w:left="0" w:firstLine="284"/>
        <w:jc w:val="both"/>
        <w:rPr>
          <w:sz w:val="24"/>
          <w:szCs w:val="24"/>
        </w:rPr>
      </w:pPr>
      <w:r w:rsidRPr="00E5031B">
        <w:rPr>
          <w:sz w:val="24"/>
          <w:szCs w:val="24"/>
        </w:rPr>
        <w:t>Территориальный орган Федеральной службы государственной статистики по КБР. URL: http://kbr.gks.ru/</w:t>
      </w:r>
    </w:p>
    <w:p w:rsidR="002027C8" w:rsidRPr="00E5031B" w:rsidRDefault="002027C8" w:rsidP="008204C0">
      <w:pPr>
        <w:numPr>
          <w:ilvl w:val="0"/>
          <w:numId w:val="13"/>
        </w:numPr>
        <w:tabs>
          <w:tab w:val="left" w:pos="567"/>
          <w:tab w:val="left" w:pos="709"/>
          <w:tab w:val="left" w:pos="1134"/>
        </w:tabs>
        <w:ind w:left="0" w:firstLine="284"/>
        <w:jc w:val="both"/>
        <w:rPr>
          <w:sz w:val="24"/>
          <w:szCs w:val="24"/>
        </w:rPr>
      </w:pPr>
      <w:r w:rsidRPr="00E5031B">
        <w:rPr>
          <w:i/>
          <w:sz w:val="24"/>
          <w:szCs w:val="24"/>
        </w:rPr>
        <w:t>Улаков М.З</w:t>
      </w:r>
      <w:r w:rsidRPr="00E5031B">
        <w:rPr>
          <w:sz w:val="24"/>
          <w:szCs w:val="24"/>
        </w:rPr>
        <w:t>. Гуманитарная наука: общие тенденции и проблемы развития реги</w:t>
      </w:r>
      <w:r w:rsidRPr="00E5031B">
        <w:rPr>
          <w:sz w:val="24"/>
          <w:szCs w:val="24"/>
        </w:rPr>
        <w:t>о</w:t>
      </w:r>
      <w:r w:rsidRPr="00E5031B">
        <w:rPr>
          <w:sz w:val="24"/>
          <w:szCs w:val="24"/>
        </w:rPr>
        <w:t>нальных исследований // Известия Кабардино-Балкарского научного центра РАН. 1999.   № 3.  250 с.</w:t>
      </w:r>
    </w:p>
    <w:p w:rsidR="002027C8" w:rsidRPr="00E5031B" w:rsidRDefault="002027C8" w:rsidP="008204C0">
      <w:pPr>
        <w:numPr>
          <w:ilvl w:val="0"/>
          <w:numId w:val="13"/>
        </w:numPr>
        <w:tabs>
          <w:tab w:val="left" w:pos="0"/>
          <w:tab w:val="left" w:pos="567"/>
          <w:tab w:val="left" w:pos="709"/>
        </w:tabs>
        <w:ind w:left="0" w:firstLine="284"/>
        <w:jc w:val="both"/>
        <w:rPr>
          <w:sz w:val="24"/>
          <w:szCs w:val="24"/>
        </w:rPr>
      </w:pPr>
      <w:r w:rsidRPr="00E5031B">
        <w:rPr>
          <w:sz w:val="24"/>
          <w:szCs w:val="24"/>
        </w:rPr>
        <w:t xml:space="preserve">Электронный ресурс: </w:t>
      </w:r>
      <w:hyperlink r:id="rId173" w:history="1">
        <w:r w:rsidRPr="00E5031B">
          <w:rPr>
            <w:rStyle w:val="a7"/>
            <w:color w:val="auto"/>
            <w:sz w:val="24"/>
            <w:szCs w:val="24"/>
          </w:rPr>
          <w:t>https://ru/wikipedia.org/wiki/Население</w:t>
        </w:r>
      </w:hyperlink>
      <w:r w:rsidRPr="00E5031B">
        <w:rPr>
          <w:sz w:val="24"/>
          <w:szCs w:val="24"/>
        </w:rPr>
        <w:t>.</w:t>
      </w:r>
    </w:p>
    <w:p w:rsidR="002027C8" w:rsidRPr="00E5031B" w:rsidRDefault="002027C8" w:rsidP="008204C0">
      <w:pPr>
        <w:numPr>
          <w:ilvl w:val="0"/>
          <w:numId w:val="13"/>
        </w:numPr>
        <w:tabs>
          <w:tab w:val="left" w:pos="0"/>
          <w:tab w:val="left" w:pos="567"/>
          <w:tab w:val="left" w:pos="709"/>
        </w:tabs>
        <w:ind w:left="0" w:firstLine="284"/>
        <w:jc w:val="both"/>
        <w:rPr>
          <w:sz w:val="24"/>
          <w:szCs w:val="24"/>
        </w:rPr>
      </w:pPr>
      <w:r w:rsidRPr="00E5031B">
        <w:rPr>
          <w:sz w:val="24"/>
          <w:szCs w:val="24"/>
        </w:rPr>
        <w:t>Электронный ресурс: URL: http://regconf.hse.ru/uploads/e.doc</w:t>
      </w:r>
    </w:p>
    <w:p w:rsidR="002027C8" w:rsidRPr="00E5031B" w:rsidRDefault="002027C8" w:rsidP="0023148B">
      <w:pPr>
        <w:tabs>
          <w:tab w:val="left" w:pos="567"/>
          <w:tab w:val="left" w:pos="709"/>
        </w:tabs>
        <w:ind w:firstLine="284"/>
        <w:jc w:val="both"/>
        <w:rPr>
          <w:sz w:val="24"/>
          <w:szCs w:val="24"/>
        </w:rPr>
      </w:pPr>
    </w:p>
    <w:p w:rsidR="00911DE8" w:rsidRPr="00E5031B" w:rsidRDefault="00911DE8" w:rsidP="0023148B">
      <w:pPr>
        <w:tabs>
          <w:tab w:val="left" w:pos="360"/>
        </w:tabs>
        <w:ind w:firstLine="284"/>
        <w:jc w:val="both"/>
        <w:rPr>
          <w:sz w:val="24"/>
          <w:szCs w:val="24"/>
        </w:rPr>
      </w:pPr>
      <w:r w:rsidRPr="00E5031B">
        <w:rPr>
          <w:b/>
          <w:sz w:val="24"/>
          <w:szCs w:val="24"/>
        </w:rPr>
        <w:t xml:space="preserve">Табаксоев Ибрагим Ахматович, </w:t>
      </w:r>
      <w:r w:rsidRPr="00E5031B">
        <w:rPr>
          <w:sz w:val="24"/>
          <w:szCs w:val="24"/>
        </w:rPr>
        <w:t>к.с.н., н.с. Центра социально-политических исслед</w:t>
      </w:r>
      <w:r w:rsidRPr="00E5031B">
        <w:rPr>
          <w:sz w:val="24"/>
          <w:szCs w:val="24"/>
        </w:rPr>
        <w:t>о</w:t>
      </w:r>
      <w:r w:rsidRPr="00E5031B">
        <w:rPr>
          <w:sz w:val="24"/>
          <w:szCs w:val="24"/>
        </w:rPr>
        <w:t xml:space="preserve">ваний </w:t>
      </w:r>
      <w:r w:rsidR="00DF3622">
        <w:rPr>
          <w:sz w:val="24"/>
          <w:szCs w:val="24"/>
        </w:rPr>
        <w:t>КБНЦ</w:t>
      </w:r>
      <w:r w:rsidRPr="00E5031B">
        <w:rPr>
          <w:sz w:val="24"/>
          <w:szCs w:val="24"/>
        </w:rPr>
        <w:t xml:space="preserve"> РАН.</w:t>
      </w:r>
    </w:p>
    <w:p w:rsidR="00911DE8" w:rsidRPr="00E5031B" w:rsidRDefault="00911DE8" w:rsidP="0023148B">
      <w:pPr>
        <w:tabs>
          <w:tab w:val="left" w:pos="360"/>
        </w:tabs>
        <w:ind w:firstLine="284"/>
        <w:jc w:val="both"/>
        <w:rPr>
          <w:sz w:val="24"/>
          <w:szCs w:val="24"/>
        </w:rPr>
      </w:pPr>
      <w:r w:rsidRPr="00E5031B">
        <w:rPr>
          <w:sz w:val="24"/>
          <w:szCs w:val="24"/>
        </w:rPr>
        <w:t>360000, КБР, г. Нальчик, ул. Балкарова, 2.</w:t>
      </w:r>
    </w:p>
    <w:p w:rsidR="00911DE8" w:rsidRPr="00E5031B" w:rsidRDefault="00911DE8" w:rsidP="0023148B">
      <w:pPr>
        <w:tabs>
          <w:tab w:val="left" w:pos="360"/>
        </w:tabs>
        <w:ind w:firstLine="284"/>
        <w:jc w:val="both"/>
        <w:rPr>
          <w:sz w:val="24"/>
          <w:szCs w:val="24"/>
          <w:lang w:val="en-US"/>
        </w:rPr>
      </w:pPr>
      <w:r w:rsidRPr="00E5031B">
        <w:rPr>
          <w:sz w:val="24"/>
          <w:szCs w:val="24"/>
        </w:rPr>
        <w:t>Тел</w:t>
      </w:r>
      <w:r w:rsidRPr="00E5031B">
        <w:rPr>
          <w:sz w:val="24"/>
          <w:szCs w:val="24"/>
          <w:lang w:val="en-US"/>
        </w:rPr>
        <w:t>. +7 (909) 492-21-52.</w:t>
      </w:r>
    </w:p>
    <w:p w:rsidR="00911DE8" w:rsidRPr="00E5031B" w:rsidRDefault="00911DE8" w:rsidP="0023148B">
      <w:pPr>
        <w:tabs>
          <w:tab w:val="left" w:pos="360"/>
        </w:tabs>
        <w:ind w:firstLine="284"/>
        <w:jc w:val="both"/>
        <w:rPr>
          <w:sz w:val="24"/>
          <w:szCs w:val="24"/>
          <w:lang w:val="en-US"/>
        </w:rPr>
      </w:pPr>
      <w:r w:rsidRPr="00E5031B">
        <w:rPr>
          <w:sz w:val="24"/>
          <w:szCs w:val="24"/>
          <w:lang w:val="en-US"/>
        </w:rPr>
        <w:t xml:space="preserve">E-mail: </w:t>
      </w:r>
      <w:r w:rsidRPr="00E5031B">
        <w:rPr>
          <w:sz w:val="24"/>
          <w:szCs w:val="24"/>
          <w:u w:val="single"/>
          <w:lang w:val="en-US"/>
        </w:rPr>
        <w:t>tabaksoev1982@list.ru</w:t>
      </w:r>
    </w:p>
    <w:p w:rsidR="00911DE8" w:rsidRPr="00E5031B" w:rsidRDefault="00911DE8" w:rsidP="0023148B">
      <w:pPr>
        <w:tabs>
          <w:tab w:val="left" w:pos="360"/>
        </w:tabs>
        <w:ind w:firstLine="284"/>
        <w:jc w:val="both"/>
        <w:rPr>
          <w:sz w:val="24"/>
          <w:szCs w:val="24"/>
          <w:lang w:val="en-US"/>
        </w:rPr>
      </w:pPr>
    </w:p>
    <w:p w:rsidR="00911DE8" w:rsidRPr="00E5031B" w:rsidRDefault="00911DE8" w:rsidP="0023148B">
      <w:pPr>
        <w:tabs>
          <w:tab w:val="left" w:pos="360"/>
        </w:tabs>
        <w:ind w:firstLine="284"/>
        <w:jc w:val="both"/>
        <w:rPr>
          <w:sz w:val="24"/>
          <w:szCs w:val="24"/>
          <w:lang w:val="en-US"/>
        </w:rPr>
      </w:pPr>
      <w:r w:rsidRPr="00E5031B">
        <w:rPr>
          <w:b/>
          <w:sz w:val="24"/>
          <w:szCs w:val="24"/>
          <w:lang w:val="en-US"/>
        </w:rPr>
        <w:t xml:space="preserve">Tabaksoev Ibragim Ahmatovich, </w:t>
      </w:r>
      <w:r w:rsidR="00B92E17" w:rsidRPr="00E5031B">
        <w:rPr>
          <w:sz w:val="24"/>
          <w:szCs w:val="24"/>
          <w:lang w:val="en-US"/>
        </w:rPr>
        <w:t>c</w:t>
      </w:r>
      <w:r w:rsidRPr="00E5031B">
        <w:rPr>
          <w:sz w:val="24"/>
          <w:szCs w:val="24"/>
          <w:lang w:val="en-US"/>
        </w:rPr>
        <w:t xml:space="preserve">andidate of sociological sciences, staff scientist of the Center of socio-political researches of KBSC of the Russian Academy of Sciences. </w:t>
      </w:r>
    </w:p>
    <w:p w:rsidR="00911DE8" w:rsidRPr="00E5031B" w:rsidRDefault="00911DE8" w:rsidP="0023148B">
      <w:pPr>
        <w:tabs>
          <w:tab w:val="left" w:pos="360"/>
        </w:tabs>
        <w:ind w:firstLine="284"/>
        <w:jc w:val="both"/>
        <w:rPr>
          <w:sz w:val="24"/>
          <w:szCs w:val="24"/>
          <w:lang w:val="en-US"/>
        </w:rPr>
      </w:pPr>
      <w:r w:rsidRPr="00E5031B">
        <w:rPr>
          <w:sz w:val="24"/>
          <w:szCs w:val="24"/>
          <w:lang w:val="en-US"/>
        </w:rPr>
        <w:t>360002, KBR, Nalchik, 2, Balkarov street.</w:t>
      </w:r>
    </w:p>
    <w:p w:rsidR="00911DE8" w:rsidRPr="00E5031B" w:rsidRDefault="00911DE8" w:rsidP="0023148B">
      <w:pPr>
        <w:tabs>
          <w:tab w:val="left" w:pos="360"/>
        </w:tabs>
        <w:ind w:firstLine="284"/>
        <w:jc w:val="both"/>
        <w:rPr>
          <w:sz w:val="24"/>
          <w:szCs w:val="24"/>
          <w:lang w:val="en-US"/>
        </w:rPr>
      </w:pPr>
      <w:r w:rsidRPr="00E5031B">
        <w:rPr>
          <w:sz w:val="24"/>
          <w:szCs w:val="24"/>
          <w:lang w:val="en-US"/>
        </w:rPr>
        <w:t>Ph. +7 (909) 492-21-52.</w:t>
      </w:r>
    </w:p>
    <w:p w:rsidR="00911DE8" w:rsidRPr="00E5031B" w:rsidRDefault="00911DE8" w:rsidP="0023148B">
      <w:pPr>
        <w:tabs>
          <w:tab w:val="left" w:pos="360"/>
        </w:tabs>
        <w:ind w:firstLine="284"/>
        <w:jc w:val="both"/>
        <w:rPr>
          <w:sz w:val="24"/>
          <w:szCs w:val="24"/>
          <w:lang w:val="en-US"/>
        </w:rPr>
      </w:pPr>
      <w:r w:rsidRPr="00E5031B">
        <w:rPr>
          <w:sz w:val="24"/>
          <w:szCs w:val="24"/>
          <w:lang w:val="en-US"/>
        </w:rPr>
        <w:t xml:space="preserve">E-mail: </w:t>
      </w:r>
      <w:r w:rsidRPr="00E5031B">
        <w:rPr>
          <w:sz w:val="24"/>
          <w:szCs w:val="24"/>
          <w:u w:val="single"/>
          <w:lang w:val="en-US"/>
        </w:rPr>
        <w:t>tabaksoev1982@list.ru</w:t>
      </w:r>
    </w:p>
    <w:p w:rsidR="000B5639" w:rsidRPr="00E5031B" w:rsidRDefault="00911DE8" w:rsidP="0023148B">
      <w:pPr>
        <w:widowControl w:val="0"/>
        <w:ind w:firstLine="284"/>
        <w:rPr>
          <w:sz w:val="24"/>
          <w:szCs w:val="24"/>
          <w:lang w:val="en-US"/>
        </w:rPr>
      </w:pPr>
      <w:r w:rsidRPr="00E5031B">
        <w:rPr>
          <w:sz w:val="24"/>
          <w:szCs w:val="24"/>
          <w:lang w:val="en-US"/>
        </w:rPr>
        <w:t>___________________________________________________________________________</w:t>
      </w:r>
    </w:p>
    <w:p w:rsidR="00C351C1" w:rsidRPr="002157F4" w:rsidRDefault="00C351C1" w:rsidP="0023148B">
      <w:pPr>
        <w:ind w:firstLine="284"/>
        <w:jc w:val="both"/>
        <w:rPr>
          <w:sz w:val="24"/>
          <w:szCs w:val="24"/>
          <w:lang w:val="en-US"/>
        </w:rPr>
      </w:pPr>
    </w:p>
    <w:p w:rsidR="00C351C1" w:rsidRPr="00E5031B" w:rsidRDefault="00C351C1" w:rsidP="0023148B">
      <w:pPr>
        <w:jc w:val="both"/>
        <w:rPr>
          <w:i/>
          <w:sz w:val="24"/>
          <w:szCs w:val="24"/>
        </w:rPr>
      </w:pPr>
      <w:r w:rsidRPr="00E5031B">
        <w:rPr>
          <w:i/>
          <w:sz w:val="24"/>
          <w:szCs w:val="24"/>
        </w:rPr>
        <w:t xml:space="preserve">УДК </w:t>
      </w:r>
      <w:r w:rsidRPr="00E5031B">
        <w:rPr>
          <w:i/>
          <w:sz w:val="24"/>
          <w:szCs w:val="24"/>
          <w:shd w:val="clear" w:color="auto" w:fill="FFFFFF"/>
        </w:rPr>
        <w:t>008:316.34.35;316.7</w:t>
      </w:r>
    </w:p>
    <w:p w:rsidR="00C351C1" w:rsidRPr="00E5031B" w:rsidRDefault="00C351C1" w:rsidP="0023148B">
      <w:pPr>
        <w:jc w:val="both"/>
        <w:rPr>
          <w:bCs/>
          <w:sz w:val="10"/>
          <w:szCs w:val="10"/>
        </w:rPr>
      </w:pPr>
    </w:p>
    <w:p w:rsidR="00C351C1" w:rsidRPr="00E5031B" w:rsidRDefault="00C351C1" w:rsidP="0023148B">
      <w:pPr>
        <w:jc w:val="center"/>
        <w:rPr>
          <w:b/>
          <w:sz w:val="28"/>
          <w:szCs w:val="28"/>
        </w:rPr>
      </w:pPr>
      <w:r w:rsidRPr="00E5031B">
        <w:rPr>
          <w:b/>
          <w:sz w:val="28"/>
          <w:szCs w:val="28"/>
        </w:rPr>
        <w:t>ГЕНДЕРНЫЕ АРХЕТИПЫ НАРОДОВ СЕВЕРНОГО КАВКАЗА</w:t>
      </w:r>
    </w:p>
    <w:p w:rsidR="00C351C1" w:rsidRPr="00E5031B" w:rsidRDefault="00C351C1" w:rsidP="0023148B">
      <w:pPr>
        <w:tabs>
          <w:tab w:val="left" w:pos="142"/>
        </w:tabs>
        <w:jc w:val="center"/>
        <w:rPr>
          <w:b/>
          <w:sz w:val="28"/>
          <w:szCs w:val="28"/>
        </w:rPr>
      </w:pPr>
      <w:r w:rsidRPr="00E5031B">
        <w:rPr>
          <w:b/>
          <w:sz w:val="28"/>
          <w:szCs w:val="28"/>
        </w:rPr>
        <w:t>(ПО НАРТСКОМУ ЭПОСУ)</w:t>
      </w:r>
    </w:p>
    <w:p w:rsidR="00C351C1" w:rsidRPr="00E5031B" w:rsidRDefault="00C351C1" w:rsidP="0023148B">
      <w:pPr>
        <w:jc w:val="center"/>
        <w:rPr>
          <w:sz w:val="18"/>
          <w:szCs w:val="18"/>
        </w:rPr>
      </w:pPr>
    </w:p>
    <w:p w:rsidR="00C351C1" w:rsidRPr="00E5031B" w:rsidRDefault="00C351C1" w:rsidP="0023148B">
      <w:pPr>
        <w:jc w:val="center"/>
        <w:rPr>
          <w:b/>
          <w:sz w:val="24"/>
          <w:szCs w:val="24"/>
        </w:rPr>
      </w:pPr>
      <w:r w:rsidRPr="00E5031B">
        <w:rPr>
          <w:b/>
          <w:sz w:val="24"/>
          <w:szCs w:val="24"/>
        </w:rPr>
        <w:t>М.А. ТЕКУЕВА</w:t>
      </w:r>
    </w:p>
    <w:p w:rsidR="00C351C1" w:rsidRPr="00E5031B" w:rsidRDefault="00C351C1" w:rsidP="0023148B">
      <w:pPr>
        <w:jc w:val="center"/>
        <w:rPr>
          <w:sz w:val="18"/>
          <w:szCs w:val="18"/>
        </w:rPr>
      </w:pPr>
    </w:p>
    <w:p w:rsidR="00C351C1" w:rsidRPr="00E5031B" w:rsidRDefault="00C351C1" w:rsidP="0023148B">
      <w:pPr>
        <w:jc w:val="center"/>
        <w:rPr>
          <w:bCs/>
        </w:rPr>
      </w:pPr>
      <w:r w:rsidRPr="00E5031B">
        <w:rPr>
          <w:bCs/>
        </w:rPr>
        <w:t>ФГБОУ ВПО Кабардино-Балкарский государственный университет им. Х.М. Бербекова</w:t>
      </w:r>
    </w:p>
    <w:p w:rsidR="00C351C1" w:rsidRPr="00E5031B" w:rsidRDefault="00C351C1" w:rsidP="0023148B">
      <w:pPr>
        <w:jc w:val="center"/>
        <w:rPr>
          <w:bCs/>
        </w:rPr>
      </w:pPr>
      <w:r w:rsidRPr="00E5031B">
        <w:rPr>
          <w:bCs/>
        </w:rPr>
        <w:t>360004, КБР, г. Нальчик, ул. Чернышевского, 173</w:t>
      </w:r>
    </w:p>
    <w:p w:rsidR="00C351C1" w:rsidRPr="00E5031B" w:rsidRDefault="00C351C1" w:rsidP="0023148B">
      <w:pPr>
        <w:jc w:val="center"/>
      </w:pPr>
      <w:r w:rsidRPr="00E5031B">
        <w:rPr>
          <w:lang w:val="en-US"/>
        </w:rPr>
        <w:t>E</w:t>
      </w:r>
      <w:r w:rsidRPr="00E5031B">
        <w:t>-</w:t>
      </w:r>
      <w:r w:rsidRPr="00E5031B">
        <w:rPr>
          <w:lang w:val="en-US"/>
        </w:rPr>
        <w:t>mail</w:t>
      </w:r>
      <w:r w:rsidRPr="00E5031B">
        <w:t xml:space="preserve">: </w:t>
      </w:r>
      <w:hyperlink r:id="rId174" w:history="1">
        <w:r w:rsidRPr="00E5031B">
          <w:rPr>
            <w:rStyle w:val="a7"/>
            <w:color w:val="auto"/>
            <w:lang w:val="en-US"/>
          </w:rPr>
          <w:t>bsk</w:t>
        </w:r>
        <w:r w:rsidRPr="00E5031B">
          <w:rPr>
            <w:rStyle w:val="a7"/>
            <w:color w:val="auto"/>
          </w:rPr>
          <w:t>@</w:t>
        </w:r>
        <w:r w:rsidRPr="00E5031B">
          <w:rPr>
            <w:rStyle w:val="a7"/>
            <w:color w:val="auto"/>
            <w:lang w:val="en-US"/>
          </w:rPr>
          <w:t>kbsu</w:t>
        </w:r>
        <w:r w:rsidRPr="00E5031B">
          <w:rPr>
            <w:rStyle w:val="a7"/>
            <w:color w:val="auto"/>
          </w:rPr>
          <w:t>.</w:t>
        </w:r>
        <w:r w:rsidRPr="00E5031B">
          <w:rPr>
            <w:rStyle w:val="a7"/>
            <w:color w:val="auto"/>
            <w:lang w:val="en-US"/>
          </w:rPr>
          <w:t>ru</w:t>
        </w:r>
      </w:hyperlink>
    </w:p>
    <w:p w:rsidR="00C351C1" w:rsidRPr="00E5031B" w:rsidRDefault="00C351C1" w:rsidP="0023148B">
      <w:pPr>
        <w:jc w:val="center"/>
        <w:rPr>
          <w:sz w:val="18"/>
          <w:szCs w:val="18"/>
        </w:rPr>
      </w:pPr>
    </w:p>
    <w:p w:rsidR="00C351C1" w:rsidRPr="00E5031B" w:rsidRDefault="00C351C1" w:rsidP="0023148B">
      <w:pPr>
        <w:ind w:left="284" w:right="284" w:firstLine="284"/>
        <w:jc w:val="both"/>
        <w:rPr>
          <w:i/>
          <w:sz w:val="22"/>
          <w:szCs w:val="22"/>
        </w:rPr>
      </w:pPr>
      <w:r w:rsidRPr="00E5031B">
        <w:rPr>
          <w:i/>
          <w:sz w:val="22"/>
          <w:szCs w:val="22"/>
        </w:rPr>
        <w:t xml:space="preserve">В статье рассматриваются некоторые аспекты </w:t>
      </w:r>
      <w:r w:rsidRPr="00E5031B">
        <w:rPr>
          <w:i/>
          <w:iCs/>
          <w:sz w:val="22"/>
          <w:szCs w:val="22"/>
        </w:rPr>
        <w:t>архетипического сознания и мифол</w:t>
      </w:r>
      <w:r w:rsidRPr="00E5031B">
        <w:rPr>
          <w:i/>
          <w:iCs/>
          <w:sz w:val="22"/>
          <w:szCs w:val="22"/>
        </w:rPr>
        <w:t>о</w:t>
      </w:r>
      <w:r w:rsidRPr="00E5031B">
        <w:rPr>
          <w:i/>
          <w:iCs/>
          <w:sz w:val="22"/>
          <w:szCs w:val="22"/>
        </w:rPr>
        <w:t xml:space="preserve">гических представлений народов Северного Кавказа, </w:t>
      </w:r>
      <w:r w:rsidRPr="00E5031B">
        <w:rPr>
          <w:i/>
          <w:sz w:val="22"/>
          <w:szCs w:val="22"/>
        </w:rPr>
        <w:t>анализируются их языческие веров</w:t>
      </w:r>
      <w:r w:rsidRPr="00E5031B">
        <w:rPr>
          <w:i/>
          <w:sz w:val="22"/>
          <w:szCs w:val="22"/>
        </w:rPr>
        <w:t>а</w:t>
      </w:r>
      <w:r w:rsidRPr="00E5031B">
        <w:rPr>
          <w:i/>
          <w:sz w:val="22"/>
          <w:szCs w:val="22"/>
        </w:rPr>
        <w:t>ния, характеризующиеся матрилокальным браком и социальным устройством, оппозитным патриархальному, раскрывается заложенная в этнической культуре основа гендерных ра</w:t>
      </w:r>
      <w:r w:rsidRPr="00E5031B">
        <w:rPr>
          <w:i/>
          <w:sz w:val="22"/>
          <w:szCs w:val="22"/>
        </w:rPr>
        <w:t>з</w:t>
      </w:r>
      <w:r w:rsidRPr="00E5031B">
        <w:rPr>
          <w:i/>
          <w:sz w:val="22"/>
          <w:szCs w:val="22"/>
        </w:rPr>
        <w:t xml:space="preserve">личий и отношений. </w:t>
      </w:r>
    </w:p>
    <w:p w:rsidR="00C351C1" w:rsidRPr="00E5031B" w:rsidRDefault="00C351C1" w:rsidP="0023148B">
      <w:pPr>
        <w:ind w:left="284" w:right="284" w:firstLine="284"/>
        <w:jc w:val="both"/>
        <w:rPr>
          <w:i/>
          <w:sz w:val="22"/>
          <w:szCs w:val="22"/>
        </w:rPr>
      </w:pPr>
    </w:p>
    <w:p w:rsidR="00C351C1" w:rsidRPr="00E5031B" w:rsidRDefault="00C351C1" w:rsidP="0023148B">
      <w:pPr>
        <w:ind w:left="284" w:right="284" w:firstLine="284"/>
        <w:jc w:val="both"/>
        <w:rPr>
          <w:sz w:val="22"/>
          <w:szCs w:val="22"/>
        </w:rPr>
      </w:pPr>
      <w:r w:rsidRPr="00E5031B">
        <w:rPr>
          <w:b/>
          <w:iCs/>
          <w:sz w:val="22"/>
          <w:szCs w:val="22"/>
        </w:rPr>
        <w:t>Ключевые слова:</w:t>
      </w:r>
      <w:r w:rsidRPr="00E5031B">
        <w:rPr>
          <w:iCs/>
          <w:sz w:val="22"/>
          <w:szCs w:val="22"/>
        </w:rPr>
        <w:t xml:space="preserve"> Северный Кавказ, гендерный подход, </w:t>
      </w:r>
      <w:r w:rsidRPr="00E5031B">
        <w:rPr>
          <w:sz w:val="22"/>
          <w:szCs w:val="22"/>
        </w:rPr>
        <w:t xml:space="preserve">архаические верования, женские образы, картина мира. </w:t>
      </w:r>
    </w:p>
    <w:p w:rsidR="00C351C1" w:rsidRPr="00E5031B" w:rsidRDefault="00C351C1" w:rsidP="0023148B">
      <w:pPr>
        <w:ind w:firstLine="284"/>
        <w:jc w:val="both"/>
        <w:rPr>
          <w:sz w:val="24"/>
          <w:szCs w:val="24"/>
        </w:rPr>
      </w:pPr>
    </w:p>
    <w:p w:rsidR="00C351C1" w:rsidRPr="00E5031B" w:rsidRDefault="00C351C1" w:rsidP="0023148B">
      <w:pPr>
        <w:jc w:val="center"/>
        <w:rPr>
          <w:b/>
          <w:sz w:val="28"/>
          <w:szCs w:val="28"/>
          <w:lang w:val="en-US"/>
        </w:rPr>
      </w:pPr>
      <w:r w:rsidRPr="00E5031B">
        <w:rPr>
          <w:b/>
          <w:sz w:val="28"/>
          <w:szCs w:val="28"/>
          <w:lang w:val="en-US"/>
        </w:rPr>
        <w:t xml:space="preserve">GENDER ARCHETYPES OF THE NATIONS OF NORTH CAUCASUS </w:t>
      </w:r>
    </w:p>
    <w:p w:rsidR="00C351C1" w:rsidRPr="00E5031B" w:rsidRDefault="00C351C1" w:rsidP="0023148B">
      <w:pPr>
        <w:jc w:val="center"/>
        <w:rPr>
          <w:b/>
          <w:sz w:val="28"/>
          <w:szCs w:val="28"/>
          <w:lang w:val="en-US"/>
        </w:rPr>
      </w:pPr>
      <w:r w:rsidRPr="00E5031B">
        <w:rPr>
          <w:b/>
          <w:sz w:val="28"/>
          <w:szCs w:val="28"/>
          <w:lang w:val="en-US"/>
        </w:rPr>
        <w:t>(IN THE NART SAGAS)</w:t>
      </w:r>
    </w:p>
    <w:p w:rsidR="00C351C1" w:rsidRPr="00E5031B" w:rsidRDefault="00C351C1" w:rsidP="0023148B">
      <w:pPr>
        <w:jc w:val="center"/>
        <w:rPr>
          <w:sz w:val="18"/>
          <w:szCs w:val="18"/>
          <w:lang w:val="en-US"/>
        </w:rPr>
      </w:pPr>
    </w:p>
    <w:p w:rsidR="00C351C1" w:rsidRPr="00E5031B" w:rsidRDefault="00C351C1" w:rsidP="0023148B">
      <w:pPr>
        <w:jc w:val="center"/>
        <w:rPr>
          <w:b/>
          <w:sz w:val="24"/>
          <w:szCs w:val="24"/>
          <w:lang w:val="en-US"/>
        </w:rPr>
      </w:pPr>
      <w:r w:rsidRPr="00E5031B">
        <w:rPr>
          <w:b/>
          <w:sz w:val="24"/>
          <w:szCs w:val="24"/>
          <w:lang w:val="en-US"/>
        </w:rPr>
        <w:t>M.A. TEKUEVA</w:t>
      </w:r>
    </w:p>
    <w:p w:rsidR="00C351C1" w:rsidRPr="00E5031B" w:rsidRDefault="00C351C1" w:rsidP="0023148B">
      <w:pPr>
        <w:jc w:val="center"/>
        <w:rPr>
          <w:sz w:val="18"/>
          <w:szCs w:val="18"/>
          <w:lang w:val="en-US"/>
        </w:rPr>
      </w:pPr>
    </w:p>
    <w:p w:rsidR="00C351C1" w:rsidRPr="00E5031B" w:rsidRDefault="00C351C1" w:rsidP="0023148B">
      <w:pPr>
        <w:jc w:val="center"/>
        <w:rPr>
          <w:lang w:val="en-US"/>
        </w:rPr>
      </w:pPr>
      <w:r w:rsidRPr="00E5031B">
        <w:rPr>
          <w:lang w:val="en-US"/>
        </w:rPr>
        <w:t>Kabardin-Balkar State University named after H.M. Berbekov</w:t>
      </w:r>
    </w:p>
    <w:p w:rsidR="00C351C1" w:rsidRPr="00E5031B" w:rsidRDefault="00C351C1" w:rsidP="0023148B">
      <w:pPr>
        <w:jc w:val="center"/>
        <w:rPr>
          <w:lang w:val="en-US"/>
        </w:rPr>
      </w:pPr>
      <w:r w:rsidRPr="00E5031B">
        <w:rPr>
          <w:lang w:val="en-US"/>
        </w:rPr>
        <w:t xml:space="preserve">360004, </w:t>
      </w:r>
      <w:r w:rsidRPr="00E5031B">
        <w:rPr>
          <w:bCs/>
          <w:lang w:val="en-US"/>
        </w:rPr>
        <w:t xml:space="preserve">KBR, </w:t>
      </w:r>
      <w:r w:rsidRPr="00E5031B">
        <w:rPr>
          <w:lang w:val="en-US"/>
        </w:rPr>
        <w:t>Nalchik, 173, Chernyshevsky street</w:t>
      </w:r>
    </w:p>
    <w:p w:rsidR="00C351C1" w:rsidRPr="00E5031B" w:rsidRDefault="00C351C1" w:rsidP="0023148B">
      <w:pPr>
        <w:jc w:val="center"/>
        <w:rPr>
          <w:lang w:val="en-US"/>
        </w:rPr>
      </w:pPr>
      <w:r w:rsidRPr="00E5031B">
        <w:rPr>
          <w:lang w:val="en-US"/>
        </w:rPr>
        <w:t xml:space="preserve">E-mail: </w:t>
      </w:r>
      <w:hyperlink r:id="rId175" w:history="1">
        <w:r w:rsidRPr="00E5031B">
          <w:rPr>
            <w:rStyle w:val="a7"/>
            <w:color w:val="auto"/>
            <w:lang w:val="en-US"/>
          </w:rPr>
          <w:t>bsk@kbsu.ru</w:t>
        </w:r>
      </w:hyperlink>
    </w:p>
    <w:p w:rsidR="00C351C1" w:rsidRPr="00E5031B" w:rsidRDefault="00C351C1" w:rsidP="0023148B">
      <w:pPr>
        <w:jc w:val="center"/>
        <w:rPr>
          <w:sz w:val="18"/>
          <w:szCs w:val="18"/>
          <w:lang w:val="en-US"/>
        </w:rPr>
      </w:pPr>
    </w:p>
    <w:p w:rsidR="00C351C1" w:rsidRPr="00E5031B" w:rsidRDefault="00C351C1" w:rsidP="0023148B">
      <w:pPr>
        <w:ind w:firstLine="284"/>
        <w:jc w:val="both"/>
        <w:rPr>
          <w:sz w:val="22"/>
          <w:szCs w:val="22"/>
          <w:shd w:val="clear" w:color="auto" w:fill="FFFFFF"/>
          <w:lang w:val="en-US"/>
        </w:rPr>
      </w:pPr>
      <w:r w:rsidRPr="00E5031B">
        <w:rPr>
          <w:sz w:val="22"/>
          <w:szCs w:val="22"/>
          <w:shd w:val="clear" w:color="auto" w:fill="FFFFFF"/>
          <w:lang w:val="en-US"/>
        </w:rPr>
        <w:t>The paper is devoted to some aspects of archetypal consciousness and mythological representations of the people of the North Caucasus; it analyzes their heathen religious beliefs, characterized by matrilocal marriage and social system, opposite to the patriarchal one; it reveals the very foundation of gender rel</w:t>
      </w:r>
      <w:r w:rsidRPr="00E5031B">
        <w:rPr>
          <w:sz w:val="22"/>
          <w:szCs w:val="22"/>
          <w:shd w:val="clear" w:color="auto" w:fill="FFFFFF"/>
          <w:lang w:val="en-US"/>
        </w:rPr>
        <w:t>a</w:t>
      </w:r>
      <w:r w:rsidRPr="00E5031B">
        <w:rPr>
          <w:sz w:val="22"/>
          <w:szCs w:val="22"/>
          <w:shd w:val="clear" w:color="auto" w:fill="FFFFFF"/>
          <w:lang w:val="en-US"/>
        </w:rPr>
        <w:t>tionships and differences, hidden in an ethnic culture.</w:t>
      </w:r>
    </w:p>
    <w:p w:rsidR="00C351C1" w:rsidRPr="00E5031B" w:rsidRDefault="00C351C1" w:rsidP="0023148B">
      <w:pPr>
        <w:ind w:firstLine="284"/>
        <w:jc w:val="both"/>
        <w:rPr>
          <w:sz w:val="22"/>
          <w:szCs w:val="22"/>
          <w:shd w:val="clear" w:color="auto" w:fill="FFFFFF"/>
          <w:lang w:val="en-US"/>
        </w:rPr>
      </w:pPr>
    </w:p>
    <w:p w:rsidR="00C351C1" w:rsidRPr="00E5031B" w:rsidRDefault="00C351C1" w:rsidP="0023148B">
      <w:pPr>
        <w:ind w:firstLine="284"/>
        <w:jc w:val="both"/>
        <w:rPr>
          <w:sz w:val="22"/>
          <w:szCs w:val="22"/>
          <w:lang w:val="en-US"/>
        </w:rPr>
      </w:pPr>
      <w:r w:rsidRPr="00E5031B">
        <w:rPr>
          <w:b/>
          <w:sz w:val="22"/>
          <w:szCs w:val="22"/>
          <w:lang w:val="en-US"/>
        </w:rPr>
        <w:t>Key words:</w:t>
      </w:r>
      <w:r w:rsidRPr="00E5031B">
        <w:rPr>
          <w:sz w:val="22"/>
          <w:szCs w:val="22"/>
          <w:lang w:val="en-US"/>
        </w:rPr>
        <w:t xml:space="preserve"> North Caucasus, gender study, archaic cults, female images, picture of the world.</w:t>
      </w:r>
    </w:p>
    <w:p w:rsidR="00C351C1" w:rsidRPr="00E5031B" w:rsidRDefault="00C351C1" w:rsidP="0023148B">
      <w:pPr>
        <w:ind w:firstLine="284"/>
        <w:jc w:val="both"/>
        <w:rPr>
          <w:sz w:val="24"/>
          <w:szCs w:val="24"/>
          <w:lang w:val="en-US"/>
        </w:rPr>
      </w:pPr>
    </w:p>
    <w:p w:rsidR="00C351C1" w:rsidRPr="00E5031B" w:rsidRDefault="00C351C1" w:rsidP="0023148B">
      <w:pPr>
        <w:jc w:val="center"/>
        <w:rPr>
          <w:b/>
          <w:sz w:val="24"/>
          <w:szCs w:val="24"/>
        </w:rPr>
      </w:pPr>
      <w:r w:rsidRPr="00E5031B">
        <w:rPr>
          <w:b/>
          <w:sz w:val="24"/>
          <w:szCs w:val="24"/>
        </w:rPr>
        <w:t>ЛИТЕРАТУРА</w:t>
      </w:r>
    </w:p>
    <w:p w:rsidR="00C351C1" w:rsidRPr="00E5031B" w:rsidRDefault="00C351C1" w:rsidP="0023148B">
      <w:pPr>
        <w:ind w:firstLine="284"/>
        <w:jc w:val="both"/>
        <w:rPr>
          <w:sz w:val="24"/>
          <w:szCs w:val="24"/>
        </w:rPr>
      </w:pPr>
    </w:p>
    <w:p w:rsidR="00C351C1" w:rsidRPr="00E5031B" w:rsidRDefault="00C351C1" w:rsidP="008204C0">
      <w:pPr>
        <w:pStyle w:val="af2"/>
        <w:numPr>
          <w:ilvl w:val="0"/>
          <w:numId w:val="26"/>
        </w:numPr>
        <w:tabs>
          <w:tab w:val="left" w:pos="709"/>
        </w:tabs>
        <w:spacing w:after="0" w:line="240" w:lineRule="auto"/>
        <w:ind w:left="0" w:firstLine="284"/>
        <w:jc w:val="both"/>
        <w:rPr>
          <w:rFonts w:ascii="Times New Roman" w:hAnsi="Times New Roman"/>
          <w:i/>
          <w:sz w:val="24"/>
          <w:szCs w:val="24"/>
          <w:shd w:val="clear" w:color="auto" w:fill="FFFFFF"/>
        </w:rPr>
      </w:pPr>
      <w:r w:rsidRPr="00E5031B">
        <w:rPr>
          <w:rFonts w:ascii="Times New Roman" w:hAnsi="Times New Roman"/>
          <w:i/>
          <w:iCs/>
          <w:sz w:val="24"/>
          <w:szCs w:val="24"/>
          <w:shd w:val="clear" w:color="auto" w:fill="FFFFFF"/>
        </w:rPr>
        <w:t>Крупнов Е.И., Инал-Ипа Ш.Д., Калоев Б.А. и др.</w:t>
      </w:r>
      <w:r w:rsidRPr="00E5031B">
        <w:rPr>
          <w:rFonts w:ascii="Times New Roman" w:hAnsi="Times New Roman"/>
          <w:i/>
          <w:sz w:val="24"/>
          <w:szCs w:val="24"/>
          <w:shd w:val="clear" w:color="auto" w:fill="FFFFFF"/>
        </w:rPr>
        <w:t xml:space="preserve"> </w:t>
      </w:r>
      <w:r w:rsidRPr="00E5031B">
        <w:rPr>
          <w:rFonts w:ascii="Times New Roman" w:hAnsi="Times New Roman"/>
          <w:sz w:val="24"/>
          <w:szCs w:val="24"/>
          <w:shd w:val="clear" w:color="auto" w:fill="FFFFFF"/>
        </w:rPr>
        <w:t xml:space="preserve">Сказания о нартах – эпос народов Кавказа. М., 1969.  551 с.; </w:t>
      </w:r>
      <w:r w:rsidRPr="00E5031B">
        <w:rPr>
          <w:rFonts w:ascii="Times New Roman" w:hAnsi="Times New Roman"/>
          <w:i/>
          <w:sz w:val="24"/>
          <w:szCs w:val="24"/>
          <w:shd w:val="clear" w:color="auto" w:fill="FFFFFF"/>
        </w:rPr>
        <w:t>Акаба Л.A.</w:t>
      </w:r>
      <w:r w:rsidRPr="00E5031B">
        <w:rPr>
          <w:rFonts w:ascii="Times New Roman" w:hAnsi="Times New Roman"/>
          <w:sz w:val="24"/>
          <w:szCs w:val="24"/>
          <w:shd w:val="clear" w:color="auto" w:fill="FFFFFF"/>
        </w:rPr>
        <w:t xml:space="preserve"> Мифология абхазов. Сухуми, 1976</w:t>
      </w:r>
      <w:r w:rsidR="00437475">
        <w:rPr>
          <w:rFonts w:ascii="Times New Roman" w:hAnsi="Times New Roman"/>
          <w:sz w:val="24"/>
          <w:szCs w:val="24"/>
          <w:shd w:val="clear" w:color="auto" w:fill="FFFFFF"/>
        </w:rPr>
        <w:t>.</w:t>
      </w:r>
      <w:r w:rsidRPr="00E5031B">
        <w:rPr>
          <w:rFonts w:ascii="Times New Roman" w:hAnsi="Times New Roman"/>
          <w:sz w:val="24"/>
          <w:szCs w:val="24"/>
          <w:shd w:val="clear" w:color="auto" w:fill="FFFFFF"/>
        </w:rPr>
        <w:t xml:space="preserve"> 104 с.;</w:t>
      </w:r>
      <w:r w:rsidRPr="00E5031B">
        <w:rPr>
          <w:rFonts w:ascii="Times New Roman" w:hAnsi="Times New Roman"/>
          <w:i/>
          <w:sz w:val="24"/>
          <w:szCs w:val="24"/>
        </w:rPr>
        <w:t xml:space="preserve"> Нартхэр. </w:t>
      </w:r>
      <w:r w:rsidRPr="00E5031B">
        <w:rPr>
          <w:rFonts w:ascii="Times New Roman" w:hAnsi="Times New Roman"/>
          <w:sz w:val="24"/>
          <w:szCs w:val="24"/>
        </w:rPr>
        <w:t>Адыгский эпос. Собрание текстов в семи томах / Сост. A.M. Гадагатль</w:t>
      </w:r>
      <w:r w:rsidRPr="00E5031B">
        <w:rPr>
          <w:rFonts w:ascii="Times New Roman" w:hAnsi="Times New Roman"/>
          <w:i/>
          <w:sz w:val="24"/>
          <w:szCs w:val="24"/>
        </w:rPr>
        <w:t xml:space="preserve">. </w:t>
      </w:r>
      <w:r w:rsidRPr="00E5031B">
        <w:rPr>
          <w:rFonts w:ascii="Times New Roman" w:hAnsi="Times New Roman"/>
          <w:sz w:val="24"/>
          <w:szCs w:val="24"/>
        </w:rPr>
        <w:t>Майкоп</w:t>
      </w:r>
      <w:r w:rsidRPr="00E5031B">
        <w:rPr>
          <w:rFonts w:ascii="Times New Roman" w:hAnsi="Times New Roman"/>
        </w:rPr>
        <w:t>.</w:t>
      </w:r>
      <w:r w:rsidRPr="00E5031B">
        <w:rPr>
          <w:rFonts w:ascii="Times New Roman" w:hAnsi="Times New Roman"/>
          <w:sz w:val="24"/>
          <w:szCs w:val="24"/>
        </w:rPr>
        <w:t xml:space="preserve"> 1968-</w:t>
      </w:r>
      <w:r w:rsidR="00437475">
        <w:rPr>
          <w:rFonts w:ascii="Times New Roman" w:hAnsi="Times New Roman"/>
          <w:sz w:val="24"/>
          <w:szCs w:val="24"/>
        </w:rPr>
        <w:t>19</w:t>
      </w:r>
      <w:r w:rsidRPr="00E5031B">
        <w:rPr>
          <w:rFonts w:ascii="Times New Roman" w:hAnsi="Times New Roman"/>
          <w:sz w:val="24"/>
          <w:szCs w:val="24"/>
        </w:rPr>
        <w:t>71.  2424 с.;</w:t>
      </w:r>
      <w:r w:rsidRPr="00E5031B">
        <w:rPr>
          <w:rFonts w:ascii="Times New Roman" w:hAnsi="Times New Roman"/>
          <w:i/>
          <w:sz w:val="24"/>
          <w:szCs w:val="24"/>
        </w:rPr>
        <w:t xml:space="preserve"> </w:t>
      </w:r>
      <w:r w:rsidRPr="00E5031B">
        <w:rPr>
          <w:rFonts w:ascii="Times New Roman" w:hAnsi="Times New Roman"/>
          <w:sz w:val="24"/>
          <w:szCs w:val="24"/>
        </w:rPr>
        <w:t xml:space="preserve">Нарты. Адыгский героический эпос. М., 1974. 415 с.; </w:t>
      </w:r>
      <w:r w:rsidRPr="00E5031B">
        <w:rPr>
          <w:rFonts w:ascii="Times New Roman" w:hAnsi="Times New Roman"/>
          <w:i/>
          <w:sz w:val="24"/>
          <w:szCs w:val="24"/>
          <w:shd w:val="clear" w:color="auto" w:fill="FFFFFF"/>
        </w:rPr>
        <w:t>Мальсагов А.О.</w:t>
      </w:r>
      <w:r w:rsidRPr="00E5031B">
        <w:rPr>
          <w:rFonts w:ascii="Times New Roman" w:hAnsi="Times New Roman"/>
          <w:sz w:val="24"/>
          <w:szCs w:val="24"/>
          <w:shd w:val="clear" w:color="auto" w:fill="FFFFFF"/>
        </w:rPr>
        <w:t xml:space="preserve"> Нарт-орстхойский эпос вайнахов. Грозный, 1970. 180 с.; </w:t>
      </w:r>
      <w:r w:rsidRPr="00E5031B">
        <w:rPr>
          <w:rFonts w:ascii="Times New Roman" w:hAnsi="Times New Roman"/>
          <w:i/>
          <w:sz w:val="24"/>
          <w:szCs w:val="24"/>
          <w:shd w:val="clear" w:color="auto" w:fill="FFFFFF"/>
        </w:rPr>
        <w:t xml:space="preserve">Дзокаева Т. </w:t>
      </w:r>
      <w:r w:rsidRPr="00E5031B">
        <w:rPr>
          <w:rFonts w:ascii="Times New Roman" w:hAnsi="Times New Roman"/>
          <w:sz w:val="24"/>
          <w:szCs w:val="24"/>
          <w:shd w:val="clear" w:color="auto" w:fill="FFFFFF"/>
        </w:rPr>
        <w:t>Нарты. Неразгаданная символика. 2011.  216 с.; Нарты. Героический эпос балкарцев и карачаевцев. М.: Наука: Издательская фирма «Восточная литература». 1994.  656 с.</w:t>
      </w:r>
    </w:p>
    <w:p w:rsidR="00C351C1" w:rsidRPr="00E5031B" w:rsidRDefault="00C351C1" w:rsidP="008204C0">
      <w:pPr>
        <w:pStyle w:val="af2"/>
        <w:numPr>
          <w:ilvl w:val="0"/>
          <w:numId w:val="26"/>
        </w:numPr>
        <w:tabs>
          <w:tab w:val="left" w:pos="709"/>
        </w:tabs>
        <w:spacing w:after="0" w:line="240" w:lineRule="auto"/>
        <w:ind w:left="0" w:firstLine="284"/>
        <w:jc w:val="both"/>
        <w:rPr>
          <w:rFonts w:ascii="Times New Roman" w:hAnsi="Times New Roman"/>
          <w:sz w:val="24"/>
          <w:szCs w:val="24"/>
        </w:rPr>
      </w:pPr>
      <w:r w:rsidRPr="00E5031B">
        <w:rPr>
          <w:rFonts w:ascii="Times New Roman" w:hAnsi="Times New Roman"/>
          <w:i/>
          <w:sz w:val="24"/>
          <w:szCs w:val="24"/>
        </w:rPr>
        <w:t>Бахофен И.</w:t>
      </w:r>
      <w:r w:rsidRPr="00E5031B">
        <w:rPr>
          <w:rFonts w:ascii="Times New Roman" w:hAnsi="Times New Roman"/>
          <w:sz w:val="24"/>
          <w:szCs w:val="24"/>
        </w:rPr>
        <w:t xml:space="preserve"> Материнское право // Классики мирового религиоведения. М., 1996. </w:t>
      </w:r>
      <w:r w:rsidRPr="00E5031B">
        <w:rPr>
          <w:rFonts w:ascii="Times New Roman" w:hAnsi="Times New Roman"/>
        </w:rPr>
        <w:t xml:space="preserve">   </w:t>
      </w:r>
      <w:r w:rsidRPr="00E5031B">
        <w:rPr>
          <w:rFonts w:ascii="Times New Roman" w:hAnsi="Times New Roman"/>
          <w:sz w:val="24"/>
          <w:szCs w:val="24"/>
        </w:rPr>
        <w:t>С. 216-237.</w:t>
      </w:r>
    </w:p>
    <w:p w:rsidR="00C351C1" w:rsidRPr="00E5031B" w:rsidRDefault="00C351C1" w:rsidP="008204C0">
      <w:pPr>
        <w:pStyle w:val="af2"/>
        <w:numPr>
          <w:ilvl w:val="0"/>
          <w:numId w:val="26"/>
        </w:numPr>
        <w:tabs>
          <w:tab w:val="left" w:pos="709"/>
        </w:tabs>
        <w:spacing w:after="0" w:line="240" w:lineRule="auto"/>
        <w:ind w:left="0" w:firstLine="284"/>
        <w:jc w:val="both"/>
        <w:rPr>
          <w:rFonts w:ascii="Times New Roman" w:hAnsi="Times New Roman"/>
          <w:sz w:val="24"/>
          <w:szCs w:val="24"/>
        </w:rPr>
      </w:pPr>
      <w:r w:rsidRPr="00E5031B">
        <w:rPr>
          <w:rFonts w:ascii="Times New Roman" w:hAnsi="Times New Roman"/>
          <w:sz w:val="24"/>
          <w:szCs w:val="24"/>
        </w:rPr>
        <w:t>Нарты. Адыгский героический эпос / Сост.</w:t>
      </w:r>
      <w:r w:rsidRPr="00E5031B">
        <w:rPr>
          <w:rFonts w:ascii="Times New Roman" w:hAnsi="Times New Roman"/>
          <w:i/>
          <w:sz w:val="24"/>
          <w:szCs w:val="24"/>
        </w:rPr>
        <w:t xml:space="preserve"> А.И. Алиева, A.M. Гадагатль, З.П. Ка</w:t>
      </w:r>
      <w:r w:rsidRPr="00E5031B">
        <w:rPr>
          <w:rFonts w:ascii="Times New Roman" w:hAnsi="Times New Roman"/>
          <w:i/>
          <w:sz w:val="24"/>
          <w:szCs w:val="24"/>
        </w:rPr>
        <w:t>р</w:t>
      </w:r>
      <w:r w:rsidRPr="00E5031B">
        <w:rPr>
          <w:rFonts w:ascii="Times New Roman" w:hAnsi="Times New Roman"/>
          <w:i/>
          <w:sz w:val="24"/>
          <w:szCs w:val="24"/>
        </w:rPr>
        <w:t xml:space="preserve">дангушев. </w:t>
      </w:r>
      <w:r w:rsidRPr="00E5031B">
        <w:rPr>
          <w:rFonts w:ascii="Times New Roman" w:hAnsi="Times New Roman"/>
          <w:sz w:val="24"/>
          <w:szCs w:val="24"/>
        </w:rPr>
        <w:t>М.: Наука. 1974.  415 с.</w:t>
      </w:r>
    </w:p>
    <w:p w:rsidR="00C351C1" w:rsidRPr="00E5031B" w:rsidRDefault="00C351C1" w:rsidP="008204C0">
      <w:pPr>
        <w:pStyle w:val="af2"/>
        <w:numPr>
          <w:ilvl w:val="0"/>
          <w:numId w:val="26"/>
        </w:numPr>
        <w:tabs>
          <w:tab w:val="left" w:pos="709"/>
        </w:tabs>
        <w:spacing w:after="0" w:line="240" w:lineRule="auto"/>
        <w:ind w:left="0" w:firstLine="284"/>
        <w:jc w:val="both"/>
        <w:rPr>
          <w:rFonts w:ascii="Times New Roman" w:hAnsi="Times New Roman"/>
          <w:sz w:val="24"/>
          <w:szCs w:val="24"/>
        </w:rPr>
      </w:pPr>
      <w:r w:rsidRPr="00E5031B">
        <w:rPr>
          <w:rFonts w:ascii="Times New Roman" w:hAnsi="Times New Roman"/>
          <w:i/>
          <w:sz w:val="24"/>
          <w:szCs w:val="24"/>
        </w:rPr>
        <w:t>Текуева М.А</w:t>
      </w:r>
      <w:r w:rsidRPr="00E5031B">
        <w:rPr>
          <w:rFonts w:ascii="Times New Roman" w:hAnsi="Times New Roman"/>
          <w:sz w:val="24"/>
          <w:szCs w:val="24"/>
        </w:rPr>
        <w:t xml:space="preserve">. Гендерный фактор в культуре народов Северного Кавказа // Вопросы культурологии. № 8, 2012. М., 2012. С. 37-43. </w:t>
      </w:r>
    </w:p>
    <w:p w:rsidR="00C351C1" w:rsidRPr="00E5031B" w:rsidRDefault="00C351C1" w:rsidP="008204C0">
      <w:pPr>
        <w:pStyle w:val="af2"/>
        <w:numPr>
          <w:ilvl w:val="0"/>
          <w:numId w:val="26"/>
        </w:numPr>
        <w:tabs>
          <w:tab w:val="left" w:pos="709"/>
        </w:tabs>
        <w:spacing w:after="0" w:line="240" w:lineRule="auto"/>
        <w:ind w:left="0" w:firstLine="284"/>
        <w:jc w:val="both"/>
        <w:rPr>
          <w:rFonts w:ascii="Times New Roman" w:hAnsi="Times New Roman"/>
          <w:i/>
          <w:sz w:val="24"/>
          <w:szCs w:val="24"/>
        </w:rPr>
      </w:pPr>
      <w:r w:rsidRPr="00E5031B">
        <w:rPr>
          <w:rFonts w:ascii="Times New Roman" w:hAnsi="Times New Roman"/>
          <w:i/>
          <w:sz w:val="24"/>
          <w:szCs w:val="24"/>
        </w:rPr>
        <w:t>Чеснов Я.</w:t>
      </w:r>
      <w:r w:rsidRPr="00E5031B">
        <w:rPr>
          <w:rFonts w:ascii="Times New Roman" w:hAnsi="Times New Roman"/>
          <w:sz w:val="24"/>
          <w:szCs w:val="24"/>
        </w:rPr>
        <w:t xml:space="preserve"> Лекции по исторической этнологии. М., 1998.  400 с.</w:t>
      </w:r>
    </w:p>
    <w:p w:rsidR="00C351C1" w:rsidRPr="00E5031B" w:rsidRDefault="00C351C1" w:rsidP="008204C0">
      <w:pPr>
        <w:pStyle w:val="af2"/>
        <w:numPr>
          <w:ilvl w:val="0"/>
          <w:numId w:val="26"/>
        </w:numPr>
        <w:tabs>
          <w:tab w:val="left" w:pos="709"/>
        </w:tabs>
        <w:spacing w:after="0" w:line="240" w:lineRule="auto"/>
        <w:ind w:left="0" w:firstLine="284"/>
        <w:jc w:val="both"/>
        <w:rPr>
          <w:rFonts w:ascii="Times New Roman" w:hAnsi="Times New Roman"/>
          <w:i/>
          <w:sz w:val="24"/>
          <w:szCs w:val="24"/>
        </w:rPr>
      </w:pPr>
      <w:r w:rsidRPr="00E5031B">
        <w:rPr>
          <w:rFonts w:ascii="Times New Roman" w:hAnsi="Times New Roman"/>
          <w:i/>
          <w:sz w:val="24"/>
          <w:szCs w:val="24"/>
        </w:rPr>
        <w:t>Ницше Ф.</w:t>
      </w:r>
      <w:r w:rsidRPr="00E5031B">
        <w:rPr>
          <w:rFonts w:ascii="Times New Roman" w:hAnsi="Times New Roman"/>
          <w:sz w:val="24"/>
          <w:szCs w:val="24"/>
        </w:rPr>
        <w:t xml:space="preserve"> Соч. в 2-х томах. Т. 1. М., 1990. </w:t>
      </w:r>
    </w:p>
    <w:p w:rsidR="00C351C1" w:rsidRPr="00E5031B" w:rsidRDefault="00C351C1" w:rsidP="008204C0">
      <w:pPr>
        <w:pStyle w:val="af2"/>
        <w:numPr>
          <w:ilvl w:val="0"/>
          <w:numId w:val="26"/>
        </w:numPr>
        <w:tabs>
          <w:tab w:val="left" w:pos="709"/>
        </w:tabs>
        <w:spacing w:after="0" w:line="240" w:lineRule="auto"/>
        <w:ind w:left="0" w:firstLine="284"/>
        <w:jc w:val="both"/>
        <w:rPr>
          <w:rFonts w:ascii="Times New Roman" w:hAnsi="Times New Roman"/>
          <w:i/>
          <w:sz w:val="24"/>
          <w:szCs w:val="24"/>
        </w:rPr>
      </w:pPr>
      <w:r w:rsidRPr="00E5031B">
        <w:rPr>
          <w:rFonts w:ascii="Times New Roman" w:hAnsi="Times New Roman"/>
          <w:i/>
          <w:sz w:val="24"/>
          <w:szCs w:val="24"/>
        </w:rPr>
        <w:t>Энгельс Ф.</w:t>
      </w:r>
      <w:r w:rsidRPr="00E5031B">
        <w:rPr>
          <w:rFonts w:ascii="Times New Roman" w:hAnsi="Times New Roman"/>
          <w:sz w:val="24"/>
          <w:szCs w:val="24"/>
        </w:rPr>
        <w:t xml:space="preserve"> Происхождение семьи, частной собственности и государства. В связи с исследованиями Льюиса Г. Моргана. М., 1976. </w:t>
      </w:r>
    </w:p>
    <w:p w:rsidR="00C351C1" w:rsidRPr="00E5031B" w:rsidRDefault="00C351C1" w:rsidP="008204C0">
      <w:pPr>
        <w:pStyle w:val="af2"/>
        <w:numPr>
          <w:ilvl w:val="0"/>
          <w:numId w:val="26"/>
        </w:numPr>
        <w:tabs>
          <w:tab w:val="left" w:pos="709"/>
        </w:tabs>
        <w:spacing w:after="0" w:line="240" w:lineRule="auto"/>
        <w:ind w:left="0" w:firstLine="284"/>
        <w:jc w:val="both"/>
        <w:rPr>
          <w:rFonts w:ascii="Times New Roman" w:hAnsi="Times New Roman"/>
          <w:i/>
          <w:sz w:val="24"/>
          <w:szCs w:val="24"/>
        </w:rPr>
      </w:pPr>
      <w:r w:rsidRPr="00E5031B">
        <w:rPr>
          <w:rFonts w:ascii="Times New Roman" w:hAnsi="Times New Roman"/>
          <w:i/>
          <w:sz w:val="24"/>
          <w:szCs w:val="24"/>
        </w:rPr>
        <w:t>Карпов Ю.Ю.</w:t>
      </w:r>
      <w:r w:rsidRPr="00E5031B">
        <w:rPr>
          <w:rFonts w:ascii="Times New Roman" w:hAnsi="Times New Roman"/>
          <w:sz w:val="24"/>
          <w:szCs w:val="24"/>
        </w:rPr>
        <w:t xml:space="preserve"> Женское пространство в культуре народов Кавказа. СПб, 2001. 416 с.</w:t>
      </w:r>
    </w:p>
    <w:p w:rsidR="00C351C1" w:rsidRPr="00E5031B" w:rsidRDefault="00C351C1" w:rsidP="008204C0">
      <w:pPr>
        <w:pStyle w:val="af2"/>
        <w:numPr>
          <w:ilvl w:val="0"/>
          <w:numId w:val="26"/>
        </w:numPr>
        <w:tabs>
          <w:tab w:val="left" w:pos="709"/>
        </w:tabs>
        <w:spacing w:after="0" w:line="240" w:lineRule="auto"/>
        <w:ind w:left="0" w:firstLine="284"/>
        <w:jc w:val="both"/>
        <w:rPr>
          <w:rFonts w:ascii="Times New Roman" w:hAnsi="Times New Roman"/>
          <w:i/>
          <w:sz w:val="24"/>
          <w:szCs w:val="24"/>
        </w:rPr>
      </w:pPr>
      <w:r w:rsidRPr="00E5031B">
        <w:rPr>
          <w:rFonts w:ascii="Times New Roman" w:hAnsi="Times New Roman"/>
          <w:i/>
          <w:sz w:val="24"/>
          <w:szCs w:val="24"/>
        </w:rPr>
        <w:t>Думанов Х.М., Першиц А.И.</w:t>
      </w:r>
      <w:r w:rsidRPr="00E5031B">
        <w:rPr>
          <w:rFonts w:ascii="Times New Roman" w:hAnsi="Times New Roman"/>
          <w:sz w:val="24"/>
          <w:szCs w:val="24"/>
        </w:rPr>
        <w:t xml:space="preserve"> Матриархат: новый взгляд на старую проблему // Вес</w:t>
      </w:r>
      <w:r w:rsidRPr="00E5031B">
        <w:rPr>
          <w:rFonts w:ascii="Times New Roman" w:hAnsi="Times New Roman"/>
          <w:sz w:val="24"/>
          <w:szCs w:val="24"/>
        </w:rPr>
        <w:t>т</w:t>
      </w:r>
      <w:r w:rsidRPr="00E5031B">
        <w:rPr>
          <w:rFonts w:ascii="Times New Roman" w:hAnsi="Times New Roman"/>
          <w:sz w:val="24"/>
          <w:szCs w:val="24"/>
        </w:rPr>
        <w:t>ник Российской академии наук. Т. 70. № 7. 2000. С. 621-627.</w:t>
      </w:r>
    </w:p>
    <w:p w:rsidR="00C351C1" w:rsidRPr="00E5031B" w:rsidRDefault="00C351C1" w:rsidP="0023148B">
      <w:pPr>
        <w:ind w:firstLine="284"/>
        <w:jc w:val="both"/>
        <w:rPr>
          <w:sz w:val="24"/>
          <w:szCs w:val="24"/>
        </w:rPr>
      </w:pPr>
    </w:p>
    <w:p w:rsidR="00C351C1" w:rsidRPr="00E5031B" w:rsidRDefault="00C351C1" w:rsidP="0023148B">
      <w:pPr>
        <w:ind w:firstLine="284"/>
        <w:jc w:val="both"/>
        <w:rPr>
          <w:sz w:val="24"/>
          <w:szCs w:val="24"/>
        </w:rPr>
      </w:pPr>
      <w:r w:rsidRPr="00E5031B">
        <w:rPr>
          <w:b/>
          <w:sz w:val="24"/>
          <w:szCs w:val="24"/>
        </w:rPr>
        <w:t>Текуева Мадина Анатольевна,</w:t>
      </w:r>
      <w:r w:rsidRPr="00E5031B">
        <w:rPr>
          <w:sz w:val="24"/>
          <w:szCs w:val="24"/>
        </w:rPr>
        <w:t xml:space="preserve"> д.и.н., профессор, зав. кафедрой «Культурология, э</w:t>
      </w:r>
      <w:r w:rsidRPr="00E5031B">
        <w:rPr>
          <w:sz w:val="24"/>
          <w:szCs w:val="24"/>
        </w:rPr>
        <w:t>т</w:t>
      </w:r>
      <w:r w:rsidRPr="00E5031B">
        <w:rPr>
          <w:sz w:val="24"/>
          <w:szCs w:val="24"/>
        </w:rPr>
        <w:t xml:space="preserve">нология и история народов КБР» Кабардино-Балкарского государственного университета им. Х.М. Бербекова. </w:t>
      </w:r>
    </w:p>
    <w:p w:rsidR="00C351C1" w:rsidRPr="00E5031B" w:rsidRDefault="00C351C1" w:rsidP="0023148B">
      <w:pPr>
        <w:ind w:firstLine="284"/>
        <w:jc w:val="both"/>
        <w:rPr>
          <w:sz w:val="24"/>
          <w:szCs w:val="24"/>
        </w:rPr>
      </w:pPr>
      <w:r w:rsidRPr="00E5031B">
        <w:rPr>
          <w:sz w:val="24"/>
          <w:szCs w:val="24"/>
        </w:rPr>
        <w:t>360004, КБР, г. Нальчик, ул. Чернышевского, 173.</w:t>
      </w:r>
    </w:p>
    <w:p w:rsidR="00C351C1" w:rsidRPr="001A4F02" w:rsidRDefault="00C351C1" w:rsidP="0023148B">
      <w:pPr>
        <w:ind w:firstLine="284"/>
        <w:jc w:val="both"/>
        <w:rPr>
          <w:sz w:val="24"/>
          <w:szCs w:val="24"/>
        </w:rPr>
      </w:pPr>
      <w:r w:rsidRPr="00E5031B">
        <w:rPr>
          <w:sz w:val="24"/>
          <w:szCs w:val="24"/>
        </w:rPr>
        <w:t>Тел</w:t>
      </w:r>
      <w:r w:rsidRPr="001A4F02">
        <w:rPr>
          <w:sz w:val="24"/>
          <w:szCs w:val="24"/>
        </w:rPr>
        <w:t>. +7-928-717-11-72.</w:t>
      </w:r>
    </w:p>
    <w:p w:rsidR="00C351C1" w:rsidRPr="001A4F02" w:rsidRDefault="00C351C1" w:rsidP="0023148B">
      <w:pPr>
        <w:ind w:firstLine="284"/>
        <w:jc w:val="both"/>
        <w:rPr>
          <w:i/>
          <w:sz w:val="24"/>
          <w:szCs w:val="24"/>
        </w:rPr>
      </w:pPr>
      <w:r w:rsidRPr="00E5031B">
        <w:rPr>
          <w:sz w:val="24"/>
          <w:szCs w:val="24"/>
          <w:lang w:val="en-US"/>
        </w:rPr>
        <w:t>E</w:t>
      </w:r>
      <w:r w:rsidRPr="001A4F02">
        <w:rPr>
          <w:sz w:val="24"/>
          <w:szCs w:val="24"/>
        </w:rPr>
        <w:t>-</w:t>
      </w:r>
      <w:r w:rsidRPr="00E5031B">
        <w:rPr>
          <w:sz w:val="24"/>
          <w:szCs w:val="24"/>
          <w:lang w:val="en-US"/>
        </w:rPr>
        <w:t>mail</w:t>
      </w:r>
      <w:r w:rsidRPr="001A4F02">
        <w:rPr>
          <w:sz w:val="24"/>
          <w:szCs w:val="24"/>
        </w:rPr>
        <w:t xml:space="preserve">: </w:t>
      </w:r>
      <w:hyperlink r:id="rId176" w:history="1">
        <w:r w:rsidRPr="00E5031B">
          <w:rPr>
            <w:rStyle w:val="a7"/>
            <w:color w:val="auto"/>
            <w:sz w:val="24"/>
            <w:szCs w:val="24"/>
            <w:lang w:val="en-US"/>
          </w:rPr>
          <w:t>tekmad</w:t>
        </w:r>
        <w:r w:rsidRPr="001A4F02">
          <w:rPr>
            <w:rStyle w:val="a7"/>
            <w:color w:val="auto"/>
            <w:sz w:val="24"/>
            <w:szCs w:val="24"/>
          </w:rPr>
          <w:t>@</w:t>
        </w:r>
        <w:r w:rsidRPr="00E5031B">
          <w:rPr>
            <w:rStyle w:val="a7"/>
            <w:color w:val="auto"/>
            <w:sz w:val="24"/>
            <w:szCs w:val="24"/>
            <w:lang w:val="en-US"/>
          </w:rPr>
          <w:t>rambler</w:t>
        </w:r>
        <w:r w:rsidRPr="001A4F02">
          <w:rPr>
            <w:rStyle w:val="a7"/>
            <w:color w:val="auto"/>
            <w:sz w:val="24"/>
            <w:szCs w:val="24"/>
          </w:rPr>
          <w:t>.</w:t>
        </w:r>
        <w:r w:rsidRPr="00E5031B">
          <w:rPr>
            <w:rStyle w:val="a7"/>
            <w:color w:val="auto"/>
            <w:sz w:val="24"/>
            <w:szCs w:val="24"/>
            <w:lang w:val="en-US"/>
          </w:rPr>
          <w:t>ru</w:t>
        </w:r>
      </w:hyperlink>
    </w:p>
    <w:p w:rsidR="00C351C1" w:rsidRPr="001A4F02" w:rsidRDefault="00C351C1" w:rsidP="0023148B">
      <w:pPr>
        <w:ind w:firstLine="284"/>
        <w:jc w:val="both"/>
        <w:rPr>
          <w:sz w:val="24"/>
          <w:szCs w:val="24"/>
        </w:rPr>
      </w:pPr>
    </w:p>
    <w:p w:rsidR="00C351C1" w:rsidRPr="00E5031B" w:rsidRDefault="00C351C1" w:rsidP="0023148B">
      <w:pPr>
        <w:ind w:firstLine="284"/>
        <w:jc w:val="both"/>
        <w:rPr>
          <w:sz w:val="24"/>
          <w:szCs w:val="24"/>
          <w:lang w:val="en-US"/>
        </w:rPr>
      </w:pPr>
      <w:r w:rsidRPr="00E5031B">
        <w:rPr>
          <w:b/>
          <w:sz w:val="24"/>
          <w:szCs w:val="24"/>
          <w:lang w:val="en-US"/>
        </w:rPr>
        <w:t>Tekueva Madina Anatolyevna</w:t>
      </w:r>
      <w:r w:rsidRPr="00E5031B">
        <w:rPr>
          <w:sz w:val="24"/>
          <w:szCs w:val="24"/>
          <w:lang w:val="en-US"/>
        </w:rPr>
        <w:t>, doctor of historical sciences, professor, head of the Chair of cultural science, ethnology and history of the people of KBR of the Kabardin-Balkar State Un</w:t>
      </w:r>
      <w:r w:rsidRPr="00E5031B">
        <w:rPr>
          <w:sz w:val="24"/>
          <w:szCs w:val="24"/>
          <w:lang w:val="en-US"/>
        </w:rPr>
        <w:t>i</w:t>
      </w:r>
      <w:r w:rsidRPr="00E5031B">
        <w:rPr>
          <w:sz w:val="24"/>
          <w:szCs w:val="24"/>
          <w:lang w:val="en-US"/>
        </w:rPr>
        <w:t xml:space="preserve">versity named after H.M. Berbekov. </w:t>
      </w:r>
    </w:p>
    <w:p w:rsidR="00C351C1" w:rsidRPr="00E5031B" w:rsidRDefault="00C351C1" w:rsidP="0023148B">
      <w:pPr>
        <w:ind w:firstLine="284"/>
        <w:jc w:val="both"/>
        <w:rPr>
          <w:sz w:val="24"/>
          <w:szCs w:val="24"/>
          <w:lang w:val="en-US"/>
        </w:rPr>
      </w:pPr>
      <w:r w:rsidRPr="00E5031B">
        <w:rPr>
          <w:sz w:val="24"/>
          <w:szCs w:val="24"/>
          <w:lang w:val="en-US"/>
        </w:rPr>
        <w:t>360004, KBR, Nalchik, 173, Chernyshevsky street.</w:t>
      </w:r>
    </w:p>
    <w:p w:rsidR="00C351C1" w:rsidRPr="00E5031B" w:rsidRDefault="00C351C1" w:rsidP="0023148B">
      <w:pPr>
        <w:ind w:firstLine="284"/>
        <w:jc w:val="both"/>
        <w:rPr>
          <w:sz w:val="24"/>
          <w:szCs w:val="24"/>
          <w:lang w:val="en-US"/>
        </w:rPr>
      </w:pPr>
      <w:r w:rsidRPr="00E5031B">
        <w:rPr>
          <w:sz w:val="24"/>
          <w:szCs w:val="24"/>
          <w:lang w:val="en-US"/>
        </w:rPr>
        <w:t>Ph. +7-928-717-11-72.</w:t>
      </w:r>
    </w:p>
    <w:p w:rsidR="00C351C1" w:rsidRPr="00E5031B" w:rsidRDefault="00C351C1" w:rsidP="0023148B">
      <w:pPr>
        <w:ind w:firstLine="284"/>
        <w:jc w:val="both"/>
        <w:rPr>
          <w:sz w:val="24"/>
          <w:szCs w:val="24"/>
          <w:lang w:val="en-US"/>
        </w:rPr>
      </w:pPr>
      <w:r w:rsidRPr="00E5031B">
        <w:rPr>
          <w:sz w:val="24"/>
          <w:szCs w:val="24"/>
          <w:lang w:val="en-US"/>
        </w:rPr>
        <w:t xml:space="preserve">E-mail: </w:t>
      </w:r>
      <w:r w:rsidRPr="00E5031B">
        <w:rPr>
          <w:sz w:val="24"/>
          <w:szCs w:val="24"/>
          <w:u w:val="single"/>
          <w:lang w:val="en-US"/>
        </w:rPr>
        <w:t>tekmad@rambler.ru</w:t>
      </w:r>
    </w:p>
    <w:p w:rsidR="00C351C1" w:rsidRPr="00E5031B" w:rsidRDefault="00C351C1" w:rsidP="0023148B">
      <w:pPr>
        <w:ind w:firstLine="284"/>
        <w:jc w:val="both"/>
        <w:rPr>
          <w:sz w:val="24"/>
          <w:szCs w:val="24"/>
          <w:lang w:val="en-US"/>
        </w:rPr>
      </w:pPr>
      <w:r w:rsidRPr="00E5031B">
        <w:rPr>
          <w:sz w:val="24"/>
          <w:szCs w:val="24"/>
          <w:lang w:val="en-US"/>
        </w:rPr>
        <w:t>_________________________________________________________________________</w:t>
      </w:r>
    </w:p>
    <w:p w:rsidR="00C351C1" w:rsidRPr="00E5031B" w:rsidRDefault="00C351C1" w:rsidP="0023148B">
      <w:pPr>
        <w:ind w:firstLine="284"/>
        <w:jc w:val="both"/>
        <w:rPr>
          <w:sz w:val="24"/>
          <w:szCs w:val="24"/>
          <w:lang w:val="en-US"/>
        </w:rPr>
      </w:pPr>
    </w:p>
    <w:p w:rsidR="00931545" w:rsidRPr="00E5031B" w:rsidRDefault="00931545" w:rsidP="0023148B">
      <w:pPr>
        <w:jc w:val="both"/>
        <w:rPr>
          <w:rFonts w:eastAsia="Calibri"/>
          <w:i/>
          <w:sz w:val="24"/>
          <w:szCs w:val="24"/>
          <w:lang w:eastAsia="en-US"/>
        </w:rPr>
      </w:pPr>
      <w:r w:rsidRPr="00E5031B">
        <w:rPr>
          <w:rFonts w:eastAsia="Calibri"/>
          <w:i/>
          <w:sz w:val="24"/>
          <w:szCs w:val="24"/>
          <w:lang w:eastAsia="en-US"/>
        </w:rPr>
        <w:t>УДК  316.346.2</w:t>
      </w:r>
    </w:p>
    <w:p w:rsidR="00931545" w:rsidRPr="00E5031B" w:rsidRDefault="00931545" w:rsidP="0023148B">
      <w:pPr>
        <w:jc w:val="both"/>
        <w:rPr>
          <w:bCs/>
          <w:sz w:val="10"/>
          <w:szCs w:val="10"/>
        </w:rPr>
      </w:pPr>
    </w:p>
    <w:p w:rsidR="00931545" w:rsidRPr="00E5031B" w:rsidRDefault="00931545" w:rsidP="0023148B">
      <w:pPr>
        <w:jc w:val="center"/>
        <w:rPr>
          <w:rFonts w:eastAsia="Calibri"/>
          <w:b/>
          <w:sz w:val="28"/>
          <w:szCs w:val="28"/>
          <w:lang w:eastAsia="en-US"/>
        </w:rPr>
      </w:pPr>
      <w:r w:rsidRPr="00E5031B">
        <w:rPr>
          <w:rFonts w:eastAsia="Calibri"/>
          <w:b/>
          <w:sz w:val="28"/>
          <w:szCs w:val="28"/>
          <w:lang w:eastAsia="en-US"/>
        </w:rPr>
        <w:t>К ПРОБЛЕМЕ АНАЛИЗА ФОРМ</w:t>
      </w:r>
    </w:p>
    <w:p w:rsidR="00931545" w:rsidRPr="00E5031B" w:rsidRDefault="00931545" w:rsidP="0023148B">
      <w:pPr>
        <w:jc w:val="center"/>
        <w:rPr>
          <w:rFonts w:eastAsia="Calibri"/>
          <w:b/>
          <w:sz w:val="28"/>
          <w:szCs w:val="28"/>
          <w:lang w:eastAsia="en-US"/>
        </w:rPr>
      </w:pPr>
      <w:r w:rsidRPr="00E5031B">
        <w:rPr>
          <w:rFonts w:eastAsia="Calibri"/>
          <w:b/>
          <w:sz w:val="28"/>
          <w:szCs w:val="28"/>
          <w:lang w:eastAsia="en-US"/>
        </w:rPr>
        <w:t>ПОЛИТИЧЕСКОЙ ИДЕНТИЧНОСТИ</w:t>
      </w:r>
    </w:p>
    <w:p w:rsidR="00931545" w:rsidRPr="00E5031B" w:rsidRDefault="00931545" w:rsidP="0023148B">
      <w:pPr>
        <w:jc w:val="center"/>
        <w:rPr>
          <w:rFonts w:eastAsia="Calibri"/>
          <w:b/>
          <w:sz w:val="28"/>
          <w:szCs w:val="28"/>
          <w:lang w:eastAsia="en-US"/>
        </w:rPr>
      </w:pPr>
      <w:r w:rsidRPr="00E5031B">
        <w:rPr>
          <w:rFonts w:eastAsia="Calibri"/>
          <w:b/>
          <w:sz w:val="28"/>
          <w:szCs w:val="28"/>
          <w:lang w:eastAsia="en-US"/>
        </w:rPr>
        <w:t xml:space="preserve">(ТЕОРЕТИКО-МЕТОДОЛОГИЧЕСКИЙ АСПЕКТ) </w:t>
      </w:r>
    </w:p>
    <w:p w:rsidR="00931545" w:rsidRPr="00E5031B" w:rsidRDefault="00931545" w:rsidP="0023148B">
      <w:pPr>
        <w:tabs>
          <w:tab w:val="left" w:pos="284"/>
        </w:tabs>
        <w:jc w:val="center"/>
        <w:rPr>
          <w:sz w:val="18"/>
          <w:szCs w:val="18"/>
        </w:rPr>
      </w:pPr>
    </w:p>
    <w:p w:rsidR="00931545" w:rsidRPr="00E5031B" w:rsidRDefault="00931545" w:rsidP="0023148B">
      <w:pPr>
        <w:jc w:val="center"/>
        <w:rPr>
          <w:rFonts w:eastAsia="Calibri"/>
          <w:b/>
          <w:sz w:val="24"/>
          <w:szCs w:val="24"/>
          <w:lang w:eastAsia="en-US"/>
        </w:rPr>
      </w:pPr>
      <w:r w:rsidRPr="00E5031B">
        <w:rPr>
          <w:rFonts w:eastAsia="Calibri"/>
          <w:b/>
          <w:sz w:val="24"/>
          <w:szCs w:val="24"/>
          <w:lang w:eastAsia="en-US"/>
        </w:rPr>
        <w:t>Н.А. ШАОЖЕВА</w:t>
      </w:r>
    </w:p>
    <w:p w:rsidR="00931545" w:rsidRPr="00E5031B" w:rsidRDefault="00931545" w:rsidP="0023148B">
      <w:pPr>
        <w:tabs>
          <w:tab w:val="left" w:pos="284"/>
        </w:tabs>
        <w:jc w:val="center"/>
        <w:rPr>
          <w:sz w:val="18"/>
          <w:szCs w:val="18"/>
        </w:rPr>
      </w:pPr>
    </w:p>
    <w:p w:rsidR="00931545" w:rsidRPr="00E5031B" w:rsidRDefault="00931545" w:rsidP="0023148B">
      <w:pPr>
        <w:jc w:val="center"/>
      </w:pPr>
      <w:r w:rsidRPr="00E5031B">
        <w:t>ФГБУН Кабардино-Балкарский научный центр РАН</w:t>
      </w:r>
    </w:p>
    <w:p w:rsidR="00931545" w:rsidRPr="00E5031B" w:rsidRDefault="00931545" w:rsidP="0023148B">
      <w:pPr>
        <w:jc w:val="center"/>
      </w:pPr>
      <w:r w:rsidRPr="00E5031B">
        <w:t>Центр социально-политических исследований КБНЦ РАН</w:t>
      </w:r>
    </w:p>
    <w:p w:rsidR="00931545" w:rsidRPr="00E5031B" w:rsidRDefault="00931545" w:rsidP="0023148B">
      <w:pPr>
        <w:jc w:val="center"/>
      </w:pPr>
      <w:r w:rsidRPr="00E5031B">
        <w:t>360002, КБР, г. Нальчик, ул. Балкарова, 2</w:t>
      </w:r>
    </w:p>
    <w:p w:rsidR="00931545" w:rsidRPr="00E5031B" w:rsidRDefault="00931545" w:rsidP="0023148B">
      <w:pPr>
        <w:jc w:val="center"/>
      </w:pPr>
      <w:r w:rsidRPr="00E5031B">
        <w:rPr>
          <w:lang w:val="en-US"/>
        </w:rPr>
        <w:t>E</w:t>
      </w:r>
      <w:r w:rsidRPr="00E5031B">
        <w:t>-</w:t>
      </w:r>
      <w:r w:rsidRPr="00E5031B">
        <w:rPr>
          <w:lang w:val="en-US"/>
        </w:rPr>
        <w:t>mail</w:t>
      </w:r>
      <w:r w:rsidRPr="00E5031B">
        <w:t xml:space="preserve">: </w:t>
      </w:r>
      <w:hyperlink r:id="rId177" w:history="1">
        <w:r w:rsidRPr="00E5031B">
          <w:rPr>
            <w:rStyle w:val="a7"/>
            <w:color w:val="auto"/>
            <w:lang w:val="en-US"/>
          </w:rPr>
          <w:t>kbncran</w:t>
        </w:r>
        <w:r w:rsidRPr="00E5031B">
          <w:rPr>
            <w:rStyle w:val="a7"/>
            <w:color w:val="auto"/>
          </w:rPr>
          <w:t>@</w:t>
        </w:r>
        <w:r w:rsidRPr="00E5031B">
          <w:rPr>
            <w:rStyle w:val="a7"/>
            <w:color w:val="auto"/>
            <w:lang w:val="en-US"/>
          </w:rPr>
          <w:t>mail</w:t>
        </w:r>
        <w:r w:rsidRPr="00E5031B">
          <w:rPr>
            <w:rStyle w:val="a7"/>
            <w:color w:val="auto"/>
          </w:rPr>
          <w:t>.</w:t>
        </w:r>
        <w:r w:rsidRPr="00E5031B">
          <w:rPr>
            <w:rStyle w:val="a7"/>
            <w:color w:val="auto"/>
            <w:lang w:val="en-US"/>
          </w:rPr>
          <w:t>ru</w:t>
        </w:r>
      </w:hyperlink>
    </w:p>
    <w:p w:rsidR="00931545" w:rsidRPr="00E5031B" w:rsidRDefault="00931545" w:rsidP="0023148B">
      <w:pPr>
        <w:tabs>
          <w:tab w:val="left" w:pos="284"/>
        </w:tabs>
        <w:jc w:val="center"/>
        <w:rPr>
          <w:sz w:val="18"/>
          <w:szCs w:val="18"/>
        </w:rPr>
      </w:pPr>
    </w:p>
    <w:p w:rsidR="00931545" w:rsidRPr="00E5031B" w:rsidRDefault="00931545" w:rsidP="0023148B">
      <w:pPr>
        <w:ind w:left="284" w:right="284" w:firstLine="284"/>
        <w:jc w:val="both"/>
        <w:rPr>
          <w:i/>
          <w:sz w:val="22"/>
          <w:szCs w:val="22"/>
        </w:rPr>
      </w:pPr>
      <w:r w:rsidRPr="00E5031B">
        <w:rPr>
          <w:i/>
          <w:sz w:val="22"/>
          <w:szCs w:val="22"/>
        </w:rPr>
        <w:lastRenderedPageBreak/>
        <w:t>В статье представлен анализ этнической, национальной и гражданской идентичности, являющейся теоретической основой политической идентичности. Выявлено общее и ос</w:t>
      </w:r>
      <w:r w:rsidRPr="00E5031B">
        <w:rPr>
          <w:i/>
          <w:sz w:val="22"/>
          <w:szCs w:val="22"/>
        </w:rPr>
        <w:t>о</w:t>
      </w:r>
      <w:r w:rsidRPr="00E5031B">
        <w:rPr>
          <w:i/>
          <w:sz w:val="22"/>
          <w:szCs w:val="22"/>
        </w:rPr>
        <w:t>бенное, влияющее на политическую и социальную трансформацию идентификационных м</w:t>
      </w:r>
      <w:r w:rsidRPr="00E5031B">
        <w:rPr>
          <w:i/>
          <w:sz w:val="22"/>
          <w:szCs w:val="22"/>
        </w:rPr>
        <w:t>о</w:t>
      </w:r>
      <w:r w:rsidRPr="00E5031B">
        <w:rPr>
          <w:i/>
          <w:sz w:val="22"/>
          <w:szCs w:val="22"/>
        </w:rPr>
        <w:t>делей. Показано, что национальная, этническая, гражданская формы  политической иде</w:t>
      </w:r>
      <w:r w:rsidRPr="00E5031B">
        <w:rPr>
          <w:i/>
          <w:sz w:val="22"/>
          <w:szCs w:val="22"/>
        </w:rPr>
        <w:t>н</w:t>
      </w:r>
      <w:r w:rsidRPr="00E5031B">
        <w:rPr>
          <w:i/>
          <w:sz w:val="22"/>
          <w:szCs w:val="22"/>
        </w:rPr>
        <w:t>тичности взаимодополняют друг друга; в зависимости от тех или иных конкретно-исторических условий не лишены  ситуативных и рефлекторных характеристик и в ключ</w:t>
      </w:r>
      <w:r w:rsidRPr="00E5031B">
        <w:rPr>
          <w:i/>
          <w:sz w:val="22"/>
          <w:szCs w:val="22"/>
        </w:rPr>
        <w:t>е</w:t>
      </w:r>
      <w:r w:rsidRPr="00E5031B">
        <w:rPr>
          <w:i/>
          <w:sz w:val="22"/>
          <w:szCs w:val="22"/>
        </w:rPr>
        <w:t>вых трендах своего развития и дальнейшего функционирования могут совпадать.</w:t>
      </w:r>
    </w:p>
    <w:p w:rsidR="00931545" w:rsidRPr="00E5031B" w:rsidRDefault="00931545" w:rsidP="0023148B">
      <w:pPr>
        <w:ind w:left="284" w:right="284" w:firstLine="284"/>
        <w:jc w:val="both"/>
        <w:rPr>
          <w:sz w:val="22"/>
          <w:szCs w:val="22"/>
        </w:rPr>
      </w:pPr>
    </w:p>
    <w:p w:rsidR="00931545" w:rsidRPr="00E5031B" w:rsidRDefault="00931545" w:rsidP="0023148B">
      <w:pPr>
        <w:ind w:left="284" w:right="284" w:firstLine="284"/>
        <w:jc w:val="both"/>
        <w:rPr>
          <w:sz w:val="22"/>
          <w:szCs w:val="22"/>
        </w:rPr>
      </w:pPr>
      <w:r w:rsidRPr="00E5031B">
        <w:rPr>
          <w:b/>
          <w:sz w:val="22"/>
          <w:szCs w:val="22"/>
        </w:rPr>
        <w:t>Ключевые слова</w:t>
      </w:r>
      <w:r w:rsidRPr="00E5031B">
        <w:rPr>
          <w:sz w:val="22"/>
          <w:szCs w:val="22"/>
        </w:rPr>
        <w:t>: политическая идентичность, этническая идентичность, национальная идентичность, гражданская идентичность, трансформация.</w:t>
      </w:r>
    </w:p>
    <w:p w:rsidR="00931545" w:rsidRPr="00E5031B" w:rsidRDefault="00931545" w:rsidP="0023148B">
      <w:pPr>
        <w:ind w:firstLine="284"/>
        <w:jc w:val="both"/>
        <w:rPr>
          <w:sz w:val="24"/>
          <w:szCs w:val="24"/>
        </w:rPr>
      </w:pPr>
    </w:p>
    <w:p w:rsidR="00DB634D" w:rsidRPr="002157F4" w:rsidRDefault="00F2576F" w:rsidP="0023148B">
      <w:pPr>
        <w:jc w:val="center"/>
        <w:rPr>
          <w:b/>
          <w:sz w:val="28"/>
          <w:szCs w:val="28"/>
          <w:lang w:val="en-US"/>
        </w:rPr>
      </w:pPr>
      <w:r w:rsidRPr="00E5031B">
        <w:rPr>
          <w:b/>
          <w:sz w:val="28"/>
          <w:szCs w:val="28"/>
          <w:lang w:val="en-US"/>
        </w:rPr>
        <w:t xml:space="preserve">TO THE PROBLEM OF </w:t>
      </w:r>
      <w:r w:rsidR="005529E1" w:rsidRPr="00E5031B">
        <w:rPr>
          <w:b/>
          <w:sz w:val="28"/>
          <w:szCs w:val="28"/>
          <w:lang w:val="en-US"/>
        </w:rPr>
        <w:t xml:space="preserve">ANALYSIS OF FORMS </w:t>
      </w:r>
    </w:p>
    <w:p w:rsidR="00F2576F" w:rsidRPr="00E5031B" w:rsidRDefault="005529E1" w:rsidP="0023148B">
      <w:pPr>
        <w:jc w:val="center"/>
        <w:rPr>
          <w:b/>
          <w:sz w:val="28"/>
          <w:szCs w:val="28"/>
          <w:lang w:val="en-US"/>
        </w:rPr>
      </w:pPr>
      <w:r w:rsidRPr="00E5031B">
        <w:rPr>
          <w:b/>
          <w:sz w:val="28"/>
          <w:szCs w:val="28"/>
          <w:lang w:val="en-US"/>
        </w:rPr>
        <w:t xml:space="preserve">OF </w:t>
      </w:r>
      <w:r w:rsidR="00F2576F" w:rsidRPr="00E5031B">
        <w:rPr>
          <w:b/>
          <w:sz w:val="28"/>
          <w:szCs w:val="28"/>
          <w:lang w:val="en-US"/>
        </w:rPr>
        <w:t>POLITICAL IDENTIT</w:t>
      </w:r>
      <w:r w:rsidRPr="00E5031B">
        <w:rPr>
          <w:b/>
          <w:sz w:val="28"/>
          <w:szCs w:val="28"/>
          <w:lang w:val="en-US"/>
        </w:rPr>
        <w:t>Y</w:t>
      </w:r>
    </w:p>
    <w:p w:rsidR="00F2576F" w:rsidRPr="00E5031B" w:rsidRDefault="00F2576F" w:rsidP="0023148B">
      <w:pPr>
        <w:jc w:val="center"/>
        <w:rPr>
          <w:b/>
          <w:sz w:val="28"/>
          <w:szCs w:val="28"/>
          <w:lang w:val="en-US"/>
        </w:rPr>
      </w:pPr>
      <w:r w:rsidRPr="00E5031B">
        <w:rPr>
          <w:b/>
          <w:sz w:val="28"/>
          <w:szCs w:val="28"/>
          <w:lang w:val="en-US"/>
        </w:rPr>
        <w:t>(THEORETICAL</w:t>
      </w:r>
      <w:r w:rsidR="005529E1" w:rsidRPr="00E5031B">
        <w:rPr>
          <w:b/>
          <w:sz w:val="28"/>
          <w:szCs w:val="28"/>
          <w:lang w:val="en-US"/>
        </w:rPr>
        <w:t xml:space="preserve"> -</w:t>
      </w:r>
      <w:r w:rsidRPr="00E5031B">
        <w:rPr>
          <w:b/>
          <w:sz w:val="28"/>
          <w:szCs w:val="28"/>
          <w:lang w:val="en-US"/>
        </w:rPr>
        <w:t xml:space="preserve"> METHODOLOGICAL ASPECT)</w:t>
      </w:r>
    </w:p>
    <w:p w:rsidR="00F2576F" w:rsidRPr="00E5031B" w:rsidRDefault="00F2576F" w:rsidP="0023148B">
      <w:pPr>
        <w:tabs>
          <w:tab w:val="left" w:pos="284"/>
        </w:tabs>
        <w:jc w:val="center"/>
        <w:rPr>
          <w:sz w:val="18"/>
          <w:szCs w:val="18"/>
          <w:lang w:val="en-US"/>
        </w:rPr>
      </w:pPr>
    </w:p>
    <w:p w:rsidR="00F2576F" w:rsidRPr="00E5031B" w:rsidRDefault="00F2576F" w:rsidP="0023148B">
      <w:pPr>
        <w:widowControl w:val="0"/>
        <w:tabs>
          <w:tab w:val="left" w:pos="454"/>
        </w:tabs>
        <w:autoSpaceDE w:val="0"/>
        <w:autoSpaceDN w:val="0"/>
        <w:adjustRightInd w:val="0"/>
        <w:jc w:val="center"/>
        <w:rPr>
          <w:b/>
          <w:sz w:val="24"/>
          <w:szCs w:val="24"/>
          <w:lang w:val="en-US"/>
        </w:rPr>
      </w:pPr>
      <w:r w:rsidRPr="00E5031B">
        <w:rPr>
          <w:b/>
          <w:sz w:val="24"/>
          <w:szCs w:val="24"/>
          <w:lang w:val="en-US"/>
        </w:rPr>
        <w:t>N.A. SHAOZHEVA</w:t>
      </w:r>
    </w:p>
    <w:p w:rsidR="00F2576F" w:rsidRPr="00E5031B" w:rsidRDefault="00F2576F" w:rsidP="0023148B">
      <w:pPr>
        <w:tabs>
          <w:tab w:val="left" w:pos="284"/>
        </w:tabs>
        <w:jc w:val="center"/>
        <w:rPr>
          <w:sz w:val="18"/>
          <w:szCs w:val="18"/>
          <w:lang w:val="en-US"/>
        </w:rPr>
      </w:pPr>
    </w:p>
    <w:p w:rsidR="00F2576F" w:rsidRPr="00E5031B" w:rsidRDefault="00F2576F" w:rsidP="0023148B">
      <w:pPr>
        <w:jc w:val="center"/>
        <w:rPr>
          <w:lang w:val="en-US"/>
        </w:rPr>
      </w:pPr>
      <w:r w:rsidRPr="00E5031B">
        <w:rPr>
          <w:lang w:val="en-US"/>
        </w:rPr>
        <w:t>Center of socio-political researches,</w:t>
      </w:r>
    </w:p>
    <w:p w:rsidR="00F2576F" w:rsidRPr="00E5031B" w:rsidRDefault="00F2576F" w:rsidP="0023148B">
      <w:pPr>
        <w:jc w:val="center"/>
        <w:rPr>
          <w:lang w:val="en-US"/>
        </w:rPr>
      </w:pPr>
      <w:r w:rsidRPr="00E5031B">
        <w:rPr>
          <w:lang w:val="en-US"/>
        </w:rPr>
        <w:t>KBSC of the Russian Academy of Sciences</w:t>
      </w:r>
    </w:p>
    <w:p w:rsidR="00F2576F" w:rsidRPr="00E5031B" w:rsidRDefault="00F2576F" w:rsidP="0023148B">
      <w:pPr>
        <w:jc w:val="center"/>
        <w:rPr>
          <w:lang w:val="en-US"/>
        </w:rPr>
      </w:pPr>
      <w:r w:rsidRPr="00E5031B">
        <w:rPr>
          <w:lang w:val="en-US"/>
        </w:rPr>
        <w:t xml:space="preserve">360002, </w:t>
      </w:r>
      <w:r w:rsidRPr="00E5031B">
        <w:rPr>
          <w:bCs/>
          <w:lang w:val="en-US"/>
        </w:rPr>
        <w:t xml:space="preserve">KBR, </w:t>
      </w:r>
      <w:r w:rsidRPr="00E5031B">
        <w:rPr>
          <w:lang w:val="en-US"/>
        </w:rPr>
        <w:t>Nalchik, 2, Balkarov street</w:t>
      </w:r>
    </w:p>
    <w:p w:rsidR="00F2576F" w:rsidRPr="00E5031B" w:rsidRDefault="00F2576F" w:rsidP="0023148B">
      <w:pPr>
        <w:jc w:val="center"/>
        <w:rPr>
          <w:lang w:val="en-US"/>
        </w:rPr>
      </w:pPr>
      <w:r w:rsidRPr="00E5031B">
        <w:rPr>
          <w:lang w:val="en-US"/>
        </w:rPr>
        <w:t xml:space="preserve">E-mail: </w:t>
      </w:r>
      <w:hyperlink r:id="rId178" w:history="1">
        <w:r w:rsidRPr="00E5031B">
          <w:rPr>
            <w:rStyle w:val="a7"/>
            <w:color w:val="auto"/>
            <w:lang w:val="en-US"/>
          </w:rPr>
          <w:t>kbncran@mail.ru</w:t>
        </w:r>
      </w:hyperlink>
    </w:p>
    <w:p w:rsidR="00F2576F" w:rsidRPr="00E5031B" w:rsidRDefault="00F2576F" w:rsidP="0023148B">
      <w:pPr>
        <w:tabs>
          <w:tab w:val="left" w:pos="284"/>
        </w:tabs>
        <w:jc w:val="center"/>
        <w:rPr>
          <w:sz w:val="18"/>
          <w:szCs w:val="18"/>
          <w:lang w:val="en-US"/>
        </w:rPr>
      </w:pPr>
    </w:p>
    <w:p w:rsidR="00F2576F" w:rsidRPr="00E5031B" w:rsidRDefault="00F2576F" w:rsidP="0023148B">
      <w:pPr>
        <w:widowControl w:val="0"/>
        <w:tabs>
          <w:tab w:val="left" w:pos="454"/>
        </w:tabs>
        <w:autoSpaceDE w:val="0"/>
        <w:autoSpaceDN w:val="0"/>
        <w:adjustRightInd w:val="0"/>
        <w:ind w:firstLine="284"/>
        <w:jc w:val="both"/>
        <w:rPr>
          <w:sz w:val="22"/>
          <w:szCs w:val="22"/>
          <w:lang w:val="en-US"/>
        </w:rPr>
      </w:pPr>
      <w:r w:rsidRPr="00E5031B">
        <w:rPr>
          <w:sz w:val="22"/>
          <w:szCs w:val="22"/>
          <w:lang w:val="en-US"/>
        </w:rPr>
        <w:t>This paper presents an analysis of the ethnic, national and civil identity, are theoretical basis of polit</w:t>
      </w:r>
      <w:r w:rsidRPr="00E5031B">
        <w:rPr>
          <w:sz w:val="22"/>
          <w:szCs w:val="22"/>
          <w:lang w:val="en-US"/>
        </w:rPr>
        <w:t>i</w:t>
      </w:r>
      <w:r w:rsidRPr="00E5031B">
        <w:rPr>
          <w:sz w:val="22"/>
          <w:szCs w:val="22"/>
          <w:lang w:val="en-US"/>
        </w:rPr>
        <w:t>cal identity. General and special affects political and social transformation of identity models</w:t>
      </w:r>
      <w:r w:rsidR="005529E1" w:rsidRPr="00E5031B">
        <w:rPr>
          <w:sz w:val="22"/>
          <w:szCs w:val="22"/>
          <w:lang w:val="en-US"/>
        </w:rPr>
        <w:t xml:space="preserve"> are ident</w:t>
      </w:r>
      <w:r w:rsidR="005529E1" w:rsidRPr="00E5031B">
        <w:rPr>
          <w:sz w:val="22"/>
          <w:szCs w:val="22"/>
          <w:lang w:val="en-US"/>
        </w:rPr>
        <w:t>i</w:t>
      </w:r>
      <w:r w:rsidR="005529E1" w:rsidRPr="00E5031B">
        <w:rPr>
          <w:sz w:val="22"/>
          <w:szCs w:val="22"/>
          <w:lang w:val="en-US"/>
        </w:rPr>
        <w:t>fied</w:t>
      </w:r>
      <w:r w:rsidRPr="00E5031B">
        <w:rPr>
          <w:sz w:val="22"/>
          <w:szCs w:val="22"/>
          <w:lang w:val="en-US"/>
        </w:rPr>
        <w:t xml:space="preserve">. It is shown that national, ethnic, civil forms of political identities are complementary; depending on those or other specific historical conditions </w:t>
      </w:r>
      <w:r w:rsidR="005529E1" w:rsidRPr="00E5031B">
        <w:rPr>
          <w:sz w:val="22"/>
          <w:szCs w:val="22"/>
          <w:lang w:val="en-US"/>
        </w:rPr>
        <w:t xml:space="preserve">they </w:t>
      </w:r>
      <w:r w:rsidRPr="00E5031B">
        <w:rPr>
          <w:sz w:val="22"/>
          <w:szCs w:val="22"/>
          <w:lang w:val="en-US"/>
        </w:rPr>
        <w:t xml:space="preserve">are not devoid of situational and reflective characteristics and </w:t>
      </w:r>
      <w:r w:rsidR="005529E1" w:rsidRPr="00E5031B">
        <w:rPr>
          <w:sz w:val="22"/>
          <w:szCs w:val="22"/>
          <w:lang w:val="en-US"/>
        </w:rPr>
        <w:t xml:space="preserve">their </w:t>
      </w:r>
      <w:r w:rsidRPr="00E5031B">
        <w:rPr>
          <w:sz w:val="22"/>
          <w:szCs w:val="22"/>
          <w:lang w:val="en-US"/>
        </w:rPr>
        <w:t xml:space="preserve">key trends of its development and continued functioning </w:t>
      </w:r>
      <w:r w:rsidR="005529E1" w:rsidRPr="00E5031B">
        <w:rPr>
          <w:sz w:val="22"/>
          <w:szCs w:val="22"/>
          <w:lang w:val="en-US"/>
        </w:rPr>
        <w:t>may</w:t>
      </w:r>
      <w:r w:rsidRPr="00E5031B">
        <w:rPr>
          <w:sz w:val="22"/>
          <w:szCs w:val="22"/>
          <w:lang w:val="en-US"/>
        </w:rPr>
        <w:t xml:space="preserve"> match.</w:t>
      </w:r>
    </w:p>
    <w:p w:rsidR="00F2576F" w:rsidRPr="00E5031B" w:rsidRDefault="00F2576F" w:rsidP="0023148B">
      <w:pPr>
        <w:widowControl w:val="0"/>
        <w:tabs>
          <w:tab w:val="left" w:pos="454"/>
        </w:tabs>
        <w:autoSpaceDE w:val="0"/>
        <w:autoSpaceDN w:val="0"/>
        <w:adjustRightInd w:val="0"/>
        <w:ind w:firstLine="284"/>
        <w:jc w:val="both"/>
        <w:rPr>
          <w:sz w:val="22"/>
          <w:szCs w:val="22"/>
          <w:lang w:val="en-US"/>
        </w:rPr>
      </w:pPr>
    </w:p>
    <w:p w:rsidR="00F2576F" w:rsidRPr="00E5031B" w:rsidRDefault="00F2576F" w:rsidP="0023148B">
      <w:pPr>
        <w:widowControl w:val="0"/>
        <w:tabs>
          <w:tab w:val="left" w:pos="454"/>
        </w:tabs>
        <w:autoSpaceDE w:val="0"/>
        <w:autoSpaceDN w:val="0"/>
        <w:adjustRightInd w:val="0"/>
        <w:ind w:firstLine="284"/>
        <w:jc w:val="both"/>
        <w:rPr>
          <w:sz w:val="22"/>
          <w:szCs w:val="22"/>
          <w:lang w:val="en-US"/>
        </w:rPr>
      </w:pPr>
      <w:r w:rsidRPr="00E5031B">
        <w:rPr>
          <w:b/>
          <w:sz w:val="22"/>
          <w:szCs w:val="22"/>
          <w:lang w:val="en-US"/>
        </w:rPr>
        <w:t>Key words</w:t>
      </w:r>
      <w:r w:rsidRPr="00E5031B">
        <w:rPr>
          <w:sz w:val="22"/>
          <w:szCs w:val="22"/>
          <w:lang w:val="en-US"/>
        </w:rPr>
        <w:t>: political identity, ethnic identity, national identity, civic identity, transformation.</w:t>
      </w:r>
    </w:p>
    <w:p w:rsidR="00F2576F" w:rsidRPr="00E5031B" w:rsidRDefault="00F2576F" w:rsidP="0023148B">
      <w:pPr>
        <w:ind w:firstLine="284"/>
        <w:jc w:val="both"/>
        <w:rPr>
          <w:sz w:val="24"/>
          <w:szCs w:val="24"/>
          <w:lang w:val="en-US"/>
        </w:rPr>
      </w:pPr>
    </w:p>
    <w:p w:rsidR="00F2576F" w:rsidRPr="00E5031B" w:rsidRDefault="00F2576F" w:rsidP="0023148B">
      <w:pPr>
        <w:jc w:val="center"/>
        <w:rPr>
          <w:b/>
          <w:sz w:val="24"/>
          <w:szCs w:val="24"/>
        </w:rPr>
      </w:pPr>
      <w:r w:rsidRPr="00E5031B">
        <w:rPr>
          <w:b/>
          <w:sz w:val="24"/>
          <w:szCs w:val="24"/>
        </w:rPr>
        <w:t>ЛИТЕРАТУРА</w:t>
      </w:r>
    </w:p>
    <w:p w:rsidR="00F2576F" w:rsidRPr="00E5031B" w:rsidRDefault="00F2576F" w:rsidP="0023148B">
      <w:pPr>
        <w:ind w:firstLine="284"/>
        <w:jc w:val="both"/>
        <w:rPr>
          <w:sz w:val="24"/>
          <w:szCs w:val="24"/>
        </w:rPr>
      </w:pPr>
    </w:p>
    <w:p w:rsidR="00F2576F" w:rsidRPr="00E5031B" w:rsidRDefault="00F2576F" w:rsidP="008204C0">
      <w:pPr>
        <w:numPr>
          <w:ilvl w:val="0"/>
          <w:numId w:val="8"/>
        </w:numPr>
        <w:ind w:left="0" w:firstLine="284"/>
        <w:jc w:val="both"/>
        <w:rPr>
          <w:sz w:val="24"/>
          <w:szCs w:val="24"/>
        </w:rPr>
      </w:pPr>
      <w:r w:rsidRPr="00E5031B">
        <w:rPr>
          <w:i/>
          <w:sz w:val="24"/>
          <w:szCs w:val="24"/>
        </w:rPr>
        <w:t>Гришина Е.А.</w:t>
      </w:r>
      <w:r w:rsidRPr="00E5031B">
        <w:rPr>
          <w:sz w:val="24"/>
          <w:szCs w:val="24"/>
        </w:rPr>
        <w:t xml:space="preserve"> Идентичность гражданская // Социологическая энциклопедия: в двух томах. Т. 1. М., 2003.</w:t>
      </w:r>
    </w:p>
    <w:p w:rsidR="00F2576F" w:rsidRPr="00E5031B" w:rsidRDefault="00F2576F" w:rsidP="008204C0">
      <w:pPr>
        <w:numPr>
          <w:ilvl w:val="0"/>
          <w:numId w:val="8"/>
        </w:numPr>
        <w:ind w:left="0" w:firstLine="284"/>
        <w:jc w:val="both"/>
        <w:rPr>
          <w:sz w:val="24"/>
          <w:szCs w:val="24"/>
        </w:rPr>
      </w:pPr>
      <w:r w:rsidRPr="00E5031B">
        <w:rPr>
          <w:i/>
          <w:sz w:val="24"/>
          <w:szCs w:val="24"/>
        </w:rPr>
        <w:t>Гумилев Л.Г</w:t>
      </w:r>
      <w:r w:rsidRPr="00E5031B">
        <w:rPr>
          <w:sz w:val="24"/>
          <w:szCs w:val="24"/>
        </w:rPr>
        <w:t xml:space="preserve">. Этногенез и биосфера Земли.  Л., 1990; </w:t>
      </w:r>
      <w:r w:rsidRPr="00E5031B">
        <w:rPr>
          <w:i/>
          <w:sz w:val="24"/>
          <w:szCs w:val="24"/>
        </w:rPr>
        <w:t>Бромлей Ю.В</w:t>
      </w:r>
      <w:r w:rsidRPr="00E5031B">
        <w:rPr>
          <w:sz w:val="24"/>
          <w:szCs w:val="24"/>
        </w:rPr>
        <w:t xml:space="preserve">. Очерки теории этноса.  М.: Наука. 1983.  418 с.; </w:t>
      </w:r>
      <w:r w:rsidRPr="00E5031B">
        <w:rPr>
          <w:i/>
          <w:sz w:val="24"/>
          <w:szCs w:val="24"/>
        </w:rPr>
        <w:t>Смит Э</w:t>
      </w:r>
      <w:r w:rsidRPr="00E5031B">
        <w:rPr>
          <w:sz w:val="24"/>
          <w:szCs w:val="24"/>
        </w:rPr>
        <w:t xml:space="preserve">. Национализм и модернизм. Критический обзор современных теорий наций и национализма.  М.: Праксис. 2004.  466 с.; </w:t>
      </w:r>
      <w:r w:rsidRPr="00E5031B">
        <w:rPr>
          <w:i/>
          <w:sz w:val="24"/>
          <w:szCs w:val="24"/>
        </w:rPr>
        <w:t>Арутюнов С.А</w:t>
      </w:r>
      <w:r w:rsidRPr="00E5031B">
        <w:rPr>
          <w:sz w:val="24"/>
          <w:szCs w:val="24"/>
        </w:rPr>
        <w:t>. Силуэты этничности на цивилизационном фоне.  М.: Инфра. 2012. 416 с.</w:t>
      </w:r>
    </w:p>
    <w:p w:rsidR="00F2576F" w:rsidRPr="00E5031B" w:rsidRDefault="00F2576F" w:rsidP="008204C0">
      <w:pPr>
        <w:numPr>
          <w:ilvl w:val="0"/>
          <w:numId w:val="8"/>
        </w:numPr>
        <w:ind w:left="0" w:firstLine="284"/>
        <w:jc w:val="both"/>
        <w:rPr>
          <w:sz w:val="24"/>
          <w:szCs w:val="24"/>
        </w:rPr>
      </w:pPr>
      <w:r w:rsidRPr="00E5031B">
        <w:rPr>
          <w:i/>
          <w:sz w:val="24"/>
          <w:szCs w:val="24"/>
        </w:rPr>
        <w:t>Дробижева Л.М.</w:t>
      </w:r>
      <w:r w:rsidRPr="00E5031B">
        <w:rPr>
          <w:sz w:val="24"/>
          <w:szCs w:val="24"/>
        </w:rPr>
        <w:t xml:space="preserve"> Социальные проблемы межнациональных отношений в постс</w:t>
      </w:r>
      <w:r w:rsidRPr="00E5031B">
        <w:rPr>
          <w:sz w:val="24"/>
          <w:szCs w:val="24"/>
        </w:rPr>
        <w:t>о</w:t>
      </w:r>
      <w:r w:rsidRPr="00E5031B">
        <w:rPr>
          <w:sz w:val="24"/>
          <w:szCs w:val="24"/>
        </w:rPr>
        <w:t xml:space="preserve">ветской России.  М.: Центр общечеловеческих ценностей. 2003.  377 с.  Режим доступа: </w:t>
      </w:r>
      <w:hyperlink r:id="rId179" w:history="1">
        <w:r w:rsidRPr="00E5031B">
          <w:rPr>
            <w:sz w:val="24"/>
            <w:szCs w:val="24"/>
            <w:u w:val="single"/>
            <w:lang w:val="en-US"/>
          </w:rPr>
          <w:t>http</w:t>
        </w:r>
        <w:r w:rsidRPr="00E5031B">
          <w:rPr>
            <w:sz w:val="24"/>
            <w:szCs w:val="24"/>
            <w:u w:val="single"/>
          </w:rPr>
          <w:t>://</w:t>
        </w:r>
        <w:r w:rsidRPr="00E5031B">
          <w:rPr>
            <w:sz w:val="24"/>
            <w:szCs w:val="24"/>
            <w:u w:val="single"/>
            <w:lang w:val="en-US"/>
          </w:rPr>
          <w:t>www</w:t>
        </w:r>
      </w:hyperlink>
      <w:r w:rsidRPr="00E5031B">
        <w:rPr>
          <w:sz w:val="24"/>
          <w:szCs w:val="24"/>
        </w:rPr>
        <w:t xml:space="preserve">. </w:t>
      </w:r>
      <w:r w:rsidRPr="00E5031B">
        <w:rPr>
          <w:sz w:val="24"/>
          <w:szCs w:val="24"/>
          <w:lang w:val="en-US"/>
        </w:rPr>
        <w:t>civisbook</w:t>
      </w:r>
      <w:r w:rsidRPr="00E5031B">
        <w:rPr>
          <w:sz w:val="24"/>
          <w:szCs w:val="24"/>
        </w:rPr>
        <w:t>.</w:t>
      </w:r>
      <w:r w:rsidRPr="00E5031B">
        <w:rPr>
          <w:sz w:val="24"/>
          <w:szCs w:val="24"/>
          <w:lang w:val="en-US"/>
        </w:rPr>
        <w:t>ru</w:t>
      </w:r>
      <w:r w:rsidRPr="00E5031B">
        <w:rPr>
          <w:sz w:val="24"/>
          <w:szCs w:val="24"/>
        </w:rPr>
        <w:t>.  Дата обращения: 23 мая 2015 г.</w:t>
      </w:r>
    </w:p>
    <w:p w:rsidR="00F2576F" w:rsidRPr="00E5031B" w:rsidRDefault="00F2576F" w:rsidP="008204C0">
      <w:pPr>
        <w:numPr>
          <w:ilvl w:val="0"/>
          <w:numId w:val="8"/>
        </w:numPr>
        <w:ind w:left="0" w:firstLine="284"/>
        <w:jc w:val="both"/>
        <w:rPr>
          <w:sz w:val="24"/>
          <w:szCs w:val="24"/>
        </w:rPr>
      </w:pPr>
      <w:r w:rsidRPr="00E5031B">
        <w:rPr>
          <w:i/>
          <w:sz w:val="24"/>
          <w:szCs w:val="24"/>
        </w:rPr>
        <w:t>Корниенко Т.А.</w:t>
      </w:r>
      <w:r w:rsidRPr="00E5031B">
        <w:rPr>
          <w:sz w:val="24"/>
          <w:szCs w:val="24"/>
        </w:rPr>
        <w:t xml:space="preserve"> Теоретические аспекты исследования политической идентичности // Вестник Волгоградского государственного университета.  Серия 4.  Исторические на</w:t>
      </w:r>
      <w:r w:rsidRPr="00E5031B">
        <w:rPr>
          <w:sz w:val="24"/>
          <w:szCs w:val="24"/>
        </w:rPr>
        <w:t>у</w:t>
      </w:r>
      <w:r w:rsidRPr="00E5031B">
        <w:rPr>
          <w:sz w:val="24"/>
          <w:szCs w:val="24"/>
        </w:rPr>
        <w:t>ки.  2009.  № 2(16).  С. 61-69; Политическая идентичность и политика идентичности: в 2-х т. / отв. ред. И.С. Семененко. Т. 1: Идентичность как категория политической науки: сл</w:t>
      </w:r>
      <w:r w:rsidRPr="00E5031B">
        <w:rPr>
          <w:sz w:val="24"/>
          <w:szCs w:val="24"/>
        </w:rPr>
        <w:t>о</w:t>
      </w:r>
      <w:r w:rsidRPr="00E5031B">
        <w:rPr>
          <w:sz w:val="24"/>
          <w:szCs w:val="24"/>
        </w:rPr>
        <w:t>варь терминов и понятий.  208 с.; Т. 2: Идентичность и социально-политические измен</w:t>
      </w:r>
      <w:r w:rsidRPr="00E5031B">
        <w:rPr>
          <w:sz w:val="24"/>
          <w:szCs w:val="24"/>
        </w:rPr>
        <w:t>е</w:t>
      </w:r>
      <w:r w:rsidRPr="00E5031B">
        <w:rPr>
          <w:sz w:val="24"/>
          <w:szCs w:val="24"/>
        </w:rPr>
        <w:t xml:space="preserve">ния в </w:t>
      </w:r>
      <w:r w:rsidRPr="00E5031B">
        <w:rPr>
          <w:sz w:val="24"/>
          <w:szCs w:val="24"/>
          <w:lang w:val="en-US"/>
        </w:rPr>
        <w:t>XXI</w:t>
      </w:r>
      <w:r w:rsidRPr="00E5031B">
        <w:rPr>
          <w:sz w:val="24"/>
          <w:szCs w:val="24"/>
        </w:rPr>
        <w:t xml:space="preserve">  веке. М.: РОССПЭН. 2012. 470 с.  </w:t>
      </w:r>
    </w:p>
    <w:p w:rsidR="00F2576F" w:rsidRPr="00E5031B" w:rsidRDefault="00F2576F" w:rsidP="008204C0">
      <w:pPr>
        <w:numPr>
          <w:ilvl w:val="0"/>
          <w:numId w:val="8"/>
        </w:numPr>
        <w:ind w:left="0" w:firstLine="284"/>
        <w:jc w:val="both"/>
        <w:rPr>
          <w:sz w:val="24"/>
          <w:szCs w:val="24"/>
        </w:rPr>
      </w:pPr>
      <w:r w:rsidRPr="00E5031B">
        <w:rPr>
          <w:i/>
          <w:sz w:val="24"/>
          <w:szCs w:val="24"/>
        </w:rPr>
        <w:t>Кортунов С.В.</w:t>
      </w:r>
      <w:r w:rsidRPr="00E5031B">
        <w:rPr>
          <w:sz w:val="24"/>
          <w:szCs w:val="24"/>
        </w:rPr>
        <w:t xml:space="preserve"> Национальная идентичность. Постижение смысла.  М.: Аспект Пресс. 2009.  592 с. </w:t>
      </w:r>
    </w:p>
    <w:p w:rsidR="00F2576F" w:rsidRPr="00E5031B" w:rsidRDefault="00F2576F" w:rsidP="008204C0">
      <w:pPr>
        <w:numPr>
          <w:ilvl w:val="0"/>
          <w:numId w:val="8"/>
        </w:numPr>
        <w:ind w:left="0" w:firstLine="284"/>
        <w:jc w:val="both"/>
        <w:rPr>
          <w:sz w:val="24"/>
          <w:szCs w:val="24"/>
        </w:rPr>
      </w:pPr>
      <w:r w:rsidRPr="00E5031B">
        <w:rPr>
          <w:i/>
          <w:sz w:val="24"/>
          <w:szCs w:val="24"/>
        </w:rPr>
        <w:t>Науменко Л.И.</w:t>
      </w:r>
      <w:r w:rsidRPr="00E5031B">
        <w:rPr>
          <w:sz w:val="24"/>
          <w:szCs w:val="24"/>
        </w:rPr>
        <w:t xml:space="preserve"> Этническая идентичность. Проблемы трансформаций в постсове</w:t>
      </w:r>
      <w:r w:rsidRPr="00E5031B">
        <w:rPr>
          <w:sz w:val="24"/>
          <w:szCs w:val="24"/>
        </w:rPr>
        <w:t>т</w:t>
      </w:r>
      <w:r w:rsidRPr="00E5031B">
        <w:rPr>
          <w:sz w:val="24"/>
          <w:szCs w:val="24"/>
        </w:rPr>
        <w:t xml:space="preserve">ский период // Этническая психология и общество / Под. ред. Н.М. Лебедевой. М.: Старый сад. 1997. С. 77-88. </w:t>
      </w:r>
    </w:p>
    <w:p w:rsidR="00F2576F" w:rsidRPr="00E5031B" w:rsidRDefault="00F2576F" w:rsidP="008204C0">
      <w:pPr>
        <w:numPr>
          <w:ilvl w:val="0"/>
          <w:numId w:val="8"/>
        </w:numPr>
        <w:ind w:left="0" w:firstLine="284"/>
        <w:jc w:val="both"/>
        <w:rPr>
          <w:sz w:val="24"/>
          <w:szCs w:val="24"/>
        </w:rPr>
      </w:pPr>
      <w:r w:rsidRPr="00E5031B">
        <w:rPr>
          <w:i/>
          <w:sz w:val="24"/>
          <w:szCs w:val="24"/>
        </w:rPr>
        <w:t xml:space="preserve">Путин В.В. </w:t>
      </w:r>
      <w:r w:rsidRPr="00E5031B">
        <w:rPr>
          <w:sz w:val="24"/>
          <w:szCs w:val="24"/>
        </w:rPr>
        <w:t xml:space="preserve">Валдайская речь // Стенограмма выступления В.В. Путина на заседании клуба «Валдай».  2014.  Режим доступа: </w:t>
      </w:r>
      <w:hyperlink r:id="rId180" w:history="1">
        <w:r w:rsidRPr="00E5031B">
          <w:rPr>
            <w:sz w:val="24"/>
            <w:szCs w:val="24"/>
            <w:u w:val="single"/>
            <w:lang w:val="en-US"/>
          </w:rPr>
          <w:t>www</w:t>
        </w:r>
        <w:r w:rsidRPr="00E5031B">
          <w:rPr>
            <w:sz w:val="24"/>
            <w:szCs w:val="24"/>
            <w:u w:val="single"/>
          </w:rPr>
          <w:t>.</w:t>
        </w:r>
        <w:r w:rsidRPr="00E5031B">
          <w:rPr>
            <w:sz w:val="24"/>
            <w:szCs w:val="24"/>
            <w:u w:val="single"/>
            <w:lang w:val="en-US"/>
          </w:rPr>
          <w:t>rg</w:t>
        </w:r>
        <w:r w:rsidRPr="00E5031B">
          <w:rPr>
            <w:sz w:val="24"/>
            <w:szCs w:val="24"/>
            <w:u w:val="single"/>
          </w:rPr>
          <w:t>.</w:t>
        </w:r>
        <w:r w:rsidRPr="00E5031B">
          <w:rPr>
            <w:sz w:val="24"/>
            <w:szCs w:val="24"/>
            <w:u w:val="single"/>
            <w:lang w:val="en-US"/>
          </w:rPr>
          <w:t>ru</w:t>
        </w:r>
      </w:hyperlink>
      <w:r w:rsidRPr="00E5031B">
        <w:rPr>
          <w:sz w:val="24"/>
          <w:szCs w:val="24"/>
        </w:rPr>
        <w:t>.  Дата обращения: 01. 06. 2015.</w:t>
      </w:r>
    </w:p>
    <w:p w:rsidR="00F2576F" w:rsidRPr="00E5031B" w:rsidRDefault="00F2576F" w:rsidP="008204C0">
      <w:pPr>
        <w:numPr>
          <w:ilvl w:val="0"/>
          <w:numId w:val="8"/>
        </w:numPr>
        <w:ind w:left="0" w:firstLine="284"/>
        <w:jc w:val="both"/>
        <w:rPr>
          <w:sz w:val="24"/>
          <w:szCs w:val="24"/>
        </w:rPr>
      </w:pPr>
      <w:r w:rsidRPr="00E5031B">
        <w:rPr>
          <w:i/>
          <w:sz w:val="24"/>
          <w:szCs w:val="24"/>
        </w:rPr>
        <w:lastRenderedPageBreak/>
        <w:t>Рябов О.В.</w:t>
      </w:r>
      <w:r w:rsidRPr="00E5031B">
        <w:rPr>
          <w:sz w:val="24"/>
          <w:szCs w:val="24"/>
        </w:rPr>
        <w:t xml:space="preserve"> Национальная идентичность: дисс</w:t>
      </w:r>
      <w:r w:rsidR="009524AD">
        <w:rPr>
          <w:sz w:val="24"/>
          <w:szCs w:val="24"/>
        </w:rPr>
        <w:t xml:space="preserve">. </w:t>
      </w:r>
      <w:r w:rsidRPr="00E5031B">
        <w:rPr>
          <w:sz w:val="24"/>
          <w:szCs w:val="24"/>
        </w:rPr>
        <w:t>... док</w:t>
      </w:r>
      <w:r w:rsidR="009524AD">
        <w:rPr>
          <w:sz w:val="24"/>
          <w:szCs w:val="24"/>
        </w:rPr>
        <w:t>т.</w:t>
      </w:r>
      <w:r w:rsidRPr="00E5031B">
        <w:rPr>
          <w:sz w:val="24"/>
          <w:szCs w:val="24"/>
        </w:rPr>
        <w:t xml:space="preserve"> филос. наук по спец. «Соц</w:t>
      </w:r>
      <w:r w:rsidRPr="00E5031B">
        <w:rPr>
          <w:sz w:val="24"/>
          <w:szCs w:val="24"/>
        </w:rPr>
        <w:t>и</w:t>
      </w:r>
      <w:r w:rsidRPr="00E5031B">
        <w:rPr>
          <w:sz w:val="24"/>
          <w:szCs w:val="24"/>
        </w:rPr>
        <w:t xml:space="preserve">альная философия».  Иваново. 2000.  Режим доступа: </w:t>
      </w:r>
      <w:r w:rsidRPr="00E5031B">
        <w:rPr>
          <w:sz w:val="24"/>
          <w:szCs w:val="24"/>
          <w:lang w:val="en-US"/>
        </w:rPr>
        <w:t>cheloveknauka</w:t>
      </w:r>
      <w:r w:rsidRPr="00E5031B">
        <w:rPr>
          <w:sz w:val="24"/>
          <w:szCs w:val="24"/>
        </w:rPr>
        <w:t>.</w:t>
      </w:r>
      <w:r w:rsidRPr="00E5031B">
        <w:rPr>
          <w:sz w:val="24"/>
          <w:szCs w:val="24"/>
          <w:lang w:val="en-US"/>
        </w:rPr>
        <w:t>com</w:t>
      </w:r>
      <w:r w:rsidR="009524AD">
        <w:rPr>
          <w:sz w:val="24"/>
          <w:szCs w:val="24"/>
        </w:rPr>
        <w:t xml:space="preserve">. </w:t>
      </w:r>
      <w:r w:rsidRPr="00E5031B">
        <w:rPr>
          <w:sz w:val="24"/>
          <w:szCs w:val="24"/>
        </w:rPr>
        <w:t xml:space="preserve"> Дата обращения 12.05.2015.</w:t>
      </w:r>
    </w:p>
    <w:p w:rsidR="00F2576F" w:rsidRPr="00E5031B" w:rsidRDefault="00F2576F" w:rsidP="008204C0">
      <w:pPr>
        <w:numPr>
          <w:ilvl w:val="0"/>
          <w:numId w:val="8"/>
        </w:numPr>
        <w:ind w:left="0" w:firstLine="284"/>
        <w:jc w:val="both"/>
        <w:rPr>
          <w:sz w:val="24"/>
          <w:szCs w:val="24"/>
        </w:rPr>
      </w:pPr>
      <w:r w:rsidRPr="00E5031B">
        <w:rPr>
          <w:i/>
          <w:sz w:val="24"/>
          <w:szCs w:val="24"/>
        </w:rPr>
        <w:t>Скворцов Н.Г.</w:t>
      </w:r>
      <w:r w:rsidRPr="00E5031B">
        <w:rPr>
          <w:sz w:val="24"/>
          <w:szCs w:val="24"/>
        </w:rPr>
        <w:t xml:space="preserve"> Этничность и трансформационные процессы // Этничность. Наци</w:t>
      </w:r>
      <w:r w:rsidRPr="00E5031B">
        <w:rPr>
          <w:sz w:val="24"/>
          <w:szCs w:val="24"/>
        </w:rPr>
        <w:t>о</w:t>
      </w:r>
      <w:r w:rsidRPr="00E5031B">
        <w:rPr>
          <w:sz w:val="24"/>
          <w:szCs w:val="24"/>
        </w:rPr>
        <w:t>нальные отношения. Социальная практика. Сб. статей.  Спб.: Петрополис. 1995. 335 с.</w:t>
      </w:r>
    </w:p>
    <w:p w:rsidR="00F2576F" w:rsidRPr="00E5031B" w:rsidRDefault="00F2576F" w:rsidP="008204C0">
      <w:pPr>
        <w:numPr>
          <w:ilvl w:val="0"/>
          <w:numId w:val="8"/>
        </w:numPr>
        <w:ind w:left="0" w:firstLine="284"/>
        <w:jc w:val="both"/>
        <w:rPr>
          <w:sz w:val="24"/>
          <w:szCs w:val="24"/>
        </w:rPr>
      </w:pPr>
      <w:r w:rsidRPr="00E5031B">
        <w:rPr>
          <w:i/>
          <w:sz w:val="24"/>
          <w:szCs w:val="24"/>
        </w:rPr>
        <w:t>Сухачев В.Ю.</w:t>
      </w:r>
      <w:r w:rsidRPr="00E5031B">
        <w:rPr>
          <w:sz w:val="24"/>
          <w:szCs w:val="24"/>
        </w:rPr>
        <w:t xml:space="preserve"> Особенности конструирования национальной и этнической иденти</w:t>
      </w:r>
      <w:r w:rsidRPr="00E5031B">
        <w:rPr>
          <w:sz w:val="24"/>
          <w:szCs w:val="24"/>
        </w:rPr>
        <w:t>ч</w:t>
      </w:r>
      <w:r w:rsidRPr="00E5031B">
        <w:rPr>
          <w:sz w:val="24"/>
          <w:szCs w:val="24"/>
        </w:rPr>
        <w:t>ности в современной России // Национальная идентичность ‒ теория и реальность.  С</w:t>
      </w:r>
      <w:r w:rsidR="009524AD">
        <w:rPr>
          <w:sz w:val="24"/>
          <w:szCs w:val="24"/>
        </w:rPr>
        <w:t>П</w:t>
      </w:r>
      <w:r w:rsidRPr="00E5031B">
        <w:rPr>
          <w:sz w:val="24"/>
          <w:szCs w:val="24"/>
        </w:rPr>
        <w:t>б.: Гражданская инициатива. 1999. С. 30-37.  Режим доступа: http://library.</w:t>
      </w:r>
      <w:r w:rsidRPr="00E5031B">
        <w:rPr>
          <w:sz w:val="24"/>
          <w:szCs w:val="24"/>
          <w:lang w:val="en-US"/>
        </w:rPr>
        <w:t>by</w:t>
      </w:r>
      <w:r w:rsidRPr="00E5031B">
        <w:rPr>
          <w:sz w:val="24"/>
          <w:szCs w:val="24"/>
        </w:rPr>
        <w:t>.  Дата обращ</w:t>
      </w:r>
      <w:r w:rsidRPr="00E5031B">
        <w:rPr>
          <w:sz w:val="24"/>
          <w:szCs w:val="24"/>
        </w:rPr>
        <w:t>е</w:t>
      </w:r>
      <w:r w:rsidRPr="00E5031B">
        <w:rPr>
          <w:sz w:val="24"/>
          <w:szCs w:val="24"/>
        </w:rPr>
        <w:t>ния 08.05 2015.</w:t>
      </w:r>
    </w:p>
    <w:p w:rsidR="00F2576F" w:rsidRPr="00E5031B" w:rsidRDefault="00F2576F" w:rsidP="008204C0">
      <w:pPr>
        <w:numPr>
          <w:ilvl w:val="0"/>
          <w:numId w:val="8"/>
        </w:numPr>
        <w:ind w:left="0" w:firstLine="284"/>
        <w:jc w:val="both"/>
        <w:rPr>
          <w:sz w:val="24"/>
          <w:szCs w:val="24"/>
        </w:rPr>
      </w:pPr>
      <w:r w:rsidRPr="00E5031B">
        <w:rPr>
          <w:i/>
          <w:sz w:val="24"/>
          <w:szCs w:val="24"/>
        </w:rPr>
        <w:t>Тишков В.А.</w:t>
      </w:r>
      <w:r w:rsidRPr="00E5031B">
        <w:rPr>
          <w:sz w:val="24"/>
          <w:szCs w:val="24"/>
        </w:rPr>
        <w:t xml:space="preserve"> Политическая антропология.  М., 2000.</w:t>
      </w:r>
    </w:p>
    <w:p w:rsidR="00F2576F" w:rsidRPr="00E5031B" w:rsidRDefault="00F2576F" w:rsidP="008204C0">
      <w:pPr>
        <w:numPr>
          <w:ilvl w:val="0"/>
          <w:numId w:val="8"/>
        </w:numPr>
        <w:ind w:left="0" w:firstLine="284"/>
        <w:jc w:val="both"/>
        <w:rPr>
          <w:sz w:val="24"/>
          <w:szCs w:val="24"/>
        </w:rPr>
      </w:pPr>
      <w:r w:rsidRPr="00E5031B">
        <w:rPr>
          <w:i/>
          <w:sz w:val="24"/>
          <w:szCs w:val="24"/>
        </w:rPr>
        <w:t xml:space="preserve">Тойнби А.Дж. </w:t>
      </w:r>
      <w:r w:rsidRPr="00E5031B">
        <w:rPr>
          <w:sz w:val="24"/>
          <w:szCs w:val="24"/>
        </w:rPr>
        <w:t>Исследование истории. Возникновение, рост и распад цивилизаций. М.: Изд-во акт. 2009.</w:t>
      </w:r>
    </w:p>
    <w:p w:rsidR="00F2576F" w:rsidRPr="00E5031B" w:rsidRDefault="00F2576F" w:rsidP="008204C0">
      <w:pPr>
        <w:numPr>
          <w:ilvl w:val="0"/>
          <w:numId w:val="8"/>
        </w:numPr>
        <w:ind w:left="0" w:firstLine="284"/>
        <w:jc w:val="both"/>
        <w:rPr>
          <w:sz w:val="24"/>
          <w:szCs w:val="24"/>
        </w:rPr>
      </w:pPr>
      <w:r w:rsidRPr="00E5031B">
        <w:rPr>
          <w:i/>
          <w:sz w:val="24"/>
          <w:szCs w:val="24"/>
        </w:rPr>
        <w:t xml:space="preserve">Улаков М.З. </w:t>
      </w:r>
      <w:r w:rsidRPr="00E5031B">
        <w:rPr>
          <w:sz w:val="24"/>
          <w:szCs w:val="24"/>
        </w:rPr>
        <w:t>Новые подходы и современные методы изучения материальной и д</w:t>
      </w:r>
      <w:r w:rsidRPr="00E5031B">
        <w:rPr>
          <w:sz w:val="24"/>
          <w:szCs w:val="24"/>
        </w:rPr>
        <w:t>у</w:t>
      </w:r>
      <w:r w:rsidRPr="00E5031B">
        <w:rPr>
          <w:sz w:val="24"/>
          <w:szCs w:val="24"/>
        </w:rPr>
        <w:t>ховной культуры народов Северного Кавказа // Вестник Владикавказского научного це</w:t>
      </w:r>
      <w:r w:rsidRPr="00E5031B">
        <w:rPr>
          <w:sz w:val="24"/>
          <w:szCs w:val="24"/>
        </w:rPr>
        <w:t>н</w:t>
      </w:r>
      <w:r w:rsidRPr="00E5031B">
        <w:rPr>
          <w:sz w:val="24"/>
          <w:szCs w:val="24"/>
        </w:rPr>
        <w:t xml:space="preserve">тра. 2008. Т.8. №2. </w:t>
      </w:r>
    </w:p>
    <w:p w:rsidR="00F2576F" w:rsidRPr="00E5031B" w:rsidRDefault="00F2576F" w:rsidP="008204C0">
      <w:pPr>
        <w:numPr>
          <w:ilvl w:val="0"/>
          <w:numId w:val="8"/>
        </w:numPr>
        <w:ind w:left="0" w:firstLine="284"/>
        <w:jc w:val="both"/>
        <w:rPr>
          <w:sz w:val="24"/>
          <w:szCs w:val="24"/>
        </w:rPr>
      </w:pPr>
      <w:r w:rsidRPr="00E5031B">
        <w:rPr>
          <w:i/>
          <w:sz w:val="24"/>
          <w:szCs w:val="24"/>
        </w:rPr>
        <w:t>Шаожева Н.А.</w:t>
      </w:r>
      <w:r w:rsidRPr="00E5031B">
        <w:rPr>
          <w:sz w:val="24"/>
          <w:szCs w:val="24"/>
        </w:rPr>
        <w:t xml:space="preserve"> Гендерный фактор в конфессиональном пространстве Северного Кавказа // Исторические, философские, политические и юридические науки, культурол</w:t>
      </w:r>
      <w:r w:rsidRPr="00E5031B">
        <w:rPr>
          <w:sz w:val="24"/>
          <w:szCs w:val="24"/>
        </w:rPr>
        <w:t>о</w:t>
      </w:r>
      <w:r w:rsidRPr="00E5031B">
        <w:rPr>
          <w:sz w:val="24"/>
          <w:szCs w:val="24"/>
        </w:rPr>
        <w:t>гия и искусствоведение. Вопросы теории и практики.  2011.  № 2.  С. 205-208.</w:t>
      </w:r>
    </w:p>
    <w:p w:rsidR="00F2576F" w:rsidRPr="00E5031B" w:rsidRDefault="00F2576F" w:rsidP="008204C0">
      <w:pPr>
        <w:numPr>
          <w:ilvl w:val="0"/>
          <w:numId w:val="8"/>
        </w:numPr>
        <w:ind w:left="0" w:firstLine="284"/>
        <w:jc w:val="both"/>
        <w:rPr>
          <w:sz w:val="24"/>
          <w:szCs w:val="24"/>
        </w:rPr>
      </w:pPr>
      <w:r w:rsidRPr="00E5031B">
        <w:rPr>
          <w:i/>
          <w:sz w:val="24"/>
          <w:szCs w:val="24"/>
        </w:rPr>
        <w:t>Шаожева Н.А.</w:t>
      </w:r>
      <w:r w:rsidRPr="00E5031B">
        <w:rPr>
          <w:sz w:val="24"/>
          <w:szCs w:val="24"/>
        </w:rPr>
        <w:t xml:space="preserve"> Гендер и кризис традиционной этнической идентичности // Изве</w:t>
      </w:r>
      <w:r w:rsidRPr="00E5031B">
        <w:rPr>
          <w:sz w:val="24"/>
          <w:szCs w:val="24"/>
        </w:rPr>
        <w:t>с</w:t>
      </w:r>
      <w:r w:rsidRPr="00E5031B">
        <w:rPr>
          <w:sz w:val="24"/>
          <w:szCs w:val="24"/>
        </w:rPr>
        <w:t>тия Кабардино-Балкарского научного центра РАН.  2011.  № 3.  С. 195-199.</w:t>
      </w:r>
    </w:p>
    <w:p w:rsidR="00F2576F" w:rsidRPr="00D46616" w:rsidRDefault="00F2576F" w:rsidP="00D46616">
      <w:pPr>
        <w:ind w:firstLine="284"/>
        <w:jc w:val="both"/>
        <w:rPr>
          <w:sz w:val="24"/>
          <w:szCs w:val="24"/>
          <w:lang w:val="en-US"/>
        </w:rPr>
      </w:pPr>
    </w:p>
    <w:p w:rsidR="00917054" w:rsidRPr="00E5031B" w:rsidRDefault="00917054" w:rsidP="0023148B">
      <w:pPr>
        <w:ind w:firstLine="284"/>
        <w:jc w:val="both"/>
        <w:rPr>
          <w:sz w:val="24"/>
          <w:szCs w:val="24"/>
        </w:rPr>
      </w:pPr>
      <w:r w:rsidRPr="00E5031B">
        <w:rPr>
          <w:b/>
          <w:sz w:val="24"/>
          <w:szCs w:val="24"/>
        </w:rPr>
        <w:t>Шаожева Наталия Анатольевна</w:t>
      </w:r>
      <w:r w:rsidRPr="00E5031B">
        <w:rPr>
          <w:sz w:val="24"/>
          <w:szCs w:val="24"/>
        </w:rPr>
        <w:t>, к.и.н., с.н.с. Центра социально-политических иссл</w:t>
      </w:r>
      <w:r w:rsidRPr="00E5031B">
        <w:rPr>
          <w:sz w:val="24"/>
          <w:szCs w:val="24"/>
        </w:rPr>
        <w:t>е</w:t>
      </w:r>
      <w:r w:rsidRPr="00E5031B">
        <w:rPr>
          <w:sz w:val="24"/>
          <w:szCs w:val="24"/>
        </w:rPr>
        <w:t>дований КБНЦ РАН.</w:t>
      </w:r>
    </w:p>
    <w:p w:rsidR="00917054" w:rsidRPr="00E5031B" w:rsidRDefault="00917054" w:rsidP="0023148B">
      <w:pPr>
        <w:ind w:firstLine="284"/>
        <w:jc w:val="both"/>
        <w:rPr>
          <w:sz w:val="24"/>
          <w:szCs w:val="24"/>
        </w:rPr>
      </w:pPr>
      <w:r w:rsidRPr="00E5031B">
        <w:rPr>
          <w:sz w:val="24"/>
          <w:szCs w:val="24"/>
        </w:rPr>
        <w:t>360002, КБР, г. Нальчик, ул. Балкарова, 2.</w:t>
      </w:r>
    </w:p>
    <w:p w:rsidR="00917054" w:rsidRPr="00E5031B" w:rsidRDefault="00917054" w:rsidP="0023148B">
      <w:pPr>
        <w:ind w:firstLine="284"/>
        <w:jc w:val="both"/>
        <w:rPr>
          <w:sz w:val="24"/>
          <w:szCs w:val="24"/>
          <w:lang w:val="en-US"/>
        </w:rPr>
      </w:pPr>
      <w:r w:rsidRPr="00E5031B">
        <w:rPr>
          <w:sz w:val="24"/>
          <w:szCs w:val="24"/>
        </w:rPr>
        <w:t>Тел</w:t>
      </w:r>
      <w:r w:rsidRPr="00E5031B">
        <w:rPr>
          <w:sz w:val="24"/>
          <w:szCs w:val="24"/>
          <w:lang w:val="en-US"/>
        </w:rPr>
        <w:t>. 8-928-080-45-73.</w:t>
      </w:r>
    </w:p>
    <w:p w:rsidR="00917054" w:rsidRPr="00E5031B" w:rsidRDefault="00917054" w:rsidP="0023148B">
      <w:pPr>
        <w:ind w:firstLine="284"/>
        <w:jc w:val="both"/>
        <w:rPr>
          <w:sz w:val="24"/>
          <w:szCs w:val="24"/>
          <w:lang w:val="en-US"/>
        </w:rPr>
      </w:pPr>
      <w:r w:rsidRPr="00E5031B">
        <w:rPr>
          <w:sz w:val="24"/>
          <w:szCs w:val="24"/>
          <w:lang w:val="en-US"/>
        </w:rPr>
        <w:t xml:space="preserve">E-mail: </w:t>
      </w:r>
      <w:r w:rsidRPr="00E5031B">
        <w:rPr>
          <w:sz w:val="24"/>
          <w:szCs w:val="24"/>
          <w:u w:val="single"/>
          <w:lang w:val="en-US"/>
        </w:rPr>
        <w:t>Disana05@mail.ru</w:t>
      </w:r>
    </w:p>
    <w:p w:rsidR="00917054" w:rsidRPr="00E5031B" w:rsidRDefault="00917054" w:rsidP="0023148B">
      <w:pPr>
        <w:ind w:firstLine="284"/>
        <w:jc w:val="both"/>
        <w:rPr>
          <w:sz w:val="24"/>
          <w:szCs w:val="24"/>
          <w:lang w:val="en-US"/>
        </w:rPr>
      </w:pPr>
    </w:p>
    <w:p w:rsidR="00917054" w:rsidRPr="00E5031B" w:rsidRDefault="00917054" w:rsidP="0023148B">
      <w:pPr>
        <w:ind w:firstLine="284"/>
        <w:jc w:val="both"/>
        <w:rPr>
          <w:sz w:val="24"/>
          <w:szCs w:val="24"/>
          <w:lang w:val="en-US"/>
        </w:rPr>
      </w:pPr>
      <w:r w:rsidRPr="00E5031B">
        <w:rPr>
          <w:b/>
          <w:bCs/>
          <w:sz w:val="24"/>
          <w:szCs w:val="24"/>
          <w:lang w:val="en-US"/>
        </w:rPr>
        <w:t xml:space="preserve">Shaozheva Nataliya Anatolyevna, </w:t>
      </w:r>
      <w:r w:rsidRPr="00E5031B">
        <w:rPr>
          <w:sz w:val="24"/>
          <w:szCs w:val="24"/>
          <w:lang w:val="en-US"/>
        </w:rPr>
        <w:t>candidate of historical sciences, senior staff scientist, Center of social political researches  of  KBSC of the Russian Academy of Sciences.</w:t>
      </w:r>
    </w:p>
    <w:p w:rsidR="00917054" w:rsidRPr="00E5031B" w:rsidRDefault="00917054" w:rsidP="0023148B">
      <w:pPr>
        <w:ind w:firstLine="284"/>
        <w:jc w:val="both"/>
        <w:rPr>
          <w:sz w:val="24"/>
          <w:szCs w:val="24"/>
          <w:lang w:val="en-US"/>
        </w:rPr>
      </w:pPr>
      <w:r w:rsidRPr="00E5031B">
        <w:rPr>
          <w:sz w:val="24"/>
          <w:szCs w:val="24"/>
          <w:lang w:val="en-US"/>
        </w:rPr>
        <w:t>360002, KBR, Nalchik, 2, Balkarov street.</w:t>
      </w:r>
    </w:p>
    <w:p w:rsidR="00917054" w:rsidRPr="00E5031B" w:rsidRDefault="00917054" w:rsidP="0023148B">
      <w:pPr>
        <w:ind w:firstLine="284"/>
        <w:jc w:val="both"/>
        <w:rPr>
          <w:sz w:val="24"/>
          <w:szCs w:val="24"/>
          <w:lang w:val="en-US"/>
        </w:rPr>
      </w:pPr>
      <w:r w:rsidRPr="00E5031B">
        <w:rPr>
          <w:sz w:val="24"/>
          <w:szCs w:val="24"/>
          <w:lang w:val="en-US"/>
        </w:rPr>
        <w:t>Ph. 8-928-080-45-73.</w:t>
      </w:r>
    </w:p>
    <w:p w:rsidR="00917054" w:rsidRPr="00E5031B" w:rsidRDefault="00917054" w:rsidP="0023148B">
      <w:pPr>
        <w:ind w:firstLine="284"/>
        <w:jc w:val="both"/>
        <w:rPr>
          <w:sz w:val="24"/>
          <w:szCs w:val="24"/>
          <w:lang w:val="en-US"/>
        </w:rPr>
      </w:pPr>
      <w:r w:rsidRPr="00E5031B">
        <w:rPr>
          <w:sz w:val="24"/>
          <w:szCs w:val="24"/>
          <w:lang w:val="en-US"/>
        </w:rPr>
        <w:t xml:space="preserve">E-mail: </w:t>
      </w:r>
      <w:r w:rsidRPr="00E5031B">
        <w:rPr>
          <w:sz w:val="24"/>
          <w:szCs w:val="24"/>
          <w:u w:val="single"/>
          <w:lang w:val="en-US"/>
        </w:rPr>
        <w:t>Disana05@mail.ru</w:t>
      </w:r>
    </w:p>
    <w:p w:rsidR="00917054" w:rsidRPr="00E5031B" w:rsidRDefault="00917054" w:rsidP="0023148B">
      <w:pPr>
        <w:widowControl w:val="0"/>
        <w:tabs>
          <w:tab w:val="left" w:pos="454"/>
        </w:tabs>
        <w:autoSpaceDE w:val="0"/>
        <w:autoSpaceDN w:val="0"/>
        <w:adjustRightInd w:val="0"/>
        <w:ind w:firstLine="284"/>
        <w:jc w:val="both"/>
        <w:rPr>
          <w:sz w:val="24"/>
          <w:szCs w:val="24"/>
          <w:lang w:val="en-US"/>
        </w:rPr>
      </w:pPr>
      <w:r w:rsidRPr="00E5031B">
        <w:rPr>
          <w:sz w:val="24"/>
          <w:szCs w:val="24"/>
          <w:lang w:val="en-US"/>
        </w:rPr>
        <w:t>________________________________________________________________________</w:t>
      </w:r>
    </w:p>
    <w:p w:rsidR="00917054" w:rsidRPr="002157F4" w:rsidRDefault="00917054" w:rsidP="0023148B">
      <w:pPr>
        <w:widowControl w:val="0"/>
        <w:ind w:firstLine="284"/>
        <w:rPr>
          <w:sz w:val="24"/>
          <w:szCs w:val="24"/>
          <w:lang w:val="en-US"/>
        </w:rPr>
      </w:pPr>
    </w:p>
    <w:p w:rsidR="00C351C1" w:rsidRPr="00E5031B" w:rsidRDefault="00C351C1" w:rsidP="0023148B">
      <w:pPr>
        <w:jc w:val="both"/>
        <w:rPr>
          <w:i/>
          <w:sz w:val="24"/>
          <w:szCs w:val="24"/>
        </w:rPr>
      </w:pPr>
      <w:r w:rsidRPr="00E5031B">
        <w:rPr>
          <w:i/>
          <w:sz w:val="24"/>
          <w:szCs w:val="24"/>
        </w:rPr>
        <w:t>УДК 81.22</w:t>
      </w:r>
    </w:p>
    <w:p w:rsidR="00C351C1" w:rsidRPr="00E5031B" w:rsidRDefault="00C351C1" w:rsidP="0023148B">
      <w:pPr>
        <w:jc w:val="both"/>
        <w:rPr>
          <w:bCs/>
          <w:sz w:val="10"/>
          <w:szCs w:val="10"/>
        </w:rPr>
      </w:pPr>
    </w:p>
    <w:p w:rsidR="00C351C1" w:rsidRPr="00E5031B" w:rsidRDefault="00C351C1" w:rsidP="0023148B">
      <w:pPr>
        <w:jc w:val="center"/>
        <w:rPr>
          <w:b/>
          <w:sz w:val="28"/>
          <w:szCs w:val="28"/>
        </w:rPr>
      </w:pPr>
      <w:r w:rsidRPr="00E5031B">
        <w:rPr>
          <w:b/>
          <w:sz w:val="28"/>
          <w:szCs w:val="28"/>
        </w:rPr>
        <w:t xml:space="preserve">ЭТНОКУЛЬТУРНАЯ ПАРАДИГМА </w:t>
      </w:r>
    </w:p>
    <w:p w:rsidR="00C351C1" w:rsidRPr="00E5031B" w:rsidRDefault="00C351C1" w:rsidP="0023148B">
      <w:pPr>
        <w:jc w:val="center"/>
        <w:rPr>
          <w:b/>
          <w:sz w:val="28"/>
          <w:szCs w:val="28"/>
        </w:rPr>
      </w:pPr>
      <w:r w:rsidRPr="00E5031B">
        <w:rPr>
          <w:b/>
          <w:sz w:val="28"/>
          <w:szCs w:val="28"/>
        </w:rPr>
        <w:t>КАК ФАКТОР МОДЕЛИРОВАНИЯ ЯЗЫКОВОЙ ЛИЧНОСТИ</w:t>
      </w:r>
    </w:p>
    <w:p w:rsidR="00C351C1" w:rsidRPr="00E5031B" w:rsidRDefault="00C351C1" w:rsidP="0023148B">
      <w:pPr>
        <w:jc w:val="center"/>
        <w:rPr>
          <w:sz w:val="18"/>
          <w:szCs w:val="18"/>
        </w:rPr>
      </w:pPr>
    </w:p>
    <w:p w:rsidR="00C351C1" w:rsidRPr="00E5031B" w:rsidRDefault="00C351C1" w:rsidP="0023148B">
      <w:pPr>
        <w:jc w:val="center"/>
        <w:rPr>
          <w:b/>
          <w:sz w:val="24"/>
          <w:szCs w:val="24"/>
        </w:rPr>
      </w:pPr>
      <w:r w:rsidRPr="00E5031B">
        <w:rPr>
          <w:b/>
          <w:sz w:val="24"/>
          <w:szCs w:val="24"/>
        </w:rPr>
        <w:t>М.Ч. ШОГЕНОВА</w:t>
      </w:r>
    </w:p>
    <w:p w:rsidR="00C351C1" w:rsidRPr="00E5031B" w:rsidRDefault="00C351C1" w:rsidP="0023148B">
      <w:pPr>
        <w:jc w:val="center"/>
        <w:rPr>
          <w:sz w:val="18"/>
          <w:szCs w:val="18"/>
        </w:rPr>
      </w:pPr>
    </w:p>
    <w:p w:rsidR="00C351C1" w:rsidRPr="00E5031B" w:rsidRDefault="00C351C1" w:rsidP="0023148B">
      <w:pPr>
        <w:jc w:val="center"/>
        <w:rPr>
          <w:bCs/>
        </w:rPr>
      </w:pPr>
      <w:r w:rsidRPr="00E5031B">
        <w:rPr>
          <w:bCs/>
        </w:rPr>
        <w:t>ФГБОУ ВПО Кабардино-Балкарский государственный университет им. Х.М. Бербекова</w:t>
      </w:r>
    </w:p>
    <w:p w:rsidR="00C351C1" w:rsidRPr="00E5031B" w:rsidRDefault="00C351C1" w:rsidP="0023148B">
      <w:pPr>
        <w:jc w:val="center"/>
        <w:rPr>
          <w:bCs/>
        </w:rPr>
      </w:pPr>
      <w:r w:rsidRPr="00E5031B">
        <w:rPr>
          <w:bCs/>
        </w:rPr>
        <w:t>360004, КБР, г. Нальчик, ул. Чернышевского, 173</w:t>
      </w:r>
    </w:p>
    <w:p w:rsidR="00C351C1" w:rsidRPr="00E5031B" w:rsidRDefault="00C351C1" w:rsidP="0023148B">
      <w:pPr>
        <w:jc w:val="center"/>
      </w:pPr>
      <w:r w:rsidRPr="00E5031B">
        <w:rPr>
          <w:lang w:val="en-US"/>
        </w:rPr>
        <w:t>E</w:t>
      </w:r>
      <w:r w:rsidRPr="00E5031B">
        <w:t>-</w:t>
      </w:r>
      <w:r w:rsidRPr="00E5031B">
        <w:rPr>
          <w:lang w:val="en-US"/>
        </w:rPr>
        <w:t>mail</w:t>
      </w:r>
      <w:r w:rsidRPr="00E5031B">
        <w:t xml:space="preserve">: </w:t>
      </w:r>
      <w:hyperlink r:id="rId181" w:history="1">
        <w:r w:rsidRPr="00E5031B">
          <w:rPr>
            <w:rStyle w:val="a7"/>
            <w:color w:val="auto"/>
            <w:lang w:val="en-US"/>
          </w:rPr>
          <w:t>bsk</w:t>
        </w:r>
        <w:r w:rsidRPr="00E5031B">
          <w:rPr>
            <w:rStyle w:val="a7"/>
            <w:color w:val="auto"/>
          </w:rPr>
          <w:t>@</w:t>
        </w:r>
        <w:r w:rsidRPr="00E5031B">
          <w:rPr>
            <w:rStyle w:val="a7"/>
            <w:color w:val="auto"/>
            <w:lang w:val="en-US"/>
          </w:rPr>
          <w:t>kbsu</w:t>
        </w:r>
        <w:r w:rsidRPr="00E5031B">
          <w:rPr>
            <w:rStyle w:val="a7"/>
            <w:color w:val="auto"/>
          </w:rPr>
          <w:t>.</w:t>
        </w:r>
        <w:r w:rsidRPr="00E5031B">
          <w:rPr>
            <w:rStyle w:val="a7"/>
            <w:color w:val="auto"/>
            <w:lang w:val="en-US"/>
          </w:rPr>
          <w:t>ru</w:t>
        </w:r>
      </w:hyperlink>
    </w:p>
    <w:p w:rsidR="00C351C1" w:rsidRPr="00E5031B" w:rsidRDefault="00C351C1" w:rsidP="0023148B">
      <w:pPr>
        <w:jc w:val="center"/>
        <w:rPr>
          <w:sz w:val="18"/>
          <w:szCs w:val="18"/>
        </w:rPr>
      </w:pPr>
    </w:p>
    <w:p w:rsidR="00C351C1" w:rsidRPr="00E5031B" w:rsidRDefault="00C351C1" w:rsidP="0023148B">
      <w:pPr>
        <w:ind w:left="284" w:right="284" w:firstLine="284"/>
        <w:jc w:val="both"/>
        <w:rPr>
          <w:i/>
          <w:sz w:val="22"/>
          <w:szCs w:val="22"/>
        </w:rPr>
      </w:pPr>
      <w:r w:rsidRPr="00E5031B">
        <w:rPr>
          <w:i/>
          <w:sz w:val="22"/>
          <w:szCs w:val="22"/>
        </w:rPr>
        <w:t>В статье рассматривается этнокультурная парадигма как фактор моделирования яз</w:t>
      </w:r>
      <w:r w:rsidRPr="00E5031B">
        <w:rPr>
          <w:i/>
          <w:sz w:val="22"/>
          <w:szCs w:val="22"/>
        </w:rPr>
        <w:t>ы</w:t>
      </w:r>
      <w:r w:rsidRPr="00E5031B">
        <w:rPr>
          <w:i/>
          <w:sz w:val="22"/>
          <w:szCs w:val="22"/>
        </w:rPr>
        <w:t>ковой личности. Обосновывается тезис о культурно-исторической обусловленности разв</w:t>
      </w:r>
      <w:r w:rsidRPr="00E5031B">
        <w:rPr>
          <w:i/>
          <w:sz w:val="22"/>
          <w:szCs w:val="22"/>
        </w:rPr>
        <w:t>и</w:t>
      </w:r>
      <w:r w:rsidRPr="00E5031B">
        <w:rPr>
          <w:i/>
          <w:sz w:val="22"/>
          <w:szCs w:val="22"/>
        </w:rPr>
        <w:t>тия современной ЯЛ, определяются универсальные компоненты этнокультурной паради</w:t>
      </w:r>
      <w:r w:rsidRPr="00E5031B">
        <w:rPr>
          <w:i/>
          <w:sz w:val="22"/>
          <w:szCs w:val="22"/>
        </w:rPr>
        <w:t>г</w:t>
      </w:r>
      <w:r w:rsidRPr="00E5031B">
        <w:rPr>
          <w:i/>
          <w:sz w:val="22"/>
          <w:szCs w:val="22"/>
        </w:rPr>
        <w:t>мы, совокупность которых детерминирует развитие доминантной нравственной конце</w:t>
      </w:r>
      <w:r w:rsidRPr="00E5031B">
        <w:rPr>
          <w:i/>
          <w:sz w:val="22"/>
          <w:szCs w:val="22"/>
        </w:rPr>
        <w:t>п</w:t>
      </w:r>
      <w:r w:rsidRPr="00E5031B">
        <w:rPr>
          <w:i/>
          <w:sz w:val="22"/>
          <w:szCs w:val="22"/>
        </w:rPr>
        <w:t>ции жизнедеятельности ЯЛ как субъекта языка и субъекта культуры.</w:t>
      </w:r>
    </w:p>
    <w:p w:rsidR="00C351C1" w:rsidRPr="00E5031B" w:rsidRDefault="00C351C1" w:rsidP="0023148B">
      <w:pPr>
        <w:ind w:left="284" w:right="284" w:firstLine="284"/>
        <w:jc w:val="both"/>
        <w:rPr>
          <w:sz w:val="22"/>
          <w:szCs w:val="22"/>
        </w:rPr>
      </w:pPr>
    </w:p>
    <w:p w:rsidR="00C351C1" w:rsidRPr="00E5031B" w:rsidRDefault="00C351C1" w:rsidP="0023148B">
      <w:pPr>
        <w:ind w:left="284" w:right="284" w:firstLine="284"/>
        <w:jc w:val="both"/>
        <w:rPr>
          <w:sz w:val="22"/>
          <w:szCs w:val="22"/>
        </w:rPr>
      </w:pPr>
      <w:r w:rsidRPr="00E5031B">
        <w:rPr>
          <w:b/>
          <w:sz w:val="22"/>
          <w:szCs w:val="22"/>
        </w:rPr>
        <w:t>Ключевые слова:</w:t>
      </w:r>
      <w:r w:rsidRPr="00E5031B">
        <w:rPr>
          <w:sz w:val="22"/>
          <w:szCs w:val="22"/>
        </w:rPr>
        <w:t xml:space="preserve"> языковая личность, моделирование языковой личности, этнокульту</w:t>
      </w:r>
      <w:r w:rsidRPr="00E5031B">
        <w:rPr>
          <w:sz w:val="22"/>
          <w:szCs w:val="22"/>
        </w:rPr>
        <w:t>р</w:t>
      </w:r>
      <w:r w:rsidRPr="00E5031B">
        <w:rPr>
          <w:sz w:val="22"/>
          <w:szCs w:val="22"/>
        </w:rPr>
        <w:t>ная парадигма, компоненты этнокультурной парадигмы, субъект языка, субъект культуры.</w:t>
      </w:r>
    </w:p>
    <w:p w:rsidR="00C351C1" w:rsidRPr="00E5031B" w:rsidRDefault="00C351C1" w:rsidP="0023148B">
      <w:pPr>
        <w:ind w:firstLine="284"/>
        <w:jc w:val="both"/>
        <w:rPr>
          <w:sz w:val="24"/>
          <w:szCs w:val="24"/>
        </w:rPr>
      </w:pPr>
    </w:p>
    <w:p w:rsidR="00C351C1" w:rsidRPr="00E5031B" w:rsidRDefault="00C351C1" w:rsidP="0023148B">
      <w:pPr>
        <w:jc w:val="center"/>
        <w:rPr>
          <w:b/>
          <w:sz w:val="28"/>
          <w:szCs w:val="28"/>
          <w:lang w:val="en-US"/>
        </w:rPr>
      </w:pPr>
      <w:r w:rsidRPr="00E5031B">
        <w:rPr>
          <w:b/>
          <w:sz w:val="28"/>
          <w:szCs w:val="28"/>
          <w:lang w:val="en-US"/>
        </w:rPr>
        <w:lastRenderedPageBreak/>
        <w:t xml:space="preserve">ETHNOCULTURAL PARADIGM AS A FACTOR </w:t>
      </w:r>
    </w:p>
    <w:p w:rsidR="00C351C1" w:rsidRPr="00E5031B" w:rsidRDefault="00C351C1" w:rsidP="0023148B">
      <w:pPr>
        <w:jc w:val="center"/>
        <w:rPr>
          <w:b/>
          <w:sz w:val="28"/>
          <w:szCs w:val="28"/>
          <w:lang w:val="en-US"/>
        </w:rPr>
      </w:pPr>
      <w:r w:rsidRPr="00E5031B">
        <w:rPr>
          <w:b/>
          <w:sz w:val="28"/>
          <w:szCs w:val="28"/>
          <w:lang w:val="en-US"/>
        </w:rPr>
        <w:t>OF LINGUISTIC IDENTITY MODELING</w:t>
      </w:r>
    </w:p>
    <w:p w:rsidR="00C351C1" w:rsidRPr="00E5031B" w:rsidRDefault="00C351C1" w:rsidP="0023148B">
      <w:pPr>
        <w:jc w:val="center"/>
        <w:rPr>
          <w:sz w:val="18"/>
          <w:szCs w:val="18"/>
          <w:lang w:val="en-US"/>
        </w:rPr>
      </w:pPr>
    </w:p>
    <w:p w:rsidR="00C351C1" w:rsidRPr="00E5031B" w:rsidRDefault="00C351C1" w:rsidP="0023148B">
      <w:pPr>
        <w:jc w:val="center"/>
        <w:rPr>
          <w:b/>
          <w:sz w:val="24"/>
          <w:szCs w:val="24"/>
          <w:lang w:val="en-US"/>
        </w:rPr>
      </w:pPr>
      <w:r w:rsidRPr="00E5031B">
        <w:rPr>
          <w:b/>
          <w:sz w:val="24"/>
          <w:szCs w:val="24"/>
          <w:lang w:val="en-US"/>
        </w:rPr>
        <w:t>M.Ch. SHOGENOVA</w:t>
      </w:r>
    </w:p>
    <w:p w:rsidR="00C351C1" w:rsidRPr="00E5031B" w:rsidRDefault="00C351C1" w:rsidP="0023148B">
      <w:pPr>
        <w:jc w:val="center"/>
        <w:rPr>
          <w:sz w:val="18"/>
          <w:szCs w:val="18"/>
          <w:lang w:val="en-US"/>
        </w:rPr>
      </w:pPr>
    </w:p>
    <w:p w:rsidR="00C351C1" w:rsidRPr="00E5031B" w:rsidRDefault="00C351C1" w:rsidP="0023148B">
      <w:pPr>
        <w:jc w:val="center"/>
        <w:rPr>
          <w:lang w:val="en-US"/>
        </w:rPr>
      </w:pPr>
      <w:r w:rsidRPr="00E5031B">
        <w:rPr>
          <w:lang w:val="en-US"/>
        </w:rPr>
        <w:t>Kabardin-Balkar State University named after H.M. Berbekov</w:t>
      </w:r>
    </w:p>
    <w:p w:rsidR="00C351C1" w:rsidRPr="00E5031B" w:rsidRDefault="00C351C1" w:rsidP="0023148B">
      <w:pPr>
        <w:jc w:val="center"/>
        <w:rPr>
          <w:lang w:val="en-US"/>
        </w:rPr>
      </w:pPr>
      <w:r w:rsidRPr="00E5031B">
        <w:rPr>
          <w:lang w:val="en-US"/>
        </w:rPr>
        <w:t xml:space="preserve">360004, </w:t>
      </w:r>
      <w:r w:rsidRPr="00E5031B">
        <w:rPr>
          <w:bCs/>
          <w:lang w:val="en-US"/>
        </w:rPr>
        <w:t xml:space="preserve">KBR, </w:t>
      </w:r>
      <w:r w:rsidRPr="00E5031B">
        <w:rPr>
          <w:lang w:val="en-US"/>
        </w:rPr>
        <w:t>Nalchik, 173, Chernyshevsky street</w:t>
      </w:r>
    </w:p>
    <w:p w:rsidR="00C351C1" w:rsidRPr="00E5031B" w:rsidRDefault="00C351C1" w:rsidP="0023148B">
      <w:pPr>
        <w:jc w:val="center"/>
        <w:rPr>
          <w:lang w:val="en-US"/>
        </w:rPr>
      </w:pPr>
      <w:r w:rsidRPr="00E5031B">
        <w:rPr>
          <w:lang w:val="en-US"/>
        </w:rPr>
        <w:t xml:space="preserve">E-mail: </w:t>
      </w:r>
      <w:hyperlink r:id="rId182" w:history="1">
        <w:r w:rsidRPr="00E5031B">
          <w:rPr>
            <w:rStyle w:val="a7"/>
            <w:color w:val="auto"/>
            <w:lang w:val="en-US"/>
          </w:rPr>
          <w:t>bsk@kbsu.ru</w:t>
        </w:r>
      </w:hyperlink>
    </w:p>
    <w:p w:rsidR="00C351C1" w:rsidRPr="00E5031B" w:rsidRDefault="00C351C1" w:rsidP="0023148B">
      <w:pPr>
        <w:jc w:val="center"/>
        <w:rPr>
          <w:sz w:val="18"/>
          <w:szCs w:val="18"/>
          <w:lang w:val="en-US"/>
        </w:rPr>
      </w:pPr>
    </w:p>
    <w:p w:rsidR="00C351C1" w:rsidRPr="00E5031B" w:rsidRDefault="00C351C1" w:rsidP="0023148B">
      <w:pPr>
        <w:ind w:firstLine="284"/>
        <w:jc w:val="both"/>
        <w:rPr>
          <w:sz w:val="22"/>
          <w:szCs w:val="22"/>
          <w:lang w:val="en-US"/>
        </w:rPr>
      </w:pPr>
      <w:r w:rsidRPr="00E5031B">
        <w:rPr>
          <w:sz w:val="22"/>
          <w:szCs w:val="22"/>
          <w:lang w:val="en-US"/>
        </w:rPr>
        <w:t>The article describes ethnocultural paradigm as a factor of linguistic identity modeling. The thesis of cultural and historical dependence of the modern LI development is proved; universal ethnocultural par</w:t>
      </w:r>
      <w:r w:rsidRPr="00E5031B">
        <w:rPr>
          <w:sz w:val="22"/>
          <w:szCs w:val="22"/>
          <w:lang w:val="en-US"/>
        </w:rPr>
        <w:t>a</w:t>
      </w:r>
      <w:r w:rsidRPr="00E5031B">
        <w:rPr>
          <w:sz w:val="22"/>
          <w:szCs w:val="22"/>
          <w:lang w:val="en-US"/>
        </w:rPr>
        <w:t>digm components are identified, the totality of which determines development of the dominant moral concept of LI as a subject of language and a subject of culture.</w:t>
      </w:r>
    </w:p>
    <w:p w:rsidR="00C351C1" w:rsidRPr="00E5031B" w:rsidRDefault="00C351C1" w:rsidP="0023148B">
      <w:pPr>
        <w:ind w:firstLine="284"/>
        <w:jc w:val="both"/>
        <w:rPr>
          <w:sz w:val="22"/>
          <w:szCs w:val="22"/>
          <w:lang w:val="en-US"/>
        </w:rPr>
      </w:pPr>
    </w:p>
    <w:p w:rsidR="00C351C1" w:rsidRPr="00E5031B" w:rsidRDefault="00C351C1" w:rsidP="0023148B">
      <w:pPr>
        <w:ind w:firstLine="284"/>
        <w:jc w:val="both"/>
        <w:rPr>
          <w:sz w:val="22"/>
          <w:szCs w:val="22"/>
          <w:lang w:val="en-US"/>
        </w:rPr>
      </w:pPr>
      <w:r w:rsidRPr="00E5031B">
        <w:rPr>
          <w:b/>
          <w:sz w:val="22"/>
          <w:szCs w:val="22"/>
          <w:lang w:val="en-US"/>
        </w:rPr>
        <w:t xml:space="preserve">Key words: </w:t>
      </w:r>
      <w:r w:rsidRPr="00E5031B">
        <w:rPr>
          <w:sz w:val="22"/>
          <w:szCs w:val="22"/>
          <w:lang w:val="en-US"/>
        </w:rPr>
        <w:t>linguistic identity, linguistic identity modeling, ethnocultural paradigm, ethnocultural p</w:t>
      </w:r>
      <w:r w:rsidRPr="00E5031B">
        <w:rPr>
          <w:sz w:val="22"/>
          <w:szCs w:val="22"/>
          <w:lang w:val="en-US"/>
        </w:rPr>
        <w:t>a</w:t>
      </w:r>
      <w:r w:rsidRPr="00E5031B">
        <w:rPr>
          <w:sz w:val="22"/>
          <w:szCs w:val="22"/>
          <w:lang w:val="en-US"/>
        </w:rPr>
        <w:t>radigm components, subject of language, subject of culture.</w:t>
      </w:r>
    </w:p>
    <w:p w:rsidR="00C351C1" w:rsidRPr="00E5031B" w:rsidRDefault="00C351C1" w:rsidP="0023148B">
      <w:pPr>
        <w:ind w:firstLine="284"/>
        <w:jc w:val="both"/>
        <w:rPr>
          <w:sz w:val="24"/>
          <w:szCs w:val="24"/>
          <w:lang w:val="en-US"/>
        </w:rPr>
      </w:pPr>
    </w:p>
    <w:p w:rsidR="00C351C1" w:rsidRPr="00E5031B" w:rsidRDefault="00C351C1" w:rsidP="0023148B">
      <w:pPr>
        <w:jc w:val="center"/>
        <w:rPr>
          <w:b/>
          <w:sz w:val="24"/>
          <w:szCs w:val="24"/>
        </w:rPr>
      </w:pPr>
      <w:r w:rsidRPr="00E5031B">
        <w:rPr>
          <w:b/>
          <w:sz w:val="24"/>
          <w:szCs w:val="24"/>
        </w:rPr>
        <w:t>ЛИТЕРАТУРА</w:t>
      </w:r>
    </w:p>
    <w:p w:rsidR="00C351C1" w:rsidRPr="00E5031B" w:rsidRDefault="00C351C1" w:rsidP="0023148B">
      <w:pPr>
        <w:ind w:firstLine="284"/>
        <w:jc w:val="both"/>
        <w:rPr>
          <w:sz w:val="24"/>
          <w:szCs w:val="24"/>
        </w:rPr>
      </w:pPr>
    </w:p>
    <w:p w:rsidR="00C351C1" w:rsidRPr="00E5031B" w:rsidRDefault="00C351C1" w:rsidP="008204C0">
      <w:pPr>
        <w:pStyle w:val="af2"/>
        <w:numPr>
          <w:ilvl w:val="0"/>
          <w:numId w:val="27"/>
        </w:numPr>
        <w:spacing w:after="0" w:line="240" w:lineRule="auto"/>
        <w:ind w:left="0" w:firstLine="284"/>
        <w:jc w:val="both"/>
        <w:rPr>
          <w:rFonts w:ascii="Times New Roman" w:hAnsi="Times New Roman"/>
          <w:sz w:val="24"/>
          <w:szCs w:val="24"/>
        </w:rPr>
      </w:pPr>
      <w:r w:rsidRPr="00E5031B">
        <w:rPr>
          <w:rFonts w:ascii="Times New Roman" w:hAnsi="Times New Roman"/>
          <w:i/>
          <w:sz w:val="24"/>
          <w:szCs w:val="24"/>
        </w:rPr>
        <w:t>Бакач Н.Б.</w:t>
      </w:r>
      <w:r w:rsidRPr="00E5031B">
        <w:rPr>
          <w:rFonts w:ascii="Times New Roman" w:hAnsi="Times New Roman"/>
          <w:sz w:val="24"/>
          <w:szCs w:val="24"/>
        </w:rPr>
        <w:t xml:space="preserve"> Культурная парадигма как объект социально-философского анализа: а</w:t>
      </w:r>
      <w:r w:rsidRPr="00E5031B">
        <w:rPr>
          <w:rFonts w:ascii="Times New Roman" w:hAnsi="Times New Roman"/>
          <w:sz w:val="24"/>
          <w:szCs w:val="24"/>
        </w:rPr>
        <w:t>в</w:t>
      </w:r>
      <w:r w:rsidRPr="00E5031B">
        <w:rPr>
          <w:rFonts w:ascii="Times New Roman" w:hAnsi="Times New Roman"/>
          <w:sz w:val="24"/>
          <w:szCs w:val="24"/>
        </w:rPr>
        <w:t>тореф. дисс</w:t>
      </w:r>
      <w:r w:rsidR="009524AD">
        <w:rPr>
          <w:rFonts w:ascii="Times New Roman" w:hAnsi="Times New Roman"/>
          <w:sz w:val="24"/>
          <w:szCs w:val="24"/>
        </w:rPr>
        <w:t xml:space="preserve">. </w:t>
      </w:r>
      <w:r w:rsidRPr="00E5031B">
        <w:rPr>
          <w:rFonts w:ascii="Times New Roman" w:hAnsi="Times New Roman"/>
          <w:sz w:val="24"/>
          <w:szCs w:val="24"/>
        </w:rPr>
        <w:t xml:space="preserve">... канд. философ. наук. Волгоград. 1998. 21 с. </w:t>
      </w:r>
    </w:p>
    <w:p w:rsidR="00C351C1" w:rsidRPr="00E5031B" w:rsidRDefault="00C351C1" w:rsidP="008204C0">
      <w:pPr>
        <w:pStyle w:val="af2"/>
        <w:numPr>
          <w:ilvl w:val="0"/>
          <w:numId w:val="27"/>
        </w:numPr>
        <w:spacing w:after="0" w:line="240" w:lineRule="auto"/>
        <w:ind w:left="0" w:firstLine="284"/>
        <w:jc w:val="both"/>
        <w:rPr>
          <w:rFonts w:ascii="Times New Roman" w:hAnsi="Times New Roman"/>
          <w:sz w:val="24"/>
          <w:szCs w:val="24"/>
        </w:rPr>
      </w:pPr>
      <w:r w:rsidRPr="00E5031B">
        <w:rPr>
          <w:rFonts w:ascii="Times New Roman" w:hAnsi="Times New Roman"/>
          <w:i/>
          <w:sz w:val="24"/>
          <w:szCs w:val="24"/>
        </w:rPr>
        <w:t>Башиева С.К., Улаков М.З., Шогенова М.Ч.</w:t>
      </w:r>
      <w:r w:rsidRPr="00E5031B">
        <w:rPr>
          <w:rFonts w:ascii="Times New Roman" w:hAnsi="Times New Roman"/>
          <w:sz w:val="24"/>
          <w:szCs w:val="24"/>
        </w:rPr>
        <w:t xml:space="preserve"> Функциональное развитие минорита</w:t>
      </w:r>
      <w:r w:rsidRPr="00E5031B">
        <w:rPr>
          <w:rFonts w:ascii="Times New Roman" w:hAnsi="Times New Roman"/>
          <w:sz w:val="24"/>
          <w:szCs w:val="24"/>
        </w:rPr>
        <w:t>р</w:t>
      </w:r>
      <w:r w:rsidRPr="00E5031B">
        <w:rPr>
          <w:rFonts w:ascii="Times New Roman" w:hAnsi="Times New Roman"/>
          <w:sz w:val="24"/>
          <w:szCs w:val="24"/>
        </w:rPr>
        <w:t xml:space="preserve">ных языков в контексте глобализации (на материале Кабардино-Балкарской Республики) // Известия Кабардино-Балкарского научного центра РАН. № 2 (58).  Нальчик. 2014.         С. 175-182. </w:t>
      </w:r>
    </w:p>
    <w:p w:rsidR="00C351C1" w:rsidRPr="00E5031B" w:rsidRDefault="00C351C1" w:rsidP="008204C0">
      <w:pPr>
        <w:pStyle w:val="af2"/>
        <w:numPr>
          <w:ilvl w:val="0"/>
          <w:numId w:val="27"/>
        </w:numPr>
        <w:spacing w:after="0" w:line="240" w:lineRule="auto"/>
        <w:ind w:left="0" w:firstLine="284"/>
        <w:jc w:val="both"/>
        <w:rPr>
          <w:rFonts w:ascii="Times New Roman" w:hAnsi="Times New Roman"/>
          <w:sz w:val="24"/>
          <w:szCs w:val="24"/>
        </w:rPr>
      </w:pPr>
      <w:r w:rsidRPr="00E5031B">
        <w:rPr>
          <w:rFonts w:ascii="Times New Roman" w:hAnsi="Times New Roman"/>
          <w:i/>
          <w:sz w:val="24"/>
          <w:szCs w:val="24"/>
        </w:rPr>
        <w:t>Башиева С.К., Улаков М.З.</w:t>
      </w:r>
      <w:r w:rsidRPr="00E5031B">
        <w:rPr>
          <w:rFonts w:ascii="Times New Roman" w:hAnsi="Times New Roman"/>
          <w:sz w:val="24"/>
          <w:szCs w:val="24"/>
        </w:rPr>
        <w:t xml:space="preserve"> Языковое строительство в Кабардино-Балкарии в 80-е гг. ХХ в. ‒ 2000-е гг. XXI в. // Известия Кабардино-Балкарского научного центра РАН.      № 5 (67). Нальчик, 2015. С. 138- 145. </w:t>
      </w:r>
    </w:p>
    <w:p w:rsidR="00C351C1" w:rsidRPr="00E5031B" w:rsidRDefault="00C351C1" w:rsidP="008204C0">
      <w:pPr>
        <w:pStyle w:val="af2"/>
        <w:numPr>
          <w:ilvl w:val="0"/>
          <w:numId w:val="27"/>
        </w:numPr>
        <w:spacing w:after="0" w:line="240" w:lineRule="auto"/>
        <w:ind w:left="0" w:firstLine="284"/>
        <w:jc w:val="both"/>
        <w:rPr>
          <w:rFonts w:ascii="Times New Roman" w:hAnsi="Times New Roman"/>
          <w:sz w:val="24"/>
          <w:szCs w:val="24"/>
        </w:rPr>
      </w:pPr>
      <w:r w:rsidRPr="00E5031B">
        <w:rPr>
          <w:rFonts w:ascii="Times New Roman" w:hAnsi="Times New Roman"/>
          <w:i/>
          <w:sz w:val="24"/>
          <w:szCs w:val="24"/>
        </w:rPr>
        <w:t>Зыкова И.В.</w:t>
      </w:r>
      <w:r w:rsidRPr="00E5031B">
        <w:rPr>
          <w:rFonts w:ascii="Times New Roman" w:hAnsi="Times New Roman"/>
          <w:sz w:val="24"/>
          <w:szCs w:val="24"/>
        </w:rPr>
        <w:t xml:space="preserve"> Роль концептосферы культуры в формировании фразеологизмов как культурно-языковых знаков: дис</w:t>
      </w:r>
      <w:r w:rsidR="0088377F">
        <w:rPr>
          <w:rFonts w:ascii="Times New Roman" w:hAnsi="Times New Roman"/>
          <w:sz w:val="24"/>
          <w:szCs w:val="24"/>
        </w:rPr>
        <w:t xml:space="preserve">с. </w:t>
      </w:r>
      <w:r w:rsidRPr="00E5031B">
        <w:rPr>
          <w:rFonts w:ascii="Times New Roman" w:hAnsi="Times New Roman"/>
          <w:sz w:val="24"/>
          <w:szCs w:val="24"/>
        </w:rPr>
        <w:t xml:space="preserve">... докт. филолог. наук. Москва. 2014. 510 с. </w:t>
      </w:r>
    </w:p>
    <w:p w:rsidR="00C351C1" w:rsidRPr="00E5031B" w:rsidRDefault="00C351C1" w:rsidP="008204C0">
      <w:pPr>
        <w:pStyle w:val="af2"/>
        <w:numPr>
          <w:ilvl w:val="0"/>
          <w:numId w:val="27"/>
        </w:numPr>
        <w:spacing w:after="0" w:line="240" w:lineRule="auto"/>
        <w:ind w:left="0" w:firstLine="284"/>
        <w:jc w:val="both"/>
        <w:rPr>
          <w:rFonts w:ascii="Times New Roman" w:hAnsi="Times New Roman"/>
          <w:sz w:val="24"/>
          <w:szCs w:val="24"/>
        </w:rPr>
      </w:pPr>
      <w:r w:rsidRPr="00E5031B">
        <w:rPr>
          <w:rFonts w:ascii="Times New Roman" w:hAnsi="Times New Roman"/>
          <w:i/>
          <w:sz w:val="24"/>
          <w:szCs w:val="24"/>
        </w:rPr>
        <w:t>Караулов Ю.Н.</w:t>
      </w:r>
      <w:r w:rsidRPr="00E5031B">
        <w:rPr>
          <w:rFonts w:ascii="Times New Roman" w:hAnsi="Times New Roman"/>
          <w:sz w:val="24"/>
          <w:szCs w:val="24"/>
        </w:rPr>
        <w:t xml:space="preserve"> Русский язык и языковая личность. М.: Издательство ЛКИ. 2007. 264 с.</w:t>
      </w:r>
    </w:p>
    <w:p w:rsidR="00C351C1" w:rsidRPr="00E5031B" w:rsidRDefault="00C351C1" w:rsidP="008204C0">
      <w:pPr>
        <w:pStyle w:val="af2"/>
        <w:numPr>
          <w:ilvl w:val="0"/>
          <w:numId w:val="27"/>
        </w:numPr>
        <w:spacing w:after="0" w:line="240" w:lineRule="auto"/>
        <w:ind w:left="0" w:firstLine="284"/>
        <w:jc w:val="both"/>
        <w:rPr>
          <w:rFonts w:ascii="Times New Roman" w:hAnsi="Times New Roman"/>
          <w:sz w:val="24"/>
          <w:szCs w:val="24"/>
        </w:rPr>
      </w:pPr>
      <w:r w:rsidRPr="00E5031B">
        <w:rPr>
          <w:rFonts w:ascii="Times New Roman" w:hAnsi="Times New Roman"/>
          <w:i/>
          <w:sz w:val="24"/>
          <w:szCs w:val="24"/>
        </w:rPr>
        <w:t>Кун Т.</w:t>
      </w:r>
      <w:r w:rsidRPr="00E5031B">
        <w:rPr>
          <w:rFonts w:ascii="Times New Roman" w:hAnsi="Times New Roman"/>
          <w:sz w:val="24"/>
          <w:szCs w:val="24"/>
        </w:rPr>
        <w:t xml:space="preserve">  Структура научных революций. М., 1997. 300 с. </w:t>
      </w:r>
    </w:p>
    <w:p w:rsidR="00C351C1" w:rsidRPr="00E5031B" w:rsidRDefault="00C351C1" w:rsidP="008204C0">
      <w:pPr>
        <w:pStyle w:val="af2"/>
        <w:numPr>
          <w:ilvl w:val="0"/>
          <w:numId w:val="27"/>
        </w:numPr>
        <w:spacing w:after="0" w:line="240" w:lineRule="auto"/>
        <w:ind w:left="0" w:firstLine="284"/>
        <w:jc w:val="both"/>
        <w:rPr>
          <w:rFonts w:ascii="Times New Roman" w:hAnsi="Times New Roman"/>
          <w:sz w:val="24"/>
          <w:szCs w:val="24"/>
        </w:rPr>
      </w:pPr>
      <w:r w:rsidRPr="00E5031B">
        <w:rPr>
          <w:rFonts w:ascii="Times New Roman" w:hAnsi="Times New Roman"/>
          <w:i/>
          <w:sz w:val="24"/>
          <w:szCs w:val="24"/>
        </w:rPr>
        <w:t>Михальченко В.Ю.</w:t>
      </w:r>
      <w:r w:rsidRPr="00E5031B">
        <w:rPr>
          <w:rFonts w:ascii="Times New Roman" w:hAnsi="Times New Roman"/>
          <w:sz w:val="24"/>
          <w:szCs w:val="24"/>
        </w:rPr>
        <w:t xml:space="preserve"> Развитие литовского языка и литовско-русского двуязычия (с</w:t>
      </w:r>
      <w:r w:rsidRPr="00E5031B">
        <w:rPr>
          <w:rFonts w:ascii="Times New Roman" w:hAnsi="Times New Roman"/>
          <w:sz w:val="24"/>
          <w:szCs w:val="24"/>
        </w:rPr>
        <w:t>о</w:t>
      </w:r>
      <w:r w:rsidRPr="00E5031B">
        <w:rPr>
          <w:rFonts w:ascii="Times New Roman" w:hAnsi="Times New Roman"/>
          <w:sz w:val="24"/>
          <w:szCs w:val="24"/>
        </w:rPr>
        <w:t xml:space="preserve">циолингвистический аспект): дис. </w:t>
      </w:r>
      <w:r w:rsidR="0088377F">
        <w:rPr>
          <w:rFonts w:ascii="Times New Roman" w:hAnsi="Times New Roman"/>
          <w:sz w:val="24"/>
          <w:szCs w:val="24"/>
        </w:rPr>
        <w:t xml:space="preserve">… </w:t>
      </w:r>
      <w:r w:rsidRPr="00E5031B">
        <w:rPr>
          <w:rFonts w:ascii="Times New Roman" w:hAnsi="Times New Roman"/>
          <w:sz w:val="24"/>
          <w:szCs w:val="24"/>
        </w:rPr>
        <w:t xml:space="preserve">докт. филолог. наук. М., 1984. 370 с. </w:t>
      </w:r>
    </w:p>
    <w:p w:rsidR="00C351C1" w:rsidRPr="00E5031B" w:rsidRDefault="00C351C1" w:rsidP="008204C0">
      <w:pPr>
        <w:pStyle w:val="af2"/>
        <w:numPr>
          <w:ilvl w:val="0"/>
          <w:numId w:val="27"/>
        </w:numPr>
        <w:spacing w:after="0" w:line="240" w:lineRule="auto"/>
        <w:ind w:left="0" w:firstLine="284"/>
        <w:jc w:val="both"/>
        <w:rPr>
          <w:rFonts w:ascii="Times New Roman" w:hAnsi="Times New Roman"/>
          <w:sz w:val="24"/>
          <w:szCs w:val="24"/>
        </w:rPr>
      </w:pPr>
      <w:r w:rsidRPr="00E5031B">
        <w:rPr>
          <w:rFonts w:ascii="Times New Roman" w:hAnsi="Times New Roman"/>
          <w:i/>
          <w:sz w:val="24"/>
          <w:szCs w:val="24"/>
        </w:rPr>
        <w:t xml:space="preserve">Телия В.Н. </w:t>
      </w:r>
      <w:r w:rsidRPr="00E5031B">
        <w:rPr>
          <w:rFonts w:ascii="Times New Roman" w:hAnsi="Times New Roman"/>
          <w:sz w:val="24"/>
          <w:szCs w:val="24"/>
        </w:rPr>
        <w:t>О феномене воспроизводимости языковых выражений // Язык, сознание, коммуникация: Сб.</w:t>
      </w:r>
      <w:r w:rsidR="0088377F">
        <w:rPr>
          <w:rFonts w:ascii="Times New Roman" w:hAnsi="Times New Roman"/>
          <w:sz w:val="24"/>
          <w:szCs w:val="24"/>
        </w:rPr>
        <w:t xml:space="preserve"> </w:t>
      </w:r>
      <w:r w:rsidRPr="00E5031B">
        <w:rPr>
          <w:rFonts w:ascii="Times New Roman" w:hAnsi="Times New Roman"/>
          <w:sz w:val="24"/>
          <w:szCs w:val="24"/>
        </w:rPr>
        <w:t xml:space="preserve">статей / </w:t>
      </w:r>
      <w:r w:rsidR="0088377F">
        <w:rPr>
          <w:rFonts w:ascii="Times New Roman" w:hAnsi="Times New Roman"/>
          <w:sz w:val="24"/>
          <w:szCs w:val="24"/>
        </w:rPr>
        <w:t>О</w:t>
      </w:r>
      <w:r w:rsidRPr="00E5031B">
        <w:rPr>
          <w:rFonts w:ascii="Times New Roman" w:hAnsi="Times New Roman"/>
          <w:sz w:val="24"/>
          <w:szCs w:val="24"/>
        </w:rPr>
        <w:t>тв. ред В.В. Красных, А.И. Изотов.  М.: МАКС Пресс. 2005.  Вып. 30. С. 4-42.</w:t>
      </w:r>
    </w:p>
    <w:p w:rsidR="00C351C1" w:rsidRPr="00E5031B" w:rsidRDefault="00C351C1" w:rsidP="008204C0">
      <w:pPr>
        <w:pStyle w:val="af2"/>
        <w:numPr>
          <w:ilvl w:val="0"/>
          <w:numId w:val="27"/>
        </w:numPr>
        <w:spacing w:after="0" w:line="240" w:lineRule="auto"/>
        <w:ind w:left="0" w:firstLine="284"/>
        <w:jc w:val="both"/>
        <w:rPr>
          <w:rFonts w:ascii="Times New Roman" w:hAnsi="Times New Roman"/>
          <w:sz w:val="24"/>
          <w:szCs w:val="24"/>
        </w:rPr>
      </w:pPr>
      <w:r w:rsidRPr="00E5031B">
        <w:rPr>
          <w:rFonts w:ascii="Times New Roman" w:hAnsi="Times New Roman"/>
          <w:i/>
          <w:sz w:val="24"/>
          <w:szCs w:val="24"/>
        </w:rPr>
        <w:t>Седых А.П.</w:t>
      </w:r>
      <w:r w:rsidRPr="00E5031B">
        <w:rPr>
          <w:rFonts w:ascii="Times New Roman" w:hAnsi="Times New Roman"/>
          <w:sz w:val="24"/>
          <w:szCs w:val="24"/>
        </w:rPr>
        <w:t xml:space="preserve"> Этнокультурные характеристики языковой личности (на материале французской языковой личности): дисс</w:t>
      </w:r>
      <w:r w:rsidR="0088377F">
        <w:rPr>
          <w:rFonts w:ascii="Times New Roman" w:hAnsi="Times New Roman"/>
          <w:sz w:val="24"/>
          <w:szCs w:val="24"/>
        </w:rPr>
        <w:t xml:space="preserve">. </w:t>
      </w:r>
      <w:r w:rsidRPr="00E5031B">
        <w:rPr>
          <w:rFonts w:ascii="Times New Roman" w:hAnsi="Times New Roman"/>
          <w:sz w:val="24"/>
          <w:szCs w:val="24"/>
        </w:rPr>
        <w:t>… докт. филол.</w:t>
      </w:r>
      <w:r w:rsidR="009524AD">
        <w:rPr>
          <w:rFonts w:ascii="Times New Roman" w:hAnsi="Times New Roman"/>
          <w:sz w:val="24"/>
          <w:szCs w:val="24"/>
        </w:rPr>
        <w:t xml:space="preserve"> </w:t>
      </w:r>
      <w:r w:rsidRPr="00E5031B">
        <w:rPr>
          <w:rFonts w:ascii="Times New Roman" w:hAnsi="Times New Roman"/>
          <w:sz w:val="24"/>
          <w:szCs w:val="24"/>
        </w:rPr>
        <w:t>наук. Белгород. 2005. 418 с.</w:t>
      </w:r>
    </w:p>
    <w:p w:rsidR="00C351C1" w:rsidRPr="00E5031B" w:rsidRDefault="00C351C1" w:rsidP="008204C0">
      <w:pPr>
        <w:pStyle w:val="af2"/>
        <w:numPr>
          <w:ilvl w:val="0"/>
          <w:numId w:val="27"/>
        </w:numPr>
        <w:spacing w:after="0" w:line="240" w:lineRule="auto"/>
        <w:ind w:left="0" w:firstLine="284"/>
        <w:jc w:val="both"/>
        <w:rPr>
          <w:rFonts w:ascii="Times New Roman" w:hAnsi="Times New Roman"/>
          <w:sz w:val="24"/>
          <w:szCs w:val="24"/>
        </w:rPr>
      </w:pPr>
      <w:r w:rsidRPr="00E5031B">
        <w:rPr>
          <w:rFonts w:ascii="Times New Roman" w:hAnsi="Times New Roman"/>
          <w:i/>
          <w:sz w:val="24"/>
          <w:szCs w:val="24"/>
        </w:rPr>
        <w:t>Халупо О.И.</w:t>
      </w:r>
      <w:r w:rsidRPr="00E5031B">
        <w:rPr>
          <w:rFonts w:ascii="Times New Roman" w:hAnsi="Times New Roman"/>
          <w:sz w:val="24"/>
          <w:szCs w:val="24"/>
        </w:rPr>
        <w:t xml:space="preserve"> Языковая культура и лингвокультурная компетенция // Вестник Чел</w:t>
      </w:r>
      <w:r w:rsidRPr="00E5031B">
        <w:rPr>
          <w:rFonts w:ascii="Times New Roman" w:hAnsi="Times New Roman"/>
          <w:sz w:val="24"/>
          <w:szCs w:val="24"/>
        </w:rPr>
        <w:t>я</w:t>
      </w:r>
      <w:r w:rsidRPr="00E5031B">
        <w:rPr>
          <w:rFonts w:ascii="Times New Roman" w:hAnsi="Times New Roman"/>
          <w:sz w:val="24"/>
          <w:szCs w:val="24"/>
        </w:rPr>
        <w:t>бинского государственного университета. 2011. № 3 (219). Филология. Искусствоведение. Вып. 50. С. 152-155.</w:t>
      </w:r>
    </w:p>
    <w:p w:rsidR="00C351C1" w:rsidRPr="00E5031B" w:rsidRDefault="00C351C1" w:rsidP="0023148B">
      <w:pPr>
        <w:ind w:firstLine="284"/>
        <w:jc w:val="both"/>
        <w:rPr>
          <w:sz w:val="24"/>
          <w:szCs w:val="24"/>
        </w:rPr>
      </w:pPr>
    </w:p>
    <w:p w:rsidR="00C351C1" w:rsidRPr="00E5031B" w:rsidRDefault="00C351C1" w:rsidP="0023148B">
      <w:pPr>
        <w:ind w:firstLine="284"/>
        <w:jc w:val="both"/>
        <w:rPr>
          <w:sz w:val="24"/>
          <w:szCs w:val="24"/>
        </w:rPr>
      </w:pPr>
      <w:r w:rsidRPr="00E5031B">
        <w:rPr>
          <w:b/>
          <w:sz w:val="24"/>
          <w:szCs w:val="24"/>
        </w:rPr>
        <w:t>Шогенова Марина Чашифовна</w:t>
      </w:r>
      <w:r w:rsidRPr="00E5031B">
        <w:rPr>
          <w:sz w:val="24"/>
          <w:szCs w:val="24"/>
        </w:rPr>
        <w:t xml:space="preserve">, к.ф.н., докторант кафедры </w:t>
      </w:r>
      <w:r w:rsidR="009524AD">
        <w:rPr>
          <w:sz w:val="24"/>
          <w:szCs w:val="24"/>
        </w:rPr>
        <w:t>«Р</w:t>
      </w:r>
      <w:r w:rsidRPr="00E5031B">
        <w:rPr>
          <w:sz w:val="24"/>
          <w:szCs w:val="24"/>
        </w:rPr>
        <w:t>усск</w:t>
      </w:r>
      <w:r w:rsidR="009524AD">
        <w:rPr>
          <w:sz w:val="24"/>
          <w:szCs w:val="24"/>
        </w:rPr>
        <w:t>ий</w:t>
      </w:r>
      <w:r w:rsidRPr="00E5031B">
        <w:rPr>
          <w:sz w:val="24"/>
          <w:szCs w:val="24"/>
        </w:rPr>
        <w:t xml:space="preserve"> язык и обще</w:t>
      </w:r>
      <w:r w:rsidR="009524AD">
        <w:rPr>
          <w:sz w:val="24"/>
          <w:szCs w:val="24"/>
        </w:rPr>
        <w:t>е</w:t>
      </w:r>
      <w:r w:rsidRPr="00E5031B">
        <w:rPr>
          <w:sz w:val="24"/>
          <w:szCs w:val="24"/>
        </w:rPr>
        <w:t xml:space="preserve"> языкознани</w:t>
      </w:r>
      <w:r w:rsidR="009524AD">
        <w:rPr>
          <w:sz w:val="24"/>
          <w:szCs w:val="24"/>
        </w:rPr>
        <w:t>е»</w:t>
      </w:r>
      <w:r w:rsidRPr="00E5031B">
        <w:rPr>
          <w:sz w:val="24"/>
          <w:szCs w:val="24"/>
        </w:rPr>
        <w:t xml:space="preserve">  Кабардино-Балкарского государственного университета им. Х.М. Бербек</w:t>
      </w:r>
      <w:r w:rsidRPr="00E5031B">
        <w:rPr>
          <w:sz w:val="24"/>
          <w:szCs w:val="24"/>
        </w:rPr>
        <w:t>о</w:t>
      </w:r>
      <w:r w:rsidRPr="00E5031B">
        <w:rPr>
          <w:sz w:val="24"/>
          <w:szCs w:val="24"/>
        </w:rPr>
        <w:t>ва.</w:t>
      </w:r>
    </w:p>
    <w:p w:rsidR="00C351C1" w:rsidRPr="00E5031B" w:rsidRDefault="00C351C1" w:rsidP="0023148B">
      <w:pPr>
        <w:ind w:firstLine="284"/>
        <w:jc w:val="both"/>
        <w:rPr>
          <w:sz w:val="24"/>
          <w:szCs w:val="24"/>
        </w:rPr>
      </w:pPr>
      <w:r w:rsidRPr="00E5031B">
        <w:rPr>
          <w:sz w:val="24"/>
          <w:szCs w:val="24"/>
        </w:rPr>
        <w:t xml:space="preserve">360004, КБР, г. Нальчик, ул. Чернышевского, 173. </w:t>
      </w:r>
    </w:p>
    <w:p w:rsidR="00C351C1" w:rsidRPr="001A4F02" w:rsidRDefault="00C351C1" w:rsidP="0023148B">
      <w:pPr>
        <w:ind w:firstLine="284"/>
        <w:jc w:val="both"/>
        <w:rPr>
          <w:sz w:val="24"/>
          <w:szCs w:val="24"/>
        </w:rPr>
      </w:pPr>
      <w:r w:rsidRPr="00E5031B">
        <w:rPr>
          <w:sz w:val="24"/>
          <w:szCs w:val="24"/>
        </w:rPr>
        <w:t>Тел</w:t>
      </w:r>
      <w:r w:rsidRPr="001A4F02">
        <w:rPr>
          <w:sz w:val="24"/>
          <w:szCs w:val="24"/>
        </w:rPr>
        <w:t xml:space="preserve">. 8-928-710-27-87  </w:t>
      </w:r>
    </w:p>
    <w:p w:rsidR="00C351C1" w:rsidRPr="001A4F02" w:rsidRDefault="00C351C1" w:rsidP="0023148B">
      <w:pPr>
        <w:ind w:firstLine="284"/>
        <w:jc w:val="both"/>
      </w:pPr>
      <w:r w:rsidRPr="00E5031B">
        <w:rPr>
          <w:sz w:val="24"/>
          <w:szCs w:val="24"/>
          <w:lang w:val="en-US"/>
        </w:rPr>
        <w:t>E</w:t>
      </w:r>
      <w:r w:rsidRPr="001A4F02">
        <w:rPr>
          <w:sz w:val="24"/>
          <w:szCs w:val="24"/>
        </w:rPr>
        <w:t>-</w:t>
      </w:r>
      <w:r w:rsidRPr="00E5031B">
        <w:rPr>
          <w:sz w:val="24"/>
          <w:szCs w:val="24"/>
          <w:lang w:val="en-US"/>
        </w:rPr>
        <w:t>mail</w:t>
      </w:r>
      <w:r w:rsidRPr="001A4F02">
        <w:rPr>
          <w:sz w:val="24"/>
          <w:szCs w:val="24"/>
        </w:rPr>
        <w:t xml:space="preserve">: </w:t>
      </w:r>
      <w:hyperlink r:id="rId183" w:history="1">
        <w:r w:rsidRPr="00E5031B">
          <w:rPr>
            <w:rStyle w:val="a7"/>
            <w:color w:val="auto"/>
            <w:sz w:val="24"/>
            <w:szCs w:val="24"/>
            <w:lang w:val="en-US"/>
          </w:rPr>
          <w:t>shog</w:t>
        </w:r>
        <w:r w:rsidRPr="001A4F02">
          <w:rPr>
            <w:rStyle w:val="a7"/>
            <w:color w:val="auto"/>
            <w:sz w:val="24"/>
            <w:szCs w:val="24"/>
          </w:rPr>
          <w:t>-</w:t>
        </w:r>
        <w:r w:rsidRPr="00E5031B">
          <w:rPr>
            <w:rStyle w:val="a7"/>
            <w:color w:val="auto"/>
            <w:sz w:val="24"/>
            <w:szCs w:val="24"/>
            <w:lang w:val="en-US"/>
          </w:rPr>
          <w:t>marina</w:t>
        </w:r>
        <w:r w:rsidRPr="001A4F02">
          <w:rPr>
            <w:rStyle w:val="a7"/>
            <w:color w:val="auto"/>
            <w:sz w:val="24"/>
            <w:szCs w:val="24"/>
          </w:rPr>
          <w:t>@</w:t>
        </w:r>
        <w:r w:rsidRPr="00E5031B">
          <w:rPr>
            <w:rStyle w:val="a7"/>
            <w:color w:val="auto"/>
            <w:sz w:val="24"/>
            <w:szCs w:val="24"/>
            <w:lang w:val="en-US"/>
          </w:rPr>
          <w:t>yandex</w:t>
        </w:r>
        <w:r w:rsidRPr="001A4F02">
          <w:rPr>
            <w:rStyle w:val="a7"/>
            <w:color w:val="auto"/>
            <w:sz w:val="24"/>
            <w:szCs w:val="24"/>
          </w:rPr>
          <w:t>.</w:t>
        </w:r>
        <w:r w:rsidRPr="00E5031B">
          <w:rPr>
            <w:rStyle w:val="a7"/>
            <w:color w:val="auto"/>
            <w:sz w:val="24"/>
            <w:szCs w:val="24"/>
            <w:lang w:val="en-US"/>
          </w:rPr>
          <w:t>ru</w:t>
        </w:r>
      </w:hyperlink>
    </w:p>
    <w:p w:rsidR="00DB634D" w:rsidRPr="001A4F02" w:rsidRDefault="00DB634D" w:rsidP="0023148B">
      <w:pPr>
        <w:ind w:firstLine="284"/>
        <w:jc w:val="both"/>
        <w:rPr>
          <w:sz w:val="24"/>
          <w:szCs w:val="24"/>
        </w:rPr>
      </w:pPr>
    </w:p>
    <w:p w:rsidR="00C351C1" w:rsidRPr="00E5031B" w:rsidRDefault="00C351C1" w:rsidP="0023148B">
      <w:pPr>
        <w:ind w:firstLine="284"/>
        <w:jc w:val="both"/>
        <w:rPr>
          <w:sz w:val="24"/>
          <w:szCs w:val="24"/>
          <w:lang w:val="en-US"/>
        </w:rPr>
      </w:pPr>
      <w:r w:rsidRPr="00E5031B">
        <w:rPr>
          <w:b/>
          <w:sz w:val="24"/>
          <w:szCs w:val="24"/>
          <w:lang w:val="en-US"/>
        </w:rPr>
        <w:t>Shogenova Marina Chashifovna,</w:t>
      </w:r>
      <w:r w:rsidRPr="00E5031B">
        <w:rPr>
          <w:sz w:val="24"/>
          <w:szCs w:val="24"/>
          <w:lang w:val="en-US"/>
        </w:rPr>
        <w:t xml:space="preserve"> candidate of philological sciences, doctoral trainee of the Russian and general linguistics Chair of the Kabardin-Balkar State University named after H.M. Berbekov.</w:t>
      </w:r>
    </w:p>
    <w:p w:rsidR="00C351C1" w:rsidRPr="00E5031B" w:rsidRDefault="00C351C1" w:rsidP="0023148B">
      <w:pPr>
        <w:ind w:firstLine="284"/>
        <w:jc w:val="both"/>
        <w:rPr>
          <w:sz w:val="24"/>
          <w:szCs w:val="24"/>
          <w:lang w:val="en-US"/>
        </w:rPr>
      </w:pPr>
      <w:r w:rsidRPr="00E5031B">
        <w:rPr>
          <w:sz w:val="24"/>
          <w:szCs w:val="24"/>
          <w:lang w:val="en-US"/>
        </w:rPr>
        <w:lastRenderedPageBreak/>
        <w:t>360004, KBR, Nalchik, 173, Chernyshevsky street.</w:t>
      </w:r>
    </w:p>
    <w:p w:rsidR="00C351C1" w:rsidRPr="00E5031B" w:rsidRDefault="00C351C1" w:rsidP="0023148B">
      <w:pPr>
        <w:ind w:firstLine="284"/>
        <w:jc w:val="both"/>
        <w:rPr>
          <w:sz w:val="24"/>
          <w:szCs w:val="24"/>
          <w:lang w:val="en-US"/>
        </w:rPr>
      </w:pPr>
      <w:r w:rsidRPr="00E5031B">
        <w:rPr>
          <w:sz w:val="24"/>
          <w:szCs w:val="24"/>
          <w:lang w:val="en-US"/>
        </w:rPr>
        <w:t>Ph. 8-928-710-27-87.</w:t>
      </w:r>
    </w:p>
    <w:p w:rsidR="00C351C1" w:rsidRPr="00E5031B" w:rsidRDefault="00C351C1" w:rsidP="0023148B">
      <w:pPr>
        <w:ind w:firstLine="284"/>
        <w:jc w:val="both"/>
        <w:rPr>
          <w:sz w:val="24"/>
          <w:szCs w:val="24"/>
          <w:lang w:val="en-US"/>
        </w:rPr>
      </w:pPr>
      <w:r w:rsidRPr="00E5031B">
        <w:rPr>
          <w:sz w:val="24"/>
          <w:szCs w:val="24"/>
          <w:lang w:val="en-US"/>
        </w:rPr>
        <w:t xml:space="preserve">E-mail: </w:t>
      </w:r>
      <w:r w:rsidRPr="00E5031B">
        <w:rPr>
          <w:sz w:val="24"/>
          <w:szCs w:val="24"/>
          <w:u w:val="single"/>
          <w:lang w:val="en-US"/>
        </w:rPr>
        <w:t>shog-marina@yandex.ru</w:t>
      </w:r>
      <w:r w:rsidRPr="00E5031B">
        <w:rPr>
          <w:sz w:val="24"/>
          <w:szCs w:val="24"/>
          <w:lang w:val="en-US"/>
        </w:rPr>
        <w:t xml:space="preserve">  </w:t>
      </w:r>
    </w:p>
    <w:p w:rsidR="00C351C1" w:rsidRPr="00E5031B" w:rsidRDefault="00C351C1" w:rsidP="0023148B">
      <w:pPr>
        <w:ind w:firstLine="284"/>
        <w:jc w:val="both"/>
        <w:rPr>
          <w:sz w:val="24"/>
          <w:szCs w:val="24"/>
        </w:rPr>
      </w:pPr>
      <w:r w:rsidRPr="00E5031B">
        <w:rPr>
          <w:sz w:val="24"/>
          <w:szCs w:val="24"/>
        </w:rPr>
        <w:t>_________________________________________________________________________</w:t>
      </w:r>
    </w:p>
    <w:p w:rsidR="00C351C1" w:rsidRPr="00E5031B" w:rsidRDefault="00C351C1" w:rsidP="0023148B">
      <w:pPr>
        <w:ind w:firstLine="284"/>
        <w:jc w:val="both"/>
        <w:rPr>
          <w:sz w:val="24"/>
          <w:szCs w:val="24"/>
        </w:rPr>
      </w:pPr>
    </w:p>
    <w:p w:rsidR="00C351C1" w:rsidRPr="00E5031B" w:rsidRDefault="00C351C1" w:rsidP="0023148B">
      <w:pPr>
        <w:jc w:val="both"/>
        <w:rPr>
          <w:i/>
          <w:sz w:val="24"/>
          <w:szCs w:val="24"/>
        </w:rPr>
      </w:pPr>
      <w:r w:rsidRPr="00E5031B">
        <w:rPr>
          <w:i/>
          <w:sz w:val="24"/>
          <w:szCs w:val="24"/>
        </w:rPr>
        <w:t>УДК 81-22</w:t>
      </w:r>
    </w:p>
    <w:p w:rsidR="00C351C1" w:rsidRPr="00E5031B" w:rsidRDefault="00C351C1" w:rsidP="0023148B">
      <w:pPr>
        <w:jc w:val="both"/>
        <w:rPr>
          <w:bCs/>
          <w:sz w:val="10"/>
          <w:szCs w:val="10"/>
        </w:rPr>
      </w:pPr>
    </w:p>
    <w:p w:rsidR="00C351C1" w:rsidRPr="00E5031B" w:rsidRDefault="00C351C1" w:rsidP="0023148B">
      <w:pPr>
        <w:jc w:val="center"/>
        <w:rPr>
          <w:b/>
          <w:sz w:val="28"/>
          <w:szCs w:val="28"/>
        </w:rPr>
      </w:pPr>
      <w:r w:rsidRPr="00E5031B">
        <w:rPr>
          <w:b/>
          <w:sz w:val="28"/>
          <w:szCs w:val="28"/>
        </w:rPr>
        <w:t>РЕЧЕВОЙ КОД В КОНЦЕПТУАЛИЗАЦИИ УМА/ИНТЕЛЛЕКТА</w:t>
      </w:r>
    </w:p>
    <w:p w:rsidR="00C351C1" w:rsidRPr="00E5031B" w:rsidRDefault="00C351C1" w:rsidP="0023148B">
      <w:pPr>
        <w:jc w:val="center"/>
        <w:rPr>
          <w:sz w:val="18"/>
          <w:szCs w:val="18"/>
        </w:rPr>
      </w:pPr>
    </w:p>
    <w:p w:rsidR="00C351C1" w:rsidRPr="00E5031B" w:rsidRDefault="00C351C1" w:rsidP="0023148B">
      <w:pPr>
        <w:jc w:val="center"/>
        <w:rPr>
          <w:b/>
          <w:sz w:val="24"/>
          <w:szCs w:val="24"/>
        </w:rPr>
      </w:pPr>
      <w:r w:rsidRPr="00E5031B">
        <w:rPr>
          <w:b/>
          <w:sz w:val="24"/>
          <w:szCs w:val="24"/>
        </w:rPr>
        <w:t>С.Х. БИТОКОВА</w:t>
      </w:r>
    </w:p>
    <w:p w:rsidR="00C351C1" w:rsidRPr="00E5031B" w:rsidRDefault="00C351C1" w:rsidP="0023148B">
      <w:pPr>
        <w:jc w:val="center"/>
        <w:rPr>
          <w:sz w:val="18"/>
          <w:szCs w:val="18"/>
        </w:rPr>
      </w:pPr>
    </w:p>
    <w:p w:rsidR="00C351C1" w:rsidRPr="00E5031B" w:rsidRDefault="00C351C1" w:rsidP="0023148B">
      <w:pPr>
        <w:jc w:val="center"/>
        <w:rPr>
          <w:bCs/>
        </w:rPr>
      </w:pPr>
      <w:r w:rsidRPr="00E5031B">
        <w:rPr>
          <w:bCs/>
        </w:rPr>
        <w:t>ФГБОУ ВПО Кабардино-Балкарский государственный университет им. Х.М. Бербекова</w:t>
      </w:r>
    </w:p>
    <w:p w:rsidR="00C351C1" w:rsidRPr="00E5031B" w:rsidRDefault="00C351C1" w:rsidP="0023148B">
      <w:pPr>
        <w:jc w:val="center"/>
        <w:rPr>
          <w:bCs/>
        </w:rPr>
      </w:pPr>
      <w:r w:rsidRPr="00E5031B">
        <w:rPr>
          <w:bCs/>
        </w:rPr>
        <w:t>360004, КБР, г. Нальчик, ул. Чернышевского, 173</w:t>
      </w:r>
    </w:p>
    <w:p w:rsidR="00C351C1" w:rsidRPr="00E5031B" w:rsidRDefault="00C351C1" w:rsidP="0023148B">
      <w:pPr>
        <w:jc w:val="center"/>
      </w:pPr>
      <w:r w:rsidRPr="00E5031B">
        <w:rPr>
          <w:lang w:val="en-US"/>
        </w:rPr>
        <w:t>E</w:t>
      </w:r>
      <w:r w:rsidRPr="00E5031B">
        <w:t>-</w:t>
      </w:r>
      <w:r w:rsidRPr="00E5031B">
        <w:rPr>
          <w:lang w:val="en-US"/>
        </w:rPr>
        <w:t>mail</w:t>
      </w:r>
      <w:r w:rsidRPr="00E5031B">
        <w:t xml:space="preserve">: </w:t>
      </w:r>
      <w:hyperlink r:id="rId184" w:history="1">
        <w:r w:rsidRPr="00E5031B">
          <w:rPr>
            <w:rStyle w:val="a7"/>
            <w:color w:val="auto"/>
            <w:lang w:val="en-US"/>
          </w:rPr>
          <w:t>bsk</w:t>
        </w:r>
        <w:r w:rsidRPr="00E5031B">
          <w:rPr>
            <w:rStyle w:val="a7"/>
            <w:color w:val="auto"/>
          </w:rPr>
          <w:t>@</w:t>
        </w:r>
        <w:r w:rsidRPr="00E5031B">
          <w:rPr>
            <w:rStyle w:val="a7"/>
            <w:color w:val="auto"/>
            <w:lang w:val="en-US"/>
          </w:rPr>
          <w:t>kbsu</w:t>
        </w:r>
        <w:r w:rsidRPr="00E5031B">
          <w:rPr>
            <w:rStyle w:val="a7"/>
            <w:color w:val="auto"/>
          </w:rPr>
          <w:t>.</w:t>
        </w:r>
        <w:r w:rsidRPr="00E5031B">
          <w:rPr>
            <w:rStyle w:val="a7"/>
            <w:color w:val="auto"/>
            <w:lang w:val="en-US"/>
          </w:rPr>
          <w:t>ru</w:t>
        </w:r>
      </w:hyperlink>
    </w:p>
    <w:p w:rsidR="00C351C1" w:rsidRPr="00E5031B" w:rsidRDefault="00C351C1" w:rsidP="0023148B">
      <w:pPr>
        <w:jc w:val="center"/>
        <w:rPr>
          <w:sz w:val="18"/>
          <w:szCs w:val="18"/>
        </w:rPr>
      </w:pPr>
    </w:p>
    <w:p w:rsidR="00C351C1" w:rsidRPr="00E5031B" w:rsidRDefault="00C351C1" w:rsidP="0023148B">
      <w:pPr>
        <w:ind w:left="284" w:right="284" w:firstLine="284"/>
        <w:jc w:val="both"/>
        <w:rPr>
          <w:rFonts w:eastAsia="Calibri"/>
          <w:i/>
          <w:sz w:val="22"/>
          <w:szCs w:val="22"/>
        </w:rPr>
      </w:pPr>
      <w:r w:rsidRPr="00E5031B">
        <w:rPr>
          <w:rFonts w:eastAsia="Calibri"/>
          <w:i/>
          <w:sz w:val="22"/>
          <w:szCs w:val="22"/>
        </w:rPr>
        <w:t>Статья посвящена анализу концептуализации ума/интеллекта единицами речевого кода в кабардино-черкесском языке с привлечением материала из русского и английского языков. Конкретное наполнение и траектории образного переосмысления  наряду с универсальными чертами  отмечены особой спецификой,  что обусловлено менталитетом  нации, уникал</w:t>
      </w:r>
      <w:r w:rsidRPr="00E5031B">
        <w:rPr>
          <w:rFonts w:eastAsia="Calibri"/>
          <w:i/>
          <w:sz w:val="22"/>
          <w:szCs w:val="22"/>
        </w:rPr>
        <w:t>ь</w:t>
      </w:r>
      <w:r w:rsidRPr="00E5031B">
        <w:rPr>
          <w:rFonts w:eastAsia="Calibri"/>
          <w:i/>
          <w:sz w:val="22"/>
          <w:szCs w:val="22"/>
        </w:rPr>
        <w:t>ным культурным фоном.</w:t>
      </w:r>
    </w:p>
    <w:p w:rsidR="00C351C1" w:rsidRPr="00E5031B" w:rsidRDefault="00C351C1" w:rsidP="0023148B">
      <w:pPr>
        <w:ind w:left="284" w:right="284" w:firstLine="284"/>
        <w:jc w:val="both"/>
        <w:rPr>
          <w:rFonts w:eastAsia="Calibri"/>
          <w:sz w:val="22"/>
          <w:szCs w:val="22"/>
        </w:rPr>
      </w:pPr>
      <w:r w:rsidRPr="00E5031B">
        <w:rPr>
          <w:rFonts w:eastAsia="Calibri"/>
          <w:sz w:val="22"/>
          <w:szCs w:val="22"/>
        </w:rPr>
        <w:t xml:space="preserve">  </w:t>
      </w:r>
    </w:p>
    <w:p w:rsidR="00C351C1" w:rsidRPr="00E5031B" w:rsidRDefault="00C351C1" w:rsidP="0023148B">
      <w:pPr>
        <w:ind w:left="284" w:right="284" w:firstLine="284"/>
        <w:jc w:val="both"/>
        <w:rPr>
          <w:rFonts w:eastAsia="Calibri"/>
          <w:sz w:val="22"/>
          <w:szCs w:val="22"/>
        </w:rPr>
      </w:pPr>
      <w:r w:rsidRPr="00E5031B">
        <w:rPr>
          <w:rFonts w:eastAsia="Calibri"/>
          <w:b/>
          <w:sz w:val="22"/>
          <w:szCs w:val="22"/>
        </w:rPr>
        <w:t xml:space="preserve">Ключевые слова: </w:t>
      </w:r>
      <w:r w:rsidRPr="00E5031B">
        <w:rPr>
          <w:rFonts w:eastAsia="Calibri"/>
          <w:sz w:val="22"/>
          <w:szCs w:val="22"/>
        </w:rPr>
        <w:t>концептуализация, речевой код, ум/интеллект, научная картина мира, наивная картина мира,  культура.</w:t>
      </w:r>
    </w:p>
    <w:p w:rsidR="00C351C1" w:rsidRPr="00E5031B" w:rsidRDefault="00C351C1" w:rsidP="0023148B">
      <w:pPr>
        <w:ind w:firstLine="284"/>
        <w:jc w:val="both"/>
        <w:rPr>
          <w:rFonts w:eastAsia="Calibri"/>
          <w:sz w:val="24"/>
          <w:szCs w:val="24"/>
        </w:rPr>
      </w:pPr>
    </w:p>
    <w:p w:rsidR="00C351C1" w:rsidRPr="00E5031B" w:rsidRDefault="00C351C1" w:rsidP="0023148B">
      <w:pPr>
        <w:jc w:val="center"/>
        <w:rPr>
          <w:rFonts w:eastAsia="Calibri"/>
          <w:b/>
          <w:sz w:val="28"/>
          <w:szCs w:val="28"/>
          <w:lang w:val="en-US"/>
        </w:rPr>
      </w:pPr>
      <w:r w:rsidRPr="00E5031B">
        <w:rPr>
          <w:rFonts w:eastAsia="Calibri"/>
          <w:b/>
          <w:sz w:val="28"/>
          <w:szCs w:val="28"/>
          <w:lang w:val="en-US"/>
        </w:rPr>
        <w:t>SPEECH CODE IN THE CONCEPTUALIZATION OF MIND/INTELLECT</w:t>
      </w:r>
    </w:p>
    <w:p w:rsidR="00C351C1" w:rsidRPr="00E5031B" w:rsidRDefault="00C351C1" w:rsidP="0023148B">
      <w:pPr>
        <w:jc w:val="center"/>
        <w:rPr>
          <w:rFonts w:eastAsia="Calibri"/>
          <w:sz w:val="18"/>
          <w:szCs w:val="18"/>
          <w:lang w:val="en-US"/>
        </w:rPr>
      </w:pPr>
    </w:p>
    <w:p w:rsidR="00C351C1" w:rsidRPr="00E5031B" w:rsidRDefault="00C351C1" w:rsidP="0023148B">
      <w:pPr>
        <w:jc w:val="center"/>
        <w:rPr>
          <w:rFonts w:eastAsia="Calibri"/>
          <w:b/>
          <w:sz w:val="24"/>
          <w:szCs w:val="24"/>
          <w:lang w:val="en-US"/>
        </w:rPr>
      </w:pPr>
      <w:r w:rsidRPr="00E5031B">
        <w:rPr>
          <w:rFonts w:eastAsia="Calibri"/>
          <w:b/>
          <w:sz w:val="24"/>
          <w:szCs w:val="24"/>
          <w:lang w:val="en-US"/>
        </w:rPr>
        <w:t>S.H. BITOKOVA</w:t>
      </w:r>
    </w:p>
    <w:p w:rsidR="00C351C1" w:rsidRPr="00E5031B" w:rsidRDefault="00C351C1" w:rsidP="0023148B">
      <w:pPr>
        <w:jc w:val="center"/>
        <w:rPr>
          <w:sz w:val="18"/>
          <w:szCs w:val="18"/>
          <w:lang w:val="en-US"/>
        </w:rPr>
      </w:pPr>
    </w:p>
    <w:p w:rsidR="00C351C1" w:rsidRPr="00E5031B" w:rsidRDefault="00C351C1" w:rsidP="0023148B">
      <w:pPr>
        <w:jc w:val="center"/>
        <w:rPr>
          <w:lang w:val="en-US"/>
        </w:rPr>
      </w:pPr>
      <w:r w:rsidRPr="00E5031B">
        <w:rPr>
          <w:lang w:val="en-US"/>
        </w:rPr>
        <w:t>Kabardin-Balkar State University named after H.M. Berbekov</w:t>
      </w:r>
    </w:p>
    <w:p w:rsidR="00C351C1" w:rsidRPr="00E5031B" w:rsidRDefault="00C351C1" w:rsidP="0023148B">
      <w:pPr>
        <w:jc w:val="center"/>
        <w:rPr>
          <w:lang w:val="en-US"/>
        </w:rPr>
      </w:pPr>
      <w:r w:rsidRPr="00E5031B">
        <w:rPr>
          <w:lang w:val="en-US"/>
        </w:rPr>
        <w:t xml:space="preserve">360004, </w:t>
      </w:r>
      <w:r w:rsidRPr="00E5031B">
        <w:rPr>
          <w:bCs/>
          <w:lang w:val="en-US"/>
        </w:rPr>
        <w:t xml:space="preserve">KBR, </w:t>
      </w:r>
      <w:r w:rsidRPr="00E5031B">
        <w:rPr>
          <w:lang w:val="en-US"/>
        </w:rPr>
        <w:t>Nalchik, 173, Chernyshevsky street</w:t>
      </w:r>
    </w:p>
    <w:p w:rsidR="00C351C1" w:rsidRPr="00E5031B" w:rsidRDefault="00C351C1" w:rsidP="0023148B">
      <w:pPr>
        <w:jc w:val="center"/>
        <w:rPr>
          <w:lang w:val="en-US"/>
        </w:rPr>
      </w:pPr>
      <w:r w:rsidRPr="00E5031B">
        <w:rPr>
          <w:lang w:val="en-US"/>
        </w:rPr>
        <w:t xml:space="preserve">E-mail: </w:t>
      </w:r>
      <w:hyperlink r:id="rId185" w:history="1">
        <w:r w:rsidRPr="00E5031B">
          <w:rPr>
            <w:rStyle w:val="a7"/>
            <w:color w:val="auto"/>
            <w:lang w:val="en-US"/>
          </w:rPr>
          <w:t>bsk@kbsu.ru</w:t>
        </w:r>
      </w:hyperlink>
    </w:p>
    <w:p w:rsidR="00C351C1" w:rsidRPr="00E5031B" w:rsidRDefault="00C351C1" w:rsidP="0023148B">
      <w:pPr>
        <w:jc w:val="center"/>
        <w:rPr>
          <w:sz w:val="18"/>
          <w:szCs w:val="18"/>
          <w:lang w:val="en-US"/>
        </w:rPr>
      </w:pPr>
    </w:p>
    <w:p w:rsidR="00C351C1" w:rsidRPr="00E5031B" w:rsidRDefault="00C351C1" w:rsidP="0023148B">
      <w:pPr>
        <w:ind w:firstLine="284"/>
        <w:jc w:val="both"/>
        <w:rPr>
          <w:rFonts w:eastAsia="Calibri"/>
          <w:sz w:val="22"/>
          <w:szCs w:val="22"/>
          <w:lang w:val="en-US"/>
        </w:rPr>
      </w:pPr>
      <w:r w:rsidRPr="00E5031B">
        <w:rPr>
          <w:rFonts w:eastAsia="Calibri"/>
          <w:sz w:val="22"/>
          <w:szCs w:val="22"/>
          <w:lang w:val="en-US"/>
        </w:rPr>
        <w:t xml:space="preserve"> The article is dedicated to the study of conceptualization of intellect in the Kabardin - Circassian   language</w:t>
      </w:r>
      <w:r w:rsidRPr="00E5031B">
        <w:rPr>
          <w:rFonts w:eastAsia="Calibri"/>
          <w:i/>
          <w:sz w:val="22"/>
          <w:szCs w:val="22"/>
          <w:lang w:val="en-US"/>
        </w:rPr>
        <w:t xml:space="preserve"> </w:t>
      </w:r>
      <w:r w:rsidRPr="00E5031B">
        <w:rPr>
          <w:rFonts w:eastAsia="Calibri"/>
          <w:sz w:val="22"/>
          <w:szCs w:val="22"/>
          <w:lang w:val="en-US"/>
        </w:rPr>
        <w:t>by the elements of speech code with reference to the Russian and English material. The sele</w:t>
      </w:r>
      <w:r w:rsidRPr="00E5031B">
        <w:rPr>
          <w:rFonts w:eastAsia="Calibri"/>
          <w:sz w:val="22"/>
          <w:szCs w:val="22"/>
          <w:lang w:val="en-US"/>
        </w:rPr>
        <w:t>c</w:t>
      </w:r>
      <w:r w:rsidRPr="00E5031B">
        <w:rPr>
          <w:rFonts w:eastAsia="Calibri"/>
          <w:sz w:val="22"/>
          <w:szCs w:val="22"/>
          <w:lang w:val="en-US"/>
        </w:rPr>
        <w:t>tion of definite elements of the code and the singular trajectory of their metaphorical transference alon</w:t>
      </w:r>
      <w:r w:rsidRPr="00E5031B">
        <w:rPr>
          <w:rFonts w:eastAsia="Calibri"/>
          <w:sz w:val="22"/>
          <w:szCs w:val="22"/>
          <w:lang w:val="en-US"/>
        </w:rPr>
        <w:t>g</w:t>
      </w:r>
      <w:r w:rsidRPr="00E5031B">
        <w:rPr>
          <w:rFonts w:eastAsia="Calibri"/>
          <w:sz w:val="22"/>
          <w:szCs w:val="22"/>
          <w:lang w:val="en-US"/>
        </w:rPr>
        <w:t xml:space="preserve">side with universal features is marked by certain specificity due to the mentality of the nation and its unique cultural background. </w:t>
      </w:r>
    </w:p>
    <w:p w:rsidR="00C351C1" w:rsidRPr="00E5031B" w:rsidRDefault="00C351C1" w:rsidP="0023148B">
      <w:pPr>
        <w:ind w:firstLine="284"/>
        <w:jc w:val="both"/>
        <w:rPr>
          <w:rFonts w:eastAsia="Calibri"/>
          <w:sz w:val="22"/>
          <w:szCs w:val="22"/>
          <w:lang w:val="en-US"/>
        </w:rPr>
      </w:pPr>
    </w:p>
    <w:p w:rsidR="00C351C1" w:rsidRPr="00E5031B" w:rsidRDefault="00C351C1" w:rsidP="0023148B">
      <w:pPr>
        <w:ind w:firstLine="284"/>
        <w:jc w:val="both"/>
        <w:rPr>
          <w:sz w:val="22"/>
          <w:szCs w:val="22"/>
          <w:lang w:val="en-US"/>
        </w:rPr>
      </w:pPr>
      <w:r w:rsidRPr="00E5031B">
        <w:rPr>
          <w:rFonts w:eastAsia="Calibri"/>
          <w:b/>
          <w:sz w:val="22"/>
          <w:szCs w:val="22"/>
          <w:lang w:val="en-US"/>
        </w:rPr>
        <w:t xml:space="preserve">Key words: </w:t>
      </w:r>
      <w:r w:rsidRPr="00E5031B">
        <w:rPr>
          <w:sz w:val="22"/>
          <w:szCs w:val="22"/>
          <w:lang w:val="en-US"/>
        </w:rPr>
        <w:t xml:space="preserve">conceptualization, speech code, intellect, culture, scientific picture of the world, naive picture of the world, culture.  </w:t>
      </w:r>
    </w:p>
    <w:p w:rsidR="00C351C1" w:rsidRPr="00E5031B" w:rsidRDefault="00C351C1" w:rsidP="0023148B">
      <w:pPr>
        <w:ind w:firstLine="284"/>
        <w:jc w:val="both"/>
        <w:rPr>
          <w:sz w:val="24"/>
          <w:szCs w:val="24"/>
          <w:lang w:val="en-US"/>
        </w:rPr>
      </w:pPr>
    </w:p>
    <w:p w:rsidR="00C351C1" w:rsidRPr="00E5031B" w:rsidRDefault="00C351C1" w:rsidP="0023148B">
      <w:pPr>
        <w:jc w:val="center"/>
        <w:rPr>
          <w:b/>
          <w:sz w:val="24"/>
          <w:szCs w:val="24"/>
        </w:rPr>
      </w:pPr>
      <w:r w:rsidRPr="00E5031B">
        <w:rPr>
          <w:b/>
          <w:sz w:val="24"/>
          <w:szCs w:val="24"/>
        </w:rPr>
        <w:t>ЛИТЕРАТУРА</w:t>
      </w:r>
    </w:p>
    <w:p w:rsidR="00C351C1" w:rsidRPr="00E5031B" w:rsidRDefault="00C351C1" w:rsidP="0023148B">
      <w:pPr>
        <w:ind w:firstLine="284"/>
        <w:jc w:val="both"/>
        <w:rPr>
          <w:rFonts w:eastAsia="Calibri"/>
          <w:sz w:val="24"/>
          <w:szCs w:val="24"/>
        </w:rPr>
      </w:pPr>
    </w:p>
    <w:p w:rsidR="00C351C1" w:rsidRPr="00E5031B" w:rsidRDefault="00C351C1" w:rsidP="008204C0">
      <w:pPr>
        <w:pStyle w:val="af2"/>
        <w:numPr>
          <w:ilvl w:val="0"/>
          <w:numId w:val="28"/>
        </w:numPr>
        <w:tabs>
          <w:tab w:val="left" w:pos="709"/>
        </w:tabs>
        <w:spacing w:after="0" w:line="240" w:lineRule="auto"/>
        <w:ind w:left="0" w:firstLine="284"/>
        <w:jc w:val="both"/>
        <w:rPr>
          <w:rFonts w:ascii="Times New Roman" w:eastAsia="Calibri" w:hAnsi="Times New Roman"/>
          <w:sz w:val="24"/>
          <w:szCs w:val="24"/>
          <w:lang w:val="en-US"/>
        </w:rPr>
      </w:pPr>
      <w:r w:rsidRPr="00E5031B">
        <w:rPr>
          <w:rFonts w:ascii="Times New Roman" w:eastAsia="Calibri" w:hAnsi="Times New Roman"/>
          <w:i/>
          <w:sz w:val="24"/>
          <w:szCs w:val="24"/>
          <w:lang w:val="en-US"/>
        </w:rPr>
        <w:t>Keats D.M.</w:t>
      </w:r>
      <w:r w:rsidRPr="00E5031B">
        <w:rPr>
          <w:rFonts w:ascii="Times New Roman" w:eastAsia="Calibri" w:hAnsi="Times New Roman"/>
          <w:sz w:val="24"/>
          <w:szCs w:val="24"/>
          <w:lang w:val="en-US"/>
        </w:rPr>
        <w:t xml:space="preserve"> Cultural bases of concepts of intelligence: A Chinese versus Australian co</w:t>
      </w:r>
      <w:r w:rsidRPr="00E5031B">
        <w:rPr>
          <w:rFonts w:ascii="Times New Roman" w:eastAsia="Calibri" w:hAnsi="Times New Roman"/>
          <w:sz w:val="24"/>
          <w:szCs w:val="24"/>
          <w:lang w:val="en-US"/>
        </w:rPr>
        <w:t>m</w:t>
      </w:r>
      <w:r w:rsidRPr="00E5031B">
        <w:rPr>
          <w:rFonts w:ascii="Times New Roman" w:eastAsia="Calibri" w:hAnsi="Times New Roman"/>
          <w:sz w:val="24"/>
          <w:szCs w:val="24"/>
          <w:lang w:val="en-US"/>
        </w:rPr>
        <w:t xml:space="preserve">parisons. In Proceedings of the Second Asian Workshop on child and Adolescent Development.  Bangkok: Burapasipla Press.  1982. P. 67-75. </w:t>
      </w:r>
    </w:p>
    <w:p w:rsidR="00C351C1" w:rsidRPr="00E5031B" w:rsidRDefault="00C351C1" w:rsidP="008204C0">
      <w:pPr>
        <w:pStyle w:val="af2"/>
        <w:numPr>
          <w:ilvl w:val="0"/>
          <w:numId w:val="28"/>
        </w:numPr>
        <w:tabs>
          <w:tab w:val="left" w:pos="709"/>
          <w:tab w:val="left" w:pos="1111"/>
        </w:tabs>
        <w:spacing w:after="0" w:line="240" w:lineRule="auto"/>
        <w:ind w:left="0" w:firstLine="284"/>
        <w:jc w:val="both"/>
        <w:rPr>
          <w:rFonts w:ascii="Times New Roman" w:eastAsia="Calibri" w:hAnsi="Times New Roman"/>
          <w:sz w:val="24"/>
          <w:szCs w:val="24"/>
        </w:rPr>
      </w:pPr>
      <w:r w:rsidRPr="00E5031B">
        <w:rPr>
          <w:rFonts w:ascii="Times New Roman" w:eastAsia="Calibri" w:hAnsi="Times New Roman"/>
          <w:i/>
          <w:sz w:val="24"/>
          <w:szCs w:val="24"/>
          <w:lang w:val="en-US"/>
        </w:rPr>
        <w:t>Dasen P.R</w:t>
      </w:r>
      <w:r w:rsidRPr="00E5031B">
        <w:rPr>
          <w:rFonts w:ascii="Times New Roman" w:eastAsia="Calibri" w:hAnsi="Times New Roman"/>
          <w:sz w:val="24"/>
          <w:szCs w:val="24"/>
          <w:lang w:val="en-US"/>
        </w:rPr>
        <w:t>. Cross-cultural aspects of Piaget’s theory: The competence-performance mo</w:t>
      </w:r>
      <w:r w:rsidRPr="00E5031B">
        <w:rPr>
          <w:rFonts w:ascii="Times New Roman" w:eastAsia="Calibri" w:hAnsi="Times New Roman"/>
          <w:sz w:val="24"/>
          <w:szCs w:val="24"/>
          <w:lang w:val="en-US"/>
        </w:rPr>
        <w:t>d</w:t>
      </w:r>
      <w:r w:rsidRPr="00E5031B">
        <w:rPr>
          <w:rFonts w:ascii="Times New Roman" w:eastAsia="Calibri" w:hAnsi="Times New Roman"/>
          <w:sz w:val="24"/>
          <w:szCs w:val="24"/>
          <w:lang w:val="en-US"/>
        </w:rPr>
        <w:t xml:space="preserve">el. In Cross-cultural research at issue.  New-York: Academic Press. </w:t>
      </w:r>
      <w:r w:rsidRPr="00E5031B">
        <w:rPr>
          <w:rFonts w:ascii="Times New Roman" w:eastAsia="Calibri" w:hAnsi="Times New Roman"/>
          <w:sz w:val="24"/>
          <w:szCs w:val="24"/>
        </w:rPr>
        <w:t xml:space="preserve">1985. </w:t>
      </w:r>
      <w:r w:rsidRPr="00E5031B">
        <w:rPr>
          <w:rFonts w:ascii="Times New Roman" w:eastAsia="Calibri" w:hAnsi="Times New Roman"/>
          <w:bCs/>
          <w:sz w:val="24"/>
          <w:szCs w:val="24"/>
          <w:lang w:val="en-US"/>
        </w:rPr>
        <w:t>P</w:t>
      </w:r>
      <w:r w:rsidRPr="00E5031B">
        <w:rPr>
          <w:rFonts w:ascii="Times New Roman" w:eastAsia="Calibri" w:hAnsi="Times New Roman"/>
          <w:bCs/>
          <w:sz w:val="24"/>
          <w:szCs w:val="24"/>
        </w:rPr>
        <w:t>.</w:t>
      </w:r>
      <w:r w:rsidRPr="00E5031B">
        <w:rPr>
          <w:rFonts w:ascii="Times New Roman" w:eastAsia="Calibri" w:hAnsi="Times New Roman"/>
          <w:sz w:val="24"/>
          <w:szCs w:val="24"/>
        </w:rPr>
        <w:t xml:space="preserve"> 94-104. </w:t>
      </w:r>
    </w:p>
    <w:p w:rsidR="00C351C1" w:rsidRPr="00E5031B" w:rsidRDefault="00C351C1" w:rsidP="008204C0">
      <w:pPr>
        <w:pStyle w:val="af2"/>
        <w:numPr>
          <w:ilvl w:val="0"/>
          <w:numId w:val="28"/>
        </w:numPr>
        <w:tabs>
          <w:tab w:val="left" w:pos="709"/>
          <w:tab w:val="left" w:pos="979"/>
        </w:tabs>
        <w:spacing w:after="0" w:line="240" w:lineRule="auto"/>
        <w:ind w:left="0" w:firstLine="284"/>
        <w:jc w:val="both"/>
        <w:rPr>
          <w:rFonts w:ascii="Times New Roman" w:hAnsi="Times New Roman"/>
          <w:sz w:val="24"/>
          <w:szCs w:val="24"/>
        </w:rPr>
      </w:pPr>
      <w:r w:rsidRPr="00E5031B">
        <w:rPr>
          <w:rFonts w:ascii="Times New Roman" w:hAnsi="Times New Roman"/>
          <w:i/>
          <w:sz w:val="24"/>
          <w:szCs w:val="24"/>
        </w:rPr>
        <w:t xml:space="preserve">Битокова С.Х. </w:t>
      </w:r>
      <w:r w:rsidRPr="00E5031B">
        <w:rPr>
          <w:rFonts w:ascii="Times New Roman" w:hAnsi="Times New Roman"/>
          <w:sz w:val="24"/>
          <w:szCs w:val="24"/>
        </w:rPr>
        <w:t>Метафора в языке, мышлении и культуре:</w:t>
      </w:r>
      <w:r w:rsidRPr="00E5031B">
        <w:rPr>
          <w:rFonts w:ascii="Times New Roman" w:hAnsi="Times New Roman"/>
          <w:b/>
          <w:sz w:val="24"/>
          <w:szCs w:val="24"/>
        </w:rPr>
        <w:t xml:space="preserve"> </w:t>
      </w:r>
      <w:r w:rsidRPr="00E5031B">
        <w:rPr>
          <w:rFonts w:ascii="Times New Roman" w:hAnsi="Times New Roman"/>
          <w:sz w:val="24"/>
          <w:szCs w:val="24"/>
        </w:rPr>
        <w:t xml:space="preserve">монография.  Нальчик: Каб.-Балк. ун-т. 2009.  320 с. </w:t>
      </w:r>
    </w:p>
    <w:p w:rsidR="00C351C1" w:rsidRPr="00E5031B" w:rsidRDefault="00C351C1" w:rsidP="008204C0">
      <w:pPr>
        <w:pStyle w:val="af2"/>
        <w:numPr>
          <w:ilvl w:val="0"/>
          <w:numId w:val="28"/>
        </w:numPr>
        <w:tabs>
          <w:tab w:val="left" w:pos="709"/>
        </w:tabs>
        <w:spacing w:after="0" w:line="240" w:lineRule="auto"/>
        <w:ind w:left="0" w:firstLine="284"/>
        <w:jc w:val="both"/>
        <w:rPr>
          <w:rFonts w:ascii="Times New Roman" w:hAnsi="Times New Roman"/>
          <w:sz w:val="24"/>
          <w:szCs w:val="24"/>
        </w:rPr>
      </w:pPr>
      <w:r w:rsidRPr="00E5031B">
        <w:rPr>
          <w:rFonts w:ascii="Times New Roman" w:hAnsi="Times New Roman"/>
          <w:i/>
          <w:sz w:val="24"/>
          <w:szCs w:val="24"/>
        </w:rPr>
        <w:t xml:space="preserve">Битокова С.Х. </w:t>
      </w:r>
      <w:r w:rsidRPr="00E5031B">
        <w:rPr>
          <w:rFonts w:ascii="Times New Roman" w:hAnsi="Times New Roman"/>
          <w:sz w:val="24"/>
          <w:szCs w:val="24"/>
        </w:rPr>
        <w:t>Языковые стратегии объективации «глупости» в кабардино-чер</w:t>
      </w:r>
      <w:r w:rsidRPr="00E5031B">
        <w:rPr>
          <w:rFonts w:ascii="Times New Roman" w:hAnsi="Times New Roman"/>
          <w:sz w:val="24"/>
          <w:szCs w:val="24"/>
        </w:rPr>
        <w:softHyphen/>
        <w:t>кесском языке // Вестник Пятигорского государственного университета.  Пятигорск.  2008.  № 3.  С. 106-109.</w:t>
      </w:r>
    </w:p>
    <w:p w:rsidR="00C351C1" w:rsidRPr="00E5031B" w:rsidRDefault="00C351C1" w:rsidP="008204C0">
      <w:pPr>
        <w:pStyle w:val="af2"/>
        <w:numPr>
          <w:ilvl w:val="0"/>
          <w:numId w:val="28"/>
        </w:numPr>
        <w:tabs>
          <w:tab w:val="left" w:pos="709"/>
          <w:tab w:val="left" w:pos="880"/>
        </w:tabs>
        <w:spacing w:after="0" w:line="240" w:lineRule="auto"/>
        <w:ind w:left="0" w:firstLine="284"/>
        <w:jc w:val="both"/>
        <w:rPr>
          <w:rFonts w:ascii="Times New Roman" w:hAnsi="Times New Roman"/>
          <w:sz w:val="24"/>
          <w:szCs w:val="24"/>
        </w:rPr>
      </w:pPr>
      <w:r w:rsidRPr="00E5031B">
        <w:rPr>
          <w:rFonts w:ascii="Times New Roman" w:hAnsi="Times New Roman"/>
          <w:i/>
          <w:sz w:val="24"/>
          <w:szCs w:val="24"/>
        </w:rPr>
        <w:t xml:space="preserve">Битокова С.Х. </w:t>
      </w:r>
      <w:r w:rsidRPr="00E5031B">
        <w:rPr>
          <w:rFonts w:ascii="Times New Roman" w:hAnsi="Times New Roman"/>
          <w:sz w:val="24"/>
          <w:szCs w:val="24"/>
        </w:rPr>
        <w:t>Образная концептуализация «ума» в кабардино-черкесском языке // Вестник Адыгейского государственного университета. Серия «Филология». Майкоп: АГУ. 2008. Вып. 6. С. 21-26.</w:t>
      </w:r>
    </w:p>
    <w:p w:rsidR="00C351C1" w:rsidRPr="00E5031B" w:rsidRDefault="00C351C1" w:rsidP="008204C0">
      <w:pPr>
        <w:pStyle w:val="af2"/>
        <w:numPr>
          <w:ilvl w:val="0"/>
          <w:numId w:val="28"/>
        </w:numPr>
        <w:tabs>
          <w:tab w:val="left" w:pos="709"/>
          <w:tab w:val="left" w:pos="979"/>
        </w:tabs>
        <w:spacing w:after="0" w:line="240" w:lineRule="auto"/>
        <w:ind w:left="0" w:firstLine="284"/>
        <w:jc w:val="both"/>
        <w:rPr>
          <w:rFonts w:ascii="Times New Roman" w:hAnsi="Times New Roman"/>
          <w:sz w:val="24"/>
          <w:szCs w:val="24"/>
        </w:rPr>
      </w:pPr>
      <w:r w:rsidRPr="00E5031B">
        <w:rPr>
          <w:rFonts w:ascii="Times New Roman" w:hAnsi="Times New Roman"/>
          <w:i/>
          <w:sz w:val="24"/>
          <w:szCs w:val="24"/>
        </w:rPr>
        <w:lastRenderedPageBreak/>
        <w:t xml:space="preserve">Битокова С.Х. </w:t>
      </w:r>
      <w:r w:rsidRPr="00E5031B">
        <w:rPr>
          <w:rFonts w:ascii="Times New Roman" w:hAnsi="Times New Roman"/>
          <w:sz w:val="24"/>
          <w:szCs w:val="24"/>
        </w:rPr>
        <w:t>Метафора в языке, мышлении и культуре:</w:t>
      </w:r>
      <w:r w:rsidRPr="00E5031B">
        <w:rPr>
          <w:rFonts w:ascii="Times New Roman" w:hAnsi="Times New Roman"/>
          <w:b/>
          <w:sz w:val="24"/>
          <w:szCs w:val="24"/>
        </w:rPr>
        <w:t xml:space="preserve"> </w:t>
      </w:r>
      <w:r w:rsidRPr="00E5031B">
        <w:rPr>
          <w:rFonts w:ascii="Times New Roman" w:hAnsi="Times New Roman"/>
          <w:sz w:val="24"/>
          <w:szCs w:val="24"/>
        </w:rPr>
        <w:t xml:space="preserve">монография.  Нальчик: Каб.-Балк. ун-т. 2009. 320 с. </w:t>
      </w:r>
    </w:p>
    <w:p w:rsidR="00C351C1" w:rsidRPr="00E5031B" w:rsidRDefault="00C351C1" w:rsidP="008204C0">
      <w:pPr>
        <w:pStyle w:val="af2"/>
        <w:numPr>
          <w:ilvl w:val="0"/>
          <w:numId w:val="28"/>
        </w:numPr>
        <w:tabs>
          <w:tab w:val="left" w:pos="709"/>
          <w:tab w:val="left" w:pos="880"/>
        </w:tabs>
        <w:spacing w:after="0" w:line="240" w:lineRule="auto"/>
        <w:ind w:left="0" w:firstLine="284"/>
        <w:jc w:val="both"/>
        <w:rPr>
          <w:rFonts w:ascii="Times New Roman" w:eastAsia="Calibri" w:hAnsi="Times New Roman"/>
          <w:sz w:val="24"/>
          <w:szCs w:val="24"/>
        </w:rPr>
      </w:pPr>
      <w:r w:rsidRPr="00E5031B">
        <w:rPr>
          <w:rFonts w:ascii="Times New Roman" w:eastAsia="Calibri" w:hAnsi="Times New Roman"/>
          <w:i/>
          <w:sz w:val="24"/>
          <w:szCs w:val="24"/>
        </w:rPr>
        <w:t>Караулов Ю.Н.</w:t>
      </w:r>
      <w:r w:rsidRPr="00E5031B">
        <w:rPr>
          <w:rFonts w:ascii="Times New Roman" w:eastAsia="Calibri" w:hAnsi="Times New Roman"/>
          <w:sz w:val="24"/>
          <w:szCs w:val="24"/>
        </w:rPr>
        <w:t xml:space="preserve"> Русский язык и языковая личность.  М.: Наука. 1987.  262 с.</w:t>
      </w:r>
    </w:p>
    <w:p w:rsidR="00C351C1" w:rsidRPr="00E5031B" w:rsidRDefault="00C351C1" w:rsidP="008204C0">
      <w:pPr>
        <w:pStyle w:val="af2"/>
        <w:numPr>
          <w:ilvl w:val="0"/>
          <w:numId w:val="28"/>
        </w:numPr>
        <w:tabs>
          <w:tab w:val="left" w:pos="709"/>
          <w:tab w:val="left" w:pos="880"/>
        </w:tabs>
        <w:spacing w:after="0" w:line="240" w:lineRule="auto"/>
        <w:ind w:left="0" w:firstLine="284"/>
        <w:jc w:val="both"/>
        <w:rPr>
          <w:rFonts w:ascii="Times New Roman" w:hAnsi="Times New Roman"/>
          <w:sz w:val="24"/>
          <w:szCs w:val="24"/>
        </w:rPr>
      </w:pPr>
      <w:r w:rsidRPr="00E5031B">
        <w:rPr>
          <w:rFonts w:ascii="Times New Roman" w:hAnsi="Times New Roman"/>
          <w:sz w:val="24"/>
          <w:szCs w:val="24"/>
        </w:rPr>
        <w:t xml:space="preserve">Здесь и далее </w:t>
      </w:r>
      <w:r w:rsidRPr="00E5031B">
        <w:rPr>
          <w:rFonts w:ascii="Times New Roman" w:eastAsia="Calibri" w:hAnsi="Times New Roman"/>
          <w:sz w:val="24"/>
          <w:szCs w:val="24"/>
        </w:rPr>
        <w:t>лексикографические данные приводятся по словарю:</w:t>
      </w:r>
      <w:r w:rsidRPr="00E5031B">
        <w:rPr>
          <w:rFonts w:ascii="Times New Roman" w:hAnsi="Times New Roman"/>
          <w:sz w:val="24"/>
          <w:szCs w:val="24"/>
        </w:rPr>
        <w:t xml:space="preserve"> Словарь каба</w:t>
      </w:r>
      <w:r w:rsidRPr="00E5031B">
        <w:rPr>
          <w:rFonts w:ascii="Times New Roman" w:hAnsi="Times New Roman"/>
          <w:sz w:val="24"/>
          <w:szCs w:val="24"/>
        </w:rPr>
        <w:t>р</w:t>
      </w:r>
      <w:r w:rsidRPr="00E5031B">
        <w:rPr>
          <w:rFonts w:ascii="Times New Roman" w:hAnsi="Times New Roman"/>
          <w:sz w:val="24"/>
          <w:szCs w:val="24"/>
        </w:rPr>
        <w:t>дино-черкесского языка /</w:t>
      </w:r>
      <w:r w:rsidR="00CB54BE">
        <w:rPr>
          <w:rFonts w:ascii="Times New Roman" w:hAnsi="Times New Roman"/>
          <w:sz w:val="24"/>
          <w:szCs w:val="24"/>
        </w:rPr>
        <w:t xml:space="preserve"> </w:t>
      </w:r>
      <w:r w:rsidRPr="00E5031B">
        <w:rPr>
          <w:rFonts w:ascii="Times New Roman" w:hAnsi="Times New Roman"/>
          <w:sz w:val="24"/>
          <w:szCs w:val="24"/>
        </w:rPr>
        <w:t xml:space="preserve">Институт гуманитарных исследований Кабардино-Балкарского научного центра РАН.  М.: Дигора. 1999.  860 с. </w:t>
      </w:r>
    </w:p>
    <w:p w:rsidR="00C351C1" w:rsidRPr="00E5031B" w:rsidRDefault="00C351C1" w:rsidP="008204C0">
      <w:pPr>
        <w:pStyle w:val="af2"/>
        <w:numPr>
          <w:ilvl w:val="0"/>
          <w:numId w:val="28"/>
        </w:numPr>
        <w:tabs>
          <w:tab w:val="left" w:pos="709"/>
        </w:tabs>
        <w:spacing w:after="0" w:line="240" w:lineRule="auto"/>
        <w:ind w:left="0" w:firstLine="284"/>
        <w:jc w:val="both"/>
        <w:rPr>
          <w:rFonts w:ascii="Times New Roman" w:hAnsi="Times New Roman"/>
          <w:sz w:val="24"/>
          <w:szCs w:val="24"/>
        </w:rPr>
      </w:pPr>
      <w:r w:rsidRPr="00E5031B">
        <w:rPr>
          <w:rFonts w:ascii="Times New Roman" w:hAnsi="Times New Roman"/>
          <w:sz w:val="24"/>
          <w:szCs w:val="24"/>
        </w:rPr>
        <w:t>Кабардино-русский словарь / Под ред. Б.М. Карданова. М.: Гос. изд-во иностра</w:t>
      </w:r>
      <w:r w:rsidRPr="00E5031B">
        <w:rPr>
          <w:rFonts w:ascii="Times New Roman" w:hAnsi="Times New Roman"/>
          <w:sz w:val="24"/>
          <w:szCs w:val="24"/>
        </w:rPr>
        <w:t>н</w:t>
      </w:r>
      <w:r w:rsidRPr="00E5031B">
        <w:rPr>
          <w:rFonts w:ascii="Times New Roman" w:hAnsi="Times New Roman"/>
          <w:sz w:val="24"/>
          <w:szCs w:val="24"/>
        </w:rPr>
        <w:t xml:space="preserve">ных и национальных словарей. 1957. 576 с. </w:t>
      </w:r>
    </w:p>
    <w:p w:rsidR="00C351C1" w:rsidRPr="00E5031B" w:rsidRDefault="00C351C1" w:rsidP="008204C0">
      <w:pPr>
        <w:pStyle w:val="af2"/>
        <w:numPr>
          <w:ilvl w:val="0"/>
          <w:numId w:val="28"/>
        </w:numPr>
        <w:tabs>
          <w:tab w:val="left" w:pos="709"/>
          <w:tab w:val="left" w:pos="957"/>
        </w:tabs>
        <w:autoSpaceDE w:val="0"/>
        <w:autoSpaceDN w:val="0"/>
        <w:adjustRightInd w:val="0"/>
        <w:spacing w:after="0" w:line="240" w:lineRule="auto"/>
        <w:ind w:left="0" w:firstLine="284"/>
        <w:jc w:val="both"/>
        <w:rPr>
          <w:rFonts w:ascii="Times New Roman" w:hAnsi="Times New Roman"/>
          <w:spacing w:val="-6"/>
          <w:sz w:val="24"/>
          <w:szCs w:val="24"/>
        </w:rPr>
      </w:pPr>
      <w:r w:rsidRPr="00E5031B">
        <w:rPr>
          <w:rFonts w:ascii="Times New Roman" w:hAnsi="Times New Roman"/>
          <w:spacing w:val="-6"/>
          <w:sz w:val="24"/>
          <w:szCs w:val="24"/>
        </w:rPr>
        <w:t>Адыгейско-русский словарь / Под ред. Ж.А. Шаова. Майкоп. 1975.</w:t>
      </w:r>
      <w:r w:rsidRPr="00E5031B">
        <w:rPr>
          <w:rFonts w:ascii="Times New Roman" w:hAnsi="Times New Roman"/>
          <w:sz w:val="24"/>
          <w:szCs w:val="24"/>
        </w:rPr>
        <w:t xml:space="preserve">  440 с.</w:t>
      </w:r>
    </w:p>
    <w:p w:rsidR="00C351C1" w:rsidRPr="00E5031B" w:rsidRDefault="00C351C1" w:rsidP="0023148B">
      <w:pPr>
        <w:ind w:firstLine="284"/>
        <w:jc w:val="both"/>
        <w:rPr>
          <w:sz w:val="24"/>
          <w:szCs w:val="24"/>
        </w:rPr>
      </w:pPr>
    </w:p>
    <w:p w:rsidR="00C351C1" w:rsidRPr="00E5031B" w:rsidRDefault="00C351C1" w:rsidP="0023148B">
      <w:pPr>
        <w:widowControl w:val="0"/>
        <w:overflowPunct w:val="0"/>
        <w:autoSpaceDE w:val="0"/>
        <w:autoSpaceDN w:val="0"/>
        <w:adjustRightInd w:val="0"/>
        <w:ind w:firstLine="284"/>
        <w:jc w:val="both"/>
        <w:rPr>
          <w:bCs/>
          <w:sz w:val="24"/>
          <w:szCs w:val="24"/>
        </w:rPr>
      </w:pPr>
      <w:r w:rsidRPr="00E5031B">
        <w:rPr>
          <w:b/>
          <w:sz w:val="24"/>
          <w:szCs w:val="24"/>
        </w:rPr>
        <w:t>Битокова Светлана Хаутиевна</w:t>
      </w:r>
      <w:r w:rsidRPr="00E5031B">
        <w:rPr>
          <w:sz w:val="24"/>
          <w:szCs w:val="24"/>
        </w:rPr>
        <w:t xml:space="preserve">, </w:t>
      </w:r>
      <w:r w:rsidRPr="00E5031B">
        <w:rPr>
          <w:bCs/>
          <w:sz w:val="24"/>
          <w:szCs w:val="24"/>
        </w:rPr>
        <w:t>д.ф.н., профессор кафедры английского языка Каба</w:t>
      </w:r>
      <w:r w:rsidRPr="00E5031B">
        <w:rPr>
          <w:bCs/>
          <w:sz w:val="24"/>
          <w:szCs w:val="24"/>
        </w:rPr>
        <w:t>р</w:t>
      </w:r>
      <w:r w:rsidRPr="00E5031B">
        <w:rPr>
          <w:bCs/>
          <w:sz w:val="24"/>
          <w:szCs w:val="24"/>
        </w:rPr>
        <w:t>дино-Балкарского государственного университета им. Х.М. Бербекова.</w:t>
      </w:r>
    </w:p>
    <w:p w:rsidR="00C351C1" w:rsidRPr="00E5031B" w:rsidRDefault="00C351C1" w:rsidP="0023148B">
      <w:pPr>
        <w:pStyle w:val="ParaAttribute2"/>
        <w:wordWrap/>
        <w:ind w:firstLine="284"/>
        <w:jc w:val="both"/>
        <w:rPr>
          <w:sz w:val="24"/>
          <w:szCs w:val="24"/>
        </w:rPr>
      </w:pPr>
      <w:r w:rsidRPr="00E5031B">
        <w:rPr>
          <w:sz w:val="24"/>
          <w:szCs w:val="24"/>
        </w:rPr>
        <w:t>360004, КБР, г. Нальчик, ул. Чернышевского, 173.</w:t>
      </w:r>
    </w:p>
    <w:p w:rsidR="00C351C1" w:rsidRPr="001A4F02" w:rsidRDefault="00C351C1" w:rsidP="0023148B">
      <w:pPr>
        <w:pStyle w:val="ParaAttribute2"/>
        <w:wordWrap/>
        <w:ind w:firstLine="284"/>
        <w:jc w:val="both"/>
        <w:rPr>
          <w:sz w:val="24"/>
          <w:szCs w:val="24"/>
        </w:rPr>
      </w:pPr>
      <w:r w:rsidRPr="00E5031B">
        <w:rPr>
          <w:sz w:val="24"/>
          <w:szCs w:val="24"/>
        </w:rPr>
        <w:t>Тел</w:t>
      </w:r>
      <w:r w:rsidRPr="001A4F02">
        <w:rPr>
          <w:sz w:val="24"/>
          <w:szCs w:val="24"/>
        </w:rPr>
        <w:t>. 8-905-436-50-90</w:t>
      </w:r>
    </w:p>
    <w:p w:rsidR="00C351C1" w:rsidRPr="001A4F02" w:rsidRDefault="00C351C1" w:rsidP="0023148B">
      <w:pPr>
        <w:pStyle w:val="ParaAttribute2"/>
        <w:wordWrap/>
        <w:ind w:firstLine="284"/>
        <w:jc w:val="both"/>
        <w:rPr>
          <w:sz w:val="24"/>
          <w:szCs w:val="24"/>
        </w:rPr>
      </w:pPr>
      <w:r w:rsidRPr="00E5031B">
        <w:rPr>
          <w:sz w:val="24"/>
          <w:szCs w:val="24"/>
          <w:lang w:val="en-US"/>
        </w:rPr>
        <w:t>E</w:t>
      </w:r>
      <w:r w:rsidRPr="001A4F02">
        <w:rPr>
          <w:sz w:val="24"/>
          <w:szCs w:val="24"/>
        </w:rPr>
        <w:t xml:space="preserve">- </w:t>
      </w:r>
      <w:r w:rsidRPr="00E5031B">
        <w:rPr>
          <w:sz w:val="24"/>
          <w:szCs w:val="24"/>
          <w:lang w:val="en-US"/>
        </w:rPr>
        <w:t>mail</w:t>
      </w:r>
      <w:r w:rsidRPr="001A4F02">
        <w:rPr>
          <w:sz w:val="24"/>
          <w:szCs w:val="24"/>
        </w:rPr>
        <w:t xml:space="preserve">: </w:t>
      </w:r>
      <w:hyperlink r:id="rId186" w:history="1">
        <w:r w:rsidRPr="00E5031B">
          <w:rPr>
            <w:rStyle w:val="a7"/>
            <w:color w:val="auto"/>
            <w:sz w:val="24"/>
            <w:szCs w:val="24"/>
            <w:lang w:val="en-US"/>
          </w:rPr>
          <w:t>rinkas</w:t>
        </w:r>
        <w:r w:rsidRPr="001A4F02">
          <w:rPr>
            <w:rStyle w:val="a7"/>
            <w:color w:val="auto"/>
            <w:sz w:val="24"/>
            <w:szCs w:val="24"/>
          </w:rPr>
          <w:t>@</w:t>
        </w:r>
        <w:r w:rsidRPr="00E5031B">
          <w:rPr>
            <w:rStyle w:val="a7"/>
            <w:color w:val="auto"/>
            <w:sz w:val="24"/>
            <w:szCs w:val="24"/>
            <w:lang w:val="en-US"/>
          </w:rPr>
          <w:t>rambler</w:t>
        </w:r>
        <w:r w:rsidRPr="001A4F02">
          <w:rPr>
            <w:rStyle w:val="a7"/>
            <w:color w:val="auto"/>
            <w:sz w:val="24"/>
            <w:szCs w:val="24"/>
          </w:rPr>
          <w:t>.</w:t>
        </w:r>
        <w:r w:rsidRPr="00E5031B">
          <w:rPr>
            <w:rStyle w:val="a7"/>
            <w:color w:val="auto"/>
            <w:sz w:val="24"/>
            <w:szCs w:val="24"/>
            <w:lang w:val="en-US"/>
          </w:rPr>
          <w:t>ru</w:t>
        </w:r>
      </w:hyperlink>
    </w:p>
    <w:p w:rsidR="00C351C1" w:rsidRPr="001A4F02" w:rsidRDefault="00C351C1" w:rsidP="0023148B">
      <w:pPr>
        <w:pStyle w:val="ParaAttribute2"/>
        <w:wordWrap/>
        <w:ind w:firstLine="284"/>
        <w:jc w:val="both"/>
        <w:rPr>
          <w:sz w:val="24"/>
          <w:szCs w:val="24"/>
        </w:rPr>
      </w:pPr>
    </w:p>
    <w:p w:rsidR="00C351C1" w:rsidRPr="00E5031B" w:rsidRDefault="00C351C1" w:rsidP="0023148B">
      <w:pPr>
        <w:pStyle w:val="ae"/>
        <w:shd w:val="clear" w:color="auto" w:fill="FFFFFF"/>
        <w:spacing w:before="0" w:beforeAutospacing="0" w:after="0" w:afterAutospacing="0"/>
        <w:ind w:firstLine="284"/>
        <w:jc w:val="both"/>
        <w:rPr>
          <w:rFonts w:ascii="Times New Roman" w:hAnsi="Times New Roman" w:cs="Times New Roman"/>
          <w:bCs/>
          <w:sz w:val="24"/>
          <w:szCs w:val="24"/>
          <w:lang w:val="en-US"/>
        </w:rPr>
      </w:pPr>
      <w:r w:rsidRPr="00E5031B">
        <w:rPr>
          <w:rFonts w:ascii="Times New Roman" w:hAnsi="Times New Roman" w:cs="Times New Roman"/>
          <w:b/>
          <w:sz w:val="24"/>
          <w:szCs w:val="24"/>
          <w:lang w:val="en-US"/>
        </w:rPr>
        <w:t>Bitokova Svetlana Hautievna</w:t>
      </w:r>
      <w:r w:rsidRPr="00E5031B">
        <w:rPr>
          <w:rFonts w:ascii="Times New Roman" w:hAnsi="Times New Roman" w:cs="Times New Roman"/>
          <w:sz w:val="24"/>
          <w:szCs w:val="24"/>
          <w:lang w:val="en-US"/>
        </w:rPr>
        <w:t>,</w:t>
      </w:r>
      <w:r w:rsidRPr="00E5031B">
        <w:rPr>
          <w:rFonts w:ascii="Times New Roman" w:hAnsi="Times New Roman" w:cs="Times New Roman"/>
          <w:b/>
          <w:sz w:val="24"/>
          <w:szCs w:val="24"/>
          <w:lang w:val="en-US"/>
        </w:rPr>
        <w:t xml:space="preserve">  </w:t>
      </w:r>
      <w:r w:rsidRPr="00E5031B">
        <w:rPr>
          <w:rFonts w:ascii="Times New Roman" w:hAnsi="Times New Roman" w:cs="Times New Roman"/>
          <w:bCs/>
          <w:sz w:val="24"/>
          <w:szCs w:val="24"/>
          <w:lang w:val="en-US"/>
        </w:rPr>
        <w:t>doctor of philological sciences, professor of the English la</w:t>
      </w:r>
      <w:r w:rsidRPr="00E5031B">
        <w:rPr>
          <w:rFonts w:ascii="Times New Roman" w:hAnsi="Times New Roman" w:cs="Times New Roman"/>
          <w:bCs/>
          <w:sz w:val="24"/>
          <w:szCs w:val="24"/>
          <w:lang w:val="en-US"/>
        </w:rPr>
        <w:t>n</w:t>
      </w:r>
      <w:r w:rsidRPr="00E5031B">
        <w:rPr>
          <w:rFonts w:ascii="Times New Roman" w:hAnsi="Times New Roman" w:cs="Times New Roman"/>
          <w:bCs/>
          <w:sz w:val="24"/>
          <w:szCs w:val="24"/>
          <w:lang w:val="en-US"/>
        </w:rPr>
        <w:t xml:space="preserve">guage Chair of </w:t>
      </w:r>
      <w:r w:rsidRPr="00E5031B">
        <w:rPr>
          <w:rFonts w:ascii="Times New Roman" w:hAnsi="Times New Roman" w:cs="Times New Roman"/>
          <w:sz w:val="24"/>
          <w:szCs w:val="24"/>
          <w:lang w:val="en-US"/>
        </w:rPr>
        <w:t xml:space="preserve">Kabardin-Balkar State University </w:t>
      </w:r>
      <w:r w:rsidRPr="00E5031B">
        <w:rPr>
          <w:rFonts w:ascii="Times New Roman" w:hAnsi="Times New Roman" w:cs="Times New Roman"/>
          <w:bCs/>
          <w:sz w:val="24"/>
          <w:szCs w:val="24"/>
          <w:lang w:val="en-US"/>
        </w:rPr>
        <w:t xml:space="preserve"> </w:t>
      </w:r>
      <w:r w:rsidRPr="00E5031B">
        <w:rPr>
          <w:rFonts w:ascii="Times New Roman" w:hAnsi="Times New Roman" w:cs="Times New Roman"/>
          <w:sz w:val="24"/>
          <w:szCs w:val="24"/>
          <w:lang w:val="en-US"/>
        </w:rPr>
        <w:t>named after H. M. Berbekov</w:t>
      </w:r>
      <w:r w:rsidRPr="00E5031B">
        <w:rPr>
          <w:rFonts w:ascii="Times New Roman" w:hAnsi="Times New Roman" w:cs="Times New Roman"/>
          <w:bCs/>
          <w:sz w:val="24"/>
          <w:szCs w:val="24"/>
          <w:lang w:val="en-US"/>
        </w:rPr>
        <w:t xml:space="preserve">. </w:t>
      </w:r>
    </w:p>
    <w:p w:rsidR="00C351C1" w:rsidRPr="00E5031B" w:rsidRDefault="00C351C1" w:rsidP="0023148B">
      <w:pPr>
        <w:ind w:firstLine="284"/>
        <w:jc w:val="both"/>
        <w:rPr>
          <w:sz w:val="24"/>
          <w:szCs w:val="24"/>
          <w:lang w:val="en-US"/>
        </w:rPr>
      </w:pPr>
      <w:r w:rsidRPr="00E5031B">
        <w:rPr>
          <w:sz w:val="24"/>
          <w:szCs w:val="24"/>
          <w:lang w:val="en-US"/>
        </w:rPr>
        <w:t>360004, KBR, Nalchik, 173, Chernyshevsky street.</w:t>
      </w:r>
    </w:p>
    <w:p w:rsidR="00C351C1" w:rsidRPr="00E5031B" w:rsidRDefault="00C351C1" w:rsidP="0023148B">
      <w:pPr>
        <w:pStyle w:val="ParaAttribute2"/>
        <w:wordWrap/>
        <w:ind w:firstLine="284"/>
        <w:jc w:val="both"/>
        <w:rPr>
          <w:sz w:val="24"/>
          <w:szCs w:val="24"/>
          <w:lang w:val="en-US"/>
        </w:rPr>
      </w:pPr>
      <w:r w:rsidRPr="00E5031B">
        <w:rPr>
          <w:sz w:val="24"/>
          <w:szCs w:val="24"/>
          <w:lang w:val="en-US"/>
        </w:rPr>
        <w:t xml:space="preserve">Tel: </w:t>
      </w:r>
      <w:r w:rsidRPr="00E5031B">
        <w:rPr>
          <w:sz w:val="24"/>
          <w:szCs w:val="24"/>
        </w:rPr>
        <w:t>Тел</w:t>
      </w:r>
      <w:r w:rsidRPr="00E5031B">
        <w:rPr>
          <w:sz w:val="24"/>
          <w:szCs w:val="24"/>
          <w:lang w:val="en-US"/>
        </w:rPr>
        <w:t>. 8-905-436-50-90</w:t>
      </w:r>
    </w:p>
    <w:p w:rsidR="00C351C1" w:rsidRPr="00E5031B" w:rsidRDefault="00C351C1" w:rsidP="0023148B">
      <w:pPr>
        <w:pStyle w:val="ParaAttribute2"/>
        <w:wordWrap/>
        <w:ind w:firstLine="284"/>
        <w:jc w:val="both"/>
        <w:rPr>
          <w:sz w:val="24"/>
          <w:szCs w:val="24"/>
          <w:lang w:val="en-US"/>
        </w:rPr>
      </w:pPr>
      <w:r w:rsidRPr="00E5031B">
        <w:rPr>
          <w:sz w:val="24"/>
          <w:szCs w:val="24"/>
          <w:lang w:val="en-US"/>
        </w:rPr>
        <w:t xml:space="preserve">E- mail: </w:t>
      </w:r>
      <w:hyperlink r:id="rId187" w:history="1">
        <w:r w:rsidRPr="00E5031B">
          <w:rPr>
            <w:rStyle w:val="a7"/>
            <w:color w:val="auto"/>
            <w:sz w:val="24"/>
            <w:szCs w:val="24"/>
            <w:lang w:val="en-US"/>
          </w:rPr>
          <w:t>rinkas@rambler.ru</w:t>
        </w:r>
      </w:hyperlink>
    </w:p>
    <w:p w:rsidR="00C351C1" w:rsidRPr="00E5031B" w:rsidRDefault="00C351C1" w:rsidP="0023148B">
      <w:pPr>
        <w:ind w:firstLine="284"/>
        <w:jc w:val="both"/>
        <w:rPr>
          <w:sz w:val="24"/>
          <w:szCs w:val="24"/>
          <w:lang w:val="en-US"/>
        </w:rPr>
      </w:pPr>
      <w:r w:rsidRPr="00E5031B">
        <w:rPr>
          <w:sz w:val="24"/>
          <w:szCs w:val="24"/>
          <w:lang w:val="en-US"/>
        </w:rPr>
        <w:t>________________________________________________________________________</w:t>
      </w:r>
    </w:p>
    <w:p w:rsidR="00C351C1" w:rsidRPr="00E5031B" w:rsidRDefault="00C351C1" w:rsidP="0023148B">
      <w:pPr>
        <w:widowControl w:val="0"/>
        <w:ind w:firstLine="284"/>
        <w:rPr>
          <w:sz w:val="24"/>
          <w:szCs w:val="24"/>
          <w:lang w:val="en-US"/>
        </w:rPr>
      </w:pPr>
    </w:p>
    <w:p w:rsidR="00C77DE0" w:rsidRPr="00E5031B" w:rsidRDefault="00C77DE0" w:rsidP="0023148B">
      <w:pPr>
        <w:jc w:val="both"/>
        <w:rPr>
          <w:i/>
          <w:sz w:val="24"/>
          <w:szCs w:val="24"/>
        </w:rPr>
      </w:pPr>
      <w:r w:rsidRPr="00E5031B">
        <w:rPr>
          <w:i/>
          <w:sz w:val="24"/>
          <w:szCs w:val="24"/>
        </w:rPr>
        <w:t>УДК – 801.81</w:t>
      </w:r>
    </w:p>
    <w:p w:rsidR="00C77DE0" w:rsidRPr="00E5031B" w:rsidRDefault="00C77DE0" w:rsidP="0023148B">
      <w:pPr>
        <w:jc w:val="both"/>
        <w:rPr>
          <w:bCs/>
          <w:sz w:val="10"/>
          <w:szCs w:val="10"/>
        </w:rPr>
      </w:pPr>
    </w:p>
    <w:p w:rsidR="00C77DE0" w:rsidRPr="00E5031B" w:rsidRDefault="00C77DE0" w:rsidP="0023148B">
      <w:pPr>
        <w:jc w:val="center"/>
        <w:rPr>
          <w:b/>
          <w:bCs/>
          <w:sz w:val="28"/>
          <w:szCs w:val="28"/>
        </w:rPr>
      </w:pPr>
      <w:r w:rsidRPr="00E5031B">
        <w:rPr>
          <w:b/>
          <w:bCs/>
          <w:sz w:val="28"/>
          <w:szCs w:val="28"/>
        </w:rPr>
        <w:t>НЕКОТОРЫЕ СТИЛИСТИЧЕСКИЕ ОСОБЕННОСТИ</w:t>
      </w:r>
    </w:p>
    <w:p w:rsidR="00C77DE0" w:rsidRPr="00E5031B" w:rsidRDefault="00C77DE0" w:rsidP="0023148B">
      <w:pPr>
        <w:jc w:val="center"/>
        <w:rPr>
          <w:b/>
          <w:bCs/>
          <w:sz w:val="28"/>
          <w:szCs w:val="28"/>
        </w:rPr>
      </w:pPr>
      <w:r w:rsidRPr="00E5031B">
        <w:rPr>
          <w:b/>
          <w:bCs/>
          <w:sz w:val="28"/>
          <w:szCs w:val="28"/>
        </w:rPr>
        <w:t xml:space="preserve">УПОТРЕБЛЕНИЯ АНТОНИМОВ </w:t>
      </w:r>
    </w:p>
    <w:p w:rsidR="00C77DE0" w:rsidRPr="00E5031B" w:rsidRDefault="00C77DE0" w:rsidP="0023148B">
      <w:pPr>
        <w:jc w:val="center"/>
        <w:rPr>
          <w:b/>
          <w:bCs/>
          <w:sz w:val="28"/>
          <w:szCs w:val="28"/>
        </w:rPr>
      </w:pPr>
      <w:r w:rsidRPr="00E5031B">
        <w:rPr>
          <w:b/>
          <w:bCs/>
          <w:sz w:val="28"/>
          <w:szCs w:val="28"/>
        </w:rPr>
        <w:t>В КАРАЧАЕВО-БАЛКАРСКИХ СКАЗКАХ О ЖИВОТНЫХ</w:t>
      </w:r>
    </w:p>
    <w:p w:rsidR="00C77DE0" w:rsidRPr="00E5031B" w:rsidRDefault="00C77DE0" w:rsidP="0023148B">
      <w:pPr>
        <w:jc w:val="center"/>
        <w:rPr>
          <w:sz w:val="18"/>
          <w:szCs w:val="18"/>
        </w:rPr>
      </w:pPr>
    </w:p>
    <w:p w:rsidR="00C77DE0" w:rsidRPr="00E5031B" w:rsidRDefault="00C77DE0" w:rsidP="0023148B">
      <w:pPr>
        <w:jc w:val="center"/>
        <w:rPr>
          <w:b/>
          <w:bCs/>
          <w:sz w:val="24"/>
          <w:szCs w:val="24"/>
        </w:rPr>
      </w:pPr>
      <w:r w:rsidRPr="00E5031B">
        <w:rPr>
          <w:b/>
          <w:bCs/>
          <w:sz w:val="24"/>
          <w:szCs w:val="24"/>
        </w:rPr>
        <w:t>Л.С. ГЕРГОКОВА</w:t>
      </w:r>
    </w:p>
    <w:p w:rsidR="00C77DE0" w:rsidRPr="00E5031B" w:rsidRDefault="00C77DE0" w:rsidP="0023148B">
      <w:pPr>
        <w:jc w:val="center"/>
        <w:rPr>
          <w:sz w:val="18"/>
          <w:szCs w:val="18"/>
        </w:rPr>
      </w:pPr>
    </w:p>
    <w:p w:rsidR="00C77DE0" w:rsidRPr="00E5031B" w:rsidRDefault="00C77DE0" w:rsidP="0023148B">
      <w:pPr>
        <w:jc w:val="center"/>
      </w:pPr>
      <w:r w:rsidRPr="00E5031B">
        <w:t>ФГБНУ Кабардино-Балкарский институт гуманитарных исследований (КБИГИ)</w:t>
      </w:r>
    </w:p>
    <w:p w:rsidR="00C77DE0" w:rsidRPr="00E5031B" w:rsidRDefault="00C77DE0" w:rsidP="0023148B">
      <w:pPr>
        <w:jc w:val="center"/>
      </w:pPr>
      <w:r w:rsidRPr="00E5031B">
        <w:t>360000, КБР, г. Нальчик, ул. Пушкина, 18</w:t>
      </w:r>
    </w:p>
    <w:p w:rsidR="00C77DE0" w:rsidRPr="00E5031B" w:rsidRDefault="00C77DE0" w:rsidP="0023148B">
      <w:pPr>
        <w:jc w:val="center"/>
        <w:rPr>
          <w:i/>
        </w:rPr>
      </w:pPr>
      <w:r w:rsidRPr="00E5031B">
        <w:rPr>
          <w:caps/>
          <w:lang w:val="en-US"/>
        </w:rPr>
        <w:t>e</w:t>
      </w:r>
      <w:r w:rsidRPr="00E5031B">
        <w:t>-</w:t>
      </w:r>
      <w:r w:rsidRPr="00E5031B">
        <w:rPr>
          <w:lang w:val="en-US"/>
        </w:rPr>
        <w:t>mail</w:t>
      </w:r>
      <w:r w:rsidRPr="00E5031B">
        <w:t xml:space="preserve">: </w:t>
      </w:r>
      <w:r w:rsidRPr="00E5031B">
        <w:rPr>
          <w:u w:val="single"/>
          <w:lang w:val="en-US"/>
        </w:rPr>
        <w:t>kbigi</w:t>
      </w:r>
      <w:r w:rsidRPr="00E5031B">
        <w:rPr>
          <w:u w:val="single"/>
        </w:rPr>
        <w:t>@</w:t>
      </w:r>
      <w:r w:rsidRPr="00E5031B">
        <w:rPr>
          <w:u w:val="single"/>
          <w:lang w:val="en-US"/>
        </w:rPr>
        <w:t>mail</w:t>
      </w:r>
      <w:r w:rsidRPr="00E5031B">
        <w:rPr>
          <w:u w:val="single"/>
        </w:rPr>
        <w:t>.</w:t>
      </w:r>
      <w:r w:rsidRPr="00E5031B">
        <w:rPr>
          <w:u w:val="single"/>
          <w:lang w:val="en-US"/>
        </w:rPr>
        <w:t>ru</w:t>
      </w:r>
    </w:p>
    <w:p w:rsidR="00C77DE0" w:rsidRPr="00E5031B" w:rsidRDefault="00C77DE0" w:rsidP="0023148B">
      <w:pPr>
        <w:jc w:val="center"/>
        <w:rPr>
          <w:sz w:val="18"/>
          <w:szCs w:val="18"/>
        </w:rPr>
      </w:pPr>
    </w:p>
    <w:p w:rsidR="00C77DE0" w:rsidRPr="00E5031B" w:rsidRDefault="00C77DE0" w:rsidP="0023148B">
      <w:pPr>
        <w:shd w:val="clear" w:color="auto" w:fill="FFFFFF"/>
        <w:ind w:left="284" w:right="284" w:firstLine="284"/>
        <w:jc w:val="both"/>
        <w:rPr>
          <w:i/>
          <w:sz w:val="22"/>
          <w:szCs w:val="22"/>
        </w:rPr>
      </w:pPr>
      <w:r w:rsidRPr="00E5031B">
        <w:rPr>
          <w:i/>
          <w:sz w:val="22"/>
          <w:szCs w:val="22"/>
        </w:rPr>
        <w:t>Исследование проведено в аспекте лингвостилистики, на основе полученных результ</w:t>
      </w:r>
      <w:r w:rsidRPr="00E5031B">
        <w:rPr>
          <w:i/>
          <w:sz w:val="22"/>
          <w:szCs w:val="22"/>
        </w:rPr>
        <w:t>а</w:t>
      </w:r>
      <w:r w:rsidRPr="00E5031B">
        <w:rPr>
          <w:i/>
          <w:sz w:val="22"/>
          <w:szCs w:val="22"/>
        </w:rPr>
        <w:t>тов которого подготовлена данная статья. Здесь дана характеристика выявленным ос</w:t>
      </w:r>
      <w:r w:rsidRPr="00E5031B">
        <w:rPr>
          <w:i/>
          <w:sz w:val="22"/>
          <w:szCs w:val="22"/>
        </w:rPr>
        <w:t>о</w:t>
      </w:r>
      <w:r w:rsidRPr="00E5031B">
        <w:rPr>
          <w:i/>
          <w:sz w:val="22"/>
          <w:szCs w:val="22"/>
        </w:rPr>
        <w:t>бенностям антонимов в фольклорных произведениях. На материале карачаево-балкарских сказок о животных раскрыта языковая специфика сказочного текста, а именно – лексико-стилистическ</w:t>
      </w:r>
      <w:r w:rsidR="003F0B8C">
        <w:rPr>
          <w:i/>
          <w:sz w:val="22"/>
          <w:szCs w:val="22"/>
        </w:rPr>
        <w:t>ая</w:t>
      </w:r>
      <w:r w:rsidRPr="00E5031B">
        <w:rPr>
          <w:i/>
          <w:sz w:val="22"/>
          <w:szCs w:val="22"/>
        </w:rPr>
        <w:t xml:space="preserve"> сторон</w:t>
      </w:r>
      <w:r w:rsidR="003F0B8C">
        <w:rPr>
          <w:i/>
          <w:sz w:val="22"/>
          <w:szCs w:val="22"/>
        </w:rPr>
        <w:t>а</w:t>
      </w:r>
      <w:r w:rsidRPr="00E5031B">
        <w:rPr>
          <w:i/>
          <w:sz w:val="22"/>
          <w:szCs w:val="22"/>
        </w:rPr>
        <w:t>.</w:t>
      </w:r>
    </w:p>
    <w:p w:rsidR="00C77DE0" w:rsidRPr="00E5031B" w:rsidRDefault="00C77DE0" w:rsidP="0023148B">
      <w:pPr>
        <w:shd w:val="clear" w:color="auto" w:fill="FFFFFF"/>
        <w:ind w:left="284" w:right="284" w:firstLine="284"/>
        <w:jc w:val="both"/>
        <w:rPr>
          <w:i/>
          <w:sz w:val="22"/>
          <w:szCs w:val="22"/>
        </w:rPr>
      </w:pPr>
    </w:p>
    <w:p w:rsidR="00C77DE0" w:rsidRPr="00E5031B" w:rsidRDefault="00C77DE0" w:rsidP="0023148B">
      <w:pPr>
        <w:ind w:left="284" w:right="284" w:firstLine="284"/>
        <w:jc w:val="both"/>
        <w:rPr>
          <w:sz w:val="22"/>
          <w:szCs w:val="22"/>
        </w:rPr>
      </w:pPr>
      <w:r w:rsidRPr="00E5031B">
        <w:rPr>
          <w:b/>
          <w:sz w:val="22"/>
          <w:szCs w:val="22"/>
        </w:rPr>
        <w:t>Ключевые слова</w:t>
      </w:r>
      <w:r w:rsidRPr="00E5031B">
        <w:rPr>
          <w:sz w:val="22"/>
          <w:szCs w:val="22"/>
        </w:rPr>
        <w:t>: лингвофольклористика, этнолингвистика, сказка, фольклор, языковые средства, антонимы, лексический анализ, противоположное значение, жанр.</w:t>
      </w:r>
    </w:p>
    <w:p w:rsidR="001B0F09" w:rsidRPr="00E5031B" w:rsidRDefault="001B0F09" w:rsidP="0023148B">
      <w:pPr>
        <w:ind w:firstLine="284"/>
        <w:jc w:val="both"/>
        <w:rPr>
          <w:sz w:val="24"/>
          <w:szCs w:val="24"/>
        </w:rPr>
      </w:pPr>
    </w:p>
    <w:p w:rsidR="001B0F09" w:rsidRPr="00E5031B" w:rsidRDefault="001B0F09" w:rsidP="0023148B">
      <w:pPr>
        <w:jc w:val="center"/>
        <w:rPr>
          <w:b/>
          <w:sz w:val="28"/>
          <w:szCs w:val="28"/>
          <w:lang w:val="en-US"/>
        </w:rPr>
      </w:pPr>
      <w:r w:rsidRPr="00E5031B">
        <w:rPr>
          <w:b/>
          <w:sz w:val="28"/>
          <w:szCs w:val="28"/>
          <w:lang w:val="en-US"/>
        </w:rPr>
        <w:t>SOME STYLISTIC FEATURES OF THE USE OF ANTONYMS</w:t>
      </w:r>
    </w:p>
    <w:p w:rsidR="001B0F09" w:rsidRPr="00E5031B" w:rsidRDefault="001B0F09" w:rsidP="0023148B">
      <w:pPr>
        <w:jc w:val="center"/>
        <w:rPr>
          <w:b/>
          <w:sz w:val="28"/>
          <w:szCs w:val="28"/>
          <w:lang w:val="en-US"/>
        </w:rPr>
      </w:pPr>
      <w:r w:rsidRPr="00E5031B">
        <w:rPr>
          <w:b/>
          <w:sz w:val="28"/>
          <w:szCs w:val="28"/>
          <w:lang w:val="en-US"/>
        </w:rPr>
        <w:t>IN KARACHA</w:t>
      </w:r>
      <w:r w:rsidR="00E06B3A" w:rsidRPr="00E5031B">
        <w:rPr>
          <w:b/>
          <w:sz w:val="28"/>
          <w:szCs w:val="28"/>
          <w:lang w:val="en-US"/>
        </w:rPr>
        <w:t>I</w:t>
      </w:r>
      <w:r w:rsidRPr="00E5031B">
        <w:rPr>
          <w:b/>
          <w:sz w:val="28"/>
          <w:szCs w:val="28"/>
          <w:lang w:val="en-US"/>
        </w:rPr>
        <w:t>-BALKAR TALES ABOUT ANIMALS</w:t>
      </w:r>
    </w:p>
    <w:p w:rsidR="001B0F09" w:rsidRPr="00E5031B" w:rsidRDefault="001B0F09" w:rsidP="0023148B">
      <w:pPr>
        <w:jc w:val="center"/>
        <w:rPr>
          <w:sz w:val="18"/>
          <w:szCs w:val="18"/>
          <w:lang w:val="en-US"/>
        </w:rPr>
      </w:pPr>
    </w:p>
    <w:p w:rsidR="001B0F09" w:rsidRPr="00E5031B" w:rsidRDefault="001B0F09" w:rsidP="0023148B">
      <w:pPr>
        <w:jc w:val="center"/>
        <w:rPr>
          <w:b/>
          <w:sz w:val="24"/>
          <w:szCs w:val="24"/>
          <w:lang w:val="en-US"/>
        </w:rPr>
      </w:pPr>
      <w:r w:rsidRPr="00E5031B">
        <w:rPr>
          <w:b/>
          <w:sz w:val="24"/>
          <w:szCs w:val="24"/>
          <w:lang w:val="en-US"/>
        </w:rPr>
        <w:t>L.S. GERGOKOVA</w:t>
      </w:r>
    </w:p>
    <w:p w:rsidR="001B0F09" w:rsidRPr="00E5031B" w:rsidRDefault="001B0F09" w:rsidP="0023148B">
      <w:pPr>
        <w:jc w:val="center"/>
        <w:rPr>
          <w:sz w:val="18"/>
          <w:szCs w:val="18"/>
          <w:lang w:val="en-US"/>
        </w:rPr>
      </w:pPr>
    </w:p>
    <w:p w:rsidR="001B0F09" w:rsidRPr="00E5031B" w:rsidRDefault="001B0F09" w:rsidP="0023148B">
      <w:pPr>
        <w:jc w:val="center"/>
        <w:rPr>
          <w:lang w:val="en-US"/>
        </w:rPr>
      </w:pPr>
      <w:r w:rsidRPr="00E5031B">
        <w:rPr>
          <w:lang w:val="en-US"/>
        </w:rPr>
        <w:t>Kabardin-Balkar Institute of Humanitarian Researches (KBIHR)</w:t>
      </w:r>
    </w:p>
    <w:p w:rsidR="001B0F09" w:rsidRPr="00E5031B" w:rsidRDefault="001B0F09" w:rsidP="0023148B">
      <w:pPr>
        <w:jc w:val="center"/>
        <w:rPr>
          <w:lang w:val="en-US"/>
        </w:rPr>
      </w:pPr>
      <w:r w:rsidRPr="00E5031B">
        <w:rPr>
          <w:lang w:val="en-US"/>
        </w:rPr>
        <w:t xml:space="preserve">360000, </w:t>
      </w:r>
      <w:r w:rsidRPr="00E5031B">
        <w:rPr>
          <w:bCs/>
          <w:lang w:val="en-US"/>
        </w:rPr>
        <w:t xml:space="preserve">KBR, </w:t>
      </w:r>
      <w:r w:rsidRPr="00E5031B">
        <w:rPr>
          <w:lang w:val="en-US"/>
        </w:rPr>
        <w:t>Nalchik, 18, Pushkin street</w:t>
      </w:r>
    </w:p>
    <w:p w:rsidR="001B0F09" w:rsidRPr="00E5031B" w:rsidRDefault="001B0F09" w:rsidP="0023148B">
      <w:pPr>
        <w:jc w:val="center"/>
        <w:rPr>
          <w:i/>
          <w:u w:val="single"/>
          <w:lang w:val="en-US"/>
        </w:rPr>
      </w:pPr>
      <w:r w:rsidRPr="00E5031B">
        <w:rPr>
          <w:caps/>
          <w:lang w:val="en-US"/>
        </w:rPr>
        <w:t>e</w:t>
      </w:r>
      <w:r w:rsidRPr="00E5031B">
        <w:rPr>
          <w:lang w:val="en-US"/>
        </w:rPr>
        <w:t xml:space="preserve">-mail: </w:t>
      </w:r>
      <w:r w:rsidRPr="00E5031B">
        <w:rPr>
          <w:u w:val="single"/>
          <w:lang w:val="en-US"/>
        </w:rPr>
        <w:t>kbigi@mail.ru</w:t>
      </w:r>
    </w:p>
    <w:p w:rsidR="001B0F09" w:rsidRPr="00E5031B" w:rsidRDefault="001B0F09" w:rsidP="0023148B">
      <w:pPr>
        <w:jc w:val="center"/>
        <w:rPr>
          <w:sz w:val="18"/>
          <w:szCs w:val="18"/>
          <w:lang w:val="en-US"/>
        </w:rPr>
      </w:pPr>
    </w:p>
    <w:p w:rsidR="001B0F09" w:rsidRPr="00E5031B" w:rsidRDefault="001B0F09" w:rsidP="0023148B">
      <w:pPr>
        <w:ind w:firstLine="284"/>
        <w:jc w:val="both"/>
        <w:rPr>
          <w:sz w:val="22"/>
          <w:szCs w:val="22"/>
          <w:lang w:val="en-US"/>
        </w:rPr>
      </w:pPr>
      <w:r w:rsidRPr="00E5031B">
        <w:rPr>
          <w:sz w:val="22"/>
          <w:szCs w:val="22"/>
          <w:lang w:val="en-US"/>
        </w:rPr>
        <w:t>The study was conducted in the aspect of linguistic styl</w:t>
      </w:r>
      <w:r w:rsidR="00E06B3A" w:rsidRPr="00E5031B">
        <w:rPr>
          <w:sz w:val="22"/>
          <w:szCs w:val="22"/>
          <w:lang w:val="en-US"/>
        </w:rPr>
        <w:t>istics;</w:t>
      </w:r>
      <w:r w:rsidRPr="00E5031B">
        <w:rPr>
          <w:sz w:val="22"/>
          <w:szCs w:val="22"/>
          <w:lang w:val="en-US"/>
        </w:rPr>
        <w:t xml:space="preserve"> the obtained results were used to prepare this article. Here, the characteristic of the identified characteristics of antonyms in the folklore works</w:t>
      </w:r>
      <w:r w:rsidR="00E06B3A" w:rsidRPr="00E5031B">
        <w:rPr>
          <w:sz w:val="22"/>
          <w:szCs w:val="22"/>
          <w:lang w:val="en-US"/>
        </w:rPr>
        <w:t xml:space="preserve"> is </w:t>
      </w:r>
      <w:r w:rsidR="00E06B3A" w:rsidRPr="00E5031B">
        <w:rPr>
          <w:sz w:val="22"/>
          <w:szCs w:val="22"/>
          <w:lang w:val="en-US"/>
        </w:rPr>
        <w:lastRenderedPageBreak/>
        <w:t>presented</w:t>
      </w:r>
      <w:r w:rsidRPr="00E5031B">
        <w:rPr>
          <w:sz w:val="22"/>
          <w:szCs w:val="22"/>
          <w:lang w:val="en-US"/>
        </w:rPr>
        <w:t>. On the material of the Karacha</w:t>
      </w:r>
      <w:r w:rsidR="00E06B3A" w:rsidRPr="00E5031B">
        <w:rPr>
          <w:sz w:val="22"/>
          <w:szCs w:val="22"/>
          <w:lang w:val="en-US"/>
        </w:rPr>
        <w:t>i</w:t>
      </w:r>
      <w:r w:rsidRPr="00E5031B">
        <w:rPr>
          <w:sz w:val="22"/>
          <w:szCs w:val="22"/>
          <w:lang w:val="en-US"/>
        </w:rPr>
        <w:t>-Balkar tales about animals linguistic specifics fabulous text</w:t>
      </w:r>
      <w:r w:rsidR="00E06B3A" w:rsidRPr="00E5031B">
        <w:rPr>
          <w:sz w:val="22"/>
          <w:szCs w:val="22"/>
          <w:lang w:val="en-US"/>
        </w:rPr>
        <w:t xml:space="preserve"> is disclosed</w:t>
      </w:r>
      <w:r w:rsidRPr="00E5031B">
        <w:rPr>
          <w:sz w:val="22"/>
          <w:szCs w:val="22"/>
          <w:lang w:val="en-US"/>
        </w:rPr>
        <w:t>, namely, lexical</w:t>
      </w:r>
      <w:r w:rsidR="00366C17" w:rsidRPr="00E5031B">
        <w:rPr>
          <w:sz w:val="22"/>
          <w:szCs w:val="22"/>
          <w:lang w:val="en-US"/>
        </w:rPr>
        <w:t>-</w:t>
      </w:r>
      <w:r w:rsidRPr="00E5031B">
        <w:rPr>
          <w:sz w:val="22"/>
          <w:szCs w:val="22"/>
          <w:lang w:val="en-US"/>
        </w:rPr>
        <w:t>stylistic side.</w:t>
      </w:r>
    </w:p>
    <w:p w:rsidR="001B0F09" w:rsidRPr="00E5031B" w:rsidRDefault="001B0F09" w:rsidP="0023148B">
      <w:pPr>
        <w:ind w:firstLine="284"/>
        <w:jc w:val="both"/>
        <w:rPr>
          <w:sz w:val="22"/>
          <w:szCs w:val="22"/>
          <w:lang w:val="en-US"/>
        </w:rPr>
      </w:pPr>
    </w:p>
    <w:p w:rsidR="001B0F09" w:rsidRPr="00E5031B" w:rsidRDefault="001B0F09" w:rsidP="0023148B">
      <w:pPr>
        <w:ind w:firstLine="284"/>
        <w:jc w:val="both"/>
        <w:rPr>
          <w:sz w:val="22"/>
          <w:szCs w:val="22"/>
          <w:lang w:val="en-US"/>
        </w:rPr>
      </w:pPr>
      <w:r w:rsidRPr="00E5031B">
        <w:rPr>
          <w:b/>
          <w:sz w:val="22"/>
          <w:szCs w:val="22"/>
          <w:lang w:val="en-US"/>
        </w:rPr>
        <w:t>Key words</w:t>
      </w:r>
      <w:r w:rsidRPr="00E5031B">
        <w:rPr>
          <w:sz w:val="22"/>
          <w:szCs w:val="22"/>
          <w:lang w:val="en-US"/>
        </w:rPr>
        <w:t>: linguistic study of folklore, ethno</w:t>
      </w:r>
      <w:r w:rsidR="00E06B3A" w:rsidRPr="00E5031B">
        <w:rPr>
          <w:sz w:val="22"/>
          <w:szCs w:val="22"/>
          <w:lang w:val="en-US"/>
        </w:rPr>
        <w:t>-</w:t>
      </w:r>
      <w:r w:rsidRPr="00E5031B">
        <w:rPr>
          <w:sz w:val="22"/>
          <w:szCs w:val="22"/>
          <w:lang w:val="en-US"/>
        </w:rPr>
        <w:t>linguistics, fairy tale, folklore, language tools, ant</w:t>
      </w:r>
      <w:r w:rsidRPr="00E5031B">
        <w:rPr>
          <w:sz w:val="22"/>
          <w:szCs w:val="22"/>
          <w:lang w:val="en-US"/>
        </w:rPr>
        <w:t>o</w:t>
      </w:r>
      <w:r w:rsidRPr="00E5031B">
        <w:rPr>
          <w:sz w:val="22"/>
          <w:szCs w:val="22"/>
          <w:lang w:val="en-US"/>
        </w:rPr>
        <w:t>nyms, lexical analysis, opposite meaning, genre.</w:t>
      </w:r>
    </w:p>
    <w:p w:rsidR="0027527E" w:rsidRPr="00E5031B" w:rsidRDefault="0027527E" w:rsidP="0023148B">
      <w:pPr>
        <w:ind w:firstLine="284"/>
        <w:jc w:val="both"/>
        <w:rPr>
          <w:sz w:val="24"/>
          <w:szCs w:val="24"/>
          <w:lang w:val="en-US"/>
        </w:rPr>
      </w:pPr>
    </w:p>
    <w:p w:rsidR="0027527E" w:rsidRPr="00E5031B" w:rsidRDefault="0027527E" w:rsidP="0023148B">
      <w:pPr>
        <w:jc w:val="center"/>
        <w:rPr>
          <w:b/>
          <w:sz w:val="24"/>
          <w:szCs w:val="24"/>
        </w:rPr>
      </w:pPr>
      <w:r w:rsidRPr="00E5031B">
        <w:rPr>
          <w:b/>
          <w:sz w:val="24"/>
          <w:szCs w:val="24"/>
        </w:rPr>
        <w:t>ЛИТЕРАТУРА</w:t>
      </w:r>
    </w:p>
    <w:p w:rsidR="0027527E" w:rsidRPr="00E5031B" w:rsidRDefault="0027527E" w:rsidP="0023148B">
      <w:pPr>
        <w:ind w:firstLine="284"/>
        <w:jc w:val="both"/>
        <w:rPr>
          <w:sz w:val="24"/>
          <w:szCs w:val="24"/>
        </w:rPr>
      </w:pPr>
    </w:p>
    <w:p w:rsidR="0027527E" w:rsidRPr="00E5031B" w:rsidRDefault="0027527E" w:rsidP="0023148B">
      <w:pPr>
        <w:ind w:firstLine="284"/>
        <w:jc w:val="both"/>
        <w:rPr>
          <w:sz w:val="24"/>
          <w:szCs w:val="24"/>
        </w:rPr>
      </w:pPr>
      <w:r w:rsidRPr="00E5031B">
        <w:rPr>
          <w:sz w:val="24"/>
          <w:szCs w:val="24"/>
        </w:rPr>
        <w:t xml:space="preserve">1. Архив КБИГИ. Карачаево-балкарский фольклорный фонд. Сказки о животных. 10 папка; 6 паспорт. </w:t>
      </w:r>
    </w:p>
    <w:p w:rsidR="0027527E" w:rsidRPr="00E5031B" w:rsidRDefault="0027527E" w:rsidP="0023148B">
      <w:pPr>
        <w:ind w:firstLine="284"/>
        <w:jc w:val="both"/>
        <w:rPr>
          <w:sz w:val="24"/>
          <w:szCs w:val="24"/>
        </w:rPr>
      </w:pPr>
      <w:r w:rsidRPr="00E5031B">
        <w:rPr>
          <w:sz w:val="24"/>
          <w:szCs w:val="24"/>
        </w:rPr>
        <w:t>2. Архив КБИГИ. Карачаево-балкарский фольклорный фонд. Сказки о животных. 10 папка; 7 паспорт.</w:t>
      </w:r>
    </w:p>
    <w:p w:rsidR="0027527E" w:rsidRPr="00E5031B" w:rsidRDefault="0027527E" w:rsidP="0023148B">
      <w:pPr>
        <w:ind w:firstLine="284"/>
        <w:jc w:val="both"/>
        <w:rPr>
          <w:sz w:val="24"/>
          <w:szCs w:val="24"/>
        </w:rPr>
      </w:pPr>
      <w:r w:rsidRPr="00E5031B">
        <w:rPr>
          <w:sz w:val="24"/>
          <w:szCs w:val="24"/>
        </w:rPr>
        <w:t>3. Архив КБИГИ. Карачаево-балкарский фольклорный фонд. Сказки о животных. 10 папка; 8 паспорт.</w:t>
      </w:r>
    </w:p>
    <w:p w:rsidR="0027527E" w:rsidRPr="00E5031B" w:rsidRDefault="0027527E" w:rsidP="0023148B">
      <w:pPr>
        <w:ind w:firstLine="284"/>
        <w:jc w:val="both"/>
        <w:rPr>
          <w:sz w:val="24"/>
          <w:szCs w:val="24"/>
        </w:rPr>
      </w:pPr>
      <w:r w:rsidRPr="00E5031B">
        <w:rPr>
          <w:sz w:val="24"/>
          <w:szCs w:val="24"/>
        </w:rPr>
        <w:t>4. Архив КБИГИ. Карачаево-балкарский фольклорный фонд. Сказки о животных. 10 папка; 12 паспорт.</w:t>
      </w:r>
    </w:p>
    <w:p w:rsidR="0027527E" w:rsidRPr="00E5031B" w:rsidRDefault="0027527E" w:rsidP="0023148B">
      <w:pPr>
        <w:ind w:firstLine="284"/>
        <w:jc w:val="both"/>
        <w:rPr>
          <w:sz w:val="24"/>
          <w:szCs w:val="24"/>
        </w:rPr>
      </w:pPr>
      <w:r w:rsidRPr="00E5031B">
        <w:rPr>
          <w:sz w:val="24"/>
          <w:szCs w:val="24"/>
        </w:rPr>
        <w:t>5. Архив КБИГИ. Карачаево-балкарский фольклорный фонд. Сказки о животных. 10 папка; 17 паспорт.</w:t>
      </w:r>
    </w:p>
    <w:p w:rsidR="0027527E" w:rsidRPr="00E5031B" w:rsidRDefault="0027527E" w:rsidP="0023148B">
      <w:pPr>
        <w:ind w:firstLine="284"/>
        <w:jc w:val="both"/>
        <w:rPr>
          <w:sz w:val="24"/>
          <w:szCs w:val="24"/>
        </w:rPr>
      </w:pPr>
      <w:r w:rsidRPr="00E5031B">
        <w:rPr>
          <w:sz w:val="24"/>
          <w:szCs w:val="24"/>
        </w:rPr>
        <w:t>6. Архив КБИГИ. Карачаево-балкарский фольклорный фонд. Сказки о животных. 10 папка; 18 паспорт.</w:t>
      </w:r>
    </w:p>
    <w:p w:rsidR="0027527E" w:rsidRPr="00E5031B" w:rsidRDefault="0027527E" w:rsidP="0023148B">
      <w:pPr>
        <w:ind w:firstLine="284"/>
        <w:jc w:val="both"/>
        <w:rPr>
          <w:sz w:val="24"/>
          <w:szCs w:val="24"/>
        </w:rPr>
      </w:pPr>
      <w:r w:rsidRPr="00E5031B">
        <w:rPr>
          <w:sz w:val="24"/>
          <w:szCs w:val="24"/>
        </w:rPr>
        <w:t>7. Архив КБИГИ. Карачаево-балкарский фольклорный фонд. Сказки о животных. 43 папка; 3 паспорт.</w:t>
      </w:r>
    </w:p>
    <w:p w:rsidR="0027527E" w:rsidRPr="00E5031B" w:rsidRDefault="0027527E" w:rsidP="0023148B">
      <w:pPr>
        <w:ind w:firstLine="284"/>
        <w:jc w:val="both"/>
        <w:rPr>
          <w:sz w:val="24"/>
          <w:szCs w:val="24"/>
        </w:rPr>
      </w:pPr>
      <w:r w:rsidRPr="00E5031B">
        <w:rPr>
          <w:sz w:val="24"/>
          <w:szCs w:val="24"/>
        </w:rPr>
        <w:t>8. Архив КБИГИ. Карачаево-балкарский фольклорный фонд. Сказки о животных. 43 папка; 2 паспорт.</w:t>
      </w:r>
    </w:p>
    <w:p w:rsidR="0027527E" w:rsidRPr="00E5031B" w:rsidRDefault="0027527E" w:rsidP="0023148B">
      <w:pPr>
        <w:ind w:firstLine="284"/>
        <w:jc w:val="both"/>
        <w:rPr>
          <w:sz w:val="24"/>
          <w:szCs w:val="24"/>
        </w:rPr>
      </w:pPr>
      <w:r w:rsidRPr="00E5031B">
        <w:rPr>
          <w:sz w:val="24"/>
          <w:szCs w:val="24"/>
        </w:rPr>
        <w:t xml:space="preserve">9. </w:t>
      </w:r>
      <w:r w:rsidRPr="00E5031B">
        <w:rPr>
          <w:i/>
          <w:sz w:val="24"/>
          <w:szCs w:val="24"/>
        </w:rPr>
        <w:t>Бадмаева С.С</w:t>
      </w:r>
      <w:r w:rsidRPr="00E5031B">
        <w:rPr>
          <w:sz w:val="24"/>
          <w:szCs w:val="24"/>
        </w:rPr>
        <w:t>. Язык и стиль сказок м</w:t>
      </w:r>
      <w:r w:rsidR="004A1179">
        <w:rPr>
          <w:sz w:val="24"/>
          <w:szCs w:val="24"/>
        </w:rPr>
        <w:t>о</w:t>
      </w:r>
      <w:r w:rsidRPr="00E5031B">
        <w:rPr>
          <w:sz w:val="24"/>
          <w:szCs w:val="24"/>
        </w:rPr>
        <w:t>нгольских народов: автореф. дисс. … канд. филол. наук. Элиста. 2004. 24 с.</w:t>
      </w:r>
    </w:p>
    <w:p w:rsidR="0027527E" w:rsidRPr="00E5031B" w:rsidRDefault="0027527E" w:rsidP="0023148B">
      <w:pPr>
        <w:ind w:firstLine="284"/>
        <w:jc w:val="both"/>
        <w:rPr>
          <w:spacing w:val="-2"/>
          <w:sz w:val="24"/>
          <w:szCs w:val="24"/>
        </w:rPr>
      </w:pPr>
      <w:r w:rsidRPr="00E5031B">
        <w:rPr>
          <w:spacing w:val="-2"/>
          <w:sz w:val="24"/>
          <w:szCs w:val="24"/>
        </w:rPr>
        <w:t xml:space="preserve">10. </w:t>
      </w:r>
      <w:r w:rsidRPr="00E5031B">
        <w:rPr>
          <w:i/>
          <w:spacing w:val="-2"/>
          <w:sz w:val="24"/>
          <w:szCs w:val="24"/>
        </w:rPr>
        <w:t>Караева А.И</w:t>
      </w:r>
      <w:r w:rsidRPr="00E5031B">
        <w:rPr>
          <w:spacing w:val="-2"/>
          <w:sz w:val="24"/>
          <w:szCs w:val="24"/>
        </w:rPr>
        <w:t xml:space="preserve">. О фольклорном наследии карачаево-балкарского народа. Черкесск, 1961. 79 с.; </w:t>
      </w:r>
      <w:r w:rsidRPr="00E5031B">
        <w:rPr>
          <w:i/>
          <w:spacing w:val="-2"/>
          <w:sz w:val="24"/>
          <w:szCs w:val="24"/>
        </w:rPr>
        <w:t>Хаджиева Т.М</w:t>
      </w:r>
      <w:r w:rsidRPr="00E5031B">
        <w:rPr>
          <w:spacing w:val="-2"/>
          <w:sz w:val="24"/>
          <w:szCs w:val="24"/>
        </w:rPr>
        <w:t xml:space="preserve">. Предисловие к книге «Къарачай-малкъар жомакъла, таурухла, айтыула». Нальчик. 1999. С. 3-5; </w:t>
      </w:r>
      <w:r w:rsidRPr="00E5031B">
        <w:rPr>
          <w:i/>
          <w:spacing w:val="-2"/>
          <w:sz w:val="24"/>
          <w:szCs w:val="24"/>
        </w:rPr>
        <w:t>Малкондуев Х.Х</w:t>
      </w:r>
      <w:r w:rsidRPr="00E5031B">
        <w:rPr>
          <w:spacing w:val="-2"/>
          <w:sz w:val="24"/>
          <w:szCs w:val="24"/>
        </w:rPr>
        <w:t xml:space="preserve">. Фольклор и фольклористика // Очерки истории балкарской литературы. Нальчик. 2010. С. 8-36; </w:t>
      </w:r>
      <w:r w:rsidRPr="00E5031B">
        <w:rPr>
          <w:i/>
          <w:spacing w:val="-2"/>
          <w:sz w:val="24"/>
          <w:szCs w:val="24"/>
        </w:rPr>
        <w:t>Холаев А.З</w:t>
      </w:r>
      <w:r w:rsidRPr="00E5031B">
        <w:rPr>
          <w:spacing w:val="-2"/>
          <w:sz w:val="24"/>
          <w:szCs w:val="24"/>
        </w:rPr>
        <w:t xml:space="preserve">. Народное устно-поэтическое творчество // Очерки истории балкарской литературы. Нальчик. 1981. С. 13-32; </w:t>
      </w:r>
      <w:r w:rsidRPr="00E5031B">
        <w:rPr>
          <w:i/>
          <w:spacing w:val="-2"/>
          <w:sz w:val="24"/>
          <w:szCs w:val="24"/>
        </w:rPr>
        <w:t>Холаев А.З</w:t>
      </w:r>
      <w:r w:rsidRPr="00E5031B">
        <w:rPr>
          <w:spacing w:val="-2"/>
          <w:sz w:val="24"/>
          <w:szCs w:val="24"/>
        </w:rPr>
        <w:t>. Народное устно-поэтическое творчество // Очерки истории балкарской литер</w:t>
      </w:r>
      <w:r w:rsidRPr="00E5031B">
        <w:rPr>
          <w:spacing w:val="-2"/>
          <w:sz w:val="24"/>
          <w:szCs w:val="24"/>
        </w:rPr>
        <w:t>а</w:t>
      </w:r>
      <w:r w:rsidRPr="00E5031B">
        <w:rPr>
          <w:spacing w:val="-2"/>
          <w:sz w:val="24"/>
          <w:szCs w:val="24"/>
        </w:rPr>
        <w:t xml:space="preserve">туры. Нальчик. 1981. С. 13-32; </w:t>
      </w:r>
      <w:r w:rsidRPr="00E5031B">
        <w:rPr>
          <w:i/>
          <w:spacing w:val="-2"/>
          <w:sz w:val="24"/>
          <w:szCs w:val="24"/>
        </w:rPr>
        <w:t>Гергокова Л.С</w:t>
      </w:r>
      <w:r w:rsidRPr="00E5031B">
        <w:rPr>
          <w:spacing w:val="-2"/>
          <w:sz w:val="24"/>
          <w:szCs w:val="24"/>
        </w:rPr>
        <w:t>. Карачаево-балкарская сказка: внутрижанр</w:t>
      </w:r>
      <w:r w:rsidRPr="00E5031B">
        <w:rPr>
          <w:spacing w:val="-2"/>
          <w:sz w:val="24"/>
          <w:szCs w:val="24"/>
        </w:rPr>
        <w:t>о</w:t>
      </w:r>
      <w:r w:rsidRPr="00E5031B">
        <w:rPr>
          <w:spacing w:val="-2"/>
          <w:sz w:val="24"/>
          <w:szCs w:val="24"/>
        </w:rPr>
        <w:t>вые особенности сказок о животных // Известия КБНЦ РАН. Нальчик. 2015. С. 252-257.</w:t>
      </w:r>
    </w:p>
    <w:p w:rsidR="0027527E" w:rsidRPr="00E5031B" w:rsidRDefault="0027527E" w:rsidP="0023148B">
      <w:pPr>
        <w:ind w:firstLine="284"/>
        <w:jc w:val="both"/>
        <w:rPr>
          <w:sz w:val="24"/>
          <w:szCs w:val="24"/>
        </w:rPr>
      </w:pPr>
      <w:r w:rsidRPr="00E5031B">
        <w:rPr>
          <w:sz w:val="24"/>
          <w:szCs w:val="24"/>
        </w:rPr>
        <w:t xml:space="preserve">11. </w:t>
      </w:r>
      <w:r w:rsidRPr="00E5031B">
        <w:rPr>
          <w:i/>
          <w:sz w:val="24"/>
          <w:szCs w:val="24"/>
        </w:rPr>
        <w:t>Короглы Х</w:t>
      </w:r>
      <w:r w:rsidRPr="00E5031B">
        <w:rPr>
          <w:sz w:val="24"/>
          <w:szCs w:val="24"/>
        </w:rPr>
        <w:t>. Вопросы тюркской фольклористики // Советская тюркология. 1987. №5. С. 32-38.</w:t>
      </w:r>
    </w:p>
    <w:p w:rsidR="0027527E" w:rsidRPr="00E5031B" w:rsidRDefault="0027527E" w:rsidP="0023148B">
      <w:pPr>
        <w:ind w:firstLine="284"/>
        <w:jc w:val="both"/>
        <w:rPr>
          <w:sz w:val="24"/>
          <w:szCs w:val="24"/>
        </w:rPr>
      </w:pPr>
      <w:r w:rsidRPr="00E5031B">
        <w:rPr>
          <w:sz w:val="24"/>
          <w:szCs w:val="24"/>
        </w:rPr>
        <w:t xml:space="preserve">12. </w:t>
      </w:r>
      <w:r w:rsidRPr="00E5031B">
        <w:rPr>
          <w:i/>
          <w:sz w:val="24"/>
          <w:szCs w:val="24"/>
        </w:rPr>
        <w:t>Кульсарина Г.Г</w:t>
      </w:r>
      <w:r w:rsidRPr="00E5031B">
        <w:rPr>
          <w:sz w:val="24"/>
          <w:szCs w:val="24"/>
        </w:rPr>
        <w:t>. Язык и стиль башкирских народных сказок: автореф. дисс. … канд. филол. наук. Уфа. 2004. 24 с.</w:t>
      </w:r>
    </w:p>
    <w:p w:rsidR="0027527E" w:rsidRPr="00E5031B" w:rsidRDefault="0027527E" w:rsidP="0023148B">
      <w:pPr>
        <w:ind w:firstLine="284"/>
        <w:jc w:val="both"/>
        <w:rPr>
          <w:sz w:val="24"/>
          <w:szCs w:val="24"/>
        </w:rPr>
      </w:pPr>
      <w:r w:rsidRPr="00E5031B">
        <w:rPr>
          <w:sz w:val="24"/>
          <w:szCs w:val="24"/>
        </w:rPr>
        <w:t xml:space="preserve">13. </w:t>
      </w:r>
      <w:r w:rsidRPr="00E5031B">
        <w:rPr>
          <w:i/>
          <w:sz w:val="24"/>
          <w:szCs w:val="24"/>
        </w:rPr>
        <w:t>Малкондуев Х.Х</w:t>
      </w:r>
      <w:r w:rsidRPr="00E5031B">
        <w:rPr>
          <w:sz w:val="24"/>
          <w:szCs w:val="24"/>
        </w:rPr>
        <w:t>. Карачаево-балкарская народная сказка. Мотивы о Змее и Лисе. Композиция // Вестник института гуманитарных исследований Кабардино-Балкарского научного центра РАН. Нальчик. 2014. С. 99-117.</w:t>
      </w:r>
    </w:p>
    <w:p w:rsidR="0027527E" w:rsidRPr="00E5031B" w:rsidRDefault="0027527E" w:rsidP="0023148B">
      <w:pPr>
        <w:ind w:firstLine="284"/>
        <w:jc w:val="both"/>
        <w:rPr>
          <w:sz w:val="24"/>
          <w:szCs w:val="24"/>
        </w:rPr>
      </w:pPr>
      <w:r w:rsidRPr="00E5031B">
        <w:rPr>
          <w:sz w:val="24"/>
          <w:szCs w:val="24"/>
        </w:rPr>
        <w:t xml:space="preserve">13. </w:t>
      </w:r>
      <w:r w:rsidRPr="00E5031B">
        <w:rPr>
          <w:i/>
          <w:sz w:val="24"/>
          <w:szCs w:val="24"/>
        </w:rPr>
        <w:t>Санъяров Ф.Б</w:t>
      </w:r>
      <w:r w:rsidRPr="00E5031B">
        <w:rPr>
          <w:sz w:val="24"/>
          <w:szCs w:val="24"/>
        </w:rPr>
        <w:t>. Язык и стиль эпоса Урал-Батыр: автореф. дисс</w:t>
      </w:r>
      <w:r w:rsidR="004A1179">
        <w:rPr>
          <w:sz w:val="24"/>
          <w:szCs w:val="24"/>
        </w:rPr>
        <w:t xml:space="preserve">. </w:t>
      </w:r>
      <w:r w:rsidRPr="00E5031B">
        <w:rPr>
          <w:sz w:val="24"/>
          <w:szCs w:val="24"/>
        </w:rPr>
        <w:t>… канд. филол. наук. Уфа. 1999. 23 с.</w:t>
      </w:r>
    </w:p>
    <w:p w:rsidR="0027527E" w:rsidRPr="00E5031B" w:rsidRDefault="0027527E" w:rsidP="0023148B">
      <w:pPr>
        <w:ind w:firstLine="284"/>
        <w:jc w:val="both"/>
        <w:rPr>
          <w:sz w:val="24"/>
          <w:szCs w:val="24"/>
        </w:rPr>
      </w:pPr>
      <w:r w:rsidRPr="00E5031B">
        <w:rPr>
          <w:sz w:val="24"/>
          <w:szCs w:val="24"/>
        </w:rPr>
        <w:t xml:space="preserve">14. </w:t>
      </w:r>
      <w:r w:rsidRPr="00E5031B">
        <w:rPr>
          <w:i/>
          <w:sz w:val="24"/>
          <w:szCs w:val="24"/>
        </w:rPr>
        <w:t>Тхаркахо Ю.А</w:t>
      </w:r>
      <w:r w:rsidRPr="00E5031B">
        <w:rPr>
          <w:sz w:val="24"/>
          <w:szCs w:val="24"/>
        </w:rPr>
        <w:t>. Становление стилей и норм адыгейского литературного языка. Ма</w:t>
      </w:r>
      <w:r w:rsidRPr="00E5031B">
        <w:rPr>
          <w:sz w:val="24"/>
          <w:szCs w:val="24"/>
        </w:rPr>
        <w:t>й</w:t>
      </w:r>
      <w:r w:rsidRPr="00E5031B">
        <w:rPr>
          <w:sz w:val="24"/>
          <w:szCs w:val="24"/>
        </w:rPr>
        <w:t>коп. 1982. 191 с.</w:t>
      </w:r>
    </w:p>
    <w:p w:rsidR="0027527E" w:rsidRPr="00E5031B" w:rsidRDefault="0027527E" w:rsidP="0023148B">
      <w:pPr>
        <w:ind w:firstLine="284"/>
        <w:jc w:val="both"/>
        <w:rPr>
          <w:sz w:val="24"/>
          <w:szCs w:val="24"/>
        </w:rPr>
      </w:pPr>
      <w:r w:rsidRPr="00E5031B">
        <w:rPr>
          <w:sz w:val="24"/>
          <w:szCs w:val="24"/>
        </w:rPr>
        <w:t xml:space="preserve">15. </w:t>
      </w:r>
      <w:r w:rsidRPr="00E5031B">
        <w:rPr>
          <w:i/>
          <w:sz w:val="24"/>
          <w:szCs w:val="24"/>
        </w:rPr>
        <w:t>Улаков М.З</w:t>
      </w:r>
      <w:r w:rsidRPr="00E5031B">
        <w:rPr>
          <w:sz w:val="24"/>
          <w:szCs w:val="24"/>
        </w:rPr>
        <w:t>. К истории становления и формирования стилей карачаево-балкарского языка // Проблемы исторической лексики карачаево-балкарского и ногайского языков. Сборник научных трудов. Черкесск,1993. 168 с.</w:t>
      </w:r>
    </w:p>
    <w:p w:rsidR="0027527E" w:rsidRPr="00E5031B" w:rsidRDefault="0027527E" w:rsidP="0023148B">
      <w:pPr>
        <w:ind w:firstLine="284"/>
        <w:jc w:val="both"/>
        <w:rPr>
          <w:sz w:val="24"/>
          <w:szCs w:val="24"/>
        </w:rPr>
      </w:pPr>
      <w:r w:rsidRPr="00E5031B">
        <w:rPr>
          <w:sz w:val="24"/>
          <w:szCs w:val="24"/>
        </w:rPr>
        <w:t xml:space="preserve">16. </w:t>
      </w:r>
      <w:r w:rsidRPr="00E5031B">
        <w:rPr>
          <w:i/>
          <w:sz w:val="24"/>
          <w:szCs w:val="24"/>
        </w:rPr>
        <w:t>Улаков М.З., Жашуев Р.Б</w:t>
      </w:r>
      <w:r w:rsidRPr="00E5031B">
        <w:rPr>
          <w:sz w:val="24"/>
          <w:szCs w:val="24"/>
        </w:rPr>
        <w:t>. Порядок слов в разговорной речи (на материале карача</w:t>
      </w:r>
      <w:r w:rsidRPr="00E5031B">
        <w:rPr>
          <w:sz w:val="24"/>
          <w:szCs w:val="24"/>
        </w:rPr>
        <w:t>е</w:t>
      </w:r>
      <w:r w:rsidRPr="00E5031B">
        <w:rPr>
          <w:sz w:val="24"/>
          <w:szCs w:val="24"/>
        </w:rPr>
        <w:t>во-балкарского языка) // Известия КБНЦ РАН. Нальчик. 2009. №4. С. 147-153.</w:t>
      </w:r>
    </w:p>
    <w:p w:rsidR="0027527E" w:rsidRPr="00E5031B" w:rsidRDefault="0027527E" w:rsidP="0023148B">
      <w:pPr>
        <w:ind w:firstLine="284"/>
        <w:jc w:val="both"/>
        <w:rPr>
          <w:sz w:val="24"/>
          <w:szCs w:val="24"/>
        </w:rPr>
      </w:pPr>
      <w:r w:rsidRPr="00E5031B">
        <w:rPr>
          <w:sz w:val="24"/>
          <w:szCs w:val="24"/>
        </w:rPr>
        <w:t xml:space="preserve">17. </w:t>
      </w:r>
      <w:r w:rsidRPr="00E5031B">
        <w:rPr>
          <w:i/>
          <w:sz w:val="24"/>
          <w:szCs w:val="24"/>
        </w:rPr>
        <w:t>Улаков М.З., Кучмезова Л.Б</w:t>
      </w:r>
      <w:r w:rsidRPr="00E5031B">
        <w:rPr>
          <w:sz w:val="24"/>
          <w:szCs w:val="24"/>
        </w:rPr>
        <w:t>. Преемственность наддиалектных форм в современном карачаево-балкарском языке // Известия КБНЦ РАН. Нальчик. 2009. № 2. С. 176-182.</w:t>
      </w:r>
    </w:p>
    <w:p w:rsidR="0027527E" w:rsidRPr="00E5031B" w:rsidRDefault="0027527E" w:rsidP="0023148B">
      <w:pPr>
        <w:ind w:firstLine="284"/>
        <w:jc w:val="both"/>
        <w:rPr>
          <w:sz w:val="24"/>
          <w:szCs w:val="24"/>
        </w:rPr>
      </w:pPr>
    </w:p>
    <w:p w:rsidR="00E5667C" w:rsidRPr="00E5031B" w:rsidRDefault="000B5639" w:rsidP="0023148B">
      <w:pPr>
        <w:pStyle w:val="28"/>
        <w:spacing w:before="0" w:line="240" w:lineRule="auto"/>
        <w:ind w:firstLine="284"/>
        <w:contextualSpacing/>
        <w:jc w:val="both"/>
        <w:rPr>
          <w:sz w:val="24"/>
          <w:szCs w:val="24"/>
        </w:rPr>
      </w:pPr>
      <w:r w:rsidRPr="00E5031B">
        <w:rPr>
          <w:b/>
          <w:sz w:val="24"/>
          <w:szCs w:val="24"/>
        </w:rPr>
        <w:lastRenderedPageBreak/>
        <w:t>Гергокова Лейла Созакбайовна</w:t>
      </w:r>
      <w:r w:rsidRPr="00E5031B">
        <w:rPr>
          <w:sz w:val="24"/>
          <w:szCs w:val="24"/>
        </w:rPr>
        <w:t xml:space="preserve">, к.ф.н., н.с. сектора карачаево-балкарского фольклора </w:t>
      </w:r>
      <w:r w:rsidR="00E5667C" w:rsidRPr="00E5031B">
        <w:rPr>
          <w:sz w:val="24"/>
          <w:szCs w:val="24"/>
        </w:rPr>
        <w:t xml:space="preserve">Кабардино-Балкарского института гуманитарных исследований. </w:t>
      </w:r>
    </w:p>
    <w:p w:rsidR="000B5639" w:rsidRPr="00E5031B" w:rsidRDefault="000B5639" w:rsidP="0023148B">
      <w:pPr>
        <w:ind w:firstLine="284"/>
        <w:jc w:val="both"/>
        <w:rPr>
          <w:sz w:val="24"/>
          <w:szCs w:val="24"/>
        </w:rPr>
      </w:pPr>
      <w:r w:rsidRPr="00E5031B">
        <w:rPr>
          <w:sz w:val="24"/>
          <w:szCs w:val="24"/>
        </w:rPr>
        <w:t>360000, КБР, г. Нальчик, ул. Пушкина, 18.</w:t>
      </w:r>
    </w:p>
    <w:p w:rsidR="000B5639" w:rsidRPr="00E5031B" w:rsidRDefault="000B5639" w:rsidP="0023148B">
      <w:pPr>
        <w:ind w:firstLine="284"/>
        <w:jc w:val="both"/>
        <w:rPr>
          <w:sz w:val="24"/>
          <w:szCs w:val="24"/>
          <w:lang w:val="en-US"/>
        </w:rPr>
      </w:pPr>
      <w:r w:rsidRPr="00E5031B">
        <w:rPr>
          <w:sz w:val="24"/>
          <w:szCs w:val="24"/>
        </w:rPr>
        <w:t>Тел</w:t>
      </w:r>
      <w:r w:rsidRPr="00E5031B">
        <w:rPr>
          <w:sz w:val="24"/>
          <w:szCs w:val="24"/>
          <w:lang w:val="en-US"/>
        </w:rPr>
        <w:t>.8 (8662) 42-20-54; 8-928-705-64-60.</w:t>
      </w:r>
    </w:p>
    <w:p w:rsidR="000B5639" w:rsidRPr="00E5031B" w:rsidRDefault="000B5639" w:rsidP="0023148B">
      <w:pPr>
        <w:shd w:val="clear" w:color="auto" w:fill="FFFFFF"/>
        <w:ind w:firstLine="284"/>
        <w:jc w:val="both"/>
        <w:rPr>
          <w:sz w:val="24"/>
          <w:szCs w:val="24"/>
          <w:lang w:val="en-US"/>
        </w:rPr>
      </w:pPr>
      <w:r w:rsidRPr="00E5031B">
        <w:rPr>
          <w:sz w:val="24"/>
          <w:szCs w:val="24"/>
          <w:lang w:val="en-US"/>
        </w:rPr>
        <w:t xml:space="preserve">E-mail: </w:t>
      </w:r>
      <w:hyperlink r:id="rId188" w:history="1">
        <w:r w:rsidRPr="00E5031B">
          <w:rPr>
            <w:rStyle w:val="a7"/>
            <w:color w:val="auto"/>
            <w:sz w:val="24"/>
            <w:szCs w:val="24"/>
            <w:lang w:val="en-US"/>
          </w:rPr>
          <w:t>leylagergokova79@mail.ru</w:t>
        </w:r>
      </w:hyperlink>
    </w:p>
    <w:p w:rsidR="000B5639" w:rsidRPr="00E5031B" w:rsidRDefault="000B5639" w:rsidP="0023148B">
      <w:pPr>
        <w:ind w:firstLine="284"/>
        <w:jc w:val="both"/>
        <w:rPr>
          <w:sz w:val="24"/>
          <w:szCs w:val="24"/>
          <w:lang w:val="en-US"/>
        </w:rPr>
      </w:pPr>
    </w:p>
    <w:p w:rsidR="00E5667C" w:rsidRPr="00E5031B" w:rsidRDefault="000B5639" w:rsidP="0023148B">
      <w:pPr>
        <w:ind w:firstLine="284"/>
        <w:jc w:val="both"/>
        <w:rPr>
          <w:sz w:val="24"/>
          <w:szCs w:val="24"/>
          <w:lang w:val="en-US"/>
        </w:rPr>
      </w:pPr>
      <w:r w:rsidRPr="00E5031B">
        <w:rPr>
          <w:b/>
          <w:sz w:val="24"/>
          <w:szCs w:val="24"/>
          <w:lang w:val="en-US"/>
        </w:rPr>
        <w:t>Gergokova Leila Sozakbaiovna</w:t>
      </w:r>
      <w:r w:rsidRPr="00E5031B">
        <w:rPr>
          <w:sz w:val="24"/>
          <w:szCs w:val="24"/>
          <w:lang w:val="en-US"/>
        </w:rPr>
        <w:t xml:space="preserve">, candidate of philological sciences, </w:t>
      </w:r>
      <w:r w:rsidR="00E06B3A" w:rsidRPr="00E5031B">
        <w:rPr>
          <w:sz w:val="24"/>
          <w:szCs w:val="24"/>
          <w:lang w:val="en-US"/>
        </w:rPr>
        <w:t>staff scientist</w:t>
      </w:r>
      <w:r w:rsidRPr="00E5031B">
        <w:rPr>
          <w:sz w:val="24"/>
          <w:szCs w:val="24"/>
          <w:lang w:val="en-US"/>
        </w:rPr>
        <w:t xml:space="preserve"> of the se</w:t>
      </w:r>
      <w:r w:rsidRPr="00E5031B">
        <w:rPr>
          <w:sz w:val="24"/>
          <w:szCs w:val="24"/>
          <w:lang w:val="en-US"/>
        </w:rPr>
        <w:t>c</w:t>
      </w:r>
      <w:r w:rsidR="00E06B3A" w:rsidRPr="00E5031B">
        <w:rPr>
          <w:sz w:val="24"/>
          <w:szCs w:val="24"/>
          <w:lang w:val="en-US"/>
        </w:rPr>
        <w:t>tor of K</w:t>
      </w:r>
      <w:r w:rsidRPr="00E5031B">
        <w:rPr>
          <w:sz w:val="24"/>
          <w:szCs w:val="24"/>
          <w:lang w:val="en-US"/>
        </w:rPr>
        <w:t>aracha</w:t>
      </w:r>
      <w:r w:rsidR="00E06B3A" w:rsidRPr="00E5031B">
        <w:rPr>
          <w:sz w:val="24"/>
          <w:szCs w:val="24"/>
          <w:lang w:val="en-US"/>
        </w:rPr>
        <w:t>i-B</w:t>
      </w:r>
      <w:r w:rsidRPr="00E5031B">
        <w:rPr>
          <w:sz w:val="24"/>
          <w:szCs w:val="24"/>
          <w:lang w:val="en-US"/>
        </w:rPr>
        <w:t>alkar folk</w:t>
      </w:r>
      <w:r w:rsidR="00E06B3A" w:rsidRPr="00E5031B">
        <w:rPr>
          <w:sz w:val="24"/>
          <w:szCs w:val="24"/>
          <w:lang w:val="en-US"/>
        </w:rPr>
        <w:t>lore</w:t>
      </w:r>
      <w:r w:rsidRPr="00E5031B">
        <w:rPr>
          <w:sz w:val="24"/>
          <w:szCs w:val="24"/>
          <w:lang w:val="en-US"/>
        </w:rPr>
        <w:t xml:space="preserve">, </w:t>
      </w:r>
      <w:r w:rsidR="00E5667C" w:rsidRPr="00E5031B">
        <w:rPr>
          <w:sz w:val="24"/>
          <w:szCs w:val="24"/>
          <w:lang w:val="en-US"/>
        </w:rPr>
        <w:t>Kabardin-Balkar Institute of Humanitarian Researches.</w:t>
      </w:r>
    </w:p>
    <w:p w:rsidR="000B5639" w:rsidRPr="00E5031B" w:rsidRDefault="000B5639" w:rsidP="0023148B">
      <w:pPr>
        <w:ind w:firstLine="284"/>
        <w:jc w:val="both"/>
        <w:rPr>
          <w:sz w:val="24"/>
          <w:szCs w:val="24"/>
          <w:lang w:val="en-US"/>
        </w:rPr>
      </w:pPr>
      <w:r w:rsidRPr="00E5031B">
        <w:rPr>
          <w:sz w:val="24"/>
          <w:szCs w:val="24"/>
          <w:lang w:val="en-US"/>
        </w:rPr>
        <w:t>360000, KBR, Nalchik, 18, Pushkin street.</w:t>
      </w:r>
    </w:p>
    <w:p w:rsidR="000B5639" w:rsidRPr="00E5031B" w:rsidRDefault="000B5639" w:rsidP="0023148B">
      <w:pPr>
        <w:ind w:firstLine="284"/>
        <w:jc w:val="both"/>
        <w:rPr>
          <w:sz w:val="24"/>
          <w:szCs w:val="24"/>
          <w:lang w:val="en-US"/>
        </w:rPr>
      </w:pPr>
      <w:r w:rsidRPr="00E5031B">
        <w:rPr>
          <w:sz w:val="24"/>
          <w:szCs w:val="24"/>
          <w:lang w:val="en-US"/>
        </w:rPr>
        <w:t>Ph. 8 (8662) 42-20-54; 8-928-705-64-60.</w:t>
      </w:r>
    </w:p>
    <w:p w:rsidR="000B5639" w:rsidRPr="00E5031B" w:rsidRDefault="000B5639" w:rsidP="0023148B">
      <w:pPr>
        <w:shd w:val="clear" w:color="auto" w:fill="FFFFFF"/>
        <w:ind w:firstLine="284"/>
        <w:jc w:val="both"/>
        <w:rPr>
          <w:sz w:val="24"/>
          <w:szCs w:val="24"/>
          <w:lang w:val="en-US"/>
        </w:rPr>
      </w:pPr>
      <w:r w:rsidRPr="00E5031B">
        <w:rPr>
          <w:sz w:val="24"/>
          <w:szCs w:val="24"/>
          <w:lang w:val="en-US"/>
        </w:rPr>
        <w:t xml:space="preserve">E-mail: </w:t>
      </w:r>
      <w:hyperlink r:id="rId189" w:history="1">
        <w:r w:rsidRPr="00E5031B">
          <w:rPr>
            <w:rStyle w:val="a7"/>
            <w:color w:val="auto"/>
            <w:sz w:val="24"/>
            <w:szCs w:val="24"/>
            <w:lang w:val="en-US"/>
          </w:rPr>
          <w:t>leylagergokova79@mail.ru</w:t>
        </w:r>
      </w:hyperlink>
    </w:p>
    <w:p w:rsidR="000B5639" w:rsidRPr="00E5031B" w:rsidRDefault="000B5639" w:rsidP="0023148B">
      <w:pPr>
        <w:ind w:firstLine="284"/>
        <w:jc w:val="both"/>
        <w:rPr>
          <w:sz w:val="24"/>
          <w:szCs w:val="24"/>
          <w:lang w:val="en-US"/>
        </w:rPr>
      </w:pPr>
      <w:r w:rsidRPr="00E5031B">
        <w:rPr>
          <w:sz w:val="24"/>
          <w:szCs w:val="24"/>
          <w:lang w:val="en-US"/>
        </w:rPr>
        <w:t>___________________________________________________________________________</w:t>
      </w:r>
    </w:p>
    <w:p w:rsidR="000B5639" w:rsidRPr="00E5031B" w:rsidRDefault="000B5639" w:rsidP="0023148B">
      <w:pPr>
        <w:widowControl w:val="0"/>
        <w:ind w:firstLine="284"/>
        <w:rPr>
          <w:sz w:val="24"/>
          <w:szCs w:val="24"/>
          <w:lang w:val="en-US"/>
        </w:rPr>
      </w:pPr>
    </w:p>
    <w:p w:rsidR="00C8743A" w:rsidRPr="00E5031B" w:rsidRDefault="00C8743A" w:rsidP="0023148B">
      <w:pPr>
        <w:jc w:val="both"/>
        <w:rPr>
          <w:i/>
          <w:sz w:val="24"/>
          <w:szCs w:val="24"/>
        </w:rPr>
      </w:pPr>
      <w:r w:rsidRPr="00E5031B">
        <w:rPr>
          <w:i/>
          <w:sz w:val="24"/>
          <w:szCs w:val="24"/>
        </w:rPr>
        <w:t>УДК – 811.352.3</w:t>
      </w:r>
    </w:p>
    <w:p w:rsidR="00C8743A" w:rsidRPr="00E5031B" w:rsidRDefault="00C8743A" w:rsidP="0023148B">
      <w:pPr>
        <w:jc w:val="both"/>
        <w:rPr>
          <w:bCs/>
          <w:sz w:val="10"/>
          <w:szCs w:val="10"/>
        </w:rPr>
      </w:pPr>
    </w:p>
    <w:p w:rsidR="00C8743A" w:rsidRPr="00E5031B" w:rsidRDefault="00C8743A" w:rsidP="0023148B">
      <w:pPr>
        <w:jc w:val="center"/>
        <w:rPr>
          <w:b/>
          <w:sz w:val="28"/>
          <w:szCs w:val="28"/>
        </w:rPr>
      </w:pPr>
      <w:r w:rsidRPr="00E5031B">
        <w:rPr>
          <w:b/>
          <w:sz w:val="28"/>
          <w:szCs w:val="28"/>
        </w:rPr>
        <w:t xml:space="preserve">МЕСТО ОБЩЕСТВЕННО-ПОЛИТИЧЕСКОЙ ЛЕКСИКИ </w:t>
      </w:r>
    </w:p>
    <w:p w:rsidR="00C8743A" w:rsidRPr="00E5031B" w:rsidRDefault="00C8743A" w:rsidP="0023148B">
      <w:pPr>
        <w:jc w:val="center"/>
        <w:rPr>
          <w:b/>
          <w:sz w:val="28"/>
          <w:szCs w:val="28"/>
        </w:rPr>
      </w:pPr>
      <w:r w:rsidRPr="00E5031B">
        <w:rPr>
          <w:b/>
          <w:sz w:val="28"/>
          <w:szCs w:val="28"/>
        </w:rPr>
        <w:t>В ПЕРВОМ «КАБАРДИНСКО-РУССКОМ СЛОВАРЕ»</w:t>
      </w:r>
    </w:p>
    <w:p w:rsidR="00C8743A" w:rsidRPr="00E5031B" w:rsidRDefault="00C8743A" w:rsidP="0023148B">
      <w:pPr>
        <w:jc w:val="center"/>
        <w:rPr>
          <w:sz w:val="18"/>
          <w:szCs w:val="18"/>
        </w:rPr>
      </w:pPr>
    </w:p>
    <w:p w:rsidR="00C8743A" w:rsidRPr="00E5031B" w:rsidRDefault="00C8743A" w:rsidP="0023148B">
      <w:pPr>
        <w:jc w:val="center"/>
        <w:rPr>
          <w:b/>
          <w:sz w:val="24"/>
          <w:szCs w:val="24"/>
        </w:rPr>
      </w:pPr>
      <w:r w:rsidRPr="00E5031B">
        <w:rPr>
          <w:b/>
          <w:sz w:val="24"/>
          <w:szCs w:val="24"/>
        </w:rPr>
        <w:t>Х.Ч. ЖИЛЕТЕЖЕВ</w:t>
      </w:r>
    </w:p>
    <w:p w:rsidR="00C8743A" w:rsidRPr="00E5031B" w:rsidRDefault="00C8743A" w:rsidP="0023148B">
      <w:pPr>
        <w:jc w:val="center"/>
        <w:rPr>
          <w:sz w:val="18"/>
          <w:szCs w:val="18"/>
        </w:rPr>
      </w:pPr>
    </w:p>
    <w:p w:rsidR="00C8743A" w:rsidRPr="00E5031B" w:rsidRDefault="00C8743A" w:rsidP="0023148B">
      <w:pPr>
        <w:jc w:val="center"/>
      </w:pPr>
      <w:r w:rsidRPr="00E5031B">
        <w:t>ФГБНУ Кабардино-Балкарский институт гуманитарных исследований (КБИГИ)</w:t>
      </w:r>
    </w:p>
    <w:p w:rsidR="00C8743A" w:rsidRPr="00E5031B" w:rsidRDefault="00C8743A" w:rsidP="0023148B">
      <w:pPr>
        <w:jc w:val="center"/>
      </w:pPr>
      <w:r w:rsidRPr="00E5031B">
        <w:t>360000, КБР, г. Нальчик, ул. Пушкина, 18</w:t>
      </w:r>
    </w:p>
    <w:p w:rsidR="00C8743A" w:rsidRPr="00E5031B" w:rsidRDefault="00C8743A" w:rsidP="0023148B">
      <w:pPr>
        <w:jc w:val="center"/>
        <w:rPr>
          <w:i/>
        </w:rPr>
      </w:pPr>
      <w:r w:rsidRPr="00E5031B">
        <w:rPr>
          <w:caps/>
          <w:lang w:val="en-US"/>
        </w:rPr>
        <w:t>e</w:t>
      </w:r>
      <w:r w:rsidRPr="00E5031B">
        <w:t>-</w:t>
      </w:r>
      <w:r w:rsidRPr="00E5031B">
        <w:rPr>
          <w:lang w:val="en-US"/>
        </w:rPr>
        <w:t>mail</w:t>
      </w:r>
      <w:r w:rsidRPr="00E5031B">
        <w:t xml:space="preserve">: </w:t>
      </w:r>
      <w:r w:rsidRPr="00E5031B">
        <w:rPr>
          <w:u w:val="single"/>
          <w:lang w:val="en-US"/>
        </w:rPr>
        <w:t>kbigi</w:t>
      </w:r>
      <w:r w:rsidRPr="00E5031B">
        <w:rPr>
          <w:u w:val="single"/>
        </w:rPr>
        <w:t>@</w:t>
      </w:r>
      <w:r w:rsidRPr="00E5031B">
        <w:rPr>
          <w:u w:val="single"/>
          <w:lang w:val="en-US"/>
        </w:rPr>
        <w:t>mail</w:t>
      </w:r>
      <w:r w:rsidRPr="00E5031B">
        <w:rPr>
          <w:u w:val="single"/>
        </w:rPr>
        <w:t>.</w:t>
      </w:r>
      <w:r w:rsidRPr="00E5031B">
        <w:rPr>
          <w:u w:val="single"/>
          <w:lang w:val="en-US"/>
        </w:rPr>
        <w:t>ru</w:t>
      </w:r>
    </w:p>
    <w:p w:rsidR="00C8743A" w:rsidRPr="00E5031B" w:rsidRDefault="00C8743A" w:rsidP="0023148B">
      <w:pPr>
        <w:jc w:val="center"/>
        <w:rPr>
          <w:sz w:val="18"/>
          <w:szCs w:val="18"/>
        </w:rPr>
      </w:pPr>
    </w:p>
    <w:p w:rsidR="00C8743A" w:rsidRPr="00E5031B" w:rsidRDefault="00C8743A" w:rsidP="0023148B">
      <w:pPr>
        <w:ind w:left="284" w:right="284" w:firstLine="284"/>
        <w:jc w:val="both"/>
        <w:rPr>
          <w:i/>
          <w:sz w:val="22"/>
          <w:szCs w:val="22"/>
        </w:rPr>
      </w:pPr>
      <w:r w:rsidRPr="00E5031B">
        <w:rPr>
          <w:i/>
          <w:sz w:val="22"/>
          <w:szCs w:val="22"/>
        </w:rPr>
        <w:t xml:space="preserve">Статья посвящена анализу общественно-политической лексики в </w:t>
      </w:r>
      <w:r w:rsidR="009524AD">
        <w:rPr>
          <w:i/>
          <w:sz w:val="22"/>
          <w:szCs w:val="22"/>
        </w:rPr>
        <w:t>«</w:t>
      </w:r>
      <w:r w:rsidRPr="00E5031B">
        <w:rPr>
          <w:i/>
          <w:sz w:val="22"/>
          <w:szCs w:val="22"/>
        </w:rPr>
        <w:t>Кабардинско-русском словаре</w:t>
      </w:r>
      <w:r w:rsidR="009524AD">
        <w:rPr>
          <w:i/>
          <w:sz w:val="22"/>
          <w:szCs w:val="22"/>
        </w:rPr>
        <w:t>»</w:t>
      </w:r>
      <w:r w:rsidRPr="00E5031B">
        <w:rPr>
          <w:i/>
          <w:sz w:val="22"/>
          <w:szCs w:val="22"/>
        </w:rPr>
        <w:t xml:space="preserve"> 1957 г. Рассматриваются основные лексико-тематические группы. Большое вн</w:t>
      </w:r>
      <w:r w:rsidRPr="00E5031B">
        <w:rPr>
          <w:i/>
          <w:sz w:val="22"/>
          <w:szCs w:val="22"/>
        </w:rPr>
        <w:t>и</w:t>
      </w:r>
      <w:r w:rsidRPr="00E5031B">
        <w:rPr>
          <w:i/>
          <w:sz w:val="22"/>
          <w:szCs w:val="22"/>
        </w:rPr>
        <w:t xml:space="preserve">мание уделяется разнобою в правописании заимствованных из русского языка слов.  </w:t>
      </w:r>
    </w:p>
    <w:p w:rsidR="00C8743A" w:rsidRPr="00E5031B" w:rsidRDefault="00C8743A" w:rsidP="0023148B">
      <w:pPr>
        <w:ind w:left="284" w:right="284" w:firstLine="284"/>
        <w:jc w:val="both"/>
        <w:rPr>
          <w:sz w:val="22"/>
          <w:szCs w:val="22"/>
        </w:rPr>
      </w:pPr>
    </w:p>
    <w:p w:rsidR="00C8743A" w:rsidRPr="00E5031B" w:rsidRDefault="00C8743A" w:rsidP="0023148B">
      <w:pPr>
        <w:ind w:left="284" w:right="284" w:firstLine="284"/>
        <w:jc w:val="both"/>
        <w:rPr>
          <w:sz w:val="22"/>
          <w:szCs w:val="22"/>
        </w:rPr>
      </w:pPr>
      <w:r w:rsidRPr="00E5031B">
        <w:rPr>
          <w:b/>
          <w:sz w:val="22"/>
          <w:szCs w:val="22"/>
        </w:rPr>
        <w:t xml:space="preserve">Ключевые слова: </w:t>
      </w:r>
      <w:r w:rsidRPr="00E5031B">
        <w:rPr>
          <w:sz w:val="22"/>
          <w:szCs w:val="22"/>
        </w:rPr>
        <w:t>общественно-политическая лексика, лексико-тематическая группа, словарь, орфография, разнобой, партия, организация, государство, народ, закон.</w:t>
      </w:r>
    </w:p>
    <w:p w:rsidR="00C8743A" w:rsidRPr="00E5031B" w:rsidRDefault="00C8743A" w:rsidP="0023148B">
      <w:pPr>
        <w:ind w:firstLine="284"/>
        <w:jc w:val="both"/>
        <w:rPr>
          <w:sz w:val="24"/>
          <w:szCs w:val="24"/>
        </w:rPr>
      </w:pPr>
    </w:p>
    <w:p w:rsidR="00C8743A" w:rsidRPr="00E5031B" w:rsidRDefault="00726E1A" w:rsidP="0023148B">
      <w:pPr>
        <w:jc w:val="center"/>
        <w:rPr>
          <w:b/>
          <w:sz w:val="28"/>
          <w:szCs w:val="28"/>
          <w:lang w:val="en-US"/>
        </w:rPr>
      </w:pPr>
      <w:r w:rsidRPr="00E5031B">
        <w:rPr>
          <w:rStyle w:val="hps"/>
          <w:b/>
          <w:sz w:val="28"/>
          <w:szCs w:val="28"/>
          <w:lang w:val="en-US"/>
        </w:rPr>
        <w:t>THE PLACE OF SOCIO-</w:t>
      </w:r>
      <w:r w:rsidR="00C8743A" w:rsidRPr="00E5031B">
        <w:rPr>
          <w:rStyle w:val="hps"/>
          <w:b/>
          <w:sz w:val="28"/>
          <w:szCs w:val="28"/>
          <w:lang w:val="en-US"/>
        </w:rPr>
        <w:t>POLITICAL LEXIC</w:t>
      </w:r>
      <w:r w:rsidR="00366C17" w:rsidRPr="00E5031B">
        <w:rPr>
          <w:rStyle w:val="hps"/>
          <w:b/>
          <w:sz w:val="28"/>
          <w:szCs w:val="28"/>
          <w:lang w:val="en-US"/>
        </w:rPr>
        <w:t>ON</w:t>
      </w:r>
    </w:p>
    <w:p w:rsidR="00C8743A" w:rsidRPr="00E5031B" w:rsidRDefault="00C8743A" w:rsidP="0023148B">
      <w:pPr>
        <w:jc w:val="center"/>
        <w:rPr>
          <w:b/>
          <w:sz w:val="28"/>
          <w:szCs w:val="28"/>
          <w:lang w:val="en-US"/>
        </w:rPr>
      </w:pPr>
      <w:r w:rsidRPr="00E5031B">
        <w:rPr>
          <w:rStyle w:val="hps"/>
          <w:b/>
          <w:sz w:val="28"/>
          <w:szCs w:val="28"/>
          <w:lang w:val="en-US"/>
        </w:rPr>
        <w:t>IN THE</w:t>
      </w:r>
      <w:r w:rsidRPr="00E5031B">
        <w:rPr>
          <w:b/>
          <w:sz w:val="28"/>
          <w:szCs w:val="28"/>
          <w:lang w:val="en-US"/>
        </w:rPr>
        <w:t xml:space="preserve"> </w:t>
      </w:r>
      <w:r w:rsidR="00726E1A" w:rsidRPr="00E5031B">
        <w:rPr>
          <w:b/>
          <w:sz w:val="28"/>
          <w:szCs w:val="28"/>
          <w:lang w:val="en-US"/>
        </w:rPr>
        <w:t xml:space="preserve">FIRST </w:t>
      </w:r>
      <w:r w:rsidR="00726E1A" w:rsidRPr="00E5031B">
        <w:rPr>
          <w:rStyle w:val="hpsatn"/>
          <w:b/>
          <w:sz w:val="28"/>
          <w:szCs w:val="28"/>
          <w:lang w:val="en-US"/>
        </w:rPr>
        <w:t>“</w:t>
      </w:r>
      <w:r w:rsidRPr="00E5031B">
        <w:rPr>
          <w:b/>
          <w:sz w:val="28"/>
          <w:szCs w:val="28"/>
          <w:lang w:val="en-US"/>
        </w:rPr>
        <w:t>KABARD</w:t>
      </w:r>
      <w:r w:rsidR="00726E1A" w:rsidRPr="00E5031B">
        <w:rPr>
          <w:b/>
          <w:sz w:val="28"/>
          <w:szCs w:val="28"/>
          <w:lang w:val="en-US"/>
        </w:rPr>
        <w:t>IN</w:t>
      </w:r>
      <w:r w:rsidRPr="00E5031B">
        <w:rPr>
          <w:rStyle w:val="atn"/>
          <w:b/>
          <w:sz w:val="28"/>
          <w:szCs w:val="28"/>
          <w:lang w:val="en-US"/>
        </w:rPr>
        <w:t>-</w:t>
      </w:r>
      <w:r w:rsidRPr="00E5031B">
        <w:rPr>
          <w:b/>
          <w:sz w:val="28"/>
          <w:szCs w:val="28"/>
          <w:lang w:val="en-US"/>
        </w:rPr>
        <w:t xml:space="preserve">RUSSIAN </w:t>
      </w:r>
      <w:r w:rsidRPr="00E5031B">
        <w:rPr>
          <w:rStyle w:val="hps"/>
          <w:b/>
          <w:sz w:val="28"/>
          <w:szCs w:val="28"/>
          <w:lang w:val="en-US"/>
        </w:rPr>
        <w:t>DICTIONARY</w:t>
      </w:r>
      <w:r w:rsidR="00726E1A" w:rsidRPr="00E5031B">
        <w:rPr>
          <w:rStyle w:val="hps"/>
          <w:b/>
          <w:sz w:val="28"/>
          <w:szCs w:val="28"/>
          <w:lang w:val="en-US"/>
        </w:rPr>
        <w:t>”</w:t>
      </w:r>
    </w:p>
    <w:p w:rsidR="00C8743A" w:rsidRPr="00E5031B" w:rsidRDefault="00C8743A" w:rsidP="0023148B">
      <w:pPr>
        <w:jc w:val="center"/>
        <w:rPr>
          <w:sz w:val="18"/>
          <w:szCs w:val="18"/>
          <w:lang w:val="en-US"/>
        </w:rPr>
      </w:pPr>
    </w:p>
    <w:p w:rsidR="00C8743A" w:rsidRPr="00E5031B" w:rsidRDefault="00C8743A" w:rsidP="0023148B">
      <w:pPr>
        <w:jc w:val="center"/>
        <w:rPr>
          <w:rStyle w:val="hps"/>
          <w:b/>
          <w:sz w:val="24"/>
          <w:szCs w:val="24"/>
          <w:lang w:val="en-US"/>
        </w:rPr>
      </w:pPr>
      <w:r w:rsidRPr="00E5031B">
        <w:rPr>
          <w:rStyle w:val="hps"/>
          <w:b/>
          <w:sz w:val="24"/>
          <w:szCs w:val="24"/>
          <w:lang w:val="en-US"/>
        </w:rPr>
        <w:t>H.Ch.</w:t>
      </w:r>
      <w:r w:rsidRPr="00E5031B">
        <w:rPr>
          <w:rStyle w:val="shorttext"/>
          <w:b/>
          <w:sz w:val="24"/>
          <w:szCs w:val="24"/>
          <w:lang w:val="en-US"/>
        </w:rPr>
        <w:t xml:space="preserve"> </w:t>
      </w:r>
      <w:r w:rsidRPr="00E5031B">
        <w:rPr>
          <w:rStyle w:val="hps"/>
          <w:b/>
          <w:sz w:val="24"/>
          <w:szCs w:val="24"/>
          <w:lang w:val="en-US"/>
        </w:rPr>
        <w:t>ZHILETEZHEV</w:t>
      </w:r>
    </w:p>
    <w:p w:rsidR="00C8743A" w:rsidRPr="00E5031B" w:rsidRDefault="00C8743A" w:rsidP="0023148B">
      <w:pPr>
        <w:jc w:val="center"/>
        <w:rPr>
          <w:sz w:val="18"/>
          <w:szCs w:val="18"/>
          <w:lang w:val="en-US"/>
        </w:rPr>
      </w:pPr>
    </w:p>
    <w:p w:rsidR="00C8743A" w:rsidRPr="00E5031B" w:rsidRDefault="00C8743A" w:rsidP="0023148B">
      <w:pPr>
        <w:jc w:val="center"/>
        <w:rPr>
          <w:lang w:val="en-US"/>
        </w:rPr>
      </w:pPr>
      <w:r w:rsidRPr="00E5031B">
        <w:rPr>
          <w:lang w:val="en-US"/>
        </w:rPr>
        <w:t>Kabardin-Balkar Institute of Humanitarian Researches (KBIHR)</w:t>
      </w:r>
    </w:p>
    <w:p w:rsidR="00C8743A" w:rsidRPr="00E5031B" w:rsidRDefault="00C8743A" w:rsidP="0023148B">
      <w:pPr>
        <w:jc w:val="center"/>
        <w:rPr>
          <w:lang w:val="en-US"/>
        </w:rPr>
      </w:pPr>
      <w:r w:rsidRPr="00E5031B">
        <w:rPr>
          <w:lang w:val="en-US"/>
        </w:rPr>
        <w:t xml:space="preserve">360000, </w:t>
      </w:r>
      <w:r w:rsidRPr="00E5031B">
        <w:rPr>
          <w:bCs/>
          <w:lang w:val="en-US"/>
        </w:rPr>
        <w:t xml:space="preserve">KBR, </w:t>
      </w:r>
      <w:r w:rsidRPr="00E5031B">
        <w:rPr>
          <w:lang w:val="en-US"/>
        </w:rPr>
        <w:t>Nalchik, 18, Pushkin street</w:t>
      </w:r>
    </w:p>
    <w:p w:rsidR="00C8743A" w:rsidRPr="00E5031B" w:rsidRDefault="00C8743A" w:rsidP="0023148B">
      <w:pPr>
        <w:jc w:val="center"/>
        <w:rPr>
          <w:i/>
          <w:u w:val="single"/>
          <w:lang w:val="en-US"/>
        </w:rPr>
      </w:pPr>
      <w:r w:rsidRPr="00E5031B">
        <w:rPr>
          <w:caps/>
          <w:lang w:val="en-US"/>
        </w:rPr>
        <w:t>e</w:t>
      </w:r>
      <w:r w:rsidRPr="00E5031B">
        <w:rPr>
          <w:lang w:val="en-US"/>
        </w:rPr>
        <w:t xml:space="preserve">-mail: </w:t>
      </w:r>
      <w:r w:rsidRPr="00E5031B">
        <w:rPr>
          <w:u w:val="single"/>
          <w:lang w:val="en-US"/>
        </w:rPr>
        <w:t>kbigi@mail.ru</w:t>
      </w:r>
    </w:p>
    <w:p w:rsidR="00C8743A" w:rsidRPr="00E5031B" w:rsidRDefault="00C8743A" w:rsidP="0023148B">
      <w:pPr>
        <w:jc w:val="center"/>
        <w:rPr>
          <w:sz w:val="18"/>
          <w:szCs w:val="18"/>
          <w:lang w:val="en-US"/>
        </w:rPr>
      </w:pPr>
    </w:p>
    <w:p w:rsidR="00C8743A" w:rsidRPr="00E5031B" w:rsidRDefault="00C8743A" w:rsidP="0023148B">
      <w:pPr>
        <w:ind w:firstLine="284"/>
        <w:jc w:val="both"/>
        <w:rPr>
          <w:sz w:val="22"/>
          <w:szCs w:val="22"/>
          <w:lang w:val="en-US"/>
        </w:rPr>
      </w:pPr>
      <w:r w:rsidRPr="00E5031B">
        <w:rPr>
          <w:rStyle w:val="hps"/>
          <w:sz w:val="22"/>
          <w:szCs w:val="22"/>
          <w:lang w:val="en-US"/>
        </w:rPr>
        <w:t>This article is</w:t>
      </w:r>
      <w:r w:rsidRPr="00E5031B">
        <w:rPr>
          <w:sz w:val="22"/>
          <w:szCs w:val="22"/>
          <w:lang w:val="en-US"/>
        </w:rPr>
        <w:t xml:space="preserve"> </w:t>
      </w:r>
      <w:r w:rsidRPr="00E5031B">
        <w:rPr>
          <w:rStyle w:val="hps"/>
          <w:sz w:val="22"/>
          <w:szCs w:val="22"/>
          <w:lang w:val="en-US"/>
        </w:rPr>
        <w:t>devoted to the analysis</w:t>
      </w:r>
      <w:r w:rsidRPr="00E5031B">
        <w:rPr>
          <w:sz w:val="22"/>
          <w:szCs w:val="22"/>
          <w:lang w:val="en-US"/>
        </w:rPr>
        <w:t xml:space="preserve"> </w:t>
      </w:r>
      <w:r w:rsidRPr="00E5031B">
        <w:rPr>
          <w:rStyle w:val="hps"/>
          <w:sz w:val="22"/>
          <w:szCs w:val="22"/>
          <w:lang w:val="en-US"/>
        </w:rPr>
        <w:t xml:space="preserve">of </w:t>
      </w:r>
      <w:r w:rsidR="00726E1A" w:rsidRPr="00E5031B">
        <w:rPr>
          <w:rStyle w:val="hps"/>
          <w:sz w:val="22"/>
          <w:szCs w:val="22"/>
          <w:lang w:val="en-US"/>
        </w:rPr>
        <w:t>socio-</w:t>
      </w:r>
      <w:r w:rsidRPr="00E5031B">
        <w:rPr>
          <w:rStyle w:val="hps"/>
          <w:sz w:val="22"/>
          <w:szCs w:val="22"/>
          <w:lang w:val="en-US"/>
        </w:rPr>
        <w:t>political lexicon</w:t>
      </w:r>
      <w:r w:rsidRPr="00E5031B">
        <w:rPr>
          <w:sz w:val="22"/>
          <w:szCs w:val="22"/>
          <w:lang w:val="en-US"/>
        </w:rPr>
        <w:t xml:space="preserve"> </w:t>
      </w:r>
      <w:r w:rsidRPr="00E5031B">
        <w:rPr>
          <w:rStyle w:val="hps"/>
          <w:sz w:val="22"/>
          <w:szCs w:val="22"/>
          <w:lang w:val="en-US"/>
        </w:rPr>
        <w:t>in</w:t>
      </w:r>
      <w:r w:rsidRPr="00E5031B">
        <w:rPr>
          <w:sz w:val="22"/>
          <w:szCs w:val="22"/>
          <w:lang w:val="en-US"/>
        </w:rPr>
        <w:t xml:space="preserve"> </w:t>
      </w:r>
      <w:r w:rsidRPr="00E5031B">
        <w:rPr>
          <w:rStyle w:val="hps"/>
          <w:sz w:val="22"/>
          <w:szCs w:val="22"/>
          <w:lang w:val="en-US"/>
        </w:rPr>
        <w:t>Kabardin</w:t>
      </w:r>
      <w:r w:rsidRPr="00E5031B">
        <w:rPr>
          <w:rStyle w:val="atn"/>
          <w:sz w:val="22"/>
          <w:szCs w:val="22"/>
          <w:lang w:val="en-US"/>
        </w:rPr>
        <w:t>-</w:t>
      </w:r>
      <w:r w:rsidRPr="00E5031B">
        <w:rPr>
          <w:sz w:val="22"/>
          <w:szCs w:val="22"/>
          <w:lang w:val="en-US"/>
        </w:rPr>
        <w:t xml:space="preserve">Russian </w:t>
      </w:r>
      <w:r w:rsidRPr="00E5031B">
        <w:rPr>
          <w:rStyle w:val="hps"/>
          <w:sz w:val="22"/>
          <w:szCs w:val="22"/>
          <w:lang w:val="en-US"/>
        </w:rPr>
        <w:t>dictionary</w:t>
      </w:r>
      <w:r w:rsidRPr="00E5031B">
        <w:rPr>
          <w:sz w:val="22"/>
          <w:szCs w:val="22"/>
          <w:lang w:val="en-US"/>
        </w:rPr>
        <w:t xml:space="preserve"> </w:t>
      </w:r>
      <w:r w:rsidR="00726E1A" w:rsidRPr="00E5031B">
        <w:rPr>
          <w:sz w:val="22"/>
          <w:szCs w:val="22"/>
          <w:lang w:val="en-US"/>
        </w:rPr>
        <w:t>of</w:t>
      </w:r>
      <w:r w:rsidRPr="00E5031B">
        <w:rPr>
          <w:rStyle w:val="hps"/>
          <w:sz w:val="22"/>
          <w:szCs w:val="22"/>
          <w:lang w:val="en-US"/>
        </w:rPr>
        <w:t xml:space="preserve"> 1957.</w:t>
      </w:r>
      <w:r w:rsidRPr="00E5031B">
        <w:rPr>
          <w:sz w:val="22"/>
          <w:szCs w:val="22"/>
          <w:lang w:val="en-US"/>
        </w:rPr>
        <w:t xml:space="preserve"> </w:t>
      </w:r>
      <w:r w:rsidRPr="00E5031B">
        <w:rPr>
          <w:rStyle w:val="hps"/>
          <w:sz w:val="22"/>
          <w:szCs w:val="22"/>
          <w:lang w:val="en-US"/>
        </w:rPr>
        <w:t>The main</w:t>
      </w:r>
      <w:r w:rsidRPr="00E5031B">
        <w:rPr>
          <w:sz w:val="22"/>
          <w:szCs w:val="22"/>
          <w:lang w:val="en-US"/>
        </w:rPr>
        <w:t xml:space="preserve"> </w:t>
      </w:r>
      <w:r w:rsidRPr="00E5031B">
        <w:rPr>
          <w:rStyle w:val="hpsatn"/>
          <w:sz w:val="22"/>
          <w:szCs w:val="22"/>
          <w:lang w:val="en-US"/>
        </w:rPr>
        <w:t>lexical-</w:t>
      </w:r>
      <w:r w:rsidRPr="00E5031B">
        <w:rPr>
          <w:sz w:val="22"/>
          <w:szCs w:val="22"/>
          <w:lang w:val="en-US"/>
        </w:rPr>
        <w:t>thematic groups</w:t>
      </w:r>
      <w:r w:rsidR="00726E1A" w:rsidRPr="00E5031B">
        <w:rPr>
          <w:sz w:val="22"/>
          <w:szCs w:val="22"/>
          <w:lang w:val="en-US"/>
        </w:rPr>
        <w:t xml:space="preserve"> are studied</w:t>
      </w:r>
      <w:r w:rsidRPr="00E5031B">
        <w:rPr>
          <w:sz w:val="22"/>
          <w:szCs w:val="22"/>
          <w:lang w:val="en-US"/>
        </w:rPr>
        <w:t xml:space="preserve">. </w:t>
      </w:r>
      <w:r w:rsidRPr="00E5031B">
        <w:rPr>
          <w:rStyle w:val="hps"/>
          <w:sz w:val="22"/>
          <w:szCs w:val="22"/>
          <w:lang w:val="en-US"/>
        </w:rPr>
        <w:t>Much attention</w:t>
      </w:r>
      <w:r w:rsidRPr="00E5031B">
        <w:rPr>
          <w:sz w:val="22"/>
          <w:szCs w:val="22"/>
          <w:lang w:val="en-US"/>
        </w:rPr>
        <w:t xml:space="preserve"> </w:t>
      </w:r>
      <w:r w:rsidRPr="00E5031B">
        <w:rPr>
          <w:rStyle w:val="hps"/>
          <w:sz w:val="22"/>
          <w:szCs w:val="22"/>
          <w:lang w:val="en-US"/>
        </w:rPr>
        <w:t>is paid to</w:t>
      </w:r>
      <w:r w:rsidRPr="00E5031B">
        <w:rPr>
          <w:sz w:val="22"/>
          <w:szCs w:val="22"/>
          <w:lang w:val="en-US"/>
        </w:rPr>
        <w:t xml:space="preserve"> </w:t>
      </w:r>
      <w:r w:rsidR="00726E1A" w:rsidRPr="00E5031B">
        <w:rPr>
          <w:sz w:val="22"/>
          <w:szCs w:val="22"/>
          <w:lang w:val="en-US"/>
        </w:rPr>
        <w:t xml:space="preserve">discrepancies </w:t>
      </w:r>
      <w:r w:rsidRPr="00E5031B">
        <w:rPr>
          <w:rStyle w:val="hps"/>
          <w:sz w:val="22"/>
          <w:szCs w:val="22"/>
          <w:lang w:val="en-US"/>
        </w:rPr>
        <w:t xml:space="preserve"> in the</w:t>
      </w:r>
      <w:r w:rsidRPr="00E5031B">
        <w:rPr>
          <w:sz w:val="22"/>
          <w:szCs w:val="22"/>
          <w:lang w:val="en-US"/>
        </w:rPr>
        <w:t xml:space="preserve"> </w:t>
      </w:r>
      <w:r w:rsidRPr="00E5031B">
        <w:rPr>
          <w:rStyle w:val="hps"/>
          <w:sz w:val="22"/>
          <w:szCs w:val="22"/>
          <w:lang w:val="en-US"/>
        </w:rPr>
        <w:t>spe</w:t>
      </w:r>
      <w:r w:rsidRPr="00E5031B">
        <w:rPr>
          <w:rStyle w:val="hps"/>
          <w:sz w:val="22"/>
          <w:szCs w:val="22"/>
          <w:lang w:val="en-US"/>
        </w:rPr>
        <w:t>l</w:t>
      </w:r>
      <w:r w:rsidRPr="00E5031B">
        <w:rPr>
          <w:rStyle w:val="hps"/>
          <w:sz w:val="22"/>
          <w:szCs w:val="22"/>
          <w:lang w:val="en-US"/>
        </w:rPr>
        <w:t>ling</w:t>
      </w:r>
      <w:r w:rsidRPr="00E5031B">
        <w:rPr>
          <w:sz w:val="22"/>
          <w:szCs w:val="22"/>
          <w:lang w:val="en-US"/>
        </w:rPr>
        <w:t xml:space="preserve"> </w:t>
      </w:r>
      <w:r w:rsidRPr="00E5031B">
        <w:rPr>
          <w:rStyle w:val="hps"/>
          <w:sz w:val="22"/>
          <w:szCs w:val="22"/>
          <w:lang w:val="en-US"/>
        </w:rPr>
        <w:t xml:space="preserve">of </w:t>
      </w:r>
      <w:r w:rsidR="00726E1A" w:rsidRPr="00E5031B">
        <w:rPr>
          <w:rStyle w:val="hps"/>
          <w:sz w:val="22"/>
          <w:szCs w:val="22"/>
          <w:lang w:val="en-US"/>
        </w:rPr>
        <w:t xml:space="preserve">words </w:t>
      </w:r>
      <w:r w:rsidRPr="00E5031B">
        <w:rPr>
          <w:rStyle w:val="hps"/>
          <w:sz w:val="22"/>
          <w:szCs w:val="22"/>
          <w:lang w:val="en-US"/>
        </w:rPr>
        <w:t>borrowed</w:t>
      </w:r>
      <w:r w:rsidRPr="00E5031B">
        <w:rPr>
          <w:sz w:val="22"/>
          <w:szCs w:val="22"/>
          <w:lang w:val="en-US"/>
        </w:rPr>
        <w:t xml:space="preserve"> </w:t>
      </w:r>
      <w:r w:rsidRPr="00E5031B">
        <w:rPr>
          <w:rStyle w:val="hps"/>
          <w:sz w:val="22"/>
          <w:szCs w:val="22"/>
          <w:lang w:val="en-US"/>
        </w:rPr>
        <w:t>from Russian</w:t>
      </w:r>
      <w:r w:rsidRPr="00E5031B">
        <w:rPr>
          <w:sz w:val="22"/>
          <w:szCs w:val="22"/>
          <w:lang w:val="en-US"/>
        </w:rPr>
        <w:t>.</w:t>
      </w:r>
    </w:p>
    <w:p w:rsidR="00C8743A" w:rsidRPr="00E5031B" w:rsidRDefault="00C8743A" w:rsidP="0023148B">
      <w:pPr>
        <w:ind w:firstLine="284"/>
        <w:jc w:val="both"/>
        <w:rPr>
          <w:sz w:val="22"/>
          <w:szCs w:val="22"/>
          <w:lang w:val="en-US"/>
        </w:rPr>
      </w:pPr>
    </w:p>
    <w:p w:rsidR="00C8743A" w:rsidRPr="00E5031B" w:rsidRDefault="00C8743A" w:rsidP="0023148B">
      <w:pPr>
        <w:ind w:firstLine="284"/>
        <w:jc w:val="both"/>
        <w:rPr>
          <w:sz w:val="22"/>
          <w:szCs w:val="22"/>
          <w:lang w:val="en-US"/>
        </w:rPr>
      </w:pPr>
      <w:r w:rsidRPr="00E5031B">
        <w:rPr>
          <w:rStyle w:val="hps"/>
          <w:b/>
          <w:sz w:val="22"/>
          <w:szCs w:val="22"/>
          <w:lang w:val="en-US"/>
        </w:rPr>
        <w:t>Key words</w:t>
      </w:r>
      <w:r w:rsidRPr="00E5031B">
        <w:rPr>
          <w:b/>
          <w:sz w:val="22"/>
          <w:szCs w:val="22"/>
          <w:lang w:val="en-US"/>
        </w:rPr>
        <w:t>:</w:t>
      </w:r>
      <w:r w:rsidRPr="00E5031B">
        <w:rPr>
          <w:sz w:val="22"/>
          <w:szCs w:val="22"/>
          <w:lang w:val="en-US"/>
        </w:rPr>
        <w:t xml:space="preserve"> </w:t>
      </w:r>
      <w:r w:rsidRPr="00E5031B">
        <w:rPr>
          <w:rStyle w:val="hps"/>
          <w:sz w:val="22"/>
          <w:szCs w:val="22"/>
          <w:lang w:val="en-US"/>
        </w:rPr>
        <w:t>socio-political</w:t>
      </w:r>
      <w:r w:rsidRPr="00E5031B">
        <w:rPr>
          <w:sz w:val="22"/>
          <w:szCs w:val="22"/>
          <w:lang w:val="en-US"/>
        </w:rPr>
        <w:t xml:space="preserve"> </w:t>
      </w:r>
      <w:r w:rsidRPr="00E5031B">
        <w:rPr>
          <w:rStyle w:val="hps"/>
          <w:sz w:val="22"/>
          <w:szCs w:val="22"/>
          <w:lang w:val="en-US"/>
        </w:rPr>
        <w:t>lexicon,</w:t>
      </w:r>
      <w:r w:rsidRPr="00E5031B">
        <w:rPr>
          <w:sz w:val="22"/>
          <w:szCs w:val="22"/>
          <w:lang w:val="en-US"/>
        </w:rPr>
        <w:t xml:space="preserve"> </w:t>
      </w:r>
      <w:r w:rsidRPr="00E5031B">
        <w:rPr>
          <w:rStyle w:val="hps"/>
          <w:sz w:val="22"/>
          <w:szCs w:val="22"/>
          <w:lang w:val="en-US"/>
        </w:rPr>
        <w:t>lexical and</w:t>
      </w:r>
      <w:r w:rsidRPr="00E5031B">
        <w:rPr>
          <w:sz w:val="22"/>
          <w:szCs w:val="22"/>
          <w:lang w:val="en-US"/>
        </w:rPr>
        <w:t xml:space="preserve"> </w:t>
      </w:r>
      <w:r w:rsidRPr="00E5031B">
        <w:rPr>
          <w:rStyle w:val="hps"/>
          <w:sz w:val="22"/>
          <w:szCs w:val="22"/>
          <w:lang w:val="en-US"/>
        </w:rPr>
        <w:t>thematic group</w:t>
      </w:r>
      <w:r w:rsidRPr="00E5031B">
        <w:rPr>
          <w:sz w:val="22"/>
          <w:szCs w:val="22"/>
          <w:lang w:val="en-US"/>
        </w:rPr>
        <w:t xml:space="preserve">, vocabulary, </w:t>
      </w:r>
      <w:r w:rsidRPr="00E5031B">
        <w:rPr>
          <w:rStyle w:val="hps"/>
          <w:sz w:val="22"/>
          <w:szCs w:val="22"/>
          <w:lang w:val="en-US"/>
        </w:rPr>
        <w:t>spelling,</w:t>
      </w:r>
      <w:r w:rsidRPr="00E5031B">
        <w:rPr>
          <w:sz w:val="22"/>
          <w:szCs w:val="22"/>
          <w:lang w:val="en-US"/>
        </w:rPr>
        <w:t xml:space="preserve"> </w:t>
      </w:r>
      <w:r w:rsidR="00726E1A" w:rsidRPr="00E5031B">
        <w:rPr>
          <w:sz w:val="22"/>
          <w:szCs w:val="22"/>
          <w:lang w:val="en-US"/>
        </w:rPr>
        <w:t>discrepancy</w:t>
      </w:r>
      <w:r w:rsidRPr="00E5031B">
        <w:rPr>
          <w:sz w:val="22"/>
          <w:szCs w:val="22"/>
          <w:lang w:val="en-US"/>
        </w:rPr>
        <w:t>, pa</w:t>
      </w:r>
      <w:r w:rsidRPr="00E5031B">
        <w:rPr>
          <w:sz w:val="22"/>
          <w:szCs w:val="22"/>
          <w:lang w:val="en-US"/>
        </w:rPr>
        <w:t>r</w:t>
      </w:r>
      <w:r w:rsidRPr="00E5031B">
        <w:rPr>
          <w:sz w:val="22"/>
          <w:szCs w:val="22"/>
          <w:lang w:val="en-US"/>
        </w:rPr>
        <w:t>ty</w:t>
      </w:r>
      <w:r w:rsidR="00726E1A" w:rsidRPr="00E5031B">
        <w:rPr>
          <w:sz w:val="22"/>
          <w:szCs w:val="22"/>
          <w:lang w:val="en-US"/>
        </w:rPr>
        <w:t>,</w:t>
      </w:r>
      <w:r w:rsidRPr="00E5031B">
        <w:rPr>
          <w:sz w:val="22"/>
          <w:szCs w:val="22"/>
          <w:lang w:val="en-US"/>
        </w:rPr>
        <w:t xml:space="preserve"> </w:t>
      </w:r>
      <w:r w:rsidRPr="00E5031B">
        <w:rPr>
          <w:rStyle w:val="hps"/>
          <w:sz w:val="22"/>
          <w:szCs w:val="22"/>
          <w:lang w:val="en-US"/>
        </w:rPr>
        <w:t>organization</w:t>
      </w:r>
      <w:r w:rsidRPr="00E5031B">
        <w:rPr>
          <w:sz w:val="22"/>
          <w:szCs w:val="22"/>
          <w:lang w:val="en-US"/>
        </w:rPr>
        <w:t>, the state, people,</w:t>
      </w:r>
      <w:r w:rsidR="00366C17" w:rsidRPr="00E5031B">
        <w:rPr>
          <w:sz w:val="22"/>
          <w:szCs w:val="22"/>
          <w:lang w:val="en-US"/>
        </w:rPr>
        <w:t xml:space="preserve"> </w:t>
      </w:r>
      <w:r w:rsidRPr="00E5031B">
        <w:rPr>
          <w:sz w:val="22"/>
          <w:szCs w:val="22"/>
          <w:lang w:val="en-US"/>
        </w:rPr>
        <w:t>law.</w:t>
      </w:r>
    </w:p>
    <w:p w:rsidR="00C8743A" w:rsidRPr="00E5031B" w:rsidRDefault="00C8743A" w:rsidP="0023148B">
      <w:pPr>
        <w:ind w:firstLine="284"/>
        <w:jc w:val="both"/>
        <w:rPr>
          <w:sz w:val="24"/>
          <w:szCs w:val="24"/>
          <w:lang w:val="en-US"/>
        </w:rPr>
      </w:pPr>
    </w:p>
    <w:p w:rsidR="00C8743A" w:rsidRPr="00E5031B" w:rsidRDefault="00C8743A" w:rsidP="0023148B">
      <w:pPr>
        <w:jc w:val="center"/>
        <w:rPr>
          <w:b/>
          <w:sz w:val="24"/>
          <w:szCs w:val="24"/>
        </w:rPr>
      </w:pPr>
      <w:r w:rsidRPr="00E5031B">
        <w:rPr>
          <w:b/>
          <w:sz w:val="24"/>
          <w:szCs w:val="24"/>
        </w:rPr>
        <w:t>ЛИТЕРАТУРА</w:t>
      </w:r>
    </w:p>
    <w:p w:rsidR="00C8743A" w:rsidRPr="00E5031B" w:rsidRDefault="00C8743A" w:rsidP="0023148B">
      <w:pPr>
        <w:ind w:firstLine="284"/>
        <w:jc w:val="both"/>
        <w:rPr>
          <w:sz w:val="24"/>
          <w:szCs w:val="24"/>
        </w:rPr>
      </w:pPr>
    </w:p>
    <w:p w:rsidR="00C8743A" w:rsidRPr="00E5031B" w:rsidRDefault="00C8743A" w:rsidP="008204C0">
      <w:pPr>
        <w:widowControl w:val="0"/>
        <w:numPr>
          <w:ilvl w:val="0"/>
          <w:numId w:val="14"/>
        </w:numPr>
        <w:suppressAutoHyphens/>
        <w:ind w:left="0" w:firstLine="284"/>
        <w:jc w:val="both"/>
        <w:rPr>
          <w:sz w:val="24"/>
          <w:szCs w:val="24"/>
        </w:rPr>
      </w:pPr>
      <w:r w:rsidRPr="00E5031B">
        <w:rPr>
          <w:i/>
          <w:sz w:val="24"/>
          <w:szCs w:val="24"/>
        </w:rPr>
        <w:t xml:space="preserve">Апажев М.Л., Багов Н.А. и др. </w:t>
      </w:r>
      <w:r w:rsidRPr="00E5031B">
        <w:rPr>
          <w:sz w:val="24"/>
          <w:szCs w:val="24"/>
        </w:rPr>
        <w:t>Кабардинско-русский словарь. М.: Изд. АН СССР. 1957.  576 с.</w:t>
      </w:r>
    </w:p>
    <w:p w:rsidR="00C8743A" w:rsidRPr="00E5031B" w:rsidRDefault="00C8743A" w:rsidP="008204C0">
      <w:pPr>
        <w:widowControl w:val="0"/>
        <w:numPr>
          <w:ilvl w:val="0"/>
          <w:numId w:val="14"/>
        </w:numPr>
        <w:suppressAutoHyphens/>
        <w:ind w:left="0" w:firstLine="284"/>
        <w:jc w:val="both"/>
        <w:rPr>
          <w:sz w:val="24"/>
          <w:szCs w:val="24"/>
        </w:rPr>
      </w:pPr>
      <w:r w:rsidRPr="00E5031B">
        <w:rPr>
          <w:i/>
          <w:sz w:val="24"/>
          <w:szCs w:val="24"/>
        </w:rPr>
        <w:t>Кумахов М.А.</w:t>
      </w:r>
      <w:r w:rsidRPr="00E5031B">
        <w:rPr>
          <w:sz w:val="24"/>
          <w:szCs w:val="24"/>
        </w:rPr>
        <w:t xml:space="preserve"> Рецензия на Кабардинско-русский словарь // Учен. зап. КБНИИ.       Т. </w:t>
      </w:r>
      <w:r w:rsidRPr="00E5031B">
        <w:rPr>
          <w:sz w:val="24"/>
          <w:szCs w:val="24"/>
          <w:lang w:val="en-US"/>
        </w:rPr>
        <w:t>XIV</w:t>
      </w:r>
      <w:r w:rsidRPr="00E5031B">
        <w:rPr>
          <w:sz w:val="24"/>
          <w:szCs w:val="24"/>
        </w:rPr>
        <w:t>. Нальчик. 1959. 444 с.</w:t>
      </w:r>
    </w:p>
    <w:p w:rsidR="00C8743A" w:rsidRPr="00E5031B" w:rsidRDefault="00C8743A" w:rsidP="008204C0">
      <w:pPr>
        <w:widowControl w:val="0"/>
        <w:numPr>
          <w:ilvl w:val="0"/>
          <w:numId w:val="14"/>
        </w:numPr>
        <w:suppressAutoHyphens/>
        <w:ind w:left="0" w:firstLine="284"/>
        <w:jc w:val="both"/>
        <w:rPr>
          <w:sz w:val="24"/>
          <w:szCs w:val="24"/>
        </w:rPr>
      </w:pPr>
      <w:r w:rsidRPr="00E5031B">
        <w:rPr>
          <w:i/>
          <w:sz w:val="24"/>
          <w:szCs w:val="24"/>
        </w:rPr>
        <w:t>Карданов Б.М., Бичоев А.Т.</w:t>
      </w:r>
      <w:r w:rsidRPr="00E5031B">
        <w:rPr>
          <w:sz w:val="24"/>
          <w:szCs w:val="24"/>
        </w:rPr>
        <w:t xml:space="preserve"> Русско-кабардино-черкесский словарь. М.: ГИИНС, 1955. 1054 с.</w:t>
      </w:r>
    </w:p>
    <w:p w:rsidR="00C8743A" w:rsidRPr="00E5031B" w:rsidRDefault="00C8743A" w:rsidP="008204C0">
      <w:pPr>
        <w:widowControl w:val="0"/>
        <w:numPr>
          <w:ilvl w:val="0"/>
          <w:numId w:val="14"/>
        </w:numPr>
        <w:suppressAutoHyphens/>
        <w:ind w:left="0" w:firstLine="284"/>
        <w:jc w:val="both"/>
        <w:rPr>
          <w:sz w:val="24"/>
          <w:szCs w:val="24"/>
        </w:rPr>
      </w:pPr>
      <w:r w:rsidRPr="00E5031B">
        <w:rPr>
          <w:sz w:val="24"/>
          <w:szCs w:val="24"/>
        </w:rPr>
        <w:t>Русско-кабардинский политико-терминологический словарь. Нальчик. 1951. 114 с.</w:t>
      </w:r>
    </w:p>
    <w:p w:rsidR="00C8743A" w:rsidRPr="00E5031B" w:rsidRDefault="00C8743A" w:rsidP="008204C0">
      <w:pPr>
        <w:widowControl w:val="0"/>
        <w:numPr>
          <w:ilvl w:val="0"/>
          <w:numId w:val="14"/>
        </w:numPr>
        <w:suppressAutoHyphens/>
        <w:ind w:left="0" w:firstLine="284"/>
        <w:jc w:val="both"/>
        <w:rPr>
          <w:sz w:val="24"/>
          <w:szCs w:val="24"/>
        </w:rPr>
      </w:pPr>
      <w:r w:rsidRPr="00E5031B">
        <w:rPr>
          <w:sz w:val="24"/>
          <w:szCs w:val="24"/>
        </w:rPr>
        <w:lastRenderedPageBreak/>
        <w:t xml:space="preserve">Словарь кабардино-черкесского языка. М. 1999. 860 </w:t>
      </w:r>
      <w:r w:rsidRPr="00E5031B">
        <w:rPr>
          <w:sz w:val="24"/>
          <w:szCs w:val="24"/>
          <w:lang w:val="en-US"/>
        </w:rPr>
        <w:t>c</w:t>
      </w:r>
      <w:r w:rsidRPr="00E5031B">
        <w:rPr>
          <w:sz w:val="24"/>
          <w:szCs w:val="24"/>
        </w:rPr>
        <w:t>.</w:t>
      </w:r>
    </w:p>
    <w:p w:rsidR="00C8743A" w:rsidRPr="00E5031B" w:rsidRDefault="00C8743A" w:rsidP="008204C0">
      <w:pPr>
        <w:widowControl w:val="0"/>
        <w:numPr>
          <w:ilvl w:val="0"/>
          <w:numId w:val="14"/>
        </w:numPr>
        <w:suppressAutoHyphens/>
        <w:ind w:left="0" w:firstLine="284"/>
        <w:jc w:val="both"/>
        <w:rPr>
          <w:sz w:val="24"/>
          <w:szCs w:val="24"/>
        </w:rPr>
      </w:pPr>
      <w:r w:rsidRPr="00E5031B">
        <w:rPr>
          <w:i/>
          <w:sz w:val="24"/>
          <w:szCs w:val="24"/>
        </w:rPr>
        <w:t>Фасмер М.</w:t>
      </w:r>
      <w:r w:rsidRPr="00E5031B">
        <w:rPr>
          <w:sz w:val="24"/>
          <w:szCs w:val="24"/>
        </w:rPr>
        <w:t xml:space="preserve"> Этимологический словарь русского языка. М. 1987.  832 с.</w:t>
      </w:r>
    </w:p>
    <w:p w:rsidR="00C8743A" w:rsidRPr="00E5031B" w:rsidRDefault="00C8743A" w:rsidP="008204C0">
      <w:pPr>
        <w:widowControl w:val="0"/>
        <w:numPr>
          <w:ilvl w:val="0"/>
          <w:numId w:val="14"/>
        </w:numPr>
        <w:suppressAutoHyphens/>
        <w:ind w:left="0" w:firstLine="284"/>
        <w:jc w:val="both"/>
        <w:rPr>
          <w:sz w:val="24"/>
          <w:szCs w:val="24"/>
        </w:rPr>
      </w:pPr>
      <w:r w:rsidRPr="00E5031B">
        <w:rPr>
          <w:i/>
          <w:sz w:val="24"/>
          <w:szCs w:val="24"/>
        </w:rPr>
        <w:t xml:space="preserve">Шагиров А.К. </w:t>
      </w:r>
      <w:r w:rsidRPr="00E5031B">
        <w:rPr>
          <w:sz w:val="24"/>
          <w:szCs w:val="24"/>
        </w:rPr>
        <w:t xml:space="preserve">Этимологический словарь адыгских (черкесских) языков. М. 1977. Т. 1.  832 с. </w:t>
      </w:r>
    </w:p>
    <w:p w:rsidR="00C8743A" w:rsidRPr="00E5031B" w:rsidRDefault="00C8743A" w:rsidP="0023148B">
      <w:pPr>
        <w:ind w:firstLine="284"/>
        <w:jc w:val="both"/>
        <w:rPr>
          <w:sz w:val="24"/>
          <w:szCs w:val="24"/>
        </w:rPr>
      </w:pPr>
    </w:p>
    <w:p w:rsidR="00B81799" w:rsidRPr="00E5031B" w:rsidRDefault="00B81799" w:rsidP="0023148B">
      <w:pPr>
        <w:ind w:firstLine="284"/>
        <w:jc w:val="both"/>
        <w:rPr>
          <w:rStyle w:val="hps"/>
          <w:sz w:val="24"/>
          <w:szCs w:val="24"/>
        </w:rPr>
      </w:pPr>
      <w:r w:rsidRPr="00E5031B">
        <w:rPr>
          <w:b/>
          <w:sz w:val="24"/>
          <w:szCs w:val="24"/>
        </w:rPr>
        <w:t xml:space="preserve">Жилетежев Хажисмель Чиляниевич, </w:t>
      </w:r>
      <w:r w:rsidRPr="00E5031B">
        <w:rPr>
          <w:sz w:val="24"/>
          <w:szCs w:val="24"/>
        </w:rPr>
        <w:t>к.ф.н., с.н.с.</w:t>
      </w:r>
      <w:r w:rsidRPr="00E5031B">
        <w:rPr>
          <w:rStyle w:val="hps"/>
          <w:sz w:val="24"/>
          <w:szCs w:val="24"/>
        </w:rPr>
        <w:t xml:space="preserve"> сектора кабардино-черкесского языка Кабардино-Балкарского института гуманитарных исследований.</w:t>
      </w:r>
    </w:p>
    <w:p w:rsidR="00B81799" w:rsidRPr="00E5031B" w:rsidRDefault="00B81799" w:rsidP="0023148B">
      <w:pPr>
        <w:ind w:firstLine="284"/>
        <w:jc w:val="both"/>
        <w:rPr>
          <w:rStyle w:val="hps"/>
          <w:sz w:val="24"/>
          <w:szCs w:val="24"/>
        </w:rPr>
      </w:pPr>
      <w:r w:rsidRPr="00E5031B">
        <w:rPr>
          <w:rStyle w:val="hps"/>
          <w:sz w:val="24"/>
          <w:szCs w:val="24"/>
        </w:rPr>
        <w:t>360000, КБР, г. Нальчик, ул. Пушкина, 18.</w:t>
      </w:r>
    </w:p>
    <w:p w:rsidR="00B81799" w:rsidRPr="00E5031B" w:rsidRDefault="00B81799" w:rsidP="0023148B">
      <w:pPr>
        <w:tabs>
          <w:tab w:val="num" w:pos="540"/>
          <w:tab w:val="left" w:pos="2220"/>
        </w:tabs>
        <w:ind w:firstLine="284"/>
        <w:jc w:val="both"/>
        <w:rPr>
          <w:sz w:val="24"/>
          <w:szCs w:val="24"/>
          <w:lang w:val="en-US"/>
        </w:rPr>
      </w:pPr>
      <w:r w:rsidRPr="00E5031B">
        <w:rPr>
          <w:sz w:val="24"/>
          <w:szCs w:val="24"/>
        </w:rPr>
        <w:t>Тел</w:t>
      </w:r>
      <w:r w:rsidRPr="00E5031B">
        <w:rPr>
          <w:sz w:val="24"/>
          <w:szCs w:val="24"/>
          <w:lang w:val="en-US"/>
        </w:rPr>
        <w:t>. 8-909-491-73-59.</w:t>
      </w:r>
    </w:p>
    <w:p w:rsidR="00B81799" w:rsidRPr="00E5031B" w:rsidRDefault="00B81799" w:rsidP="0023148B">
      <w:pPr>
        <w:ind w:firstLine="284"/>
        <w:jc w:val="both"/>
        <w:rPr>
          <w:sz w:val="24"/>
          <w:szCs w:val="24"/>
          <w:lang w:val="en-US"/>
        </w:rPr>
      </w:pPr>
      <w:r w:rsidRPr="00E5031B">
        <w:rPr>
          <w:sz w:val="24"/>
          <w:szCs w:val="24"/>
          <w:lang w:val="en-US"/>
        </w:rPr>
        <w:t xml:space="preserve">E-mail: </w:t>
      </w:r>
      <w:r w:rsidRPr="00E5031B">
        <w:rPr>
          <w:sz w:val="24"/>
          <w:szCs w:val="24"/>
          <w:u w:val="single"/>
          <w:lang w:val="en-US"/>
        </w:rPr>
        <w:t>kbigi@mail. ru</w:t>
      </w:r>
    </w:p>
    <w:p w:rsidR="00B81799" w:rsidRPr="00E5031B" w:rsidRDefault="00B81799" w:rsidP="0023148B">
      <w:pPr>
        <w:tabs>
          <w:tab w:val="num" w:pos="540"/>
          <w:tab w:val="left" w:pos="2220"/>
        </w:tabs>
        <w:ind w:firstLine="284"/>
        <w:jc w:val="both"/>
        <w:rPr>
          <w:sz w:val="24"/>
          <w:szCs w:val="24"/>
          <w:lang w:val="en-US"/>
        </w:rPr>
      </w:pPr>
    </w:p>
    <w:p w:rsidR="00B81799" w:rsidRPr="00E5031B" w:rsidRDefault="00366C17" w:rsidP="0023148B">
      <w:pPr>
        <w:ind w:firstLine="284"/>
        <w:jc w:val="both"/>
        <w:rPr>
          <w:sz w:val="24"/>
          <w:szCs w:val="24"/>
          <w:lang w:val="en-US"/>
        </w:rPr>
      </w:pPr>
      <w:r w:rsidRPr="00E5031B">
        <w:rPr>
          <w:b/>
          <w:sz w:val="24"/>
          <w:szCs w:val="24"/>
          <w:lang w:val="en-US"/>
        </w:rPr>
        <w:t>Zhiletezhev H</w:t>
      </w:r>
      <w:r w:rsidR="00B81799" w:rsidRPr="00E5031B">
        <w:rPr>
          <w:b/>
          <w:sz w:val="24"/>
          <w:szCs w:val="24"/>
          <w:lang w:val="en-US"/>
        </w:rPr>
        <w:t>azhismel Chilyanievich</w:t>
      </w:r>
      <w:r w:rsidR="00D357A8" w:rsidRPr="00D357A8">
        <w:rPr>
          <w:b/>
          <w:sz w:val="24"/>
          <w:szCs w:val="24"/>
          <w:lang w:val="en-US"/>
        </w:rPr>
        <w:t>,</w:t>
      </w:r>
      <w:r w:rsidR="00B81799" w:rsidRPr="00E5031B">
        <w:rPr>
          <w:sz w:val="24"/>
          <w:szCs w:val="24"/>
          <w:lang w:val="en-US"/>
        </w:rPr>
        <w:t xml:space="preserve"> candidate of</w:t>
      </w:r>
      <w:r w:rsidR="00726E1A" w:rsidRPr="00E5031B">
        <w:rPr>
          <w:sz w:val="24"/>
          <w:szCs w:val="24"/>
          <w:lang w:val="en-US"/>
        </w:rPr>
        <w:t xml:space="preserve"> philological sciences, senior staff scie</w:t>
      </w:r>
      <w:r w:rsidR="00726E1A" w:rsidRPr="00E5031B">
        <w:rPr>
          <w:sz w:val="24"/>
          <w:szCs w:val="24"/>
          <w:lang w:val="en-US"/>
        </w:rPr>
        <w:t>n</w:t>
      </w:r>
      <w:r w:rsidR="00726E1A" w:rsidRPr="00E5031B">
        <w:rPr>
          <w:sz w:val="24"/>
          <w:szCs w:val="24"/>
          <w:lang w:val="en-US"/>
        </w:rPr>
        <w:t>tist of sector of Kabardin-Circassian</w:t>
      </w:r>
      <w:r w:rsidR="00B81799" w:rsidRPr="00E5031B">
        <w:rPr>
          <w:sz w:val="24"/>
          <w:szCs w:val="24"/>
          <w:lang w:val="en-US"/>
        </w:rPr>
        <w:t xml:space="preserve"> language </w:t>
      </w:r>
      <w:r w:rsidR="00726E1A" w:rsidRPr="00E5031B">
        <w:rPr>
          <w:sz w:val="24"/>
          <w:szCs w:val="24"/>
          <w:lang w:val="en-US"/>
        </w:rPr>
        <w:t xml:space="preserve">of </w:t>
      </w:r>
      <w:r w:rsidR="00B81799" w:rsidRPr="00E5031B">
        <w:rPr>
          <w:sz w:val="24"/>
          <w:szCs w:val="24"/>
          <w:lang w:val="en-US"/>
        </w:rPr>
        <w:t>Kabardin-Balkar Institute of Humanitarian R</w:t>
      </w:r>
      <w:r w:rsidR="00B81799" w:rsidRPr="00E5031B">
        <w:rPr>
          <w:sz w:val="24"/>
          <w:szCs w:val="24"/>
          <w:lang w:val="en-US"/>
        </w:rPr>
        <w:t>e</w:t>
      </w:r>
      <w:r w:rsidR="00B81799" w:rsidRPr="00E5031B">
        <w:rPr>
          <w:sz w:val="24"/>
          <w:szCs w:val="24"/>
          <w:lang w:val="en-US"/>
        </w:rPr>
        <w:t>searches</w:t>
      </w:r>
      <w:r w:rsidR="00E5667C" w:rsidRPr="00E5031B">
        <w:rPr>
          <w:sz w:val="24"/>
          <w:szCs w:val="24"/>
          <w:lang w:val="en-US"/>
        </w:rPr>
        <w:t>.</w:t>
      </w:r>
    </w:p>
    <w:p w:rsidR="00B81799" w:rsidRPr="00E5031B" w:rsidRDefault="00B81799" w:rsidP="0023148B">
      <w:pPr>
        <w:ind w:firstLine="284"/>
        <w:jc w:val="both"/>
        <w:rPr>
          <w:sz w:val="24"/>
          <w:szCs w:val="24"/>
          <w:lang w:val="en-US"/>
        </w:rPr>
      </w:pPr>
      <w:r w:rsidRPr="00E5031B">
        <w:rPr>
          <w:sz w:val="24"/>
          <w:szCs w:val="24"/>
          <w:lang w:val="en-US"/>
        </w:rPr>
        <w:t>360000, KBR, Nalchik, 18, Pushkin's street.</w:t>
      </w:r>
    </w:p>
    <w:p w:rsidR="00B81799" w:rsidRPr="00E5031B" w:rsidRDefault="00B81799" w:rsidP="0023148B">
      <w:pPr>
        <w:ind w:firstLine="284"/>
        <w:jc w:val="both"/>
        <w:rPr>
          <w:sz w:val="24"/>
          <w:szCs w:val="24"/>
          <w:lang w:val="en-US"/>
        </w:rPr>
      </w:pPr>
      <w:r w:rsidRPr="00E5031B">
        <w:rPr>
          <w:sz w:val="24"/>
          <w:szCs w:val="24"/>
          <w:lang w:val="en-US"/>
        </w:rPr>
        <w:t>Ph. 8-909-491-73-59.</w:t>
      </w:r>
    </w:p>
    <w:p w:rsidR="00B81799" w:rsidRPr="00E5031B" w:rsidRDefault="00B81799" w:rsidP="0023148B">
      <w:pPr>
        <w:ind w:firstLine="284"/>
        <w:jc w:val="both"/>
        <w:rPr>
          <w:sz w:val="24"/>
          <w:szCs w:val="24"/>
          <w:lang w:val="en-US"/>
        </w:rPr>
      </w:pPr>
      <w:r w:rsidRPr="00E5031B">
        <w:rPr>
          <w:sz w:val="24"/>
          <w:szCs w:val="24"/>
          <w:lang w:val="en-US"/>
        </w:rPr>
        <w:t xml:space="preserve">E-mail: </w:t>
      </w:r>
      <w:r w:rsidRPr="00E5031B">
        <w:rPr>
          <w:sz w:val="24"/>
          <w:szCs w:val="24"/>
          <w:u w:val="single"/>
          <w:lang w:val="en-US"/>
        </w:rPr>
        <w:t>kbigi@mail. ru</w:t>
      </w:r>
    </w:p>
    <w:p w:rsidR="000B5639" w:rsidRPr="00E5031B" w:rsidRDefault="00B81799" w:rsidP="0023148B">
      <w:pPr>
        <w:widowControl w:val="0"/>
        <w:ind w:firstLine="284"/>
        <w:rPr>
          <w:sz w:val="24"/>
          <w:szCs w:val="24"/>
          <w:lang w:val="en-US"/>
        </w:rPr>
      </w:pPr>
      <w:r w:rsidRPr="00E5031B">
        <w:rPr>
          <w:sz w:val="24"/>
          <w:szCs w:val="24"/>
          <w:lang w:val="en-US"/>
        </w:rPr>
        <w:t>__________________________________________________________________________</w:t>
      </w:r>
    </w:p>
    <w:p w:rsidR="000B5639" w:rsidRPr="00E5031B" w:rsidRDefault="000B5639" w:rsidP="0023148B">
      <w:pPr>
        <w:widowControl w:val="0"/>
        <w:ind w:firstLine="284"/>
        <w:rPr>
          <w:sz w:val="24"/>
          <w:szCs w:val="24"/>
          <w:lang w:val="en-US"/>
        </w:rPr>
      </w:pPr>
    </w:p>
    <w:p w:rsidR="00C351C1" w:rsidRPr="00E5031B" w:rsidRDefault="00C351C1" w:rsidP="0023148B">
      <w:pPr>
        <w:jc w:val="both"/>
        <w:rPr>
          <w:i/>
          <w:sz w:val="24"/>
          <w:szCs w:val="24"/>
        </w:rPr>
      </w:pPr>
      <w:r w:rsidRPr="00E5031B">
        <w:rPr>
          <w:i/>
          <w:sz w:val="24"/>
          <w:szCs w:val="24"/>
        </w:rPr>
        <w:t xml:space="preserve">УДК </w:t>
      </w:r>
      <w:bookmarkStart w:id="26" w:name="__DdeLink__181_239330040"/>
      <w:r w:rsidRPr="00E5031B">
        <w:rPr>
          <w:i/>
          <w:sz w:val="24"/>
          <w:szCs w:val="24"/>
        </w:rPr>
        <w:t xml:space="preserve">– </w:t>
      </w:r>
      <w:bookmarkEnd w:id="26"/>
      <w:r w:rsidRPr="00E5031B">
        <w:rPr>
          <w:i/>
          <w:sz w:val="24"/>
          <w:szCs w:val="24"/>
        </w:rPr>
        <w:t>398.2</w:t>
      </w:r>
    </w:p>
    <w:p w:rsidR="00C351C1" w:rsidRPr="00E5031B" w:rsidRDefault="00C351C1" w:rsidP="0023148B">
      <w:pPr>
        <w:jc w:val="both"/>
        <w:rPr>
          <w:bCs/>
          <w:sz w:val="10"/>
          <w:szCs w:val="10"/>
        </w:rPr>
      </w:pPr>
    </w:p>
    <w:p w:rsidR="00C351C1" w:rsidRPr="00E5031B" w:rsidRDefault="00C351C1" w:rsidP="0023148B">
      <w:pPr>
        <w:pStyle w:val="affff2"/>
        <w:spacing w:after="0" w:line="240" w:lineRule="auto"/>
        <w:jc w:val="center"/>
        <w:rPr>
          <w:rFonts w:cs="Times New Roman"/>
          <w:color w:val="auto"/>
          <w:u w:val="none"/>
        </w:rPr>
      </w:pPr>
      <w:r w:rsidRPr="00E5031B">
        <w:rPr>
          <w:rFonts w:cs="Times New Roman"/>
          <w:color w:val="auto"/>
          <w:u w:val="none"/>
        </w:rPr>
        <w:t xml:space="preserve">О КОМПОЗИЦИИ КАРАЧАЕВО-БАЛКАРСКОЙ </w:t>
      </w:r>
    </w:p>
    <w:p w:rsidR="00C351C1" w:rsidRPr="00E5031B" w:rsidRDefault="00C351C1" w:rsidP="0023148B">
      <w:pPr>
        <w:pStyle w:val="affff2"/>
        <w:spacing w:after="0" w:line="240" w:lineRule="auto"/>
        <w:jc w:val="center"/>
        <w:rPr>
          <w:rFonts w:cs="Times New Roman"/>
          <w:color w:val="auto"/>
          <w:u w:val="none"/>
        </w:rPr>
      </w:pPr>
      <w:r w:rsidRPr="00E5031B">
        <w:rPr>
          <w:rFonts w:cs="Times New Roman"/>
          <w:color w:val="auto"/>
          <w:u w:val="none"/>
        </w:rPr>
        <w:t>ВОЛШЕБНОЙ СКАЗКИ «ЖАРЫКБИЙ»</w:t>
      </w:r>
    </w:p>
    <w:p w:rsidR="00C351C1" w:rsidRPr="00E5031B" w:rsidRDefault="00C351C1" w:rsidP="0023148B">
      <w:pPr>
        <w:jc w:val="center"/>
        <w:rPr>
          <w:sz w:val="18"/>
          <w:szCs w:val="18"/>
        </w:rPr>
      </w:pPr>
    </w:p>
    <w:p w:rsidR="00C351C1" w:rsidRPr="00E5031B" w:rsidRDefault="00C351C1" w:rsidP="0023148B">
      <w:pPr>
        <w:pStyle w:val="affff2"/>
        <w:spacing w:after="0" w:line="240" w:lineRule="auto"/>
        <w:jc w:val="center"/>
        <w:rPr>
          <w:rFonts w:cs="Times New Roman"/>
          <w:color w:val="auto"/>
          <w:sz w:val="24"/>
          <w:szCs w:val="24"/>
          <w:u w:val="none"/>
        </w:rPr>
      </w:pPr>
      <w:r w:rsidRPr="00E5031B">
        <w:rPr>
          <w:rFonts w:cs="Times New Roman"/>
          <w:bCs/>
          <w:color w:val="auto"/>
          <w:sz w:val="24"/>
          <w:szCs w:val="24"/>
          <w:u w:val="none"/>
        </w:rPr>
        <w:t>Х.Х. МАЛКОНДУЕВ</w:t>
      </w:r>
    </w:p>
    <w:p w:rsidR="00C351C1" w:rsidRPr="00E5031B" w:rsidRDefault="00C351C1" w:rsidP="0023148B">
      <w:pPr>
        <w:jc w:val="center"/>
        <w:rPr>
          <w:sz w:val="18"/>
          <w:szCs w:val="18"/>
        </w:rPr>
      </w:pPr>
    </w:p>
    <w:p w:rsidR="00C351C1" w:rsidRPr="00E5031B" w:rsidRDefault="00C351C1" w:rsidP="0023148B">
      <w:pPr>
        <w:jc w:val="center"/>
      </w:pPr>
      <w:r w:rsidRPr="00E5031B">
        <w:t>ФГБНУ Кабардино-Балкарский институт гуманитарных исследований (КБИГИ)</w:t>
      </w:r>
    </w:p>
    <w:p w:rsidR="00C351C1" w:rsidRPr="00E5031B" w:rsidRDefault="00C351C1" w:rsidP="0023148B">
      <w:pPr>
        <w:jc w:val="center"/>
      </w:pPr>
      <w:r w:rsidRPr="00E5031B">
        <w:t>360000, КБР, г. Нальчик, ул. Пушкина, 18</w:t>
      </w:r>
    </w:p>
    <w:p w:rsidR="00C351C1" w:rsidRPr="00E5031B" w:rsidRDefault="00C351C1" w:rsidP="0023148B">
      <w:pPr>
        <w:jc w:val="center"/>
        <w:rPr>
          <w:i/>
        </w:rPr>
      </w:pPr>
      <w:r w:rsidRPr="00E5031B">
        <w:rPr>
          <w:caps/>
          <w:lang w:val="en-US"/>
        </w:rPr>
        <w:t>e</w:t>
      </w:r>
      <w:r w:rsidRPr="00E5031B">
        <w:t>-</w:t>
      </w:r>
      <w:r w:rsidRPr="00E5031B">
        <w:rPr>
          <w:lang w:val="en-US"/>
        </w:rPr>
        <w:t>mail</w:t>
      </w:r>
      <w:r w:rsidRPr="00E5031B">
        <w:t xml:space="preserve">: </w:t>
      </w:r>
      <w:r w:rsidRPr="00E5031B">
        <w:rPr>
          <w:lang w:val="en-US"/>
        </w:rPr>
        <w:t>kbigi</w:t>
      </w:r>
      <w:r w:rsidRPr="00E5031B">
        <w:t>@</w:t>
      </w:r>
      <w:r w:rsidRPr="00E5031B">
        <w:rPr>
          <w:lang w:val="en-US"/>
        </w:rPr>
        <w:t>mail</w:t>
      </w:r>
      <w:r w:rsidRPr="00E5031B">
        <w:t>.</w:t>
      </w:r>
      <w:r w:rsidRPr="00E5031B">
        <w:rPr>
          <w:lang w:val="en-US"/>
        </w:rPr>
        <w:t>ru</w:t>
      </w:r>
    </w:p>
    <w:p w:rsidR="00C351C1" w:rsidRPr="00E5031B" w:rsidRDefault="00C351C1" w:rsidP="0023148B">
      <w:pPr>
        <w:jc w:val="center"/>
        <w:rPr>
          <w:sz w:val="18"/>
          <w:szCs w:val="18"/>
        </w:rPr>
      </w:pPr>
    </w:p>
    <w:p w:rsidR="00C351C1" w:rsidRPr="00E5031B" w:rsidRDefault="00C351C1" w:rsidP="0023148B">
      <w:pPr>
        <w:pStyle w:val="affff2"/>
        <w:spacing w:after="0" w:line="240" w:lineRule="auto"/>
        <w:ind w:left="284" w:right="284" w:firstLine="284"/>
        <w:jc w:val="both"/>
        <w:rPr>
          <w:rFonts w:cs="Times New Roman"/>
          <w:b w:val="0"/>
          <w:color w:val="auto"/>
          <w:sz w:val="22"/>
          <w:szCs w:val="22"/>
          <w:u w:val="none"/>
        </w:rPr>
      </w:pPr>
      <w:r w:rsidRPr="00E5031B">
        <w:rPr>
          <w:rFonts w:cs="Times New Roman"/>
          <w:b w:val="0"/>
          <w:i/>
          <w:iCs/>
          <w:color w:val="auto"/>
          <w:sz w:val="22"/>
          <w:szCs w:val="22"/>
          <w:u w:val="none"/>
        </w:rPr>
        <w:t>Предметом исследования в статье является оригинальное произведение карачаево-балкарской сказочной прозы, которое по своей композиционной структуре представляет сложный повествовательный текст, состоящий из ряда мотивов, носящих волшебный характер. Эдиционное изучение материала показало, что он вобрал в себя сюжетные элементы мифических, героических и бытовых сказок, которые удачно вписываются в композицию сказки, обогащая ее соответствующими мотивами, где доминирующими являются волшебные кодовые повествования.</w:t>
      </w:r>
    </w:p>
    <w:p w:rsidR="00C351C1" w:rsidRPr="00E5031B" w:rsidRDefault="00C351C1" w:rsidP="0023148B">
      <w:pPr>
        <w:pStyle w:val="affff2"/>
        <w:spacing w:after="0" w:line="240" w:lineRule="auto"/>
        <w:ind w:left="284" w:right="284" w:firstLine="284"/>
        <w:jc w:val="both"/>
        <w:rPr>
          <w:rFonts w:cs="Times New Roman"/>
          <w:b w:val="0"/>
          <w:iCs/>
          <w:color w:val="auto"/>
          <w:sz w:val="22"/>
          <w:szCs w:val="22"/>
          <w:u w:val="none"/>
        </w:rPr>
      </w:pPr>
    </w:p>
    <w:p w:rsidR="00C351C1" w:rsidRPr="00E5031B" w:rsidRDefault="00C351C1" w:rsidP="0023148B">
      <w:pPr>
        <w:pStyle w:val="affff2"/>
        <w:spacing w:after="0" w:line="240" w:lineRule="auto"/>
        <w:ind w:left="284" w:right="284" w:firstLine="284"/>
        <w:jc w:val="both"/>
        <w:rPr>
          <w:rFonts w:cs="Times New Roman"/>
          <w:b w:val="0"/>
          <w:color w:val="auto"/>
          <w:sz w:val="22"/>
          <w:szCs w:val="22"/>
          <w:u w:val="none"/>
        </w:rPr>
      </w:pPr>
      <w:r w:rsidRPr="00E5031B">
        <w:rPr>
          <w:rFonts w:cs="Times New Roman"/>
          <w:iCs/>
          <w:color w:val="auto"/>
          <w:sz w:val="22"/>
          <w:szCs w:val="22"/>
          <w:u w:val="none"/>
        </w:rPr>
        <w:t>Ключевые слова</w:t>
      </w:r>
      <w:r w:rsidRPr="00E5031B">
        <w:rPr>
          <w:rFonts w:cs="Times New Roman"/>
          <w:b w:val="0"/>
          <w:iCs/>
          <w:color w:val="auto"/>
          <w:sz w:val="22"/>
          <w:szCs w:val="22"/>
          <w:u w:val="none"/>
        </w:rPr>
        <w:t xml:space="preserve">: волшебная сказка, мотив, композиция, Жарыкбий, жанр, сюжет, сказочник, олень, хан, орлица, море, кольцо. </w:t>
      </w:r>
    </w:p>
    <w:p w:rsidR="00C351C1" w:rsidRPr="00E5031B" w:rsidRDefault="00C351C1" w:rsidP="0023148B">
      <w:pPr>
        <w:pStyle w:val="affff2"/>
        <w:spacing w:after="0" w:line="240" w:lineRule="auto"/>
        <w:ind w:firstLine="284"/>
        <w:jc w:val="both"/>
        <w:rPr>
          <w:rFonts w:cs="Times New Roman"/>
          <w:b w:val="0"/>
          <w:color w:val="auto"/>
          <w:sz w:val="24"/>
          <w:szCs w:val="24"/>
          <w:u w:val="none"/>
        </w:rPr>
      </w:pPr>
    </w:p>
    <w:p w:rsidR="00DB634D" w:rsidRPr="002157F4" w:rsidRDefault="00C351C1" w:rsidP="0023148B">
      <w:pPr>
        <w:pStyle w:val="affff2"/>
        <w:spacing w:after="0" w:line="240" w:lineRule="auto"/>
        <w:jc w:val="center"/>
        <w:rPr>
          <w:rFonts w:cs="Times New Roman"/>
          <w:bCs/>
          <w:color w:val="auto"/>
          <w:u w:val="none"/>
          <w:lang w:val="en-US"/>
        </w:rPr>
      </w:pPr>
      <w:r w:rsidRPr="00E5031B">
        <w:rPr>
          <w:rFonts w:cs="Times New Roman"/>
          <w:bCs/>
          <w:color w:val="auto"/>
          <w:u w:val="none"/>
          <w:lang w:val="en-US"/>
        </w:rPr>
        <w:t>ABOUT THE COMPOSITION OF KARACHAI-BALKAR</w:t>
      </w:r>
    </w:p>
    <w:p w:rsidR="00C351C1" w:rsidRPr="00E5031B" w:rsidRDefault="00C351C1" w:rsidP="0023148B">
      <w:pPr>
        <w:pStyle w:val="affff2"/>
        <w:spacing w:after="0" w:line="240" w:lineRule="auto"/>
        <w:jc w:val="center"/>
        <w:rPr>
          <w:rFonts w:cs="Times New Roman"/>
          <w:color w:val="auto"/>
          <w:u w:val="none"/>
          <w:lang w:val="en-US"/>
        </w:rPr>
      </w:pPr>
      <w:r w:rsidRPr="00E5031B">
        <w:rPr>
          <w:rFonts w:cs="Times New Roman"/>
          <w:bCs/>
          <w:color w:val="auto"/>
          <w:u w:val="none"/>
          <w:lang w:val="en-US"/>
        </w:rPr>
        <w:t>MAGIC FAIRY-TALE «ZHARYKBIY»</w:t>
      </w:r>
    </w:p>
    <w:p w:rsidR="00C351C1" w:rsidRPr="00E5031B" w:rsidRDefault="00C351C1" w:rsidP="0023148B">
      <w:pPr>
        <w:jc w:val="center"/>
        <w:rPr>
          <w:sz w:val="18"/>
          <w:szCs w:val="18"/>
          <w:lang w:val="en-US"/>
        </w:rPr>
      </w:pPr>
    </w:p>
    <w:p w:rsidR="00C351C1" w:rsidRPr="00E5031B" w:rsidRDefault="00C351C1" w:rsidP="0023148B">
      <w:pPr>
        <w:pStyle w:val="affff2"/>
        <w:spacing w:after="0" w:line="240" w:lineRule="auto"/>
        <w:jc w:val="center"/>
        <w:rPr>
          <w:rFonts w:cs="Times New Roman"/>
          <w:color w:val="auto"/>
          <w:sz w:val="24"/>
          <w:szCs w:val="24"/>
          <w:u w:val="none"/>
          <w:lang w:val="en-US"/>
        </w:rPr>
      </w:pPr>
      <w:r w:rsidRPr="00E5031B">
        <w:rPr>
          <w:rFonts w:cs="Times New Roman"/>
          <w:bCs/>
          <w:color w:val="auto"/>
          <w:sz w:val="24"/>
          <w:szCs w:val="24"/>
          <w:u w:val="none"/>
          <w:lang w:val="en-US"/>
        </w:rPr>
        <w:t>H.H. MALKONDUEV</w:t>
      </w:r>
    </w:p>
    <w:p w:rsidR="00C351C1" w:rsidRPr="00E5031B" w:rsidRDefault="00C351C1" w:rsidP="0023148B">
      <w:pPr>
        <w:jc w:val="center"/>
        <w:rPr>
          <w:sz w:val="18"/>
          <w:szCs w:val="18"/>
          <w:lang w:val="en-US"/>
        </w:rPr>
      </w:pPr>
    </w:p>
    <w:p w:rsidR="00C351C1" w:rsidRPr="00E5031B" w:rsidRDefault="00C351C1" w:rsidP="0023148B">
      <w:pPr>
        <w:jc w:val="center"/>
        <w:rPr>
          <w:lang w:val="en-US"/>
        </w:rPr>
      </w:pPr>
      <w:r w:rsidRPr="00E5031B">
        <w:rPr>
          <w:lang w:val="en-US"/>
        </w:rPr>
        <w:t>Kabardin-Balkar Institute of Humanitarian Researches (KBIHR)</w:t>
      </w:r>
    </w:p>
    <w:p w:rsidR="00C351C1" w:rsidRPr="00E5031B" w:rsidRDefault="00C351C1" w:rsidP="0023148B">
      <w:pPr>
        <w:jc w:val="center"/>
        <w:rPr>
          <w:lang w:val="en-US"/>
        </w:rPr>
      </w:pPr>
      <w:r w:rsidRPr="00E5031B">
        <w:rPr>
          <w:lang w:val="en-US"/>
        </w:rPr>
        <w:t xml:space="preserve">360000, </w:t>
      </w:r>
      <w:r w:rsidRPr="00E5031B">
        <w:rPr>
          <w:bCs/>
          <w:lang w:val="en-US"/>
        </w:rPr>
        <w:t xml:space="preserve">KBR, </w:t>
      </w:r>
      <w:r w:rsidRPr="00E5031B">
        <w:rPr>
          <w:lang w:val="en-US"/>
        </w:rPr>
        <w:t>Nalchik, 18, Pushkin street</w:t>
      </w:r>
    </w:p>
    <w:p w:rsidR="00C351C1" w:rsidRPr="00E5031B" w:rsidRDefault="00C351C1" w:rsidP="0023148B">
      <w:pPr>
        <w:jc w:val="center"/>
        <w:rPr>
          <w:i/>
          <w:lang w:val="en-US"/>
        </w:rPr>
      </w:pPr>
      <w:r w:rsidRPr="00E5031B">
        <w:rPr>
          <w:caps/>
          <w:lang w:val="en-US"/>
        </w:rPr>
        <w:t>e</w:t>
      </w:r>
      <w:r w:rsidRPr="00E5031B">
        <w:rPr>
          <w:lang w:val="en-US"/>
        </w:rPr>
        <w:t>-mail: kbigi@mail.ru</w:t>
      </w:r>
    </w:p>
    <w:p w:rsidR="00C351C1" w:rsidRPr="00E5031B" w:rsidRDefault="00C351C1" w:rsidP="0023148B">
      <w:pPr>
        <w:jc w:val="center"/>
        <w:rPr>
          <w:sz w:val="18"/>
          <w:szCs w:val="18"/>
          <w:lang w:val="en-US"/>
        </w:rPr>
      </w:pPr>
    </w:p>
    <w:p w:rsidR="00C351C1" w:rsidRPr="00E5031B" w:rsidRDefault="00C351C1" w:rsidP="0023148B">
      <w:pPr>
        <w:pStyle w:val="affff2"/>
        <w:spacing w:after="0" w:line="240" w:lineRule="auto"/>
        <w:ind w:firstLine="284"/>
        <w:jc w:val="both"/>
        <w:rPr>
          <w:rFonts w:cs="Times New Roman"/>
          <w:b w:val="0"/>
          <w:color w:val="auto"/>
          <w:sz w:val="22"/>
          <w:szCs w:val="22"/>
          <w:u w:val="none"/>
          <w:lang w:val="en-US"/>
        </w:rPr>
      </w:pPr>
      <w:r w:rsidRPr="00E5031B">
        <w:rPr>
          <w:rFonts w:cs="Times New Roman"/>
          <w:b w:val="0"/>
          <w:iCs/>
          <w:color w:val="auto"/>
          <w:sz w:val="22"/>
          <w:szCs w:val="22"/>
          <w:u w:val="none"/>
          <w:lang w:val="en-US"/>
        </w:rPr>
        <w:t>The subject of the research paper is an inimitable work of Karachai-Balkar fabulous prose, which by its compositional structure is a complex narrative text, consisting of a series of motives, which have</w:t>
      </w:r>
      <w:bookmarkStart w:id="27" w:name="_GoBack1"/>
      <w:bookmarkEnd w:id="27"/>
      <w:r w:rsidRPr="00E5031B">
        <w:rPr>
          <w:rFonts w:cs="Times New Roman"/>
          <w:b w:val="0"/>
          <w:iCs/>
          <w:color w:val="auto"/>
          <w:sz w:val="22"/>
          <w:szCs w:val="22"/>
          <w:u w:val="none"/>
          <w:lang w:val="en-US"/>
        </w:rPr>
        <w:t xml:space="preserve"> a magical character.</w:t>
      </w:r>
    </w:p>
    <w:p w:rsidR="00C351C1" w:rsidRPr="00E5031B" w:rsidRDefault="00C351C1" w:rsidP="0023148B">
      <w:pPr>
        <w:pStyle w:val="affff2"/>
        <w:spacing w:after="0" w:line="240" w:lineRule="auto"/>
        <w:ind w:firstLine="284"/>
        <w:jc w:val="both"/>
        <w:rPr>
          <w:rFonts w:cs="Times New Roman"/>
          <w:b w:val="0"/>
          <w:iCs/>
          <w:color w:val="auto"/>
          <w:sz w:val="22"/>
          <w:szCs w:val="22"/>
          <w:u w:val="none"/>
          <w:lang w:val="en-US"/>
        </w:rPr>
      </w:pPr>
      <w:r w:rsidRPr="00E5031B">
        <w:rPr>
          <w:rFonts w:cs="Times New Roman"/>
          <w:b w:val="0"/>
          <w:iCs/>
          <w:color w:val="auto"/>
          <w:sz w:val="22"/>
          <w:szCs w:val="22"/>
          <w:u w:val="none"/>
          <w:lang w:val="en-US"/>
        </w:rPr>
        <w:t>Editional study of the material revealed plot elements of the mythical, heroic and everyday tales, which perfectly fit into the composition of a fairy tale, enriching it with the corresponding motives, where the dominant ones are the magic code narratives.</w:t>
      </w:r>
    </w:p>
    <w:p w:rsidR="00C351C1" w:rsidRPr="00E5031B" w:rsidRDefault="00C351C1" w:rsidP="0023148B">
      <w:pPr>
        <w:pStyle w:val="affff2"/>
        <w:spacing w:after="0" w:line="240" w:lineRule="auto"/>
        <w:ind w:firstLine="284"/>
        <w:jc w:val="both"/>
        <w:rPr>
          <w:rFonts w:cs="Times New Roman"/>
          <w:b w:val="0"/>
          <w:color w:val="auto"/>
          <w:sz w:val="22"/>
          <w:szCs w:val="22"/>
          <w:u w:val="none"/>
          <w:lang w:val="en-US"/>
        </w:rPr>
      </w:pPr>
    </w:p>
    <w:p w:rsidR="00C351C1" w:rsidRPr="00E5031B" w:rsidRDefault="00C351C1" w:rsidP="0023148B">
      <w:pPr>
        <w:pStyle w:val="affff2"/>
        <w:spacing w:after="0" w:line="240" w:lineRule="auto"/>
        <w:ind w:firstLine="284"/>
        <w:jc w:val="both"/>
        <w:rPr>
          <w:rFonts w:cs="Times New Roman"/>
          <w:b w:val="0"/>
          <w:color w:val="auto"/>
          <w:sz w:val="22"/>
          <w:szCs w:val="22"/>
          <w:u w:val="none"/>
          <w:lang w:val="en-US"/>
        </w:rPr>
      </w:pPr>
      <w:r w:rsidRPr="00E5031B">
        <w:rPr>
          <w:rFonts w:cs="Times New Roman"/>
          <w:iCs/>
          <w:color w:val="auto"/>
          <w:sz w:val="22"/>
          <w:szCs w:val="22"/>
          <w:u w:val="none"/>
          <w:lang w:val="en-US"/>
        </w:rPr>
        <w:t>Key words</w:t>
      </w:r>
      <w:r w:rsidRPr="00E5031B">
        <w:rPr>
          <w:rFonts w:cs="Times New Roman"/>
          <w:b w:val="0"/>
          <w:iCs/>
          <w:color w:val="auto"/>
          <w:sz w:val="22"/>
          <w:szCs w:val="22"/>
          <w:u w:val="none"/>
          <w:lang w:val="en-US"/>
        </w:rPr>
        <w:t>: fairy-tale, motif, composition, Zharykbiy, genre, plot, storyteller, deer, khan, eagle, sea, ring.</w:t>
      </w:r>
    </w:p>
    <w:p w:rsidR="00C351C1" w:rsidRPr="00E5031B" w:rsidRDefault="00C351C1" w:rsidP="0023148B">
      <w:pPr>
        <w:pStyle w:val="affff2"/>
        <w:spacing w:after="0" w:line="240" w:lineRule="auto"/>
        <w:ind w:firstLine="284"/>
        <w:jc w:val="both"/>
        <w:rPr>
          <w:rFonts w:cs="Times New Roman"/>
          <w:b w:val="0"/>
          <w:color w:val="auto"/>
          <w:sz w:val="24"/>
          <w:szCs w:val="24"/>
          <w:u w:val="none"/>
          <w:lang w:val="en-US"/>
        </w:rPr>
      </w:pPr>
    </w:p>
    <w:p w:rsidR="00C351C1" w:rsidRPr="00E5031B" w:rsidRDefault="00C351C1" w:rsidP="0023148B">
      <w:pPr>
        <w:pStyle w:val="affff2"/>
        <w:spacing w:after="0" w:line="240" w:lineRule="auto"/>
        <w:jc w:val="center"/>
        <w:rPr>
          <w:rFonts w:cs="Times New Roman"/>
          <w:color w:val="auto"/>
          <w:sz w:val="24"/>
          <w:szCs w:val="24"/>
          <w:u w:val="none"/>
        </w:rPr>
      </w:pPr>
      <w:r w:rsidRPr="00E5031B">
        <w:rPr>
          <w:rFonts w:cs="Times New Roman"/>
          <w:color w:val="auto"/>
          <w:sz w:val="24"/>
          <w:szCs w:val="24"/>
          <w:u w:val="none"/>
        </w:rPr>
        <w:t>ЛИТЕРАТУРА</w:t>
      </w:r>
    </w:p>
    <w:p w:rsidR="00C351C1" w:rsidRPr="00E5031B" w:rsidRDefault="00C351C1" w:rsidP="0023148B">
      <w:pPr>
        <w:pStyle w:val="affff2"/>
        <w:spacing w:after="0" w:line="240" w:lineRule="auto"/>
        <w:ind w:firstLine="284"/>
        <w:jc w:val="both"/>
        <w:rPr>
          <w:rFonts w:cs="Times New Roman"/>
          <w:b w:val="0"/>
          <w:color w:val="auto"/>
          <w:sz w:val="24"/>
          <w:szCs w:val="24"/>
          <w:u w:val="none"/>
        </w:rPr>
      </w:pPr>
    </w:p>
    <w:p w:rsidR="00C351C1" w:rsidRPr="00E5031B" w:rsidRDefault="00C351C1" w:rsidP="008204C0">
      <w:pPr>
        <w:pStyle w:val="affff2"/>
        <w:numPr>
          <w:ilvl w:val="0"/>
          <w:numId w:val="29"/>
        </w:numPr>
        <w:spacing w:after="0" w:line="240" w:lineRule="auto"/>
        <w:ind w:left="0" w:firstLine="284"/>
        <w:jc w:val="both"/>
        <w:rPr>
          <w:rFonts w:cs="Times New Roman"/>
          <w:b w:val="0"/>
          <w:color w:val="auto"/>
          <w:sz w:val="24"/>
          <w:szCs w:val="24"/>
          <w:u w:val="none"/>
        </w:rPr>
      </w:pPr>
      <w:r w:rsidRPr="00E5031B">
        <w:rPr>
          <w:rFonts w:cs="Times New Roman"/>
          <w:b w:val="0"/>
          <w:i/>
          <w:iCs/>
          <w:color w:val="auto"/>
          <w:sz w:val="24"/>
          <w:szCs w:val="24"/>
          <w:u w:val="none"/>
        </w:rPr>
        <w:t>Караева А.И.</w:t>
      </w:r>
      <w:r w:rsidRPr="00E5031B">
        <w:rPr>
          <w:rFonts w:cs="Times New Roman"/>
          <w:b w:val="0"/>
          <w:color w:val="auto"/>
          <w:sz w:val="24"/>
          <w:szCs w:val="24"/>
          <w:u w:val="none"/>
        </w:rPr>
        <w:t xml:space="preserve"> Очерк истории карачаевской литературы. М.: Наука. 1966. С. 17-18.</w:t>
      </w:r>
    </w:p>
    <w:p w:rsidR="00C351C1" w:rsidRPr="00E5031B" w:rsidRDefault="00C351C1" w:rsidP="008204C0">
      <w:pPr>
        <w:pStyle w:val="affff2"/>
        <w:numPr>
          <w:ilvl w:val="0"/>
          <w:numId w:val="29"/>
        </w:numPr>
        <w:spacing w:after="0" w:line="240" w:lineRule="auto"/>
        <w:ind w:left="0" w:firstLine="284"/>
        <w:jc w:val="both"/>
        <w:rPr>
          <w:rFonts w:cs="Times New Roman"/>
          <w:b w:val="0"/>
          <w:color w:val="auto"/>
          <w:sz w:val="24"/>
          <w:szCs w:val="24"/>
          <w:u w:val="none"/>
        </w:rPr>
      </w:pPr>
      <w:r w:rsidRPr="00E5031B">
        <w:rPr>
          <w:rFonts w:cs="Times New Roman"/>
          <w:b w:val="0"/>
          <w:i/>
          <w:iCs/>
          <w:color w:val="auto"/>
          <w:sz w:val="24"/>
          <w:szCs w:val="24"/>
          <w:u w:val="none"/>
        </w:rPr>
        <w:t>Холаев А.З.</w:t>
      </w:r>
      <w:r w:rsidRPr="00E5031B">
        <w:rPr>
          <w:rFonts w:cs="Times New Roman"/>
          <w:b w:val="0"/>
          <w:color w:val="auto"/>
          <w:sz w:val="24"/>
          <w:szCs w:val="24"/>
          <w:u w:val="none"/>
        </w:rPr>
        <w:t xml:space="preserve"> Народное устно-поэтическое творчество // Очерки истории балкарской литературы. Нальчик: Эльбрус. 1981. С. 25-28.</w:t>
      </w:r>
    </w:p>
    <w:p w:rsidR="00C351C1" w:rsidRPr="00E5031B" w:rsidRDefault="00C351C1" w:rsidP="008204C0">
      <w:pPr>
        <w:pStyle w:val="affff2"/>
        <w:numPr>
          <w:ilvl w:val="0"/>
          <w:numId w:val="29"/>
        </w:numPr>
        <w:spacing w:after="0" w:line="240" w:lineRule="auto"/>
        <w:ind w:left="0" w:firstLine="284"/>
        <w:jc w:val="both"/>
        <w:rPr>
          <w:rFonts w:cs="Times New Roman"/>
          <w:b w:val="0"/>
          <w:color w:val="auto"/>
          <w:sz w:val="24"/>
          <w:szCs w:val="24"/>
          <w:u w:val="none"/>
        </w:rPr>
      </w:pPr>
      <w:r w:rsidRPr="00E5031B">
        <w:rPr>
          <w:rFonts w:cs="Times New Roman"/>
          <w:b w:val="0"/>
          <w:i/>
          <w:iCs/>
          <w:color w:val="auto"/>
          <w:sz w:val="24"/>
          <w:szCs w:val="24"/>
          <w:u w:val="none"/>
        </w:rPr>
        <w:t>Малкондуев Х.Х.</w:t>
      </w:r>
      <w:r w:rsidRPr="00E5031B">
        <w:rPr>
          <w:rFonts w:cs="Times New Roman"/>
          <w:b w:val="0"/>
          <w:color w:val="auto"/>
          <w:sz w:val="24"/>
          <w:szCs w:val="24"/>
          <w:u w:val="none"/>
        </w:rPr>
        <w:t xml:space="preserve"> Фольклор и фольклористика // Очерки истории балкарской литературы. Нальчик: Эль-Фа. 2010. С. 10-13.</w:t>
      </w:r>
    </w:p>
    <w:p w:rsidR="00C351C1" w:rsidRPr="00E5031B" w:rsidRDefault="00C351C1" w:rsidP="008204C0">
      <w:pPr>
        <w:pStyle w:val="affff2"/>
        <w:numPr>
          <w:ilvl w:val="0"/>
          <w:numId w:val="29"/>
        </w:numPr>
        <w:spacing w:after="0" w:line="240" w:lineRule="auto"/>
        <w:ind w:left="0" w:firstLine="284"/>
        <w:jc w:val="both"/>
        <w:rPr>
          <w:rFonts w:cs="Times New Roman"/>
          <w:b w:val="0"/>
          <w:color w:val="auto"/>
          <w:sz w:val="24"/>
          <w:szCs w:val="24"/>
          <w:u w:val="none"/>
        </w:rPr>
      </w:pPr>
      <w:r w:rsidRPr="00E5031B">
        <w:rPr>
          <w:rFonts w:cs="Times New Roman"/>
          <w:b w:val="0"/>
          <w:i/>
          <w:iCs/>
          <w:color w:val="auto"/>
          <w:sz w:val="24"/>
          <w:szCs w:val="24"/>
          <w:u w:val="none"/>
        </w:rPr>
        <w:t>Урусбиева Ф.А.</w:t>
      </w:r>
      <w:r w:rsidRPr="00E5031B">
        <w:rPr>
          <w:rFonts w:cs="Times New Roman"/>
          <w:b w:val="0"/>
          <w:color w:val="auto"/>
          <w:sz w:val="24"/>
          <w:szCs w:val="24"/>
          <w:u w:val="none"/>
        </w:rPr>
        <w:t xml:space="preserve"> Карачаево-балкарская сказка. Вопросы жанровой типологии. Владикавказ: ИПО СОИГИ. 2010. С. 21-42.</w:t>
      </w:r>
    </w:p>
    <w:p w:rsidR="00C351C1" w:rsidRPr="00E5031B" w:rsidRDefault="00C351C1" w:rsidP="008204C0">
      <w:pPr>
        <w:pStyle w:val="affff2"/>
        <w:numPr>
          <w:ilvl w:val="0"/>
          <w:numId w:val="29"/>
        </w:numPr>
        <w:spacing w:after="0" w:line="240" w:lineRule="auto"/>
        <w:ind w:left="0" w:firstLine="284"/>
        <w:jc w:val="both"/>
        <w:rPr>
          <w:rFonts w:cs="Times New Roman"/>
          <w:b w:val="0"/>
          <w:color w:val="auto"/>
          <w:sz w:val="24"/>
          <w:szCs w:val="24"/>
          <w:u w:val="none"/>
        </w:rPr>
      </w:pPr>
      <w:r w:rsidRPr="00E5031B">
        <w:rPr>
          <w:rFonts w:cs="Times New Roman"/>
          <w:b w:val="0"/>
          <w:i/>
          <w:iCs/>
          <w:color w:val="auto"/>
          <w:sz w:val="24"/>
          <w:szCs w:val="24"/>
          <w:u w:val="none"/>
        </w:rPr>
        <w:t>Пропп В.Я.</w:t>
      </w:r>
      <w:r w:rsidRPr="00E5031B">
        <w:rPr>
          <w:rFonts w:cs="Times New Roman"/>
          <w:b w:val="0"/>
          <w:color w:val="auto"/>
          <w:sz w:val="24"/>
          <w:szCs w:val="24"/>
          <w:u w:val="none"/>
        </w:rPr>
        <w:t xml:space="preserve"> Фольклор и действительность. М.: Наука. 1976. С. 122-158.</w:t>
      </w:r>
    </w:p>
    <w:p w:rsidR="00C351C1" w:rsidRPr="00E5031B" w:rsidRDefault="00C351C1" w:rsidP="008204C0">
      <w:pPr>
        <w:pStyle w:val="affff2"/>
        <w:numPr>
          <w:ilvl w:val="0"/>
          <w:numId w:val="29"/>
        </w:numPr>
        <w:spacing w:after="0" w:line="240" w:lineRule="auto"/>
        <w:ind w:left="0" w:firstLine="284"/>
        <w:jc w:val="both"/>
        <w:rPr>
          <w:rFonts w:cs="Times New Roman"/>
          <w:b w:val="0"/>
          <w:color w:val="auto"/>
          <w:sz w:val="24"/>
          <w:szCs w:val="24"/>
          <w:u w:val="none"/>
        </w:rPr>
      </w:pPr>
      <w:r w:rsidRPr="00E5031B">
        <w:rPr>
          <w:rFonts w:cs="Times New Roman"/>
          <w:b w:val="0"/>
          <w:i/>
          <w:iCs/>
          <w:color w:val="auto"/>
          <w:sz w:val="24"/>
          <w:szCs w:val="24"/>
          <w:u w:val="none"/>
        </w:rPr>
        <w:t>Аникин В.П.</w:t>
      </w:r>
      <w:r w:rsidRPr="00E5031B">
        <w:rPr>
          <w:rFonts w:cs="Times New Roman"/>
          <w:b w:val="0"/>
          <w:color w:val="auto"/>
          <w:sz w:val="24"/>
          <w:szCs w:val="24"/>
          <w:u w:val="none"/>
        </w:rPr>
        <w:t xml:space="preserve"> Русская народная сказка. М.: Просвещение. 1977. С. 40-88.</w:t>
      </w:r>
    </w:p>
    <w:p w:rsidR="00C351C1" w:rsidRPr="00E5031B" w:rsidRDefault="00C351C1" w:rsidP="008204C0">
      <w:pPr>
        <w:pStyle w:val="affff2"/>
        <w:numPr>
          <w:ilvl w:val="0"/>
          <w:numId w:val="29"/>
        </w:numPr>
        <w:spacing w:after="0" w:line="240" w:lineRule="auto"/>
        <w:ind w:left="0" w:firstLine="284"/>
        <w:jc w:val="both"/>
        <w:rPr>
          <w:rFonts w:cs="Times New Roman"/>
          <w:b w:val="0"/>
          <w:color w:val="auto"/>
          <w:sz w:val="24"/>
          <w:szCs w:val="24"/>
          <w:u w:val="none"/>
        </w:rPr>
      </w:pPr>
      <w:r w:rsidRPr="00E5031B">
        <w:rPr>
          <w:rFonts w:cs="Times New Roman"/>
          <w:b w:val="0"/>
          <w:i/>
          <w:iCs/>
          <w:color w:val="auto"/>
          <w:sz w:val="24"/>
          <w:szCs w:val="24"/>
          <w:u w:val="none"/>
        </w:rPr>
        <w:t>Соколов Ю.М.</w:t>
      </w:r>
      <w:r w:rsidRPr="00E5031B">
        <w:rPr>
          <w:rFonts w:cs="Times New Roman"/>
          <w:b w:val="0"/>
          <w:color w:val="auto"/>
          <w:sz w:val="24"/>
          <w:szCs w:val="24"/>
          <w:u w:val="none"/>
        </w:rPr>
        <w:t xml:space="preserve"> Русский фольклор. М.: Учпедгиз. 1941. С. 292-371.</w:t>
      </w:r>
    </w:p>
    <w:p w:rsidR="00C351C1" w:rsidRPr="00E5031B" w:rsidRDefault="00C351C1" w:rsidP="008204C0">
      <w:pPr>
        <w:pStyle w:val="affff2"/>
        <w:numPr>
          <w:ilvl w:val="0"/>
          <w:numId w:val="29"/>
        </w:numPr>
        <w:spacing w:after="0" w:line="240" w:lineRule="auto"/>
        <w:ind w:left="0" w:firstLine="284"/>
        <w:jc w:val="both"/>
        <w:rPr>
          <w:rFonts w:cs="Times New Roman"/>
          <w:b w:val="0"/>
          <w:color w:val="auto"/>
          <w:sz w:val="24"/>
          <w:szCs w:val="24"/>
          <w:u w:val="none"/>
        </w:rPr>
      </w:pPr>
      <w:r w:rsidRPr="00E5031B">
        <w:rPr>
          <w:rFonts w:cs="Times New Roman"/>
          <w:b w:val="0"/>
          <w:i/>
          <w:iCs/>
          <w:color w:val="auto"/>
          <w:sz w:val="24"/>
          <w:szCs w:val="24"/>
          <w:u w:val="none"/>
        </w:rPr>
        <w:t>Алиева А.И.</w:t>
      </w:r>
      <w:r w:rsidRPr="00E5031B">
        <w:rPr>
          <w:rFonts w:cs="Times New Roman"/>
          <w:b w:val="0"/>
          <w:color w:val="auto"/>
          <w:sz w:val="24"/>
          <w:szCs w:val="24"/>
          <w:u w:val="none"/>
        </w:rPr>
        <w:t xml:space="preserve"> Поэтика и стиль волшебных сказок адыгских народов. М.: Наука. 1986.</w:t>
      </w:r>
    </w:p>
    <w:p w:rsidR="00C351C1" w:rsidRPr="00E5031B" w:rsidRDefault="00C351C1" w:rsidP="008204C0">
      <w:pPr>
        <w:pStyle w:val="affff2"/>
        <w:numPr>
          <w:ilvl w:val="0"/>
          <w:numId w:val="29"/>
        </w:numPr>
        <w:spacing w:after="0" w:line="240" w:lineRule="auto"/>
        <w:ind w:left="0" w:firstLine="284"/>
        <w:jc w:val="both"/>
        <w:rPr>
          <w:rFonts w:cs="Times New Roman"/>
          <w:b w:val="0"/>
          <w:color w:val="auto"/>
          <w:sz w:val="24"/>
          <w:szCs w:val="24"/>
          <w:u w:val="none"/>
        </w:rPr>
      </w:pPr>
      <w:r w:rsidRPr="00E5031B">
        <w:rPr>
          <w:rFonts w:cs="Times New Roman"/>
          <w:b w:val="0"/>
          <w:i/>
          <w:iCs/>
          <w:color w:val="auto"/>
          <w:sz w:val="24"/>
          <w:szCs w:val="24"/>
          <w:u w:val="none"/>
        </w:rPr>
        <w:t>Ганиева А.М.</w:t>
      </w:r>
      <w:r w:rsidRPr="00E5031B">
        <w:rPr>
          <w:rFonts w:cs="Times New Roman"/>
          <w:b w:val="0"/>
          <w:color w:val="auto"/>
          <w:sz w:val="24"/>
          <w:szCs w:val="24"/>
          <w:u w:val="none"/>
        </w:rPr>
        <w:t xml:space="preserve"> Волшебные сказки // Традиционный фольклор народов Дагестана. М.: Наука. 1991. С. 369-385.</w:t>
      </w:r>
    </w:p>
    <w:p w:rsidR="00C351C1" w:rsidRPr="00E5031B" w:rsidRDefault="00C351C1" w:rsidP="008204C0">
      <w:pPr>
        <w:pStyle w:val="affff2"/>
        <w:numPr>
          <w:ilvl w:val="0"/>
          <w:numId w:val="29"/>
        </w:numPr>
        <w:spacing w:after="0" w:line="240" w:lineRule="auto"/>
        <w:ind w:left="0" w:firstLine="284"/>
        <w:jc w:val="both"/>
        <w:rPr>
          <w:rFonts w:cs="Times New Roman"/>
          <w:b w:val="0"/>
          <w:color w:val="auto"/>
          <w:sz w:val="24"/>
          <w:szCs w:val="24"/>
          <w:u w:val="none"/>
        </w:rPr>
      </w:pPr>
      <w:r w:rsidRPr="00E5031B">
        <w:rPr>
          <w:rFonts w:cs="Times New Roman"/>
          <w:b w:val="0"/>
          <w:i/>
          <w:iCs/>
          <w:color w:val="auto"/>
          <w:sz w:val="24"/>
          <w:szCs w:val="24"/>
          <w:u w:val="none"/>
        </w:rPr>
        <w:t>Караева А.И.</w:t>
      </w:r>
      <w:r w:rsidRPr="00E5031B">
        <w:rPr>
          <w:rFonts w:cs="Times New Roman"/>
          <w:b w:val="0"/>
          <w:color w:val="auto"/>
          <w:sz w:val="24"/>
          <w:szCs w:val="24"/>
          <w:u w:val="none"/>
        </w:rPr>
        <w:t xml:space="preserve"> Указ. раб. С. 18.</w:t>
      </w:r>
    </w:p>
    <w:p w:rsidR="00C351C1" w:rsidRPr="00E5031B" w:rsidRDefault="00C351C1" w:rsidP="008204C0">
      <w:pPr>
        <w:pStyle w:val="affff2"/>
        <w:numPr>
          <w:ilvl w:val="0"/>
          <w:numId w:val="29"/>
        </w:numPr>
        <w:spacing w:after="0" w:line="240" w:lineRule="auto"/>
        <w:ind w:left="0" w:firstLine="284"/>
        <w:jc w:val="both"/>
        <w:rPr>
          <w:rFonts w:cs="Times New Roman"/>
          <w:b w:val="0"/>
          <w:color w:val="auto"/>
          <w:sz w:val="24"/>
          <w:szCs w:val="24"/>
          <w:u w:val="none"/>
        </w:rPr>
      </w:pPr>
      <w:r w:rsidRPr="00E5031B">
        <w:rPr>
          <w:rFonts w:cs="Times New Roman"/>
          <w:b w:val="0"/>
          <w:i/>
          <w:iCs/>
          <w:color w:val="auto"/>
          <w:sz w:val="24"/>
          <w:szCs w:val="24"/>
          <w:u w:val="none"/>
        </w:rPr>
        <w:t>Холаев А.З.</w:t>
      </w:r>
      <w:r w:rsidRPr="00E5031B">
        <w:rPr>
          <w:rFonts w:cs="Times New Roman"/>
          <w:b w:val="0"/>
          <w:color w:val="auto"/>
          <w:sz w:val="24"/>
          <w:szCs w:val="24"/>
          <w:u w:val="none"/>
        </w:rPr>
        <w:t xml:space="preserve"> Указ. раб. С. 26.</w:t>
      </w:r>
    </w:p>
    <w:p w:rsidR="00C351C1" w:rsidRPr="00E5031B" w:rsidRDefault="00C351C1" w:rsidP="008204C0">
      <w:pPr>
        <w:pStyle w:val="affff2"/>
        <w:numPr>
          <w:ilvl w:val="0"/>
          <w:numId w:val="29"/>
        </w:numPr>
        <w:spacing w:after="0" w:line="240" w:lineRule="auto"/>
        <w:ind w:left="0" w:firstLine="284"/>
        <w:jc w:val="both"/>
        <w:rPr>
          <w:rFonts w:cs="Times New Roman"/>
          <w:b w:val="0"/>
          <w:color w:val="auto"/>
          <w:sz w:val="24"/>
          <w:szCs w:val="24"/>
          <w:u w:val="none"/>
        </w:rPr>
      </w:pPr>
      <w:r w:rsidRPr="00E5031B">
        <w:rPr>
          <w:rFonts w:cs="Times New Roman"/>
          <w:b w:val="0"/>
          <w:color w:val="auto"/>
          <w:sz w:val="24"/>
          <w:szCs w:val="24"/>
          <w:u w:val="none"/>
        </w:rPr>
        <w:t>Там же. С. 27.</w:t>
      </w:r>
    </w:p>
    <w:p w:rsidR="00C351C1" w:rsidRPr="00E5031B" w:rsidRDefault="00C351C1" w:rsidP="008204C0">
      <w:pPr>
        <w:pStyle w:val="affff2"/>
        <w:numPr>
          <w:ilvl w:val="0"/>
          <w:numId w:val="29"/>
        </w:numPr>
        <w:spacing w:after="0" w:line="240" w:lineRule="auto"/>
        <w:ind w:left="0" w:firstLine="284"/>
        <w:jc w:val="both"/>
        <w:rPr>
          <w:rFonts w:cs="Times New Roman"/>
          <w:b w:val="0"/>
          <w:color w:val="auto"/>
          <w:sz w:val="24"/>
          <w:szCs w:val="24"/>
          <w:u w:val="none"/>
        </w:rPr>
      </w:pPr>
      <w:r w:rsidRPr="00E5031B">
        <w:rPr>
          <w:rFonts w:cs="Times New Roman"/>
          <w:b w:val="0"/>
          <w:i/>
          <w:iCs/>
          <w:color w:val="auto"/>
          <w:sz w:val="24"/>
          <w:szCs w:val="24"/>
          <w:u w:val="none"/>
        </w:rPr>
        <w:t>Урусбиева Ф.А.</w:t>
      </w:r>
      <w:r w:rsidRPr="00E5031B">
        <w:rPr>
          <w:rFonts w:cs="Times New Roman"/>
          <w:b w:val="0"/>
          <w:color w:val="auto"/>
          <w:sz w:val="24"/>
          <w:szCs w:val="24"/>
          <w:u w:val="none"/>
        </w:rPr>
        <w:t xml:space="preserve"> Указ. раб. С. 21-42.</w:t>
      </w:r>
    </w:p>
    <w:p w:rsidR="00C351C1" w:rsidRPr="00E5031B" w:rsidRDefault="00C351C1" w:rsidP="008204C0">
      <w:pPr>
        <w:pStyle w:val="affff2"/>
        <w:numPr>
          <w:ilvl w:val="0"/>
          <w:numId w:val="29"/>
        </w:numPr>
        <w:spacing w:after="0" w:line="240" w:lineRule="auto"/>
        <w:ind w:left="0" w:firstLine="284"/>
        <w:jc w:val="both"/>
        <w:rPr>
          <w:rFonts w:cs="Times New Roman"/>
          <w:b w:val="0"/>
          <w:color w:val="auto"/>
          <w:sz w:val="24"/>
          <w:szCs w:val="24"/>
          <w:u w:val="none"/>
        </w:rPr>
      </w:pPr>
      <w:r w:rsidRPr="00E5031B">
        <w:rPr>
          <w:rFonts w:cs="Times New Roman"/>
          <w:b w:val="0"/>
          <w:color w:val="auto"/>
          <w:sz w:val="24"/>
          <w:szCs w:val="24"/>
          <w:u w:val="none"/>
        </w:rPr>
        <w:t>Там же. С. 22.</w:t>
      </w:r>
    </w:p>
    <w:p w:rsidR="00C351C1" w:rsidRPr="00E5031B" w:rsidRDefault="00C351C1" w:rsidP="008204C0">
      <w:pPr>
        <w:pStyle w:val="affff2"/>
        <w:numPr>
          <w:ilvl w:val="0"/>
          <w:numId w:val="29"/>
        </w:numPr>
        <w:spacing w:after="0" w:line="240" w:lineRule="auto"/>
        <w:ind w:left="0" w:firstLine="284"/>
        <w:jc w:val="both"/>
        <w:rPr>
          <w:rFonts w:cs="Times New Roman"/>
          <w:b w:val="0"/>
          <w:color w:val="auto"/>
          <w:sz w:val="24"/>
          <w:szCs w:val="24"/>
          <w:u w:val="none"/>
        </w:rPr>
      </w:pPr>
      <w:r w:rsidRPr="00E5031B">
        <w:rPr>
          <w:rFonts w:cs="Times New Roman"/>
          <w:b w:val="0"/>
          <w:i/>
          <w:iCs/>
          <w:color w:val="auto"/>
          <w:sz w:val="24"/>
          <w:szCs w:val="24"/>
          <w:u w:val="none"/>
        </w:rPr>
        <w:t>Малкондуев Х.Х.</w:t>
      </w:r>
      <w:r w:rsidRPr="00E5031B">
        <w:rPr>
          <w:rFonts w:cs="Times New Roman"/>
          <w:b w:val="0"/>
          <w:color w:val="auto"/>
          <w:sz w:val="24"/>
          <w:szCs w:val="24"/>
          <w:u w:val="none"/>
        </w:rPr>
        <w:t xml:space="preserve"> Указ. раб. С. 11.</w:t>
      </w:r>
    </w:p>
    <w:p w:rsidR="00C351C1" w:rsidRPr="00E5031B" w:rsidRDefault="00C351C1" w:rsidP="008204C0">
      <w:pPr>
        <w:pStyle w:val="affff2"/>
        <w:numPr>
          <w:ilvl w:val="0"/>
          <w:numId w:val="29"/>
        </w:numPr>
        <w:spacing w:after="0" w:line="240" w:lineRule="auto"/>
        <w:ind w:left="0" w:firstLine="284"/>
        <w:jc w:val="both"/>
        <w:rPr>
          <w:rFonts w:cs="Times New Roman"/>
          <w:b w:val="0"/>
          <w:color w:val="auto"/>
          <w:sz w:val="24"/>
          <w:szCs w:val="24"/>
          <w:u w:val="none"/>
        </w:rPr>
      </w:pPr>
      <w:r w:rsidRPr="00E5031B">
        <w:rPr>
          <w:rFonts w:cs="Times New Roman"/>
          <w:b w:val="0"/>
          <w:color w:val="auto"/>
          <w:sz w:val="24"/>
          <w:szCs w:val="24"/>
          <w:u w:val="none"/>
        </w:rPr>
        <w:t>Архив КБИГИ. Карачаево-балкарский фольклорный фонд. П</w:t>
      </w:r>
      <w:r w:rsidRPr="00E5031B">
        <w:rPr>
          <w:rFonts w:cs="Times New Roman"/>
          <w:b w:val="0"/>
          <w:color w:val="auto"/>
          <w:sz w:val="24"/>
          <w:szCs w:val="24"/>
          <w:u w:val="none"/>
          <w:lang w:val="en-US"/>
        </w:rPr>
        <w:t xml:space="preserve">. 20, </w:t>
      </w:r>
      <w:r w:rsidRPr="00E5031B">
        <w:rPr>
          <w:rFonts w:cs="Times New Roman"/>
          <w:b w:val="0"/>
          <w:color w:val="auto"/>
          <w:sz w:val="24"/>
          <w:szCs w:val="24"/>
          <w:u w:val="none"/>
        </w:rPr>
        <w:t>п</w:t>
      </w:r>
      <w:r w:rsidRPr="00E5031B">
        <w:rPr>
          <w:rFonts w:cs="Times New Roman"/>
          <w:b w:val="0"/>
          <w:color w:val="auto"/>
          <w:sz w:val="24"/>
          <w:szCs w:val="24"/>
          <w:u w:val="none"/>
          <w:lang w:val="en-US"/>
        </w:rPr>
        <w:t>. 1.</w:t>
      </w:r>
    </w:p>
    <w:p w:rsidR="00C351C1" w:rsidRPr="00E5031B" w:rsidRDefault="00C351C1" w:rsidP="0023148B">
      <w:pPr>
        <w:pStyle w:val="affff2"/>
        <w:spacing w:after="0" w:line="240" w:lineRule="auto"/>
        <w:ind w:firstLine="284"/>
        <w:jc w:val="both"/>
        <w:rPr>
          <w:rFonts w:cs="Times New Roman"/>
          <w:b w:val="0"/>
          <w:color w:val="auto"/>
          <w:sz w:val="24"/>
          <w:szCs w:val="24"/>
          <w:u w:val="none"/>
        </w:rPr>
      </w:pPr>
    </w:p>
    <w:p w:rsidR="00C351C1" w:rsidRPr="00E5031B" w:rsidRDefault="00C351C1" w:rsidP="0023148B">
      <w:pPr>
        <w:ind w:firstLine="284"/>
        <w:jc w:val="both"/>
        <w:rPr>
          <w:bCs/>
          <w:sz w:val="24"/>
          <w:szCs w:val="24"/>
        </w:rPr>
      </w:pPr>
      <w:r w:rsidRPr="00E5031B">
        <w:rPr>
          <w:b/>
          <w:sz w:val="24"/>
          <w:szCs w:val="24"/>
        </w:rPr>
        <w:t>Малкондуев Хамид Хашимович</w:t>
      </w:r>
      <w:r w:rsidRPr="00E5031B">
        <w:rPr>
          <w:sz w:val="24"/>
          <w:szCs w:val="24"/>
        </w:rPr>
        <w:t>, д.ф.н., зав. сектором карачаево-балкарского фоль</w:t>
      </w:r>
      <w:r w:rsidRPr="00E5031B">
        <w:rPr>
          <w:sz w:val="24"/>
          <w:szCs w:val="24"/>
        </w:rPr>
        <w:t>к</w:t>
      </w:r>
      <w:r w:rsidRPr="00E5031B">
        <w:rPr>
          <w:sz w:val="24"/>
          <w:szCs w:val="24"/>
        </w:rPr>
        <w:t>лора Кабардино-Балкарского института гуманитарных исследований.</w:t>
      </w:r>
    </w:p>
    <w:p w:rsidR="00C351C1" w:rsidRPr="00E5031B" w:rsidRDefault="00C351C1" w:rsidP="0023148B">
      <w:pPr>
        <w:ind w:firstLine="284"/>
        <w:jc w:val="both"/>
        <w:rPr>
          <w:bCs/>
          <w:sz w:val="24"/>
          <w:szCs w:val="24"/>
        </w:rPr>
      </w:pPr>
      <w:r w:rsidRPr="00E5031B">
        <w:rPr>
          <w:sz w:val="24"/>
          <w:szCs w:val="24"/>
        </w:rPr>
        <w:t>360000, КБР, г. Нальчик, ул. Пушкина, 18.</w:t>
      </w:r>
    </w:p>
    <w:p w:rsidR="00C351C1" w:rsidRPr="00E5031B" w:rsidRDefault="00C351C1" w:rsidP="0023148B">
      <w:pPr>
        <w:ind w:firstLine="284"/>
        <w:jc w:val="both"/>
        <w:rPr>
          <w:bCs/>
          <w:sz w:val="24"/>
          <w:szCs w:val="24"/>
          <w:lang w:val="en-US"/>
        </w:rPr>
      </w:pPr>
      <w:r w:rsidRPr="00E5031B">
        <w:rPr>
          <w:bCs/>
          <w:sz w:val="24"/>
          <w:szCs w:val="24"/>
        </w:rPr>
        <w:t>Тел</w:t>
      </w:r>
      <w:r w:rsidRPr="00E5031B">
        <w:rPr>
          <w:bCs/>
          <w:sz w:val="24"/>
          <w:szCs w:val="24"/>
          <w:lang w:val="en-US"/>
        </w:rPr>
        <w:t>.</w:t>
      </w:r>
      <w:r w:rsidRPr="00E5031B">
        <w:rPr>
          <w:sz w:val="24"/>
          <w:szCs w:val="24"/>
          <w:lang w:val="en-US"/>
        </w:rPr>
        <w:t xml:space="preserve"> (8662) 42-52-74.</w:t>
      </w:r>
    </w:p>
    <w:p w:rsidR="00C351C1" w:rsidRPr="00E5031B" w:rsidRDefault="00C351C1" w:rsidP="0023148B">
      <w:pPr>
        <w:ind w:firstLine="284"/>
        <w:jc w:val="both"/>
        <w:rPr>
          <w:sz w:val="24"/>
          <w:szCs w:val="24"/>
          <w:lang w:val="en-US"/>
        </w:rPr>
      </w:pPr>
      <w:r w:rsidRPr="00E5031B">
        <w:rPr>
          <w:bCs/>
          <w:sz w:val="24"/>
          <w:szCs w:val="24"/>
          <w:lang w:val="en-US"/>
        </w:rPr>
        <w:t>E-mail:</w:t>
      </w:r>
      <w:r w:rsidRPr="00E5031B">
        <w:rPr>
          <w:sz w:val="24"/>
          <w:szCs w:val="24"/>
          <w:lang w:val="en-US"/>
        </w:rPr>
        <w:t xml:space="preserve"> </w:t>
      </w:r>
      <w:r w:rsidRPr="00E5031B">
        <w:rPr>
          <w:sz w:val="24"/>
          <w:szCs w:val="24"/>
          <w:u w:val="single"/>
          <w:lang w:val="en-US"/>
        </w:rPr>
        <w:t>malkanduev47@mail.ru</w:t>
      </w:r>
    </w:p>
    <w:p w:rsidR="00C351C1" w:rsidRPr="00E5031B" w:rsidRDefault="00C351C1" w:rsidP="0023148B">
      <w:pPr>
        <w:ind w:firstLine="284"/>
        <w:jc w:val="both"/>
        <w:rPr>
          <w:sz w:val="24"/>
          <w:szCs w:val="24"/>
          <w:lang w:val="en-US"/>
        </w:rPr>
      </w:pPr>
    </w:p>
    <w:p w:rsidR="00C351C1" w:rsidRPr="00E5031B" w:rsidRDefault="00C351C1" w:rsidP="0023148B">
      <w:pPr>
        <w:ind w:firstLine="284"/>
        <w:jc w:val="both"/>
        <w:rPr>
          <w:sz w:val="24"/>
          <w:szCs w:val="24"/>
          <w:lang w:val="en-US"/>
        </w:rPr>
      </w:pPr>
      <w:r w:rsidRPr="00E5031B">
        <w:rPr>
          <w:b/>
          <w:sz w:val="24"/>
          <w:szCs w:val="24"/>
          <w:lang w:val="en-US"/>
        </w:rPr>
        <w:t>Malkonduev Hamid Hashimovich</w:t>
      </w:r>
      <w:r w:rsidRPr="00E5031B">
        <w:rPr>
          <w:sz w:val="24"/>
          <w:szCs w:val="24"/>
          <w:lang w:val="en-US"/>
        </w:rPr>
        <w:t>, doctor of philological sciences, head of the sector of K</w:t>
      </w:r>
      <w:r w:rsidRPr="00E5031B">
        <w:rPr>
          <w:sz w:val="24"/>
          <w:szCs w:val="24"/>
          <w:lang w:val="en-US"/>
        </w:rPr>
        <w:t>a</w:t>
      </w:r>
      <w:r w:rsidRPr="00E5031B">
        <w:rPr>
          <w:sz w:val="24"/>
          <w:szCs w:val="24"/>
          <w:lang w:val="en-US"/>
        </w:rPr>
        <w:t>rachai-Balkar folklore</w:t>
      </w:r>
      <w:r w:rsidRPr="00E5031B">
        <w:rPr>
          <w:bCs/>
          <w:sz w:val="24"/>
          <w:szCs w:val="24"/>
          <w:lang w:val="en-US" w:bidi="ar-YE"/>
        </w:rPr>
        <w:t xml:space="preserve">  </w:t>
      </w:r>
      <w:r w:rsidRPr="00E5031B">
        <w:rPr>
          <w:sz w:val="24"/>
          <w:szCs w:val="24"/>
          <w:lang w:val="en-US"/>
        </w:rPr>
        <w:t>of the Kabardin-Balkar Institute of Humanitarian Researches (KBIHR).</w:t>
      </w:r>
    </w:p>
    <w:p w:rsidR="00C351C1" w:rsidRPr="00E5031B" w:rsidRDefault="00C351C1" w:rsidP="0023148B">
      <w:pPr>
        <w:ind w:firstLine="284"/>
        <w:jc w:val="both"/>
        <w:rPr>
          <w:sz w:val="24"/>
          <w:szCs w:val="24"/>
          <w:lang w:val="en-US"/>
        </w:rPr>
      </w:pPr>
      <w:r w:rsidRPr="00E5031B">
        <w:rPr>
          <w:sz w:val="24"/>
          <w:szCs w:val="24"/>
          <w:lang w:val="en-US"/>
        </w:rPr>
        <w:t>360000,KBR, Nalchik, 18, Pushkin street.</w:t>
      </w:r>
    </w:p>
    <w:p w:rsidR="00C351C1" w:rsidRPr="00E5031B" w:rsidRDefault="00C351C1" w:rsidP="0023148B">
      <w:pPr>
        <w:ind w:firstLine="284"/>
        <w:jc w:val="both"/>
        <w:rPr>
          <w:sz w:val="24"/>
          <w:szCs w:val="24"/>
          <w:lang w:val="en-US"/>
        </w:rPr>
      </w:pPr>
      <w:r w:rsidRPr="00E5031B">
        <w:rPr>
          <w:sz w:val="24"/>
          <w:szCs w:val="24"/>
          <w:lang w:val="en-US"/>
        </w:rPr>
        <w:t>Ph. (8662) 42-52-74.</w:t>
      </w:r>
    </w:p>
    <w:p w:rsidR="00C351C1" w:rsidRPr="00E5031B" w:rsidRDefault="00C351C1" w:rsidP="0023148B">
      <w:pPr>
        <w:ind w:firstLine="284"/>
        <w:jc w:val="both"/>
        <w:rPr>
          <w:sz w:val="24"/>
          <w:szCs w:val="24"/>
          <w:lang w:val="en-US"/>
        </w:rPr>
      </w:pPr>
      <w:r w:rsidRPr="00E5031B">
        <w:rPr>
          <w:sz w:val="24"/>
          <w:szCs w:val="24"/>
          <w:lang w:val="en-US"/>
        </w:rPr>
        <w:t xml:space="preserve">E-mail: </w:t>
      </w:r>
      <w:r w:rsidRPr="00E5031B">
        <w:rPr>
          <w:sz w:val="24"/>
          <w:szCs w:val="24"/>
          <w:u w:val="single"/>
          <w:lang w:val="en-US"/>
        </w:rPr>
        <w:t>malkanduev47@mail.ru</w:t>
      </w:r>
    </w:p>
    <w:p w:rsidR="00C351C1" w:rsidRPr="00E5031B" w:rsidRDefault="00C351C1" w:rsidP="0023148B">
      <w:pPr>
        <w:ind w:firstLine="284"/>
        <w:jc w:val="both"/>
        <w:rPr>
          <w:sz w:val="24"/>
          <w:szCs w:val="24"/>
          <w:lang w:val="en-US"/>
        </w:rPr>
      </w:pPr>
      <w:r w:rsidRPr="00E5031B">
        <w:rPr>
          <w:sz w:val="24"/>
          <w:szCs w:val="24"/>
          <w:lang w:val="en-US"/>
        </w:rPr>
        <w:t>________________________________________________________________________</w:t>
      </w:r>
    </w:p>
    <w:p w:rsidR="00C351C1" w:rsidRPr="00E5031B" w:rsidRDefault="00C351C1" w:rsidP="0023148B">
      <w:pPr>
        <w:ind w:firstLine="284"/>
        <w:jc w:val="both"/>
        <w:rPr>
          <w:sz w:val="24"/>
          <w:szCs w:val="24"/>
          <w:lang w:val="en-US"/>
        </w:rPr>
      </w:pPr>
    </w:p>
    <w:p w:rsidR="00CF0FF2" w:rsidRPr="00E5031B" w:rsidRDefault="00CF0FF2" w:rsidP="0023148B">
      <w:pPr>
        <w:jc w:val="both"/>
        <w:rPr>
          <w:i/>
          <w:sz w:val="24"/>
          <w:szCs w:val="24"/>
        </w:rPr>
      </w:pPr>
      <w:r w:rsidRPr="00E5031B">
        <w:rPr>
          <w:i/>
          <w:sz w:val="24"/>
          <w:szCs w:val="24"/>
        </w:rPr>
        <w:t>УДК 81 =35:=161.1</w:t>
      </w:r>
    </w:p>
    <w:p w:rsidR="00CF0FF2" w:rsidRPr="00E5031B" w:rsidRDefault="00CF0FF2" w:rsidP="0023148B">
      <w:pPr>
        <w:jc w:val="both"/>
        <w:rPr>
          <w:bCs/>
          <w:sz w:val="10"/>
          <w:szCs w:val="10"/>
        </w:rPr>
      </w:pPr>
    </w:p>
    <w:p w:rsidR="00CF0FF2" w:rsidRPr="00E5031B" w:rsidRDefault="00CF0FF2" w:rsidP="0023148B">
      <w:pPr>
        <w:jc w:val="center"/>
        <w:rPr>
          <w:b/>
          <w:sz w:val="28"/>
          <w:szCs w:val="28"/>
        </w:rPr>
      </w:pPr>
      <w:r w:rsidRPr="00E5031B">
        <w:rPr>
          <w:b/>
          <w:sz w:val="28"/>
          <w:szCs w:val="28"/>
        </w:rPr>
        <w:t xml:space="preserve">К ВОПРОСУ О СПЕЦИФИКЕ ОЦЕНОЧНОЙ </w:t>
      </w:r>
    </w:p>
    <w:p w:rsidR="00CF0FF2" w:rsidRPr="00E5031B" w:rsidRDefault="00CF0FF2" w:rsidP="0023148B">
      <w:pPr>
        <w:jc w:val="center"/>
        <w:rPr>
          <w:b/>
          <w:sz w:val="28"/>
          <w:szCs w:val="28"/>
        </w:rPr>
      </w:pPr>
      <w:r w:rsidRPr="00E5031B">
        <w:rPr>
          <w:b/>
          <w:sz w:val="28"/>
          <w:szCs w:val="28"/>
        </w:rPr>
        <w:t>КОНЦЕПТУАЛИЗАЦИИ ЧЕЛОВЕКА В ИДИОМАТИКЕ</w:t>
      </w:r>
    </w:p>
    <w:p w:rsidR="00CF0FF2" w:rsidRPr="00E5031B" w:rsidRDefault="00CF0FF2" w:rsidP="0023148B">
      <w:pPr>
        <w:jc w:val="center"/>
        <w:rPr>
          <w:b/>
          <w:sz w:val="28"/>
          <w:szCs w:val="28"/>
        </w:rPr>
      </w:pPr>
      <w:r w:rsidRPr="00E5031B">
        <w:rPr>
          <w:b/>
          <w:sz w:val="28"/>
          <w:szCs w:val="28"/>
        </w:rPr>
        <w:t>(НА МАТЕРИАЛЕ ИНГУШСКОГО И РУССКОГО ЯЗЫКОВ)</w:t>
      </w:r>
    </w:p>
    <w:p w:rsidR="00CF0FF2" w:rsidRPr="00E5031B" w:rsidRDefault="00CF0FF2" w:rsidP="0023148B">
      <w:pPr>
        <w:jc w:val="center"/>
        <w:rPr>
          <w:sz w:val="18"/>
          <w:szCs w:val="18"/>
        </w:rPr>
      </w:pPr>
    </w:p>
    <w:p w:rsidR="00CF0FF2" w:rsidRPr="00E5031B" w:rsidRDefault="00CF0FF2" w:rsidP="0023148B">
      <w:pPr>
        <w:jc w:val="center"/>
        <w:rPr>
          <w:b/>
          <w:sz w:val="24"/>
          <w:szCs w:val="24"/>
        </w:rPr>
      </w:pPr>
      <w:r w:rsidRPr="00E5031B">
        <w:rPr>
          <w:b/>
          <w:sz w:val="24"/>
          <w:szCs w:val="24"/>
        </w:rPr>
        <w:t>Х.И. НАЛЬГИЕВА</w:t>
      </w:r>
    </w:p>
    <w:p w:rsidR="00CF0FF2" w:rsidRPr="00E5031B" w:rsidRDefault="00CF0FF2" w:rsidP="0023148B">
      <w:pPr>
        <w:jc w:val="center"/>
        <w:rPr>
          <w:sz w:val="18"/>
          <w:szCs w:val="18"/>
        </w:rPr>
      </w:pPr>
    </w:p>
    <w:p w:rsidR="00CF0FF2" w:rsidRPr="00E5031B" w:rsidRDefault="00CF0FF2" w:rsidP="0023148B">
      <w:pPr>
        <w:tabs>
          <w:tab w:val="left" w:pos="9072"/>
        </w:tabs>
        <w:jc w:val="center"/>
      </w:pPr>
      <w:r w:rsidRPr="00E5031B">
        <w:t>ФГБОУ ВПО Ингушский государственный университет</w:t>
      </w:r>
    </w:p>
    <w:p w:rsidR="00CF0FF2" w:rsidRPr="00E5031B" w:rsidRDefault="00CF0FF2" w:rsidP="0023148B">
      <w:pPr>
        <w:jc w:val="center"/>
      </w:pPr>
      <w:r w:rsidRPr="00E5031B">
        <w:t>366700, РИ, ст. Орджоникидзевская, п. Гагарина, ул. Первомайская, 15-а</w:t>
      </w:r>
    </w:p>
    <w:p w:rsidR="00CF0FF2" w:rsidRPr="001A4F02" w:rsidRDefault="00CF0FF2" w:rsidP="0023148B">
      <w:pPr>
        <w:tabs>
          <w:tab w:val="left" w:pos="9072"/>
        </w:tabs>
        <w:jc w:val="center"/>
      </w:pPr>
      <w:r w:rsidRPr="00E5031B">
        <w:rPr>
          <w:lang w:val="en-US"/>
        </w:rPr>
        <w:t>E</w:t>
      </w:r>
      <w:r w:rsidRPr="001A4F02">
        <w:t>-</w:t>
      </w:r>
      <w:r w:rsidRPr="00E5031B">
        <w:rPr>
          <w:lang w:val="en-US"/>
        </w:rPr>
        <w:t>mail</w:t>
      </w:r>
      <w:r w:rsidRPr="001A4F02">
        <w:t xml:space="preserve">: </w:t>
      </w:r>
      <w:hyperlink r:id="rId190" w:history="1">
        <w:r w:rsidRPr="00E5031B">
          <w:rPr>
            <w:rStyle w:val="a7"/>
            <w:color w:val="auto"/>
            <w:lang w:val="en-US"/>
          </w:rPr>
          <w:t>ing</w:t>
        </w:r>
        <w:r w:rsidRPr="001A4F02">
          <w:rPr>
            <w:rStyle w:val="a7"/>
            <w:color w:val="auto"/>
          </w:rPr>
          <w:t>_</w:t>
        </w:r>
        <w:r w:rsidRPr="00E5031B">
          <w:rPr>
            <w:rStyle w:val="a7"/>
            <w:color w:val="auto"/>
            <w:lang w:val="en-US"/>
          </w:rPr>
          <w:t>gu</w:t>
        </w:r>
        <w:r w:rsidRPr="001A4F02">
          <w:rPr>
            <w:rStyle w:val="a7"/>
            <w:color w:val="auto"/>
          </w:rPr>
          <w:t>@</w:t>
        </w:r>
        <w:r w:rsidRPr="00E5031B">
          <w:rPr>
            <w:rStyle w:val="a7"/>
            <w:color w:val="auto"/>
            <w:lang w:val="en-US"/>
          </w:rPr>
          <w:t>mail</w:t>
        </w:r>
        <w:r w:rsidRPr="001A4F02">
          <w:rPr>
            <w:rStyle w:val="a7"/>
            <w:color w:val="auto"/>
          </w:rPr>
          <w:t>.</w:t>
        </w:r>
        <w:r w:rsidRPr="00E5031B">
          <w:rPr>
            <w:rStyle w:val="a7"/>
            <w:color w:val="auto"/>
            <w:lang w:val="en-US"/>
          </w:rPr>
          <w:t>ru</w:t>
        </w:r>
      </w:hyperlink>
    </w:p>
    <w:p w:rsidR="00CF0FF2" w:rsidRPr="001A4F02" w:rsidRDefault="00CF0FF2" w:rsidP="0023148B">
      <w:pPr>
        <w:jc w:val="center"/>
        <w:rPr>
          <w:sz w:val="18"/>
          <w:szCs w:val="18"/>
        </w:rPr>
      </w:pPr>
    </w:p>
    <w:p w:rsidR="00CF0FF2" w:rsidRPr="00E5031B" w:rsidRDefault="00CF0FF2" w:rsidP="0023148B">
      <w:pPr>
        <w:tabs>
          <w:tab w:val="left" w:pos="9072"/>
        </w:tabs>
        <w:ind w:left="284" w:right="284" w:firstLine="284"/>
        <w:jc w:val="both"/>
        <w:rPr>
          <w:i/>
          <w:sz w:val="22"/>
          <w:szCs w:val="22"/>
        </w:rPr>
      </w:pPr>
      <w:r w:rsidRPr="00E5031B">
        <w:rPr>
          <w:i/>
          <w:sz w:val="22"/>
          <w:szCs w:val="22"/>
        </w:rPr>
        <w:t>В статье на основе сравнения лексических и идиоматических единиц репрезентации ко</w:t>
      </w:r>
      <w:r w:rsidRPr="00E5031B">
        <w:rPr>
          <w:i/>
          <w:sz w:val="22"/>
          <w:szCs w:val="22"/>
        </w:rPr>
        <w:t>н</w:t>
      </w:r>
      <w:r w:rsidRPr="00E5031B">
        <w:rPr>
          <w:i/>
          <w:sz w:val="22"/>
          <w:szCs w:val="22"/>
        </w:rPr>
        <w:t xml:space="preserve">цепта «человек» выявляется особенность оценочной концептуализации как специфического </w:t>
      </w:r>
      <w:r w:rsidRPr="00E5031B">
        <w:rPr>
          <w:i/>
          <w:sz w:val="22"/>
          <w:szCs w:val="22"/>
        </w:rPr>
        <w:lastRenderedPageBreak/>
        <w:t>когнитивного процесса</w:t>
      </w:r>
      <w:r w:rsidR="00BA737F">
        <w:rPr>
          <w:i/>
          <w:sz w:val="22"/>
          <w:szCs w:val="22"/>
        </w:rPr>
        <w:t>. О</w:t>
      </w:r>
      <w:r w:rsidRPr="00E5031B">
        <w:rPr>
          <w:i/>
          <w:sz w:val="22"/>
          <w:szCs w:val="22"/>
        </w:rPr>
        <w:t>пределяется, что основой оценочной концептуализации являются прагматические отношения, обусловливающие эмоционально-оценочное значение идиом</w:t>
      </w:r>
      <w:r w:rsidRPr="00E5031B">
        <w:rPr>
          <w:i/>
          <w:sz w:val="22"/>
          <w:szCs w:val="22"/>
        </w:rPr>
        <w:t>а</w:t>
      </w:r>
      <w:r w:rsidRPr="00E5031B">
        <w:rPr>
          <w:i/>
          <w:sz w:val="22"/>
          <w:szCs w:val="22"/>
        </w:rPr>
        <w:t>тических единиц.</w:t>
      </w:r>
    </w:p>
    <w:p w:rsidR="00CF0FF2" w:rsidRPr="00E5031B" w:rsidRDefault="00CF0FF2" w:rsidP="0023148B">
      <w:pPr>
        <w:tabs>
          <w:tab w:val="left" w:pos="9072"/>
        </w:tabs>
        <w:ind w:left="284" w:right="284" w:firstLine="284"/>
        <w:jc w:val="both"/>
        <w:rPr>
          <w:i/>
          <w:sz w:val="22"/>
          <w:szCs w:val="22"/>
        </w:rPr>
      </w:pPr>
    </w:p>
    <w:p w:rsidR="00CF0FF2" w:rsidRPr="00E5031B" w:rsidRDefault="00CF0FF2" w:rsidP="0023148B">
      <w:pPr>
        <w:tabs>
          <w:tab w:val="left" w:pos="9072"/>
        </w:tabs>
        <w:ind w:left="284" w:right="284" w:firstLine="284"/>
        <w:jc w:val="both"/>
        <w:rPr>
          <w:sz w:val="22"/>
          <w:szCs w:val="22"/>
        </w:rPr>
      </w:pPr>
      <w:r w:rsidRPr="00E5031B">
        <w:rPr>
          <w:b/>
          <w:sz w:val="22"/>
          <w:szCs w:val="22"/>
        </w:rPr>
        <w:t xml:space="preserve">Ключевые слова: </w:t>
      </w:r>
      <w:r w:rsidRPr="00E5031B">
        <w:rPr>
          <w:sz w:val="22"/>
          <w:szCs w:val="22"/>
        </w:rPr>
        <w:t>концептуализация, идиоматика, оценочная концептуализация, прагм</w:t>
      </w:r>
      <w:r w:rsidRPr="00E5031B">
        <w:rPr>
          <w:sz w:val="22"/>
          <w:szCs w:val="22"/>
        </w:rPr>
        <w:t>а</w:t>
      </w:r>
      <w:r w:rsidRPr="00E5031B">
        <w:rPr>
          <w:sz w:val="22"/>
          <w:szCs w:val="22"/>
        </w:rPr>
        <w:t>тическое значение, аксиология, этнокультурный стереотип.</w:t>
      </w:r>
    </w:p>
    <w:p w:rsidR="00CF0FF2" w:rsidRPr="00E5031B" w:rsidRDefault="00CF0FF2" w:rsidP="0023148B">
      <w:pPr>
        <w:tabs>
          <w:tab w:val="left" w:pos="9072"/>
        </w:tabs>
        <w:ind w:firstLine="284"/>
        <w:jc w:val="both"/>
        <w:rPr>
          <w:sz w:val="24"/>
          <w:szCs w:val="24"/>
        </w:rPr>
      </w:pPr>
    </w:p>
    <w:p w:rsidR="00CF0FF2" w:rsidRPr="00E5031B" w:rsidRDefault="00CF0FF2" w:rsidP="0023148B">
      <w:pPr>
        <w:jc w:val="center"/>
        <w:rPr>
          <w:b/>
          <w:sz w:val="28"/>
          <w:szCs w:val="28"/>
          <w:lang w:val="en-US"/>
        </w:rPr>
      </w:pPr>
      <w:r w:rsidRPr="00E5031B">
        <w:rPr>
          <w:b/>
          <w:sz w:val="28"/>
          <w:szCs w:val="28"/>
          <w:lang w:val="en-US"/>
        </w:rPr>
        <w:t>TO THE QUESTION OF THE SPECIFICITY OF EVALUATION</w:t>
      </w:r>
      <w:r w:rsidR="00BC2301" w:rsidRPr="00E5031B">
        <w:rPr>
          <w:b/>
          <w:sz w:val="28"/>
          <w:szCs w:val="28"/>
          <w:lang w:val="en-US"/>
        </w:rPr>
        <w:t xml:space="preserve">        </w:t>
      </w:r>
      <w:r w:rsidRPr="00E5031B">
        <w:rPr>
          <w:b/>
          <w:sz w:val="28"/>
          <w:szCs w:val="28"/>
          <w:lang w:val="en-US"/>
        </w:rPr>
        <w:t xml:space="preserve"> CONCEPTUALIZATION OF THE PERSON IN THE IDIOMATIC</w:t>
      </w:r>
    </w:p>
    <w:p w:rsidR="00CF0FF2" w:rsidRPr="00E5031B" w:rsidRDefault="00CF0FF2" w:rsidP="0023148B">
      <w:pPr>
        <w:jc w:val="center"/>
        <w:rPr>
          <w:b/>
          <w:sz w:val="28"/>
          <w:szCs w:val="28"/>
          <w:lang w:val="en-US"/>
        </w:rPr>
      </w:pPr>
      <w:r w:rsidRPr="00E5031B">
        <w:rPr>
          <w:b/>
          <w:sz w:val="28"/>
          <w:szCs w:val="28"/>
          <w:lang w:val="en-US"/>
        </w:rPr>
        <w:t>(</w:t>
      </w:r>
      <w:r w:rsidR="00366C17" w:rsidRPr="00E5031B">
        <w:rPr>
          <w:b/>
          <w:sz w:val="28"/>
          <w:szCs w:val="28"/>
          <w:lang w:val="en-US"/>
        </w:rPr>
        <w:t>ON THE MATERIAL OF INGUSH AND RUSSIAN LANGUAGES</w:t>
      </w:r>
      <w:r w:rsidRPr="00E5031B">
        <w:rPr>
          <w:b/>
          <w:sz w:val="28"/>
          <w:szCs w:val="28"/>
          <w:lang w:val="en-US"/>
        </w:rPr>
        <w:t>)</w:t>
      </w:r>
    </w:p>
    <w:p w:rsidR="00CF0FF2" w:rsidRPr="00E5031B" w:rsidRDefault="00CF0FF2" w:rsidP="0023148B">
      <w:pPr>
        <w:jc w:val="center"/>
        <w:rPr>
          <w:sz w:val="18"/>
          <w:szCs w:val="18"/>
          <w:lang w:val="en-US"/>
        </w:rPr>
      </w:pPr>
    </w:p>
    <w:p w:rsidR="00CF0FF2" w:rsidRPr="00E5031B" w:rsidRDefault="00366C17" w:rsidP="0023148B">
      <w:pPr>
        <w:jc w:val="center"/>
        <w:rPr>
          <w:b/>
          <w:sz w:val="24"/>
          <w:szCs w:val="24"/>
          <w:lang w:val="en-US"/>
        </w:rPr>
      </w:pPr>
      <w:r w:rsidRPr="00E5031B">
        <w:rPr>
          <w:b/>
          <w:sz w:val="24"/>
          <w:szCs w:val="24"/>
          <w:lang w:val="en-US"/>
        </w:rPr>
        <w:t>H</w:t>
      </w:r>
      <w:r w:rsidR="00BC2301" w:rsidRPr="00E5031B">
        <w:rPr>
          <w:b/>
          <w:sz w:val="24"/>
          <w:szCs w:val="24"/>
          <w:lang w:val="en-US"/>
        </w:rPr>
        <w:t>.I. NAL’</w:t>
      </w:r>
      <w:r w:rsidR="00CF0FF2" w:rsidRPr="00E5031B">
        <w:rPr>
          <w:b/>
          <w:sz w:val="24"/>
          <w:szCs w:val="24"/>
          <w:lang w:val="en-US"/>
        </w:rPr>
        <w:t>GIEVA</w:t>
      </w:r>
    </w:p>
    <w:p w:rsidR="00CF0FF2" w:rsidRPr="00E5031B" w:rsidRDefault="00CF0FF2" w:rsidP="0023148B">
      <w:pPr>
        <w:jc w:val="center"/>
        <w:rPr>
          <w:sz w:val="18"/>
          <w:szCs w:val="18"/>
          <w:lang w:val="en-US"/>
        </w:rPr>
      </w:pPr>
    </w:p>
    <w:p w:rsidR="00CF0FF2" w:rsidRPr="00E5031B" w:rsidRDefault="00CF0FF2" w:rsidP="0023148B">
      <w:pPr>
        <w:jc w:val="center"/>
        <w:rPr>
          <w:lang w:val="en-US"/>
        </w:rPr>
      </w:pPr>
      <w:r w:rsidRPr="00E5031B">
        <w:rPr>
          <w:lang w:val="en-US"/>
        </w:rPr>
        <w:t>Ingush State University</w:t>
      </w:r>
    </w:p>
    <w:p w:rsidR="00CF0FF2" w:rsidRPr="00E5031B" w:rsidRDefault="00CF0FF2" w:rsidP="0023148B">
      <w:pPr>
        <w:jc w:val="center"/>
        <w:rPr>
          <w:lang w:val="en-US"/>
        </w:rPr>
      </w:pPr>
      <w:r w:rsidRPr="00E5031B">
        <w:rPr>
          <w:lang w:val="en-US"/>
        </w:rPr>
        <w:t>366700, IR, Ordzhonikidzevsky station, Gagarin's settlement, Pervomayskaya str., 15-</w:t>
      </w:r>
      <w:r w:rsidRPr="00E5031B">
        <w:t>а</w:t>
      </w:r>
    </w:p>
    <w:p w:rsidR="00CF0FF2" w:rsidRPr="00E5031B" w:rsidRDefault="00CF0FF2" w:rsidP="0023148B">
      <w:pPr>
        <w:jc w:val="center"/>
        <w:rPr>
          <w:lang w:val="en-US"/>
        </w:rPr>
      </w:pPr>
      <w:r w:rsidRPr="00E5031B">
        <w:rPr>
          <w:lang w:val="en-US"/>
        </w:rPr>
        <w:t xml:space="preserve">E-mail: </w:t>
      </w:r>
      <w:r w:rsidRPr="00E5031B">
        <w:rPr>
          <w:u w:val="single"/>
          <w:lang w:val="en-US"/>
        </w:rPr>
        <w:t>ing_gu@mail.ru</w:t>
      </w:r>
    </w:p>
    <w:p w:rsidR="00CF0FF2" w:rsidRPr="00E5031B" w:rsidRDefault="00CF0FF2" w:rsidP="0023148B">
      <w:pPr>
        <w:jc w:val="center"/>
        <w:rPr>
          <w:sz w:val="18"/>
          <w:szCs w:val="18"/>
          <w:lang w:val="en-US"/>
        </w:rPr>
      </w:pPr>
    </w:p>
    <w:p w:rsidR="00CF0FF2" w:rsidRPr="00E5031B" w:rsidRDefault="00CF0FF2" w:rsidP="0023148B">
      <w:pPr>
        <w:tabs>
          <w:tab w:val="left" w:pos="9072"/>
        </w:tabs>
        <w:ind w:firstLine="284"/>
        <w:jc w:val="both"/>
        <w:rPr>
          <w:sz w:val="22"/>
          <w:szCs w:val="22"/>
          <w:lang w:val="en-US"/>
        </w:rPr>
      </w:pPr>
      <w:r w:rsidRPr="00E5031B">
        <w:rPr>
          <w:sz w:val="22"/>
          <w:szCs w:val="22"/>
          <w:lang w:val="en-US"/>
        </w:rPr>
        <w:t xml:space="preserve">In the article on the basis of comparison of lexical and idiomatic units of representation of the concept "person" </w:t>
      </w:r>
      <w:r w:rsidR="00BC2301" w:rsidRPr="00E5031B">
        <w:rPr>
          <w:sz w:val="22"/>
          <w:szCs w:val="22"/>
          <w:lang w:val="en-US"/>
        </w:rPr>
        <w:t xml:space="preserve">the author </w:t>
      </w:r>
      <w:r w:rsidRPr="00E5031B">
        <w:rPr>
          <w:sz w:val="22"/>
          <w:szCs w:val="22"/>
          <w:lang w:val="en-US"/>
        </w:rPr>
        <w:t>reveals the specificity of the conceptualization of evaluation as a specific cognitive process. It is de</w:t>
      </w:r>
      <w:r w:rsidR="00BC2301" w:rsidRPr="00E5031B">
        <w:rPr>
          <w:sz w:val="22"/>
          <w:szCs w:val="22"/>
          <w:lang w:val="en-US"/>
        </w:rPr>
        <w:t>fined</w:t>
      </w:r>
      <w:r w:rsidRPr="00E5031B">
        <w:rPr>
          <w:sz w:val="22"/>
          <w:szCs w:val="22"/>
          <w:lang w:val="en-US"/>
        </w:rPr>
        <w:t xml:space="preserve"> that pragmatic relations which determined emotional and evaluative significance of idiomatic units are the basis of evaluative conceptualization.</w:t>
      </w:r>
    </w:p>
    <w:p w:rsidR="00CF0FF2" w:rsidRPr="00E5031B" w:rsidRDefault="00CF0FF2" w:rsidP="0023148B">
      <w:pPr>
        <w:tabs>
          <w:tab w:val="left" w:pos="9072"/>
        </w:tabs>
        <w:ind w:firstLine="284"/>
        <w:jc w:val="both"/>
        <w:rPr>
          <w:sz w:val="22"/>
          <w:szCs w:val="22"/>
          <w:lang w:val="en-US"/>
        </w:rPr>
      </w:pPr>
    </w:p>
    <w:p w:rsidR="00CF0FF2" w:rsidRPr="00E5031B" w:rsidRDefault="00CF0FF2" w:rsidP="0023148B">
      <w:pPr>
        <w:tabs>
          <w:tab w:val="left" w:pos="9072"/>
        </w:tabs>
        <w:ind w:firstLine="284"/>
        <w:jc w:val="both"/>
        <w:rPr>
          <w:sz w:val="22"/>
          <w:szCs w:val="22"/>
          <w:lang w:val="en-US"/>
        </w:rPr>
      </w:pPr>
      <w:r w:rsidRPr="00E5031B">
        <w:rPr>
          <w:b/>
          <w:sz w:val="22"/>
          <w:szCs w:val="22"/>
          <w:lang w:val="en-US"/>
        </w:rPr>
        <w:t>Key words</w:t>
      </w:r>
      <w:r w:rsidRPr="00E5031B">
        <w:rPr>
          <w:sz w:val="22"/>
          <w:szCs w:val="22"/>
          <w:lang w:val="en-US"/>
        </w:rPr>
        <w:t>: conceptualization, idiomatic, evaluative conceptualization, pragmatic value, axiology, ethno</w:t>
      </w:r>
      <w:r w:rsidR="00BC2301" w:rsidRPr="00E5031B">
        <w:rPr>
          <w:sz w:val="22"/>
          <w:szCs w:val="22"/>
          <w:lang w:val="en-US"/>
        </w:rPr>
        <w:t>-</w:t>
      </w:r>
      <w:r w:rsidRPr="00E5031B">
        <w:rPr>
          <w:sz w:val="22"/>
          <w:szCs w:val="22"/>
          <w:lang w:val="en-US"/>
        </w:rPr>
        <w:t>cultural stereotype.</w:t>
      </w:r>
    </w:p>
    <w:p w:rsidR="00CF0FF2" w:rsidRPr="00E5031B" w:rsidRDefault="00CF0FF2" w:rsidP="0023148B">
      <w:pPr>
        <w:tabs>
          <w:tab w:val="left" w:pos="9072"/>
        </w:tabs>
        <w:ind w:firstLine="284"/>
        <w:jc w:val="both"/>
        <w:rPr>
          <w:lang w:val="en-US"/>
        </w:rPr>
      </w:pPr>
    </w:p>
    <w:p w:rsidR="00CF0FF2" w:rsidRPr="00E5031B" w:rsidRDefault="00CF0FF2" w:rsidP="0023148B">
      <w:pPr>
        <w:jc w:val="center"/>
        <w:rPr>
          <w:b/>
          <w:sz w:val="24"/>
          <w:szCs w:val="24"/>
        </w:rPr>
      </w:pPr>
      <w:r w:rsidRPr="00E5031B">
        <w:rPr>
          <w:b/>
          <w:sz w:val="24"/>
          <w:szCs w:val="24"/>
        </w:rPr>
        <w:t>ЛИТЕРАТУРА</w:t>
      </w:r>
    </w:p>
    <w:p w:rsidR="00CF0FF2" w:rsidRPr="00E5031B" w:rsidRDefault="00CF0FF2" w:rsidP="0023148B">
      <w:pPr>
        <w:ind w:firstLine="284"/>
        <w:jc w:val="both"/>
        <w:rPr>
          <w:sz w:val="24"/>
          <w:szCs w:val="24"/>
        </w:rPr>
      </w:pPr>
    </w:p>
    <w:p w:rsidR="00CF0FF2" w:rsidRPr="00E5031B" w:rsidRDefault="00CF0FF2" w:rsidP="008204C0">
      <w:pPr>
        <w:pStyle w:val="a9"/>
        <w:numPr>
          <w:ilvl w:val="0"/>
          <w:numId w:val="10"/>
        </w:numPr>
        <w:tabs>
          <w:tab w:val="left" w:pos="709"/>
        </w:tabs>
        <w:ind w:left="0" w:firstLine="284"/>
        <w:jc w:val="both"/>
        <w:rPr>
          <w:rFonts w:ascii="Times New Roman" w:hAnsi="Times New Roman"/>
          <w:sz w:val="24"/>
          <w:szCs w:val="24"/>
        </w:rPr>
      </w:pPr>
      <w:r w:rsidRPr="00E5031B">
        <w:rPr>
          <w:rFonts w:ascii="Times New Roman" w:hAnsi="Times New Roman"/>
          <w:i/>
          <w:sz w:val="24"/>
          <w:szCs w:val="24"/>
        </w:rPr>
        <w:t>Арутюнова Н.Д</w:t>
      </w:r>
      <w:r w:rsidRPr="00E5031B">
        <w:rPr>
          <w:rFonts w:ascii="Times New Roman" w:hAnsi="Times New Roman"/>
          <w:sz w:val="24"/>
          <w:szCs w:val="24"/>
        </w:rPr>
        <w:t>. Язык и мир человека. 2-е изд. М.: Языки русской культуры. 1999. С. 181.</w:t>
      </w:r>
    </w:p>
    <w:p w:rsidR="00CF0FF2" w:rsidRPr="00E5031B" w:rsidRDefault="00CF0FF2" w:rsidP="008204C0">
      <w:pPr>
        <w:pStyle w:val="a9"/>
        <w:numPr>
          <w:ilvl w:val="0"/>
          <w:numId w:val="10"/>
        </w:numPr>
        <w:ind w:left="0" w:firstLine="284"/>
        <w:jc w:val="both"/>
        <w:rPr>
          <w:rFonts w:ascii="Times New Roman" w:hAnsi="Times New Roman"/>
          <w:sz w:val="24"/>
          <w:szCs w:val="24"/>
        </w:rPr>
      </w:pPr>
      <w:r w:rsidRPr="00E5031B">
        <w:rPr>
          <w:rFonts w:ascii="Times New Roman" w:hAnsi="Times New Roman"/>
          <w:i/>
          <w:sz w:val="24"/>
          <w:szCs w:val="24"/>
        </w:rPr>
        <w:t>Болдырев Н.Н</w:t>
      </w:r>
      <w:r w:rsidRPr="00E5031B">
        <w:rPr>
          <w:rFonts w:ascii="Times New Roman" w:hAnsi="Times New Roman"/>
          <w:sz w:val="24"/>
          <w:szCs w:val="24"/>
        </w:rPr>
        <w:t xml:space="preserve">. Структура и принципы формирования оценочных категорий // С любовью к языку: </w:t>
      </w:r>
      <w:r w:rsidR="00BA737F">
        <w:rPr>
          <w:rFonts w:ascii="Times New Roman" w:hAnsi="Times New Roman"/>
          <w:sz w:val="24"/>
          <w:szCs w:val="24"/>
        </w:rPr>
        <w:t>с</w:t>
      </w:r>
      <w:r w:rsidRPr="00E5031B">
        <w:rPr>
          <w:rFonts w:ascii="Times New Roman" w:hAnsi="Times New Roman"/>
          <w:sz w:val="24"/>
          <w:szCs w:val="24"/>
        </w:rPr>
        <w:t>б. науч. трудов. Посвящается Е.Е. Кубряковой. Москва-Воронеж: ИЯ РАН, Воронежский государственный университет. 2002. С. 103-114.</w:t>
      </w:r>
    </w:p>
    <w:p w:rsidR="00CF0FF2" w:rsidRPr="00E5031B" w:rsidRDefault="00CF0FF2" w:rsidP="008204C0">
      <w:pPr>
        <w:pStyle w:val="a9"/>
        <w:numPr>
          <w:ilvl w:val="0"/>
          <w:numId w:val="10"/>
        </w:numPr>
        <w:ind w:left="0" w:firstLine="284"/>
        <w:jc w:val="both"/>
        <w:rPr>
          <w:rFonts w:ascii="Times New Roman" w:hAnsi="Times New Roman"/>
          <w:sz w:val="24"/>
          <w:szCs w:val="24"/>
        </w:rPr>
      </w:pPr>
      <w:r w:rsidRPr="00E5031B">
        <w:rPr>
          <w:rFonts w:ascii="Times New Roman" w:hAnsi="Times New Roman"/>
          <w:i/>
          <w:sz w:val="24"/>
          <w:szCs w:val="24"/>
        </w:rPr>
        <w:t>Геляева А.И., Кумахова Дж.Б</w:t>
      </w:r>
      <w:r w:rsidRPr="00E5031B">
        <w:rPr>
          <w:rFonts w:ascii="Times New Roman" w:hAnsi="Times New Roman"/>
          <w:sz w:val="24"/>
          <w:szCs w:val="24"/>
        </w:rPr>
        <w:t>. Место оценки в пословичной картине мира. Нал</w:t>
      </w:r>
      <w:r w:rsidRPr="00E5031B">
        <w:rPr>
          <w:rFonts w:ascii="Times New Roman" w:hAnsi="Times New Roman"/>
          <w:sz w:val="24"/>
          <w:szCs w:val="24"/>
        </w:rPr>
        <w:t>ь</w:t>
      </w:r>
      <w:r w:rsidRPr="00E5031B">
        <w:rPr>
          <w:rFonts w:ascii="Times New Roman" w:hAnsi="Times New Roman"/>
          <w:sz w:val="24"/>
          <w:szCs w:val="24"/>
        </w:rPr>
        <w:t>чик: ООО «Полиграфсервис и Т». 2010. 136 с.</w:t>
      </w:r>
    </w:p>
    <w:p w:rsidR="00CF0FF2" w:rsidRPr="00E5031B" w:rsidRDefault="00CF0FF2" w:rsidP="008204C0">
      <w:pPr>
        <w:pStyle w:val="a9"/>
        <w:numPr>
          <w:ilvl w:val="0"/>
          <w:numId w:val="10"/>
        </w:numPr>
        <w:ind w:left="0" w:firstLine="284"/>
        <w:jc w:val="both"/>
        <w:rPr>
          <w:rFonts w:ascii="Times New Roman" w:hAnsi="Times New Roman"/>
          <w:sz w:val="24"/>
          <w:szCs w:val="24"/>
        </w:rPr>
      </w:pPr>
      <w:r w:rsidRPr="00E5031B">
        <w:rPr>
          <w:rFonts w:ascii="Times New Roman" w:hAnsi="Times New Roman"/>
          <w:i/>
          <w:sz w:val="24"/>
          <w:szCs w:val="24"/>
        </w:rPr>
        <w:t>Геляева А.И., Нальгиева Х.И</w:t>
      </w:r>
      <w:r w:rsidRPr="00E5031B">
        <w:rPr>
          <w:rFonts w:ascii="Times New Roman" w:hAnsi="Times New Roman"/>
          <w:sz w:val="24"/>
          <w:szCs w:val="24"/>
        </w:rPr>
        <w:t>. Полиаспектность репрезентации концепта «человек» в идиоматике  // Известия Кабардино-Балкарского научного центра РАН. 2013. №6 (56).   С. 225-229.</w:t>
      </w:r>
    </w:p>
    <w:p w:rsidR="00CF0FF2" w:rsidRPr="00E5031B" w:rsidRDefault="00CF0FF2" w:rsidP="008204C0">
      <w:pPr>
        <w:pStyle w:val="a9"/>
        <w:numPr>
          <w:ilvl w:val="0"/>
          <w:numId w:val="10"/>
        </w:numPr>
        <w:ind w:left="0" w:firstLine="284"/>
        <w:jc w:val="both"/>
        <w:rPr>
          <w:rFonts w:ascii="Times New Roman" w:hAnsi="Times New Roman"/>
          <w:sz w:val="24"/>
          <w:szCs w:val="24"/>
        </w:rPr>
      </w:pPr>
      <w:r w:rsidRPr="00E5031B">
        <w:rPr>
          <w:rFonts w:ascii="Times New Roman" w:hAnsi="Times New Roman"/>
          <w:i/>
          <w:sz w:val="24"/>
          <w:szCs w:val="24"/>
        </w:rPr>
        <w:t>Жекеева Е.З., Габуниа З.М., Улаков М.З</w:t>
      </w:r>
      <w:r w:rsidRPr="00E5031B">
        <w:rPr>
          <w:rFonts w:ascii="Times New Roman" w:hAnsi="Times New Roman"/>
          <w:sz w:val="24"/>
          <w:szCs w:val="24"/>
        </w:rPr>
        <w:t>.  К проблеме оценочного характера посл</w:t>
      </w:r>
      <w:r w:rsidRPr="00E5031B">
        <w:rPr>
          <w:rFonts w:ascii="Times New Roman" w:hAnsi="Times New Roman"/>
          <w:sz w:val="24"/>
          <w:szCs w:val="24"/>
        </w:rPr>
        <w:t>о</w:t>
      </w:r>
      <w:r w:rsidRPr="00E5031B">
        <w:rPr>
          <w:rFonts w:ascii="Times New Roman" w:hAnsi="Times New Roman"/>
          <w:sz w:val="24"/>
          <w:szCs w:val="24"/>
        </w:rPr>
        <w:t>вичной картины мира // Известия Кабардино-Балкарского научного центра РАН. 2011.   №2 (40). С. 140-147.</w:t>
      </w:r>
    </w:p>
    <w:p w:rsidR="00CF0FF2" w:rsidRPr="00E5031B" w:rsidRDefault="00CF0FF2" w:rsidP="008204C0">
      <w:pPr>
        <w:pStyle w:val="a9"/>
        <w:numPr>
          <w:ilvl w:val="0"/>
          <w:numId w:val="10"/>
        </w:numPr>
        <w:ind w:left="0" w:firstLine="284"/>
        <w:jc w:val="both"/>
        <w:rPr>
          <w:rFonts w:ascii="Times New Roman" w:hAnsi="Times New Roman"/>
          <w:sz w:val="24"/>
          <w:szCs w:val="24"/>
        </w:rPr>
      </w:pPr>
      <w:r w:rsidRPr="00E5031B">
        <w:rPr>
          <w:rFonts w:ascii="Times New Roman" w:hAnsi="Times New Roman"/>
          <w:i/>
          <w:sz w:val="24"/>
          <w:szCs w:val="24"/>
        </w:rPr>
        <w:t>Кубрякова Е.С</w:t>
      </w:r>
      <w:r w:rsidRPr="00E5031B">
        <w:rPr>
          <w:rFonts w:ascii="Times New Roman" w:hAnsi="Times New Roman"/>
          <w:sz w:val="24"/>
          <w:szCs w:val="24"/>
        </w:rPr>
        <w:t>. Концептуализация. Краткий словарь когнитивных терминов / Под общей редакцией Е.С. Кубряковой. М.: Филологический факультет им. М.В.Ломоносова. 1997. С. 93-94.</w:t>
      </w:r>
    </w:p>
    <w:p w:rsidR="00CF0FF2" w:rsidRPr="00E5031B" w:rsidRDefault="00CF0FF2" w:rsidP="008204C0">
      <w:pPr>
        <w:pStyle w:val="a9"/>
        <w:numPr>
          <w:ilvl w:val="0"/>
          <w:numId w:val="10"/>
        </w:numPr>
        <w:ind w:left="0" w:firstLine="284"/>
        <w:jc w:val="both"/>
        <w:rPr>
          <w:rFonts w:ascii="Times New Roman" w:hAnsi="Times New Roman"/>
          <w:sz w:val="24"/>
          <w:szCs w:val="24"/>
        </w:rPr>
      </w:pPr>
      <w:r w:rsidRPr="00E5031B">
        <w:rPr>
          <w:rFonts w:ascii="Times New Roman" w:hAnsi="Times New Roman"/>
          <w:i/>
          <w:sz w:val="24"/>
          <w:szCs w:val="24"/>
        </w:rPr>
        <w:t>Нальгиева Х.И</w:t>
      </w:r>
      <w:r w:rsidRPr="00E5031B">
        <w:rPr>
          <w:rFonts w:ascii="Times New Roman" w:hAnsi="Times New Roman"/>
          <w:sz w:val="24"/>
          <w:szCs w:val="24"/>
        </w:rPr>
        <w:t xml:space="preserve">. Специфика концептуализации  </w:t>
      </w:r>
      <w:r w:rsidRPr="00E5031B">
        <w:rPr>
          <w:rFonts w:ascii="Times New Roman" w:hAnsi="Times New Roman"/>
          <w:i/>
          <w:sz w:val="24"/>
          <w:szCs w:val="24"/>
        </w:rPr>
        <w:t xml:space="preserve">человека умного/глупого  </w:t>
      </w:r>
      <w:r w:rsidRPr="00E5031B">
        <w:rPr>
          <w:rFonts w:ascii="Times New Roman" w:hAnsi="Times New Roman"/>
          <w:sz w:val="24"/>
          <w:szCs w:val="24"/>
        </w:rPr>
        <w:t xml:space="preserve"> в идиом</w:t>
      </w:r>
      <w:r w:rsidRPr="00E5031B">
        <w:rPr>
          <w:rFonts w:ascii="Times New Roman" w:hAnsi="Times New Roman"/>
          <w:sz w:val="24"/>
          <w:szCs w:val="24"/>
        </w:rPr>
        <w:t>а</w:t>
      </w:r>
      <w:r w:rsidRPr="00E5031B">
        <w:rPr>
          <w:rFonts w:ascii="Times New Roman" w:hAnsi="Times New Roman"/>
          <w:sz w:val="24"/>
          <w:szCs w:val="24"/>
        </w:rPr>
        <w:t xml:space="preserve">тике (на материале ингушского и русского языков) // Филологические науки. Вопросы теории и практики. Тамбов: Грамота. 2015. №3 (45): в 3-х ч. Ч. 3. </w:t>
      </w:r>
      <w:r w:rsidRPr="00E5031B">
        <w:rPr>
          <w:rFonts w:ascii="Times New Roman" w:hAnsi="Times New Roman"/>
          <w:sz w:val="24"/>
          <w:szCs w:val="24"/>
          <w:lang w:val="en-US"/>
        </w:rPr>
        <w:t>C</w:t>
      </w:r>
      <w:r w:rsidRPr="00E5031B">
        <w:rPr>
          <w:rFonts w:ascii="Times New Roman" w:hAnsi="Times New Roman"/>
          <w:sz w:val="24"/>
          <w:szCs w:val="24"/>
        </w:rPr>
        <w:t xml:space="preserve">. 140-143.  </w:t>
      </w:r>
    </w:p>
    <w:p w:rsidR="00CF0FF2" w:rsidRPr="00E5031B" w:rsidRDefault="00CF0FF2" w:rsidP="008204C0">
      <w:pPr>
        <w:pStyle w:val="a9"/>
        <w:numPr>
          <w:ilvl w:val="0"/>
          <w:numId w:val="10"/>
        </w:numPr>
        <w:ind w:left="0" w:firstLine="284"/>
        <w:jc w:val="both"/>
        <w:rPr>
          <w:rFonts w:ascii="Times New Roman" w:hAnsi="Times New Roman"/>
          <w:sz w:val="24"/>
          <w:szCs w:val="24"/>
        </w:rPr>
      </w:pPr>
      <w:r w:rsidRPr="00E5031B">
        <w:rPr>
          <w:rFonts w:ascii="Times New Roman" w:hAnsi="Times New Roman"/>
          <w:i/>
          <w:sz w:val="24"/>
          <w:szCs w:val="24"/>
        </w:rPr>
        <w:t>Оздоева Ф.Г</w:t>
      </w:r>
      <w:r w:rsidRPr="00E5031B">
        <w:rPr>
          <w:rFonts w:ascii="Times New Roman" w:hAnsi="Times New Roman"/>
          <w:sz w:val="24"/>
          <w:szCs w:val="24"/>
        </w:rPr>
        <w:t>. Ингушско-русский фразеологический словарь. Нальчик: Издател</w:t>
      </w:r>
      <w:r w:rsidRPr="00E5031B">
        <w:rPr>
          <w:rFonts w:ascii="Times New Roman" w:hAnsi="Times New Roman"/>
          <w:sz w:val="24"/>
          <w:szCs w:val="24"/>
        </w:rPr>
        <w:t>ь</w:t>
      </w:r>
      <w:r w:rsidRPr="00E5031B">
        <w:rPr>
          <w:rFonts w:ascii="Times New Roman" w:hAnsi="Times New Roman"/>
          <w:sz w:val="24"/>
          <w:szCs w:val="24"/>
        </w:rPr>
        <w:t>ский центр «Эль-Фа». 2003. 132 с.</w:t>
      </w:r>
    </w:p>
    <w:p w:rsidR="00CF0FF2" w:rsidRPr="00E5031B" w:rsidRDefault="00CF0FF2" w:rsidP="008204C0">
      <w:pPr>
        <w:pStyle w:val="a9"/>
        <w:numPr>
          <w:ilvl w:val="0"/>
          <w:numId w:val="10"/>
        </w:numPr>
        <w:ind w:left="0" w:firstLine="284"/>
        <w:jc w:val="both"/>
        <w:rPr>
          <w:rFonts w:ascii="Times New Roman" w:hAnsi="Times New Roman"/>
          <w:sz w:val="24"/>
          <w:szCs w:val="24"/>
        </w:rPr>
      </w:pPr>
      <w:r w:rsidRPr="00E5031B">
        <w:rPr>
          <w:rFonts w:ascii="Times New Roman" w:hAnsi="Times New Roman"/>
          <w:i/>
          <w:sz w:val="24"/>
          <w:szCs w:val="24"/>
        </w:rPr>
        <w:t>Спиноза Б</w:t>
      </w:r>
      <w:r w:rsidRPr="00E5031B">
        <w:rPr>
          <w:rFonts w:ascii="Times New Roman" w:hAnsi="Times New Roman"/>
          <w:sz w:val="24"/>
          <w:szCs w:val="24"/>
        </w:rPr>
        <w:t>. Избранные произведения. В 2-х т. Т. 1. М.: Госполитиздат. 1957. 631 с.</w:t>
      </w:r>
    </w:p>
    <w:p w:rsidR="00CF0FF2" w:rsidRPr="00E5031B" w:rsidRDefault="00CF0FF2" w:rsidP="008204C0">
      <w:pPr>
        <w:pStyle w:val="a9"/>
        <w:numPr>
          <w:ilvl w:val="0"/>
          <w:numId w:val="10"/>
        </w:numPr>
        <w:ind w:left="0" w:firstLine="284"/>
        <w:jc w:val="both"/>
        <w:rPr>
          <w:rFonts w:ascii="Times New Roman" w:hAnsi="Times New Roman"/>
          <w:sz w:val="24"/>
          <w:szCs w:val="24"/>
        </w:rPr>
      </w:pPr>
      <w:r w:rsidRPr="00E5031B">
        <w:rPr>
          <w:rFonts w:ascii="Times New Roman" w:hAnsi="Times New Roman"/>
          <w:i/>
          <w:sz w:val="24"/>
          <w:szCs w:val="24"/>
        </w:rPr>
        <w:t>Телия В.Н</w:t>
      </w:r>
      <w:r w:rsidRPr="00E5031B">
        <w:rPr>
          <w:rFonts w:ascii="Times New Roman" w:hAnsi="Times New Roman"/>
          <w:sz w:val="24"/>
          <w:szCs w:val="24"/>
        </w:rPr>
        <w:t>. Русская фразеология. Семантический, прагматический и лингвокульт</w:t>
      </w:r>
      <w:r w:rsidRPr="00E5031B">
        <w:rPr>
          <w:rFonts w:ascii="Times New Roman" w:hAnsi="Times New Roman"/>
          <w:sz w:val="24"/>
          <w:szCs w:val="24"/>
        </w:rPr>
        <w:t>у</w:t>
      </w:r>
      <w:r w:rsidRPr="00E5031B">
        <w:rPr>
          <w:rFonts w:ascii="Times New Roman" w:hAnsi="Times New Roman"/>
          <w:sz w:val="24"/>
          <w:szCs w:val="24"/>
        </w:rPr>
        <w:t>рологический аспекты. М.: Школа «Языки русской культуры». 1996. 288 с.</w:t>
      </w:r>
    </w:p>
    <w:p w:rsidR="00CF0FF2" w:rsidRPr="00E5031B" w:rsidRDefault="00CF0FF2" w:rsidP="008204C0">
      <w:pPr>
        <w:pStyle w:val="af2"/>
        <w:numPr>
          <w:ilvl w:val="0"/>
          <w:numId w:val="10"/>
        </w:numPr>
        <w:spacing w:after="0" w:line="240" w:lineRule="auto"/>
        <w:ind w:left="0" w:firstLine="284"/>
        <w:jc w:val="both"/>
        <w:rPr>
          <w:rFonts w:ascii="Times New Roman" w:hAnsi="Times New Roman"/>
          <w:sz w:val="24"/>
          <w:szCs w:val="24"/>
        </w:rPr>
      </w:pPr>
      <w:r w:rsidRPr="00E5031B">
        <w:rPr>
          <w:rFonts w:ascii="Times New Roman" w:hAnsi="Times New Roman"/>
          <w:i/>
          <w:sz w:val="24"/>
          <w:szCs w:val="24"/>
        </w:rPr>
        <w:t>Федоров А.И</w:t>
      </w:r>
      <w:r w:rsidRPr="00E5031B">
        <w:rPr>
          <w:rFonts w:ascii="Times New Roman" w:hAnsi="Times New Roman"/>
          <w:sz w:val="24"/>
          <w:szCs w:val="24"/>
        </w:rPr>
        <w:t>. Развитие русской фразеологии в конце 18-го – начале 19-го века.  Новосибирск: Наука. 1973.  170 с.</w:t>
      </w:r>
    </w:p>
    <w:p w:rsidR="00CF0FF2" w:rsidRPr="00E5031B" w:rsidRDefault="00CF0FF2" w:rsidP="008204C0">
      <w:pPr>
        <w:pStyle w:val="af2"/>
        <w:numPr>
          <w:ilvl w:val="0"/>
          <w:numId w:val="10"/>
        </w:numPr>
        <w:spacing w:after="0" w:line="240" w:lineRule="auto"/>
        <w:ind w:left="0" w:firstLine="284"/>
        <w:jc w:val="both"/>
        <w:rPr>
          <w:rFonts w:ascii="Times New Roman" w:hAnsi="Times New Roman"/>
          <w:sz w:val="24"/>
          <w:szCs w:val="24"/>
          <w:lang w:val="en-US"/>
        </w:rPr>
      </w:pPr>
      <w:r w:rsidRPr="00E5031B">
        <w:rPr>
          <w:rFonts w:ascii="Times New Roman" w:hAnsi="Times New Roman"/>
          <w:sz w:val="24"/>
          <w:szCs w:val="24"/>
        </w:rPr>
        <w:lastRenderedPageBreak/>
        <w:t xml:space="preserve">Фразеологический словарь русского языка / Под ред. А.И. Молоткова. Изд. 4-е, стереотип. М.: Русский язык. </w:t>
      </w:r>
      <w:r w:rsidRPr="00E5031B">
        <w:rPr>
          <w:rFonts w:ascii="Times New Roman" w:hAnsi="Times New Roman"/>
          <w:sz w:val="24"/>
          <w:szCs w:val="24"/>
          <w:lang w:val="en-US"/>
        </w:rPr>
        <w:t xml:space="preserve">1986. 543 </w:t>
      </w:r>
      <w:r w:rsidRPr="00E5031B">
        <w:rPr>
          <w:rFonts w:ascii="Times New Roman" w:hAnsi="Times New Roman"/>
          <w:sz w:val="24"/>
          <w:szCs w:val="24"/>
        </w:rPr>
        <w:t>с</w:t>
      </w:r>
      <w:r w:rsidRPr="00E5031B">
        <w:rPr>
          <w:rFonts w:ascii="Times New Roman" w:hAnsi="Times New Roman"/>
          <w:sz w:val="24"/>
          <w:szCs w:val="24"/>
          <w:lang w:val="en-US"/>
        </w:rPr>
        <w:t>.</w:t>
      </w:r>
    </w:p>
    <w:p w:rsidR="00CF0FF2" w:rsidRPr="00E5031B" w:rsidRDefault="00CF0FF2" w:rsidP="008204C0">
      <w:pPr>
        <w:pStyle w:val="af2"/>
        <w:numPr>
          <w:ilvl w:val="0"/>
          <w:numId w:val="10"/>
        </w:numPr>
        <w:spacing w:after="0" w:line="240" w:lineRule="auto"/>
        <w:ind w:left="0" w:firstLine="284"/>
        <w:jc w:val="both"/>
        <w:rPr>
          <w:rFonts w:ascii="Times New Roman" w:hAnsi="Times New Roman"/>
          <w:sz w:val="24"/>
          <w:szCs w:val="24"/>
          <w:lang w:val="en-US"/>
        </w:rPr>
      </w:pPr>
      <w:r w:rsidRPr="00E5031B">
        <w:rPr>
          <w:rFonts w:ascii="Times New Roman" w:hAnsi="Times New Roman"/>
          <w:sz w:val="24"/>
          <w:szCs w:val="24"/>
          <w:lang w:val="en-US"/>
        </w:rPr>
        <w:t>Searle J</w:t>
      </w:r>
      <w:r w:rsidR="00D357A8" w:rsidRPr="00D357A8">
        <w:rPr>
          <w:rFonts w:ascii="Times New Roman" w:hAnsi="Times New Roman"/>
          <w:sz w:val="24"/>
          <w:szCs w:val="24"/>
          <w:lang w:val="en-US"/>
        </w:rPr>
        <w:t>.</w:t>
      </w:r>
      <w:r w:rsidRPr="00E5031B">
        <w:rPr>
          <w:rFonts w:ascii="Times New Roman" w:hAnsi="Times New Roman"/>
          <w:sz w:val="24"/>
          <w:szCs w:val="24"/>
          <w:lang w:val="en-US"/>
        </w:rPr>
        <w:t xml:space="preserve"> Speech acts: An essay in the philosophy of language. Cambridge University Press (Mass.). 1976. 203 s.</w:t>
      </w:r>
    </w:p>
    <w:p w:rsidR="00CF0FF2" w:rsidRPr="00E5031B" w:rsidRDefault="00CF0FF2" w:rsidP="0023148B">
      <w:pPr>
        <w:ind w:firstLine="284"/>
        <w:jc w:val="both"/>
        <w:rPr>
          <w:sz w:val="24"/>
          <w:szCs w:val="24"/>
          <w:lang w:val="en-US"/>
        </w:rPr>
      </w:pPr>
    </w:p>
    <w:p w:rsidR="00347CB4" w:rsidRPr="001A4F02" w:rsidRDefault="00347CB4" w:rsidP="0023148B">
      <w:pPr>
        <w:ind w:firstLine="284"/>
        <w:jc w:val="both"/>
        <w:rPr>
          <w:sz w:val="24"/>
          <w:szCs w:val="24"/>
        </w:rPr>
      </w:pPr>
      <w:r w:rsidRPr="00E5031B">
        <w:rPr>
          <w:b/>
          <w:sz w:val="24"/>
          <w:szCs w:val="24"/>
        </w:rPr>
        <w:t>Нальгиева</w:t>
      </w:r>
      <w:r w:rsidRPr="001A4F02">
        <w:rPr>
          <w:b/>
          <w:sz w:val="24"/>
          <w:szCs w:val="24"/>
        </w:rPr>
        <w:t xml:space="preserve"> </w:t>
      </w:r>
      <w:r w:rsidRPr="00E5031B">
        <w:rPr>
          <w:b/>
          <w:sz w:val="24"/>
          <w:szCs w:val="24"/>
        </w:rPr>
        <w:t>Хадишат</w:t>
      </w:r>
      <w:r w:rsidRPr="001A4F02">
        <w:rPr>
          <w:b/>
          <w:sz w:val="24"/>
          <w:szCs w:val="24"/>
        </w:rPr>
        <w:t xml:space="preserve"> </w:t>
      </w:r>
      <w:r w:rsidRPr="00E5031B">
        <w:rPr>
          <w:b/>
          <w:sz w:val="24"/>
          <w:szCs w:val="24"/>
        </w:rPr>
        <w:t>Исраиловна</w:t>
      </w:r>
      <w:r w:rsidRPr="001A4F02">
        <w:rPr>
          <w:sz w:val="24"/>
          <w:szCs w:val="24"/>
        </w:rPr>
        <w:t xml:space="preserve">, </w:t>
      </w:r>
      <w:r w:rsidRPr="00E5031B">
        <w:rPr>
          <w:sz w:val="24"/>
          <w:szCs w:val="24"/>
        </w:rPr>
        <w:t>ст</w:t>
      </w:r>
      <w:r w:rsidRPr="001A4F02">
        <w:rPr>
          <w:sz w:val="24"/>
          <w:szCs w:val="24"/>
        </w:rPr>
        <w:t xml:space="preserve">. </w:t>
      </w:r>
      <w:r w:rsidRPr="00E5031B">
        <w:rPr>
          <w:sz w:val="24"/>
          <w:szCs w:val="24"/>
        </w:rPr>
        <w:t>преподаватель</w:t>
      </w:r>
      <w:r w:rsidRPr="001A4F02">
        <w:rPr>
          <w:sz w:val="24"/>
          <w:szCs w:val="24"/>
        </w:rPr>
        <w:t xml:space="preserve"> </w:t>
      </w:r>
      <w:r w:rsidRPr="00E5031B">
        <w:rPr>
          <w:sz w:val="24"/>
          <w:szCs w:val="24"/>
        </w:rPr>
        <w:t>кафедры</w:t>
      </w:r>
      <w:r w:rsidRPr="001A4F02">
        <w:rPr>
          <w:sz w:val="24"/>
          <w:szCs w:val="24"/>
        </w:rPr>
        <w:t xml:space="preserve"> </w:t>
      </w:r>
      <w:r w:rsidRPr="00E5031B">
        <w:rPr>
          <w:sz w:val="24"/>
          <w:szCs w:val="24"/>
        </w:rPr>
        <w:t>русского</w:t>
      </w:r>
      <w:r w:rsidRPr="001A4F02">
        <w:rPr>
          <w:sz w:val="24"/>
          <w:szCs w:val="24"/>
        </w:rPr>
        <w:t xml:space="preserve"> </w:t>
      </w:r>
      <w:r w:rsidRPr="00E5031B">
        <w:rPr>
          <w:sz w:val="24"/>
          <w:szCs w:val="24"/>
        </w:rPr>
        <w:t>языка</w:t>
      </w:r>
      <w:r w:rsidRPr="001A4F02">
        <w:rPr>
          <w:sz w:val="24"/>
          <w:szCs w:val="24"/>
        </w:rPr>
        <w:t xml:space="preserve"> </w:t>
      </w:r>
      <w:r w:rsidRPr="00E5031B">
        <w:rPr>
          <w:sz w:val="24"/>
          <w:szCs w:val="24"/>
        </w:rPr>
        <w:t>Ингу</w:t>
      </w:r>
      <w:r w:rsidRPr="00E5031B">
        <w:rPr>
          <w:sz w:val="24"/>
          <w:szCs w:val="24"/>
        </w:rPr>
        <w:t>ш</w:t>
      </w:r>
      <w:r w:rsidRPr="00E5031B">
        <w:rPr>
          <w:sz w:val="24"/>
          <w:szCs w:val="24"/>
        </w:rPr>
        <w:t>ского</w:t>
      </w:r>
      <w:r w:rsidRPr="001A4F02">
        <w:rPr>
          <w:sz w:val="24"/>
          <w:szCs w:val="24"/>
        </w:rPr>
        <w:t xml:space="preserve"> </w:t>
      </w:r>
      <w:r w:rsidRPr="00E5031B">
        <w:rPr>
          <w:sz w:val="24"/>
          <w:szCs w:val="24"/>
        </w:rPr>
        <w:t>государственного</w:t>
      </w:r>
      <w:r w:rsidRPr="001A4F02">
        <w:rPr>
          <w:sz w:val="24"/>
          <w:szCs w:val="24"/>
        </w:rPr>
        <w:t xml:space="preserve"> </w:t>
      </w:r>
      <w:r w:rsidRPr="00E5031B">
        <w:rPr>
          <w:sz w:val="24"/>
          <w:szCs w:val="24"/>
        </w:rPr>
        <w:t>университета</w:t>
      </w:r>
      <w:r w:rsidRPr="001A4F02">
        <w:rPr>
          <w:sz w:val="24"/>
          <w:szCs w:val="24"/>
        </w:rPr>
        <w:t>.</w:t>
      </w:r>
    </w:p>
    <w:p w:rsidR="005D01FD" w:rsidRPr="00E5031B" w:rsidRDefault="005D01FD" w:rsidP="0023148B">
      <w:pPr>
        <w:ind w:firstLine="284"/>
        <w:jc w:val="both"/>
        <w:rPr>
          <w:sz w:val="24"/>
          <w:szCs w:val="24"/>
        </w:rPr>
      </w:pPr>
      <w:r w:rsidRPr="001A4F02">
        <w:rPr>
          <w:sz w:val="24"/>
          <w:szCs w:val="24"/>
        </w:rPr>
        <w:t xml:space="preserve">366700, </w:t>
      </w:r>
      <w:r w:rsidRPr="00E5031B">
        <w:rPr>
          <w:sz w:val="24"/>
          <w:szCs w:val="24"/>
        </w:rPr>
        <w:t>РИ</w:t>
      </w:r>
      <w:r w:rsidRPr="001A4F02">
        <w:rPr>
          <w:sz w:val="24"/>
          <w:szCs w:val="24"/>
        </w:rPr>
        <w:t xml:space="preserve">, </w:t>
      </w:r>
      <w:r w:rsidRPr="00E5031B">
        <w:rPr>
          <w:sz w:val="24"/>
          <w:szCs w:val="24"/>
        </w:rPr>
        <w:t>ст. Орджоникидзевская, п. Гагарина, ул. Первомайская, 15-а</w:t>
      </w:r>
      <w:r w:rsidR="008C4E42" w:rsidRPr="00E5031B">
        <w:rPr>
          <w:sz w:val="24"/>
          <w:szCs w:val="24"/>
        </w:rPr>
        <w:t>.</w:t>
      </w:r>
    </w:p>
    <w:p w:rsidR="00347CB4" w:rsidRPr="001A4F02" w:rsidRDefault="00347CB4" w:rsidP="0023148B">
      <w:pPr>
        <w:ind w:firstLine="284"/>
        <w:jc w:val="both"/>
        <w:rPr>
          <w:sz w:val="24"/>
          <w:szCs w:val="24"/>
        </w:rPr>
      </w:pPr>
      <w:r w:rsidRPr="00E5031B">
        <w:rPr>
          <w:sz w:val="24"/>
          <w:szCs w:val="24"/>
        </w:rPr>
        <w:t>Тел</w:t>
      </w:r>
      <w:r w:rsidRPr="001A4F02">
        <w:rPr>
          <w:sz w:val="24"/>
          <w:szCs w:val="24"/>
        </w:rPr>
        <w:t>. 8-960-433-52-15.</w:t>
      </w:r>
    </w:p>
    <w:p w:rsidR="00347CB4" w:rsidRPr="001A4F02" w:rsidRDefault="00347CB4" w:rsidP="0023148B">
      <w:pPr>
        <w:ind w:firstLine="284"/>
        <w:jc w:val="both"/>
        <w:rPr>
          <w:sz w:val="24"/>
          <w:szCs w:val="24"/>
        </w:rPr>
      </w:pPr>
      <w:r w:rsidRPr="00E5031B">
        <w:rPr>
          <w:sz w:val="24"/>
          <w:szCs w:val="24"/>
          <w:lang w:val="en-US"/>
        </w:rPr>
        <w:t>E</w:t>
      </w:r>
      <w:r w:rsidRPr="001A4F02">
        <w:rPr>
          <w:sz w:val="24"/>
          <w:szCs w:val="24"/>
        </w:rPr>
        <w:t>-</w:t>
      </w:r>
      <w:r w:rsidRPr="00E5031B">
        <w:rPr>
          <w:sz w:val="24"/>
          <w:szCs w:val="24"/>
          <w:lang w:val="en-US"/>
        </w:rPr>
        <w:t>mail</w:t>
      </w:r>
      <w:r w:rsidRPr="001A4F02">
        <w:rPr>
          <w:sz w:val="24"/>
          <w:szCs w:val="24"/>
        </w:rPr>
        <w:t xml:space="preserve">: </w:t>
      </w:r>
      <w:r w:rsidRPr="00E5031B">
        <w:rPr>
          <w:sz w:val="24"/>
          <w:szCs w:val="24"/>
          <w:u w:val="single"/>
          <w:lang w:val="en-US"/>
        </w:rPr>
        <w:t>nalgieva</w:t>
      </w:r>
      <w:r w:rsidRPr="001A4F02">
        <w:rPr>
          <w:sz w:val="24"/>
          <w:szCs w:val="24"/>
          <w:u w:val="single"/>
        </w:rPr>
        <w:t>1959@</w:t>
      </w:r>
      <w:r w:rsidRPr="00E5031B">
        <w:rPr>
          <w:sz w:val="24"/>
          <w:szCs w:val="24"/>
          <w:u w:val="single"/>
          <w:lang w:val="en-US"/>
        </w:rPr>
        <w:t>mail</w:t>
      </w:r>
      <w:r w:rsidRPr="001A4F02">
        <w:rPr>
          <w:sz w:val="24"/>
          <w:szCs w:val="24"/>
          <w:u w:val="single"/>
        </w:rPr>
        <w:t>.</w:t>
      </w:r>
      <w:r w:rsidRPr="00E5031B">
        <w:rPr>
          <w:sz w:val="24"/>
          <w:szCs w:val="24"/>
          <w:u w:val="single"/>
          <w:lang w:val="en-US"/>
        </w:rPr>
        <w:t>ru</w:t>
      </w:r>
    </w:p>
    <w:p w:rsidR="00347CB4" w:rsidRPr="001A4F02" w:rsidRDefault="00347CB4" w:rsidP="0023148B">
      <w:pPr>
        <w:ind w:firstLine="284"/>
        <w:jc w:val="both"/>
        <w:rPr>
          <w:sz w:val="24"/>
          <w:szCs w:val="24"/>
        </w:rPr>
      </w:pPr>
    </w:p>
    <w:p w:rsidR="00347CB4" w:rsidRPr="00E5031B" w:rsidRDefault="00366C17" w:rsidP="0023148B">
      <w:pPr>
        <w:ind w:firstLine="284"/>
        <w:jc w:val="both"/>
        <w:rPr>
          <w:sz w:val="24"/>
          <w:szCs w:val="24"/>
          <w:lang w:val="en-US"/>
        </w:rPr>
      </w:pPr>
      <w:r w:rsidRPr="00E5031B">
        <w:rPr>
          <w:b/>
          <w:sz w:val="24"/>
          <w:szCs w:val="24"/>
          <w:lang w:val="en-US"/>
        </w:rPr>
        <w:t>Nal’gieva H</w:t>
      </w:r>
      <w:r w:rsidR="00347CB4" w:rsidRPr="00E5031B">
        <w:rPr>
          <w:b/>
          <w:sz w:val="24"/>
          <w:szCs w:val="24"/>
          <w:lang w:val="en-US"/>
        </w:rPr>
        <w:t>adishat Israilovna</w:t>
      </w:r>
      <w:r w:rsidR="00347CB4" w:rsidRPr="00E5031B">
        <w:rPr>
          <w:sz w:val="24"/>
          <w:szCs w:val="24"/>
          <w:lang w:val="en-US"/>
        </w:rPr>
        <w:t xml:space="preserve">, senior </w:t>
      </w:r>
      <w:r w:rsidR="00BC2301" w:rsidRPr="00E5031B">
        <w:rPr>
          <w:sz w:val="24"/>
          <w:szCs w:val="24"/>
          <w:lang w:val="en-US"/>
        </w:rPr>
        <w:t>lecturer of Russian language C</w:t>
      </w:r>
      <w:r w:rsidR="00347CB4" w:rsidRPr="00E5031B">
        <w:rPr>
          <w:sz w:val="24"/>
          <w:szCs w:val="24"/>
          <w:lang w:val="en-US"/>
        </w:rPr>
        <w:t>hair of Ingush State University.</w:t>
      </w:r>
    </w:p>
    <w:p w:rsidR="005D01FD" w:rsidRPr="00E5031B" w:rsidRDefault="005D01FD" w:rsidP="0023148B">
      <w:pPr>
        <w:ind w:firstLine="284"/>
        <w:jc w:val="both"/>
        <w:rPr>
          <w:sz w:val="24"/>
          <w:szCs w:val="24"/>
          <w:lang w:val="en-US"/>
        </w:rPr>
      </w:pPr>
      <w:r w:rsidRPr="00E5031B">
        <w:rPr>
          <w:sz w:val="24"/>
          <w:szCs w:val="24"/>
          <w:lang w:val="en-US"/>
        </w:rPr>
        <w:t>366700, IR, Ordzhonikidzevsky station, Gagarin's settlement, Pervomayskaya str., 15-а.</w:t>
      </w:r>
    </w:p>
    <w:p w:rsidR="00347CB4" w:rsidRPr="00E5031B" w:rsidRDefault="00347CB4" w:rsidP="0023148B">
      <w:pPr>
        <w:ind w:firstLine="284"/>
        <w:jc w:val="both"/>
        <w:rPr>
          <w:sz w:val="24"/>
          <w:szCs w:val="24"/>
          <w:lang w:val="en-US"/>
        </w:rPr>
      </w:pPr>
      <w:r w:rsidRPr="00E5031B">
        <w:rPr>
          <w:sz w:val="24"/>
          <w:szCs w:val="24"/>
          <w:lang w:val="en-US"/>
        </w:rPr>
        <w:t>Ph. 8-960-433-52-15.</w:t>
      </w:r>
    </w:p>
    <w:p w:rsidR="00347CB4" w:rsidRPr="00E5031B" w:rsidRDefault="00347CB4" w:rsidP="0023148B">
      <w:pPr>
        <w:ind w:firstLine="284"/>
        <w:jc w:val="both"/>
        <w:rPr>
          <w:sz w:val="24"/>
          <w:szCs w:val="24"/>
          <w:lang w:val="en-US"/>
        </w:rPr>
      </w:pPr>
      <w:r w:rsidRPr="00E5031B">
        <w:rPr>
          <w:sz w:val="24"/>
          <w:szCs w:val="24"/>
          <w:lang w:val="en-US"/>
        </w:rPr>
        <w:t xml:space="preserve">E-mail: </w:t>
      </w:r>
      <w:r w:rsidRPr="00E5031B">
        <w:rPr>
          <w:sz w:val="24"/>
          <w:szCs w:val="24"/>
          <w:u w:val="single"/>
          <w:lang w:val="en-US"/>
        </w:rPr>
        <w:t>nalgieva1959@mail.ru</w:t>
      </w:r>
    </w:p>
    <w:p w:rsidR="00347CB4" w:rsidRPr="00E5031B" w:rsidRDefault="00347CB4" w:rsidP="0023148B">
      <w:pPr>
        <w:widowControl w:val="0"/>
        <w:ind w:firstLine="284"/>
        <w:rPr>
          <w:sz w:val="24"/>
          <w:szCs w:val="24"/>
        </w:rPr>
      </w:pPr>
      <w:r w:rsidRPr="00E5031B">
        <w:rPr>
          <w:sz w:val="24"/>
          <w:szCs w:val="24"/>
        </w:rPr>
        <w:t>________________________________________________________________________</w:t>
      </w:r>
    </w:p>
    <w:p w:rsidR="00347CB4" w:rsidRPr="00E5031B" w:rsidRDefault="00347CB4" w:rsidP="0023148B">
      <w:pPr>
        <w:widowControl w:val="0"/>
        <w:ind w:firstLine="284"/>
        <w:rPr>
          <w:sz w:val="24"/>
          <w:szCs w:val="24"/>
        </w:rPr>
      </w:pPr>
    </w:p>
    <w:p w:rsidR="009168EB" w:rsidRPr="00E5031B" w:rsidRDefault="009168EB" w:rsidP="0023148B">
      <w:pPr>
        <w:jc w:val="both"/>
        <w:rPr>
          <w:i/>
          <w:sz w:val="24"/>
          <w:szCs w:val="24"/>
        </w:rPr>
      </w:pPr>
      <w:r w:rsidRPr="00E5031B">
        <w:rPr>
          <w:i/>
          <w:sz w:val="24"/>
          <w:szCs w:val="24"/>
        </w:rPr>
        <w:t>УДК 81</w:t>
      </w:r>
    </w:p>
    <w:p w:rsidR="009168EB" w:rsidRPr="00E5031B" w:rsidRDefault="009168EB" w:rsidP="0023148B">
      <w:pPr>
        <w:jc w:val="both"/>
        <w:rPr>
          <w:bCs/>
          <w:sz w:val="10"/>
          <w:szCs w:val="10"/>
        </w:rPr>
      </w:pPr>
    </w:p>
    <w:p w:rsidR="009168EB" w:rsidRPr="00E5031B" w:rsidRDefault="009168EB" w:rsidP="0023148B">
      <w:pPr>
        <w:tabs>
          <w:tab w:val="left" w:pos="9072"/>
        </w:tabs>
        <w:jc w:val="center"/>
        <w:rPr>
          <w:b/>
          <w:sz w:val="28"/>
          <w:szCs w:val="28"/>
        </w:rPr>
      </w:pPr>
      <w:r w:rsidRPr="00E5031B">
        <w:rPr>
          <w:b/>
          <w:sz w:val="28"/>
          <w:szCs w:val="28"/>
        </w:rPr>
        <w:t xml:space="preserve">РОЛЬ ИНТИМИЗАЦИИ ПОВЕСТВОВАНИЯ </w:t>
      </w:r>
    </w:p>
    <w:p w:rsidR="009168EB" w:rsidRPr="00E5031B" w:rsidRDefault="009168EB" w:rsidP="0023148B">
      <w:pPr>
        <w:tabs>
          <w:tab w:val="left" w:pos="9072"/>
        </w:tabs>
        <w:jc w:val="center"/>
        <w:rPr>
          <w:b/>
          <w:sz w:val="28"/>
          <w:szCs w:val="28"/>
        </w:rPr>
      </w:pPr>
      <w:r w:rsidRPr="00E5031B">
        <w:rPr>
          <w:b/>
          <w:sz w:val="28"/>
          <w:szCs w:val="28"/>
        </w:rPr>
        <w:t xml:space="preserve">В АКТУАЛИЗАЦИИ КОГНИТИВНОГО СТИЛЯ </w:t>
      </w:r>
    </w:p>
    <w:p w:rsidR="009168EB" w:rsidRPr="00E5031B" w:rsidRDefault="009168EB" w:rsidP="0023148B">
      <w:pPr>
        <w:tabs>
          <w:tab w:val="left" w:pos="9072"/>
        </w:tabs>
        <w:jc w:val="center"/>
        <w:rPr>
          <w:b/>
          <w:sz w:val="28"/>
          <w:szCs w:val="28"/>
        </w:rPr>
      </w:pPr>
      <w:r w:rsidRPr="00E5031B">
        <w:rPr>
          <w:b/>
          <w:sz w:val="28"/>
          <w:szCs w:val="28"/>
        </w:rPr>
        <w:t>ЯЗЫКОВОЙ ЛИЧНОСТИ</w:t>
      </w:r>
    </w:p>
    <w:p w:rsidR="009168EB" w:rsidRPr="00E5031B" w:rsidRDefault="009168EB" w:rsidP="0023148B">
      <w:pPr>
        <w:tabs>
          <w:tab w:val="left" w:pos="9072"/>
        </w:tabs>
        <w:jc w:val="center"/>
        <w:rPr>
          <w:sz w:val="18"/>
          <w:szCs w:val="18"/>
        </w:rPr>
      </w:pPr>
    </w:p>
    <w:p w:rsidR="009168EB" w:rsidRPr="00E5031B" w:rsidRDefault="009168EB" w:rsidP="0023148B">
      <w:pPr>
        <w:tabs>
          <w:tab w:val="left" w:pos="9072"/>
        </w:tabs>
        <w:jc w:val="center"/>
        <w:rPr>
          <w:b/>
          <w:sz w:val="24"/>
          <w:szCs w:val="24"/>
        </w:rPr>
      </w:pPr>
      <w:r w:rsidRPr="00E5031B">
        <w:rPr>
          <w:b/>
          <w:sz w:val="24"/>
          <w:szCs w:val="24"/>
        </w:rPr>
        <w:t>А.О. ПУГОЕВА</w:t>
      </w:r>
    </w:p>
    <w:p w:rsidR="009168EB" w:rsidRPr="00E5031B" w:rsidRDefault="009168EB" w:rsidP="0023148B">
      <w:pPr>
        <w:tabs>
          <w:tab w:val="left" w:pos="9072"/>
        </w:tabs>
        <w:jc w:val="center"/>
        <w:rPr>
          <w:sz w:val="18"/>
          <w:szCs w:val="18"/>
        </w:rPr>
      </w:pPr>
    </w:p>
    <w:p w:rsidR="009168EB" w:rsidRPr="00E5031B" w:rsidRDefault="009168EB" w:rsidP="0023148B">
      <w:pPr>
        <w:tabs>
          <w:tab w:val="left" w:pos="9072"/>
        </w:tabs>
        <w:jc w:val="center"/>
      </w:pPr>
      <w:r w:rsidRPr="00E5031B">
        <w:t>ФГБОУ ВПО Ингушский государственный университет</w:t>
      </w:r>
    </w:p>
    <w:p w:rsidR="009168EB" w:rsidRPr="00E5031B" w:rsidRDefault="009168EB" w:rsidP="0023148B">
      <w:pPr>
        <w:tabs>
          <w:tab w:val="left" w:pos="9072"/>
        </w:tabs>
        <w:jc w:val="center"/>
      </w:pPr>
      <w:r w:rsidRPr="00E5031B">
        <w:t>366132, РИ, г. Назрань, м/о Гамурзиево, ул. Магистральная, 39</w:t>
      </w:r>
    </w:p>
    <w:p w:rsidR="009168EB" w:rsidRPr="001A4F02" w:rsidRDefault="009168EB" w:rsidP="0023148B">
      <w:pPr>
        <w:tabs>
          <w:tab w:val="left" w:pos="9072"/>
        </w:tabs>
        <w:jc w:val="center"/>
      </w:pPr>
      <w:r w:rsidRPr="00E5031B">
        <w:rPr>
          <w:lang w:val="en-US"/>
        </w:rPr>
        <w:t>E</w:t>
      </w:r>
      <w:r w:rsidRPr="001A4F02">
        <w:t>-</w:t>
      </w:r>
      <w:r w:rsidRPr="00E5031B">
        <w:rPr>
          <w:lang w:val="en-US"/>
        </w:rPr>
        <w:t>mail</w:t>
      </w:r>
      <w:r w:rsidRPr="001A4F02">
        <w:t xml:space="preserve">: </w:t>
      </w:r>
      <w:hyperlink r:id="rId191" w:history="1">
        <w:r w:rsidRPr="00E5031B">
          <w:rPr>
            <w:rStyle w:val="a7"/>
            <w:color w:val="auto"/>
            <w:lang w:val="en-US"/>
          </w:rPr>
          <w:t>ing</w:t>
        </w:r>
        <w:r w:rsidRPr="001A4F02">
          <w:rPr>
            <w:rStyle w:val="a7"/>
            <w:color w:val="auto"/>
          </w:rPr>
          <w:t>_</w:t>
        </w:r>
        <w:r w:rsidRPr="00E5031B">
          <w:rPr>
            <w:rStyle w:val="a7"/>
            <w:color w:val="auto"/>
            <w:lang w:val="en-US"/>
          </w:rPr>
          <w:t>gu</w:t>
        </w:r>
        <w:r w:rsidRPr="001A4F02">
          <w:rPr>
            <w:rStyle w:val="a7"/>
            <w:color w:val="auto"/>
          </w:rPr>
          <w:t>@</w:t>
        </w:r>
        <w:r w:rsidRPr="00E5031B">
          <w:rPr>
            <w:rStyle w:val="a7"/>
            <w:color w:val="auto"/>
            <w:lang w:val="en-US"/>
          </w:rPr>
          <w:t>mail</w:t>
        </w:r>
        <w:r w:rsidRPr="001A4F02">
          <w:rPr>
            <w:rStyle w:val="a7"/>
            <w:color w:val="auto"/>
          </w:rPr>
          <w:t>.</w:t>
        </w:r>
        <w:r w:rsidRPr="00E5031B">
          <w:rPr>
            <w:rStyle w:val="a7"/>
            <w:color w:val="auto"/>
            <w:lang w:val="en-US"/>
          </w:rPr>
          <w:t>ru</w:t>
        </w:r>
      </w:hyperlink>
    </w:p>
    <w:p w:rsidR="009168EB" w:rsidRPr="001A4F02" w:rsidRDefault="009168EB" w:rsidP="0023148B">
      <w:pPr>
        <w:tabs>
          <w:tab w:val="left" w:pos="9072"/>
        </w:tabs>
        <w:jc w:val="center"/>
        <w:rPr>
          <w:sz w:val="18"/>
          <w:szCs w:val="18"/>
        </w:rPr>
      </w:pPr>
    </w:p>
    <w:p w:rsidR="009168EB" w:rsidRPr="00E5031B" w:rsidRDefault="009168EB" w:rsidP="0023148B">
      <w:pPr>
        <w:tabs>
          <w:tab w:val="left" w:pos="9072"/>
        </w:tabs>
        <w:ind w:left="284" w:right="329" w:firstLine="284"/>
        <w:jc w:val="both"/>
        <w:rPr>
          <w:i/>
          <w:sz w:val="22"/>
          <w:szCs w:val="22"/>
        </w:rPr>
      </w:pPr>
      <w:r w:rsidRPr="00E5031B">
        <w:rPr>
          <w:i/>
          <w:sz w:val="22"/>
          <w:szCs w:val="22"/>
        </w:rPr>
        <w:t>В статье выявляется и описывается комплекс языковых средств интимизации повес</w:t>
      </w:r>
      <w:r w:rsidRPr="00E5031B">
        <w:rPr>
          <w:i/>
          <w:sz w:val="22"/>
          <w:szCs w:val="22"/>
        </w:rPr>
        <w:t>т</w:t>
      </w:r>
      <w:r w:rsidRPr="00E5031B">
        <w:rPr>
          <w:i/>
          <w:sz w:val="22"/>
          <w:szCs w:val="22"/>
        </w:rPr>
        <w:t>вования в дискурсе языковой личности политика. Определяется специфика использования этих средств, отмечается, что интимизация повествования используется  в определенных прагматических целях и актуализирует особенность когнитивного стиля  языковой личн</w:t>
      </w:r>
      <w:r w:rsidRPr="00E5031B">
        <w:rPr>
          <w:i/>
          <w:sz w:val="22"/>
          <w:szCs w:val="22"/>
        </w:rPr>
        <w:t>о</w:t>
      </w:r>
      <w:r w:rsidRPr="00E5031B">
        <w:rPr>
          <w:i/>
          <w:sz w:val="22"/>
          <w:szCs w:val="22"/>
        </w:rPr>
        <w:t xml:space="preserve">сти. </w:t>
      </w:r>
    </w:p>
    <w:p w:rsidR="009168EB" w:rsidRPr="00E5031B" w:rsidRDefault="009168EB" w:rsidP="0023148B">
      <w:pPr>
        <w:tabs>
          <w:tab w:val="left" w:pos="9072"/>
        </w:tabs>
        <w:ind w:left="284" w:right="329" w:firstLine="284"/>
        <w:jc w:val="both"/>
        <w:rPr>
          <w:i/>
          <w:sz w:val="22"/>
          <w:szCs w:val="22"/>
        </w:rPr>
      </w:pPr>
    </w:p>
    <w:p w:rsidR="009168EB" w:rsidRPr="00E5031B" w:rsidRDefault="009168EB" w:rsidP="0023148B">
      <w:pPr>
        <w:tabs>
          <w:tab w:val="left" w:pos="9072"/>
        </w:tabs>
        <w:ind w:left="284" w:right="329" w:firstLine="284"/>
        <w:jc w:val="both"/>
        <w:rPr>
          <w:sz w:val="22"/>
          <w:szCs w:val="22"/>
        </w:rPr>
      </w:pPr>
      <w:r w:rsidRPr="00E5031B">
        <w:rPr>
          <w:b/>
          <w:sz w:val="22"/>
          <w:szCs w:val="22"/>
        </w:rPr>
        <w:t xml:space="preserve">Ключевые слова: </w:t>
      </w:r>
      <w:r w:rsidRPr="00E5031B">
        <w:rPr>
          <w:sz w:val="22"/>
          <w:szCs w:val="22"/>
        </w:rPr>
        <w:t>языковая личность, когнитивный стиль, интимизация повествования, дискурсивная деятельность, средства экспрессивизации.</w:t>
      </w:r>
    </w:p>
    <w:p w:rsidR="009168EB" w:rsidRPr="00E5031B" w:rsidRDefault="009168EB" w:rsidP="0023148B">
      <w:pPr>
        <w:tabs>
          <w:tab w:val="left" w:pos="9072"/>
        </w:tabs>
        <w:ind w:firstLine="284"/>
        <w:jc w:val="both"/>
        <w:rPr>
          <w:sz w:val="24"/>
          <w:szCs w:val="24"/>
        </w:rPr>
      </w:pPr>
    </w:p>
    <w:p w:rsidR="00FF34E2" w:rsidRPr="002157F4" w:rsidRDefault="009168EB" w:rsidP="0023148B">
      <w:pPr>
        <w:jc w:val="center"/>
        <w:rPr>
          <w:b/>
          <w:sz w:val="28"/>
          <w:szCs w:val="28"/>
          <w:lang w:val="en-US"/>
        </w:rPr>
      </w:pPr>
      <w:r w:rsidRPr="00E5031B">
        <w:rPr>
          <w:b/>
          <w:sz w:val="28"/>
          <w:szCs w:val="28"/>
          <w:lang w:val="en-US"/>
        </w:rPr>
        <w:t>THE ROLE OF INTIMISATION OF NARRATION IN THE</w:t>
      </w:r>
    </w:p>
    <w:p w:rsidR="00FF34E2" w:rsidRPr="00E5031B" w:rsidRDefault="009168EB" w:rsidP="0023148B">
      <w:pPr>
        <w:jc w:val="center"/>
        <w:rPr>
          <w:b/>
          <w:sz w:val="28"/>
          <w:szCs w:val="28"/>
          <w:lang w:val="en-US"/>
        </w:rPr>
      </w:pPr>
      <w:r w:rsidRPr="00E5031B">
        <w:rPr>
          <w:b/>
          <w:sz w:val="28"/>
          <w:szCs w:val="28"/>
          <w:lang w:val="en-US"/>
        </w:rPr>
        <w:t xml:space="preserve">ACTUALIZATION OF THE COGNITIVE STYLE </w:t>
      </w:r>
    </w:p>
    <w:p w:rsidR="009168EB" w:rsidRPr="00E5031B" w:rsidRDefault="009168EB" w:rsidP="0023148B">
      <w:pPr>
        <w:jc w:val="center"/>
        <w:rPr>
          <w:b/>
          <w:sz w:val="28"/>
          <w:szCs w:val="28"/>
          <w:lang w:val="en-US"/>
        </w:rPr>
      </w:pPr>
      <w:r w:rsidRPr="00E5031B">
        <w:rPr>
          <w:b/>
          <w:sz w:val="28"/>
          <w:szCs w:val="28"/>
          <w:lang w:val="en-US"/>
        </w:rPr>
        <w:t>OF LINGUISTIC PERSONALITY</w:t>
      </w:r>
    </w:p>
    <w:p w:rsidR="009168EB" w:rsidRPr="00E5031B" w:rsidRDefault="009168EB" w:rsidP="0023148B">
      <w:pPr>
        <w:jc w:val="center"/>
        <w:rPr>
          <w:sz w:val="18"/>
          <w:szCs w:val="18"/>
          <w:lang w:val="en-US"/>
        </w:rPr>
      </w:pPr>
    </w:p>
    <w:p w:rsidR="009168EB" w:rsidRPr="00E5031B" w:rsidRDefault="009168EB" w:rsidP="0023148B">
      <w:pPr>
        <w:jc w:val="center"/>
        <w:rPr>
          <w:b/>
          <w:sz w:val="24"/>
          <w:szCs w:val="24"/>
          <w:lang w:val="en-US"/>
        </w:rPr>
      </w:pPr>
      <w:r w:rsidRPr="00E5031B">
        <w:rPr>
          <w:b/>
          <w:sz w:val="24"/>
          <w:szCs w:val="24"/>
          <w:lang w:val="en-US"/>
        </w:rPr>
        <w:t>A.O. PUGOEVA</w:t>
      </w:r>
    </w:p>
    <w:p w:rsidR="009168EB" w:rsidRPr="00E5031B" w:rsidRDefault="009168EB" w:rsidP="0023148B">
      <w:pPr>
        <w:jc w:val="center"/>
        <w:rPr>
          <w:sz w:val="18"/>
          <w:szCs w:val="18"/>
          <w:lang w:val="en-US"/>
        </w:rPr>
      </w:pPr>
    </w:p>
    <w:p w:rsidR="009168EB" w:rsidRPr="00E5031B" w:rsidRDefault="009168EB" w:rsidP="0023148B">
      <w:pPr>
        <w:jc w:val="center"/>
        <w:rPr>
          <w:lang w:val="en-US"/>
        </w:rPr>
      </w:pPr>
      <w:r w:rsidRPr="00E5031B">
        <w:rPr>
          <w:lang w:val="en-US"/>
        </w:rPr>
        <w:t>Ingush State University</w:t>
      </w:r>
    </w:p>
    <w:p w:rsidR="009168EB" w:rsidRPr="00E5031B" w:rsidRDefault="009168EB" w:rsidP="0023148B">
      <w:pPr>
        <w:pStyle w:val="a9"/>
        <w:jc w:val="center"/>
        <w:rPr>
          <w:rFonts w:ascii="Times New Roman" w:hAnsi="Times New Roman"/>
          <w:sz w:val="20"/>
          <w:szCs w:val="20"/>
          <w:lang w:val="en-US"/>
        </w:rPr>
      </w:pPr>
      <w:r w:rsidRPr="00E5031B">
        <w:rPr>
          <w:rFonts w:ascii="Times New Roman" w:hAnsi="Times New Roman"/>
          <w:sz w:val="20"/>
          <w:szCs w:val="20"/>
          <w:lang w:val="en-US"/>
        </w:rPr>
        <w:t>366132, Ingush Republic, Nazran city, Gamurzino, Magistralnaya str., 39</w:t>
      </w:r>
    </w:p>
    <w:p w:rsidR="009168EB" w:rsidRPr="00E5031B" w:rsidRDefault="009168EB" w:rsidP="0023148B">
      <w:pPr>
        <w:tabs>
          <w:tab w:val="left" w:pos="9072"/>
        </w:tabs>
        <w:jc w:val="center"/>
        <w:rPr>
          <w:rStyle w:val="a7"/>
          <w:color w:val="auto"/>
          <w:lang w:val="en-US"/>
        </w:rPr>
      </w:pPr>
      <w:r w:rsidRPr="00E5031B">
        <w:rPr>
          <w:lang w:val="en-US"/>
        </w:rPr>
        <w:t xml:space="preserve">E-mail: </w:t>
      </w:r>
      <w:hyperlink r:id="rId192" w:history="1">
        <w:r w:rsidRPr="00E5031B">
          <w:rPr>
            <w:rStyle w:val="a7"/>
            <w:color w:val="auto"/>
            <w:lang w:val="en-US"/>
          </w:rPr>
          <w:t>ing_gu@mail.ru</w:t>
        </w:r>
      </w:hyperlink>
    </w:p>
    <w:p w:rsidR="009168EB" w:rsidRPr="00E5031B" w:rsidRDefault="009168EB" w:rsidP="0023148B">
      <w:pPr>
        <w:jc w:val="center"/>
        <w:rPr>
          <w:sz w:val="18"/>
          <w:szCs w:val="18"/>
          <w:lang w:val="en-US"/>
        </w:rPr>
      </w:pPr>
    </w:p>
    <w:p w:rsidR="009168EB" w:rsidRPr="00E5031B" w:rsidRDefault="009168EB" w:rsidP="0023148B">
      <w:pPr>
        <w:tabs>
          <w:tab w:val="left" w:pos="9072"/>
        </w:tabs>
        <w:ind w:firstLine="284"/>
        <w:jc w:val="both"/>
        <w:rPr>
          <w:sz w:val="22"/>
          <w:szCs w:val="22"/>
          <w:lang w:val="en-US"/>
        </w:rPr>
      </w:pPr>
      <w:r w:rsidRPr="00E5031B">
        <w:rPr>
          <w:sz w:val="22"/>
          <w:szCs w:val="22"/>
          <w:lang w:val="en-US"/>
        </w:rPr>
        <w:t>The article reveals and describes a set of language units of the intimisation of narration in the di</w:t>
      </w:r>
      <w:r w:rsidRPr="00E5031B">
        <w:rPr>
          <w:sz w:val="22"/>
          <w:szCs w:val="22"/>
          <w:lang w:val="en-US"/>
        </w:rPr>
        <w:t>s</w:t>
      </w:r>
      <w:r w:rsidRPr="00E5031B">
        <w:rPr>
          <w:sz w:val="22"/>
          <w:szCs w:val="22"/>
          <w:lang w:val="en-US"/>
        </w:rPr>
        <w:t xml:space="preserve">course of politician’s linguistic personality. </w:t>
      </w:r>
      <w:r w:rsidR="006957B3" w:rsidRPr="00E5031B">
        <w:rPr>
          <w:sz w:val="22"/>
          <w:szCs w:val="22"/>
          <w:lang w:val="en-US"/>
        </w:rPr>
        <w:t>The author d</w:t>
      </w:r>
      <w:r w:rsidRPr="00E5031B">
        <w:rPr>
          <w:sz w:val="22"/>
          <w:szCs w:val="22"/>
          <w:lang w:val="en-US"/>
        </w:rPr>
        <w:t>etermined the specific use of these units, denoted that the intimisation of narration is used in concrete pragmatic purposes and actualizes the specificity of cognitive style of linguistic personality.</w:t>
      </w:r>
    </w:p>
    <w:p w:rsidR="009168EB" w:rsidRPr="00E5031B" w:rsidRDefault="009168EB" w:rsidP="0023148B">
      <w:pPr>
        <w:tabs>
          <w:tab w:val="left" w:pos="9072"/>
        </w:tabs>
        <w:ind w:firstLine="284"/>
        <w:jc w:val="both"/>
        <w:rPr>
          <w:sz w:val="22"/>
          <w:szCs w:val="22"/>
          <w:lang w:val="en-US"/>
        </w:rPr>
      </w:pPr>
    </w:p>
    <w:p w:rsidR="009168EB" w:rsidRPr="00E5031B" w:rsidRDefault="009168EB" w:rsidP="0023148B">
      <w:pPr>
        <w:tabs>
          <w:tab w:val="left" w:pos="9072"/>
        </w:tabs>
        <w:ind w:firstLine="284"/>
        <w:jc w:val="both"/>
        <w:rPr>
          <w:sz w:val="22"/>
          <w:szCs w:val="22"/>
          <w:lang w:val="en-US"/>
        </w:rPr>
      </w:pPr>
      <w:r w:rsidRPr="00E5031B">
        <w:rPr>
          <w:b/>
          <w:sz w:val="22"/>
          <w:szCs w:val="22"/>
          <w:lang w:val="en-US"/>
        </w:rPr>
        <w:t>Key words:</w:t>
      </w:r>
      <w:r w:rsidRPr="00E5031B">
        <w:rPr>
          <w:sz w:val="22"/>
          <w:szCs w:val="22"/>
          <w:lang w:val="en-US"/>
        </w:rPr>
        <w:t xml:space="preserve"> linguistic personality, cognitive style, intimisation of narration, discursive activity, units of expression.</w:t>
      </w:r>
    </w:p>
    <w:p w:rsidR="009168EB" w:rsidRPr="00E5031B" w:rsidRDefault="009168EB" w:rsidP="0023148B">
      <w:pPr>
        <w:tabs>
          <w:tab w:val="left" w:pos="9072"/>
        </w:tabs>
        <w:ind w:firstLine="284"/>
        <w:jc w:val="both"/>
        <w:rPr>
          <w:sz w:val="24"/>
          <w:szCs w:val="24"/>
          <w:lang w:val="en-US"/>
        </w:rPr>
      </w:pPr>
    </w:p>
    <w:p w:rsidR="009168EB" w:rsidRPr="00E5031B" w:rsidRDefault="009168EB" w:rsidP="0023148B">
      <w:pPr>
        <w:tabs>
          <w:tab w:val="left" w:pos="9072"/>
        </w:tabs>
        <w:jc w:val="center"/>
        <w:rPr>
          <w:b/>
          <w:sz w:val="24"/>
          <w:szCs w:val="24"/>
        </w:rPr>
      </w:pPr>
      <w:r w:rsidRPr="00E5031B">
        <w:rPr>
          <w:b/>
          <w:sz w:val="24"/>
          <w:szCs w:val="24"/>
        </w:rPr>
        <w:t>ЛИТЕРАТУРА</w:t>
      </w:r>
    </w:p>
    <w:p w:rsidR="009168EB" w:rsidRPr="00E5031B" w:rsidRDefault="009168EB" w:rsidP="0023148B">
      <w:pPr>
        <w:tabs>
          <w:tab w:val="left" w:pos="9072"/>
        </w:tabs>
        <w:ind w:firstLine="284"/>
        <w:jc w:val="both"/>
        <w:rPr>
          <w:sz w:val="24"/>
          <w:szCs w:val="24"/>
        </w:rPr>
      </w:pPr>
    </w:p>
    <w:p w:rsidR="009168EB" w:rsidRPr="00E5031B" w:rsidRDefault="009168EB" w:rsidP="008204C0">
      <w:pPr>
        <w:pStyle w:val="af2"/>
        <w:numPr>
          <w:ilvl w:val="0"/>
          <w:numId w:val="9"/>
        </w:numPr>
        <w:tabs>
          <w:tab w:val="left" w:pos="709"/>
          <w:tab w:val="left" w:pos="9072"/>
        </w:tabs>
        <w:spacing w:after="0" w:line="240" w:lineRule="auto"/>
        <w:ind w:left="0" w:firstLine="284"/>
        <w:jc w:val="both"/>
        <w:rPr>
          <w:rFonts w:ascii="Times New Roman" w:hAnsi="Times New Roman"/>
          <w:sz w:val="24"/>
          <w:szCs w:val="24"/>
        </w:rPr>
      </w:pPr>
      <w:r w:rsidRPr="00E5031B">
        <w:rPr>
          <w:rFonts w:ascii="Times New Roman" w:hAnsi="Times New Roman"/>
          <w:i/>
          <w:sz w:val="24"/>
          <w:szCs w:val="24"/>
        </w:rPr>
        <w:t>Баранов А.Г.</w:t>
      </w:r>
      <w:r w:rsidRPr="00E5031B">
        <w:rPr>
          <w:rFonts w:ascii="Times New Roman" w:hAnsi="Times New Roman"/>
          <w:sz w:val="24"/>
          <w:szCs w:val="24"/>
        </w:rPr>
        <w:t xml:space="preserve"> Функционально-прагматическая концепция текста. Ростов-на-Дону: РГУ. 1993. 182 с.</w:t>
      </w:r>
    </w:p>
    <w:p w:rsidR="009168EB" w:rsidRPr="00E5031B" w:rsidRDefault="009168EB" w:rsidP="008204C0">
      <w:pPr>
        <w:pStyle w:val="af2"/>
        <w:numPr>
          <w:ilvl w:val="0"/>
          <w:numId w:val="9"/>
        </w:numPr>
        <w:tabs>
          <w:tab w:val="left" w:pos="709"/>
        </w:tabs>
        <w:spacing w:after="0" w:line="240" w:lineRule="auto"/>
        <w:ind w:left="0" w:firstLine="284"/>
        <w:jc w:val="both"/>
        <w:rPr>
          <w:rFonts w:ascii="Times New Roman" w:hAnsi="Times New Roman"/>
          <w:sz w:val="24"/>
          <w:szCs w:val="24"/>
        </w:rPr>
      </w:pPr>
      <w:r w:rsidRPr="00E5031B">
        <w:rPr>
          <w:rFonts w:ascii="Times New Roman" w:hAnsi="Times New Roman"/>
          <w:sz w:val="24"/>
          <w:szCs w:val="24"/>
        </w:rPr>
        <w:t>Большая пресс-конференция Владимира Путина // Кабардино-Балкарская правда. 19 декабря 2014 года. №242 (24034).</w:t>
      </w:r>
    </w:p>
    <w:p w:rsidR="009168EB" w:rsidRPr="00E5031B" w:rsidRDefault="009168EB" w:rsidP="008204C0">
      <w:pPr>
        <w:pStyle w:val="af2"/>
        <w:numPr>
          <w:ilvl w:val="0"/>
          <w:numId w:val="9"/>
        </w:numPr>
        <w:tabs>
          <w:tab w:val="left" w:pos="709"/>
          <w:tab w:val="left" w:pos="9072"/>
        </w:tabs>
        <w:spacing w:after="0" w:line="240" w:lineRule="auto"/>
        <w:ind w:left="0" w:firstLine="284"/>
        <w:jc w:val="both"/>
        <w:rPr>
          <w:rFonts w:ascii="Times New Roman" w:hAnsi="Times New Roman"/>
          <w:sz w:val="24"/>
          <w:szCs w:val="24"/>
        </w:rPr>
      </w:pPr>
      <w:r w:rsidRPr="00E5031B">
        <w:rPr>
          <w:rFonts w:ascii="Times New Roman" w:hAnsi="Times New Roman"/>
          <w:i/>
          <w:sz w:val="24"/>
          <w:szCs w:val="24"/>
        </w:rPr>
        <w:t>Геляева А.И., Пугоева А.О.</w:t>
      </w:r>
      <w:r w:rsidRPr="00E5031B">
        <w:rPr>
          <w:rFonts w:ascii="Times New Roman" w:hAnsi="Times New Roman"/>
          <w:sz w:val="24"/>
          <w:szCs w:val="24"/>
        </w:rPr>
        <w:t xml:space="preserve"> Выдвижение как составляющая когнитивного стиля языковой личности // Филологические науки. Вопросы теории и практики. Тамбов: Гр</w:t>
      </w:r>
      <w:r w:rsidRPr="00E5031B">
        <w:rPr>
          <w:rFonts w:ascii="Times New Roman" w:hAnsi="Times New Roman"/>
          <w:sz w:val="24"/>
          <w:szCs w:val="24"/>
        </w:rPr>
        <w:t>а</w:t>
      </w:r>
      <w:r w:rsidRPr="00E5031B">
        <w:rPr>
          <w:rFonts w:ascii="Times New Roman" w:hAnsi="Times New Roman"/>
          <w:sz w:val="24"/>
          <w:szCs w:val="24"/>
        </w:rPr>
        <w:t>мота. 2015. №8 (50): в 3-х ч. Ч. 1. С. 45-48.</w:t>
      </w:r>
    </w:p>
    <w:p w:rsidR="009168EB" w:rsidRPr="00E5031B" w:rsidRDefault="009168EB" w:rsidP="008204C0">
      <w:pPr>
        <w:pStyle w:val="af2"/>
        <w:numPr>
          <w:ilvl w:val="0"/>
          <w:numId w:val="9"/>
        </w:numPr>
        <w:tabs>
          <w:tab w:val="left" w:pos="709"/>
        </w:tabs>
        <w:spacing w:after="0" w:line="240" w:lineRule="auto"/>
        <w:ind w:left="0" w:firstLine="284"/>
        <w:jc w:val="both"/>
        <w:rPr>
          <w:rFonts w:ascii="Times New Roman" w:hAnsi="Times New Roman"/>
          <w:sz w:val="24"/>
          <w:szCs w:val="24"/>
        </w:rPr>
      </w:pPr>
      <w:r w:rsidRPr="00E5031B">
        <w:rPr>
          <w:rFonts w:ascii="Times New Roman" w:hAnsi="Times New Roman"/>
          <w:i/>
          <w:sz w:val="24"/>
          <w:szCs w:val="24"/>
        </w:rPr>
        <w:t>Гергокаева Дж. Дж.</w:t>
      </w:r>
      <w:r w:rsidRPr="00E5031B">
        <w:rPr>
          <w:rFonts w:ascii="Times New Roman" w:hAnsi="Times New Roman"/>
          <w:sz w:val="24"/>
          <w:szCs w:val="24"/>
        </w:rPr>
        <w:t xml:space="preserve"> Эгоцентризм лингвистического дискурса (на материале ру</w:t>
      </w:r>
      <w:r w:rsidRPr="00E5031B">
        <w:rPr>
          <w:rFonts w:ascii="Times New Roman" w:hAnsi="Times New Roman"/>
          <w:sz w:val="24"/>
          <w:szCs w:val="24"/>
        </w:rPr>
        <w:t>с</w:t>
      </w:r>
      <w:r w:rsidRPr="00E5031B">
        <w:rPr>
          <w:rFonts w:ascii="Times New Roman" w:hAnsi="Times New Roman"/>
          <w:sz w:val="24"/>
          <w:szCs w:val="24"/>
        </w:rPr>
        <w:t>ского, английского и карачаево-балкарского языков): дисс. …к</w:t>
      </w:r>
      <w:r w:rsidR="0018771C">
        <w:rPr>
          <w:rFonts w:ascii="Times New Roman" w:hAnsi="Times New Roman"/>
          <w:sz w:val="24"/>
          <w:szCs w:val="24"/>
        </w:rPr>
        <w:t>анд</w:t>
      </w:r>
      <w:r w:rsidRPr="00E5031B">
        <w:rPr>
          <w:rFonts w:ascii="Times New Roman" w:hAnsi="Times New Roman"/>
          <w:sz w:val="24"/>
          <w:szCs w:val="24"/>
        </w:rPr>
        <w:t>. филол. н</w:t>
      </w:r>
      <w:r w:rsidR="0018771C">
        <w:rPr>
          <w:rFonts w:ascii="Times New Roman" w:hAnsi="Times New Roman"/>
          <w:sz w:val="24"/>
          <w:szCs w:val="24"/>
        </w:rPr>
        <w:t>аук</w:t>
      </w:r>
      <w:r w:rsidRPr="00E5031B">
        <w:rPr>
          <w:rFonts w:ascii="Times New Roman" w:hAnsi="Times New Roman"/>
          <w:sz w:val="24"/>
          <w:szCs w:val="24"/>
        </w:rPr>
        <w:t>. Нальчик. 2008.   181 с.</w:t>
      </w:r>
    </w:p>
    <w:p w:rsidR="009168EB" w:rsidRPr="00E5031B" w:rsidRDefault="009168EB" w:rsidP="008204C0">
      <w:pPr>
        <w:pStyle w:val="af2"/>
        <w:numPr>
          <w:ilvl w:val="0"/>
          <w:numId w:val="9"/>
        </w:numPr>
        <w:tabs>
          <w:tab w:val="left" w:pos="709"/>
        </w:tabs>
        <w:spacing w:after="0" w:line="240" w:lineRule="auto"/>
        <w:ind w:left="0" w:firstLine="284"/>
        <w:jc w:val="both"/>
        <w:rPr>
          <w:rFonts w:ascii="Times New Roman" w:hAnsi="Times New Roman"/>
          <w:sz w:val="24"/>
          <w:szCs w:val="24"/>
        </w:rPr>
      </w:pPr>
      <w:r w:rsidRPr="00E5031B">
        <w:rPr>
          <w:rFonts w:ascii="Times New Roman" w:hAnsi="Times New Roman"/>
          <w:sz w:val="24"/>
          <w:szCs w:val="24"/>
        </w:rPr>
        <w:t>Краткий словарь когнитивных терминов</w:t>
      </w:r>
      <w:r w:rsidRPr="00E5031B">
        <w:rPr>
          <w:rFonts w:ascii="Times New Roman" w:hAnsi="Times New Roman"/>
          <w:i/>
          <w:sz w:val="24"/>
          <w:szCs w:val="24"/>
        </w:rPr>
        <w:t xml:space="preserve"> / </w:t>
      </w:r>
      <w:r w:rsidR="0018771C">
        <w:rPr>
          <w:rFonts w:ascii="Times New Roman" w:hAnsi="Times New Roman"/>
          <w:i/>
          <w:sz w:val="24"/>
          <w:szCs w:val="24"/>
        </w:rPr>
        <w:t xml:space="preserve"> </w:t>
      </w:r>
      <w:r w:rsidRPr="00E5031B">
        <w:rPr>
          <w:rFonts w:ascii="Times New Roman" w:hAnsi="Times New Roman"/>
          <w:sz w:val="24"/>
          <w:szCs w:val="24"/>
        </w:rPr>
        <w:t>Кубрякова Е.С., Демьянков В.З., Па</w:t>
      </w:r>
      <w:r w:rsidRPr="00E5031B">
        <w:rPr>
          <w:rFonts w:ascii="Times New Roman" w:hAnsi="Times New Roman"/>
          <w:sz w:val="24"/>
          <w:szCs w:val="24"/>
        </w:rPr>
        <w:t>н</w:t>
      </w:r>
      <w:r w:rsidRPr="00E5031B">
        <w:rPr>
          <w:rFonts w:ascii="Times New Roman" w:hAnsi="Times New Roman"/>
          <w:sz w:val="24"/>
          <w:szCs w:val="24"/>
        </w:rPr>
        <w:t>крац Ю.Г., Лузина Л.Г. М.: Филол. ф-т МГУ им. М.В.Ломоносова. 1997. 245 с.</w:t>
      </w:r>
    </w:p>
    <w:p w:rsidR="009168EB" w:rsidRPr="00E5031B" w:rsidRDefault="009168EB" w:rsidP="008204C0">
      <w:pPr>
        <w:pStyle w:val="af2"/>
        <w:numPr>
          <w:ilvl w:val="0"/>
          <w:numId w:val="9"/>
        </w:numPr>
        <w:tabs>
          <w:tab w:val="left" w:pos="709"/>
          <w:tab w:val="left" w:pos="9072"/>
        </w:tabs>
        <w:spacing w:after="0" w:line="240" w:lineRule="auto"/>
        <w:ind w:left="0" w:firstLine="284"/>
        <w:jc w:val="both"/>
        <w:rPr>
          <w:rFonts w:ascii="Times New Roman" w:hAnsi="Times New Roman"/>
          <w:sz w:val="24"/>
          <w:szCs w:val="24"/>
        </w:rPr>
      </w:pPr>
      <w:r w:rsidRPr="00E5031B">
        <w:rPr>
          <w:rFonts w:ascii="Times New Roman" w:hAnsi="Times New Roman"/>
          <w:sz w:val="24"/>
          <w:szCs w:val="24"/>
        </w:rPr>
        <w:t xml:space="preserve">Культура русской речи: Энциклопедический словарь-справочник / Под ред. Л.Ю. Иванова, А.П. Сковородникова, Е.Н. Ширяева и др. М.: Флинта; Наука. 2003. 840 с. </w:t>
      </w:r>
    </w:p>
    <w:p w:rsidR="009168EB" w:rsidRPr="00E5031B" w:rsidRDefault="009168EB" w:rsidP="008204C0">
      <w:pPr>
        <w:pStyle w:val="af2"/>
        <w:numPr>
          <w:ilvl w:val="0"/>
          <w:numId w:val="9"/>
        </w:numPr>
        <w:tabs>
          <w:tab w:val="left" w:pos="709"/>
        </w:tabs>
        <w:spacing w:after="0" w:line="240" w:lineRule="auto"/>
        <w:ind w:left="0" w:firstLine="284"/>
        <w:jc w:val="both"/>
        <w:rPr>
          <w:rFonts w:ascii="Times New Roman" w:hAnsi="Times New Roman"/>
          <w:sz w:val="24"/>
          <w:szCs w:val="24"/>
        </w:rPr>
      </w:pPr>
      <w:r w:rsidRPr="00E5031B">
        <w:rPr>
          <w:rFonts w:ascii="Times New Roman" w:hAnsi="Times New Roman"/>
          <w:i/>
          <w:sz w:val="24"/>
          <w:szCs w:val="24"/>
        </w:rPr>
        <w:t xml:space="preserve">Ласточкина Е.В. </w:t>
      </w:r>
      <w:r w:rsidRPr="00E5031B">
        <w:rPr>
          <w:rFonts w:ascii="Times New Roman" w:hAnsi="Times New Roman"/>
          <w:sz w:val="24"/>
          <w:szCs w:val="24"/>
        </w:rPr>
        <w:t xml:space="preserve">Интимизация повествования в книге Сергея Довлатова «Наши» // Филологические науки. Вопросы теории и практики. Тамбов: Грамота. 2013. № 6 (24): </w:t>
      </w:r>
      <w:r w:rsidR="0018771C">
        <w:rPr>
          <w:rFonts w:ascii="Times New Roman" w:hAnsi="Times New Roman"/>
          <w:sz w:val="24"/>
          <w:szCs w:val="24"/>
        </w:rPr>
        <w:t xml:space="preserve"> </w:t>
      </w:r>
      <w:r w:rsidRPr="00E5031B">
        <w:rPr>
          <w:rFonts w:ascii="Times New Roman" w:hAnsi="Times New Roman"/>
          <w:sz w:val="24"/>
          <w:szCs w:val="24"/>
        </w:rPr>
        <w:t>в 2-х</w:t>
      </w:r>
      <w:r w:rsidR="0018771C">
        <w:rPr>
          <w:rFonts w:ascii="Times New Roman" w:hAnsi="Times New Roman"/>
          <w:sz w:val="24"/>
          <w:szCs w:val="24"/>
        </w:rPr>
        <w:t xml:space="preserve"> </w:t>
      </w:r>
      <w:r w:rsidRPr="00E5031B">
        <w:rPr>
          <w:rFonts w:ascii="Times New Roman" w:hAnsi="Times New Roman"/>
          <w:sz w:val="24"/>
          <w:szCs w:val="24"/>
        </w:rPr>
        <w:t xml:space="preserve">ч. Ч. </w:t>
      </w:r>
      <w:r w:rsidRPr="00E5031B">
        <w:rPr>
          <w:rFonts w:ascii="Times New Roman" w:hAnsi="Times New Roman"/>
          <w:sz w:val="24"/>
          <w:szCs w:val="24"/>
          <w:lang w:val="en-US"/>
        </w:rPr>
        <w:t>I</w:t>
      </w:r>
      <w:r w:rsidRPr="00E5031B">
        <w:rPr>
          <w:rFonts w:ascii="Times New Roman" w:hAnsi="Times New Roman"/>
          <w:sz w:val="24"/>
          <w:szCs w:val="24"/>
        </w:rPr>
        <w:t xml:space="preserve">. </w:t>
      </w:r>
      <w:r w:rsidRPr="00E5031B">
        <w:rPr>
          <w:rFonts w:ascii="Times New Roman" w:hAnsi="Times New Roman"/>
          <w:sz w:val="24"/>
          <w:szCs w:val="24"/>
          <w:lang w:val="en-US"/>
        </w:rPr>
        <w:t>C</w:t>
      </w:r>
      <w:r w:rsidRPr="00E5031B">
        <w:rPr>
          <w:rFonts w:ascii="Times New Roman" w:hAnsi="Times New Roman"/>
          <w:sz w:val="24"/>
          <w:szCs w:val="24"/>
        </w:rPr>
        <w:t>. 114-116.</w:t>
      </w:r>
    </w:p>
    <w:p w:rsidR="009168EB" w:rsidRPr="00E5031B" w:rsidRDefault="009168EB" w:rsidP="008204C0">
      <w:pPr>
        <w:pStyle w:val="af2"/>
        <w:numPr>
          <w:ilvl w:val="0"/>
          <w:numId w:val="9"/>
        </w:numPr>
        <w:tabs>
          <w:tab w:val="left" w:pos="709"/>
        </w:tabs>
        <w:spacing w:after="0" w:line="240" w:lineRule="auto"/>
        <w:ind w:left="0" w:firstLine="284"/>
        <w:jc w:val="both"/>
        <w:rPr>
          <w:rFonts w:ascii="Times New Roman" w:hAnsi="Times New Roman"/>
          <w:sz w:val="24"/>
          <w:szCs w:val="24"/>
        </w:rPr>
      </w:pPr>
      <w:r w:rsidRPr="00E5031B">
        <w:rPr>
          <w:rFonts w:ascii="Times New Roman" w:hAnsi="Times New Roman"/>
          <w:sz w:val="24"/>
          <w:szCs w:val="24"/>
        </w:rPr>
        <w:t xml:space="preserve">Словарь русского языка: </w:t>
      </w:r>
      <w:r w:rsidR="0018771C">
        <w:rPr>
          <w:rFonts w:ascii="Times New Roman" w:hAnsi="Times New Roman"/>
          <w:sz w:val="24"/>
          <w:szCs w:val="24"/>
        </w:rPr>
        <w:t>в</w:t>
      </w:r>
      <w:r w:rsidRPr="00E5031B">
        <w:rPr>
          <w:rFonts w:ascii="Times New Roman" w:hAnsi="Times New Roman"/>
          <w:sz w:val="24"/>
          <w:szCs w:val="24"/>
        </w:rPr>
        <w:t xml:space="preserve"> 4-х т. / Под ред. А.П. Евгеньевой. АН СССР</w:t>
      </w:r>
      <w:r w:rsidR="0018771C">
        <w:rPr>
          <w:rFonts w:ascii="Times New Roman" w:hAnsi="Times New Roman"/>
          <w:sz w:val="24"/>
          <w:szCs w:val="24"/>
        </w:rPr>
        <w:t>.</w:t>
      </w:r>
      <w:r w:rsidRPr="00E5031B">
        <w:rPr>
          <w:rFonts w:ascii="Times New Roman" w:hAnsi="Times New Roman"/>
          <w:sz w:val="24"/>
          <w:szCs w:val="24"/>
        </w:rPr>
        <w:t xml:space="preserve"> Ин-т рус. яз.; 2-е изд., испр. и доп. М.: Русский язык. 1981. Т. 1. А – Й. 698 с.</w:t>
      </w:r>
    </w:p>
    <w:p w:rsidR="009168EB" w:rsidRPr="0018771C" w:rsidRDefault="009168EB" w:rsidP="008204C0">
      <w:pPr>
        <w:pStyle w:val="af2"/>
        <w:numPr>
          <w:ilvl w:val="0"/>
          <w:numId w:val="9"/>
        </w:numPr>
        <w:tabs>
          <w:tab w:val="left" w:pos="709"/>
        </w:tabs>
        <w:spacing w:after="0" w:line="240" w:lineRule="auto"/>
        <w:ind w:left="0" w:firstLine="284"/>
        <w:jc w:val="both"/>
        <w:rPr>
          <w:rFonts w:ascii="Times New Roman" w:hAnsi="Times New Roman"/>
          <w:sz w:val="24"/>
          <w:szCs w:val="24"/>
        </w:rPr>
      </w:pPr>
      <w:r w:rsidRPr="00E5031B">
        <w:rPr>
          <w:rFonts w:ascii="Times New Roman" w:hAnsi="Times New Roman"/>
          <w:i/>
          <w:sz w:val="24"/>
          <w:szCs w:val="24"/>
        </w:rPr>
        <w:t>Толстых В.</w:t>
      </w:r>
      <w:r w:rsidRPr="00E5031B">
        <w:rPr>
          <w:rFonts w:ascii="Times New Roman" w:hAnsi="Times New Roman"/>
          <w:sz w:val="24"/>
          <w:szCs w:val="24"/>
        </w:rPr>
        <w:t xml:space="preserve"> Владимир Высоцкий как явление культуры // Владимир Высоцкий. Ч</w:t>
      </w:r>
      <w:r w:rsidRPr="00E5031B">
        <w:rPr>
          <w:rFonts w:ascii="Times New Roman" w:hAnsi="Times New Roman"/>
          <w:sz w:val="24"/>
          <w:szCs w:val="24"/>
        </w:rPr>
        <w:t>е</w:t>
      </w:r>
      <w:r w:rsidRPr="00E5031B">
        <w:rPr>
          <w:rFonts w:ascii="Times New Roman" w:hAnsi="Times New Roman"/>
          <w:sz w:val="24"/>
          <w:szCs w:val="24"/>
        </w:rPr>
        <w:t>ловек. Поэт. Актёр. М</w:t>
      </w:r>
      <w:r w:rsidRPr="0018771C">
        <w:rPr>
          <w:rFonts w:ascii="Times New Roman" w:hAnsi="Times New Roman"/>
          <w:sz w:val="24"/>
          <w:szCs w:val="24"/>
        </w:rPr>
        <w:t xml:space="preserve">.: </w:t>
      </w:r>
      <w:r w:rsidRPr="00E5031B">
        <w:rPr>
          <w:rFonts w:ascii="Times New Roman" w:hAnsi="Times New Roman"/>
          <w:sz w:val="24"/>
          <w:szCs w:val="24"/>
        </w:rPr>
        <w:t>Прогресс</w:t>
      </w:r>
      <w:r w:rsidRPr="0018771C">
        <w:rPr>
          <w:rFonts w:ascii="Times New Roman" w:hAnsi="Times New Roman"/>
          <w:sz w:val="24"/>
          <w:szCs w:val="24"/>
        </w:rPr>
        <w:t xml:space="preserve">. 1989. </w:t>
      </w:r>
      <w:r w:rsidRPr="00E5031B">
        <w:rPr>
          <w:rFonts w:ascii="Times New Roman" w:hAnsi="Times New Roman"/>
          <w:sz w:val="24"/>
          <w:szCs w:val="24"/>
        </w:rPr>
        <w:t>С</w:t>
      </w:r>
      <w:r w:rsidRPr="0018771C">
        <w:rPr>
          <w:rFonts w:ascii="Times New Roman" w:hAnsi="Times New Roman"/>
          <w:sz w:val="24"/>
          <w:szCs w:val="24"/>
        </w:rPr>
        <w:t>. 335-336.</w:t>
      </w:r>
    </w:p>
    <w:p w:rsidR="009168EB" w:rsidRPr="00E5031B" w:rsidRDefault="009168EB" w:rsidP="008204C0">
      <w:pPr>
        <w:pStyle w:val="af2"/>
        <w:numPr>
          <w:ilvl w:val="0"/>
          <w:numId w:val="9"/>
        </w:numPr>
        <w:tabs>
          <w:tab w:val="left" w:pos="567"/>
        </w:tabs>
        <w:spacing w:after="0" w:line="240" w:lineRule="auto"/>
        <w:ind w:left="0" w:firstLine="284"/>
        <w:jc w:val="both"/>
        <w:rPr>
          <w:rFonts w:ascii="Times New Roman" w:hAnsi="Times New Roman"/>
          <w:sz w:val="24"/>
          <w:szCs w:val="24"/>
          <w:lang w:val="en-US"/>
        </w:rPr>
      </w:pPr>
      <w:r w:rsidRPr="00E5031B">
        <w:rPr>
          <w:rFonts w:ascii="Times New Roman" w:hAnsi="Times New Roman"/>
          <w:i/>
          <w:sz w:val="24"/>
          <w:szCs w:val="24"/>
          <w:lang w:val="en-US"/>
        </w:rPr>
        <w:t>Leech G., Short  M.</w:t>
      </w:r>
      <w:r w:rsidRPr="00E5031B">
        <w:rPr>
          <w:rFonts w:ascii="Times New Roman" w:hAnsi="Times New Roman"/>
          <w:sz w:val="24"/>
          <w:szCs w:val="24"/>
          <w:lang w:val="en-US"/>
        </w:rPr>
        <w:t xml:space="preserve"> Style in fiction: A linguistic introduction to English fictional prose. L.: Longman, 1981. 117 p.</w:t>
      </w:r>
    </w:p>
    <w:p w:rsidR="009168EB" w:rsidRPr="00E5031B" w:rsidRDefault="009168EB" w:rsidP="00964684">
      <w:pPr>
        <w:ind w:firstLine="284"/>
        <w:jc w:val="both"/>
        <w:rPr>
          <w:sz w:val="24"/>
          <w:szCs w:val="24"/>
          <w:lang w:val="en-US"/>
        </w:rPr>
      </w:pPr>
    </w:p>
    <w:p w:rsidR="00837A82" w:rsidRPr="00E5031B" w:rsidRDefault="00837A82" w:rsidP="0023148B">
      <w:pPr>
        <w:ind w:firstLine="284"/>
        <w:jc w:val="both"/>
        <w:rPr>
          <w:sz w:val="24"/>
          <w:szCs w:val="24"/>
        </w:rPr>
      </w:pPr>
      <w:r w:rsidRPr="00E5031B">
        <w:rPr>
          <w:b/>
          <w:sz w:val="24"/>
          <w:szCs w:val="24"/>
        </w:rPr>
        <w:t xml:space="preserve">Пугоева Ася Османовна, </w:t>
      </w:r>
      <w:r w:rsidRPr="00E5031B">
        <w:rPr>
          <w:sz w:val="24"/>
          <w:szCs w:val="24"/>
        </w:rPr>
        <w:t>лаборант кафедры русского языка Ингушского государс</w:t>
      </w:r>
      <w:r w:rsidRPr="00E5031B">
        <w:rPr>
          <w:sz w:val="24"/>
          <w:szCs w:val="24"/>
        </w:rPr>
        <w:t>т</w:t>
      </w:r>
      <w:r w:rsidRPr="00E5031B">
        <w:rPr>
          <w:sz w:val="24"/>
          <w:szCs w:val="24"/>
        </w:rPr>
        <w:t>венного университета.</w:t>
      </w:r>
    </w:p>
    <w:p w:rsidR="00FB71FB" w:rsidRPr="00E5031B" w:rsidRDefault="00FB71FB" w:rsidP="0023148B">
      <w:pPr>
        <w:ind w:firstLine="284"/>
        <w:jc w:val="both"/>
        <w:rPr>
          <w:sz w:val="24"/>
          <w:szCs w:val="24"/>
        </w:rPr>
      </w:pPr>
      <w:r w:rsidRPr="00E5031B">
        <w:rPr>
          <w:sz w:val="24"/>
          <w:szCs w:val="24"/>
        </w:rPr>
        <w:t>366132, РИ, г. Назрань, м/о Гамурзиево, ул. Магистральная, 39.</w:t>
      </w:r>
    </w:p>
    <w:p w:rsidR="00837A82" w:rsidRPr="001A4F02" w:rsidRDefault="00837A82" w:rsidP="0023148B">
      <w:pPr>
        <w:ind w:firstLine="284"/>
        <w:jc w:val="both"/>
        <w:rPr>
          <w:sz w:val="24"/>
          <w:szCs w:val="24"/>
        </w:rPr>
      </w:pPr>
      <w:r w:rsidRPr="00E5031B">
        <w:rPr>
          <w:sz w:val="24"/>
          <w:szCs w:val="24"/>
        </w:rPr>
        <w:t>Тел</w:t>
      </w:r>
      <w:r w:rsidRPr="001A4F02">
        <w:rPr>
          <w:sz w:val="24"/>
          <w:szCs w:val="24"/>
        </w:rPr>
        <w:t>. 8-928-097-04-55.</w:t>
      </w:r>
    </w:p>
    <w:p w:rsidR="00837A82" w:rsidRPr="001A4F02" w:rsidRDefault="00837A82" w:rsidP="0023148B">
      <w:pPr>
        <w:ind w:firstLine="284"/>
        <w:jc w:val="both"/>
        <w:rPr>
          <w:i/>
          <w:sz w:val="24"/>
          <w:szCs w:val="24"/>
        </w:rPr>
      </w:pPr>
      <w:r w:rsidRPr="00E5031B">
        <w:rPr>
          <w:sz w:val="24"/>
          <w:szCs w:val="24"/>
          <w:lang w:val="en-US"/>
        </w:rPr>
        <w:t>E</w:t>
      </w:r>
      <w:r w:rsidRPr="001A4F02">
        <w:rPr>
          <w:sz w:val="24"/>
          <w:szCs w:val="24"/>
        </w:rPr>
        <w:t>-</w:t>
      </w:r>
      <w:r w:rsidRPr="00E5031B">
        <w:rPr>
          <w:sz w:val="24"/>
          <w:szCs w:val="24"/>
          <w:lang w:val="en-US"/>
        </w:rPr>
        <w:t>mail</w:t>
      </w:r>
      <w:r w:rsidRPr="001A4F02">
        <w:rPr>
          <w:sz w:val="24"/>
          <w:szCs w:val="24"/>
        </w:rPr>
        <w:t xml:space="preserve">: </w:t>
      </w:r>
      <w:hyperlink r:id="rId193" w:history="1">
        <w:r w:rsidRPr="00E5031B">
          <w:rPr>
            <w:rStyle w:val="a7"/>
            <w:color w:val="auto"/>
            <w:sz w:val="24"/>
            <w:szCs w:val="24"/>
            <w:lang w:val="en-US"/>
          </w:rPr>
          <w:t>pug</w:t>
        </w:r>
        <w:r w:rsidRPr="001A4F02">
          <w:rPr>
            <w:rStyle w:val="a7"/>
            <w:color w:val="auto"/>
            <w:sz w:val="24"/>
            <w:szCs w:val="24"/>
          </w:rPr>
          <w:t>.</w:t>
        </w:r>
        <w:r w:rsidRPr="00E5031B">
          <w:rPr>
            <w:rStyle w:val="a7"/>
            <w:color w:val="auto"/>
            <w:sz w:val="24"/>
            <w:szCs w:val="24"/>
            <w:lang w:val="en-US"/>
          </w:rPr>
          <w:t>asya</w:t>
        </w:r>
        <w:r w:rsidRPr="001A4F02">
          <w:rPr>
            <w:rStyle w:val="a7"/>
            <w:color w:val="auto"/>
            <w:sz w:val="24"/>
            <w:szCs w:val="24"/>
          </w:rPr>
          <w:t>@</w:t>
        </w:r>
        <w:r w:rsidRPr="00E5031B">
          <w:rPr>
            <w:rStyle w:val="a7"/>
            <w:color w:val="auto"/>
            <w:sz w:val="24"/>
            <w:szCs w:val="24"/>
            <w:lang w:val="en-US"/>
          </w:rPr>
          <w:t>yandex</w:t>
        </w:r>
        <w:r w:rsidRPr="001A4F02">
          <w:rPr>
            <w:rStyle w:val="a7"/>
            <w:color w:val="auto"/>
            <w:sz w:val="24"/>
            <w:szCs w:val="24"/>
          </w:rPr>
          <w:t>.</w:t>
        </w:r>
        <w:r w:rsidRPr="00E5031B">
          <w:rPr>
            <w:rStyle w:val="a7"/>
            <w:color w:val="auto"/>
            <w:sz w:val="24"/>
            <w:szCs w:val="24"/>
            <w:lang w:val="en-US"/>
          </w:rPr>
          <w:t>ru</w:t>
        </w:r>
      </w:hyperlink>
    </w:p>
    <w:p w:rsidR="00837A82" w:rsidRPr="001A4F02" w:rsidRDefault="00837A82" w:rsidP="0023148B">
      <w:pPr>
        <w:ind w:firstLine="284"/>
        <w:jc w:val="both"/>
        <w:rPr>
          <w:sz w:val="24"/>
          <w:szCs w:val="24"/>
        </w:rPr>
      </w:pPr>
    </w:p>
    <w:p w:rsidR="00837A82" w:rsidRPr="00E5031B" w:rsidRDefault="00837A82" w:rsidP="0023148B">
      <w:pPr>
        <w:pStyle w:val="a9"/>
        <w:ind w:firstLine="284"/>
        <w:jc w:val="both"/>
        <w:rPr>
          <w:rFonts w:ascii="Times New Roman" w:hAnsi="Times New Roman"/>
          <w:sz w:val="24"/>
          <w:szCs w:val="24"/>
          <w:lang w:val="en-US"/>
        </w:rPr>
      </w:pPr>
      <w:r w:rsidRPr="00E5031B">
        <w:rPr>
          <w:rFonts w:ascii="Times New Roman" w:hAnsi="Times New Roman"/>
          <w:b/>
          <w:sz w:val="24"/>
          <w:szCs w:val="24"/>
          <w:lang w:val="en-US"/>
        </w:rPr>
        <w:t>Pugoeva</w:t>
      </w:r>
      <w:r w:rsidR="006957B3" w:rsidRPr="00E5031B">
        <w:rPr>
          <w:rFonts w:ascii="Times New Roman" w:hAnsi="Times New Roman"/>
          <w:b/>
          <w:sz w:val="24"/>
          <w:szCs w:val="24"/>
          <w:lang w:val="en-US"/>
        </w:rPr>
        <w:t xml:space="preserve"> </w:t>
      </w:r>
      <w:r w:rsidRPr="00E5031B">
        <w:rPr>
          <w:rFonts w:ascii="Times New Roman" w:hAnsi="Times New Roman"/>
          <w:b/>
          <w:sz w:val="24"/>
          <w:szCs w:val="24"/>
          <w:lang w:val="en-US"/>
        </w:rPr>
        <w:t>As</w:t>
      </w:r>
      <w:r w:rsidR="004F0FA8" w:rsidRPr="00E5031B">
        <w:rPr>
          <w:rFonts w:ascii="Times New Roman" w:hAnsi="Times New Roman"/>
          <w:b/>
          <w:sz w:val="24"/>
          <w:szCs w:val="24"/>
          <w:lang w:val="en-US"/>
        </w:rPr>
        <w:t>y</w:t>
      </w:r>
      <w:r w:rsidRPr="00E5031B">
        <w:rPr>
          <w:rFonts w:ascii="Times New Roman" w:hAnsi="Times New Roman"/>
          <w:b/>
          <w:sz w:val="24"/>
          <w:szCs w:val="24"/>
          <w:lang w:val="en-US"/>
        </w:rPr>
        <w:t>a</w:t>
      </w:r>
      <w:r w:rsidR="006957B3" w:rsidRPr="00E5031B">
        <w:rPr>
          <w:rFonts w:ascii="Times New Roman" w:hAnsi="Times New Roman"/>
          <w:b/>
          <w:sz w:val="24"/>
          <w:szCs w:val="24"/>
          <w:lang w:val="en-US"/>
        </w:rPr>
        <w:t xml:space="preserve"> </w:t>
      </w:r>
      <w:r w:rsidRPr="00E5031B">
        <w:rPr>
          <w:rFonts w:ascii="Times New Roman" w:hAnsi="Times New Roman"/>
          <w:b/>
          <w:sz w:val="24"/>
          <w:szCs w:val="24"/>
          <w:lang w:val="en-US"/>
        </w:rPr>
        <w:t>Osmanovna</w:t>
      </w:r>
      <w:r w:rsidRPr="00E5031B">
        <w:rPr>
          <w:rFonts w:ascii="Times New Roman" w:hAnsi="Times New Roman"/>
          <w:sz w:val="24"/>
          <w:szCs w:val="24"/>
          <w:lang w:val="en-US"/>
        </w:rPr>
        <w:t>,</w:t>
      </w:r>
      <w:bookmarkStart w:id="28" w:name="_GoBack"/>
      <w:bookmarkEnd w:id="28"/>
      <w:r w:rsidR="006957B3" w:rsidRPr="00E5031B">
        <w:rPr>
          <w:rFonts w:ascii="Times New Roman" w:hAnsi="Times New Roman"/>
          <w:sz w:val="24"/>
          <w:szCs w:val="24"/>
          <w:lang w:val="en-US"/>
        </w:rPr>
        <w:t xml:space="preserve"> assistant of Russian language C</w:t>
      </w:r>
      <w:r w:rsidRPr="00E5031B">
        <w:rPr>
          <w:rFonts w:ascii="Times New Roman" w:hAnsi="Times New Roman"/>
          <w:sz w:val="24"/>
          <w:szCs w:val="24"/>
          <w:lang w:val="en-US"/>
        </w:rPr>
        <w:t>hair of Ingush State University.</w:t>
      </w:r>
    </w:p>
    <w:p w:rsidR="00837A82" w:rsidRPr="00E5031B" w:rsidRDefault="00837A82" w:rsidP="0023148B">
      <w:pPr>
        <w:pStyle w:val="a9"/>
        <w:ind w:firstLine="284"/>
        <w:jc w:val="both"/>
        <w:rPr>
          <w:rFonts w:ascii="Times New Roman" w:hAnsi="Times New Roman"/>
          <w:sz w:val="24"/>
          <w:szCs w:val="24"/>
          <w:lang w:val="en-US"/>
        </w:rPr>
      </w:pPr>
      <w:r w:rsidRPr="00E5031B">
        <w:rPr>
          <w:rFonts w:ascii="Times New Roman" w:hAnsi="Times New Roman"/>
          <w:sz w:val="24"/>
          <w:szCs w:val="24"/>
          <w:lang w:val="en-US"/>
        </w:rPr>
        <w:t>366132, Ingush Republic, Nazran city, Gamurzino, Magistralnaya str., 39.</w:t>
      </w:r>
    </w:p>
    <w:p w:rsidR="00837A82" w:rsidRPr="00E5031B" w:rsidRDefault="00837A82" w:rsidP="0023148B">
      <w:pPr>
        <w:pStyle w:val="a9"/>
        <w:ind w:firstLine="284"/>
        <w:jc w:val="both"/>
        <w:rPr>
          <w:rFonts w:ascii="Times New Roman" w:hAnsi="Times New Roman"/>
          <w:sz w:val="24"/>
          <w:szCs w:val="24"/>
          <w:lang w:val="en-US"/>
        </w:rPr>
      </w:pPr>
      <w:r w:rsidRPr="00E5031B">
        <w:rPr>
          <w:rFonts w:ascii="Times New Roman" w:hAnsi="Times New Roman"/>
          <w:sz w:val="24"/>
          <w:szCs w:val="24"/>
          <w:lang w:val="en-US"/>
        </w:rPr>
        <w:t>Ph. 8-928-097-04-55.</w:t>
      </w:r>
    </w:p>
    <w:p w:rsidR="00837A82" w:rsidRPr="00E5031B" w:rsidRDefault="00837A82" w:rsidP="0023148B">
      <w:pPr>
        <w:pStyle w:val="a9"/>
        <w:ind w:firstLine="284"/>
        <w:jc w:val="both"/>
        <w:rPr>
          <w:rFonts w:ascii="Times New Roman" w:hAnsi="Times New Roman"/>
          <w:sz w:val="24"/>
          <w:szCs w:val="24"/>
          <w:lang w:val="en-US"/>
        </w:rPr>
      </w:pPr>
      <w:r w:rsidRPr="00E5031B">
        <w:rPr>
          <w:rFonts w:ascii="Times New Roman" w:hAnsi="Times New Roman"/>
          <w:sz w:val="24"/>
          <w:szCs w:val="24"/>
          <w:lang w:val="en-US"/>
        </w:rPr>
        <w:t xml:space="preserve">E-mail: </w:t>
      </w:r>
      <w:r w:rsidRPr="00E5031B">
        <w:rPr>
          <w:rFonts w:ascii="Times New Roman" w:hAnsi="Times New Roman"/>
          <w:sz w:val="24"/>
          <w:szCs w:val="24"/>
          <w:u w:val="single"/>
          <w:lang w:val="en-US"/>
        </w:rPr>
        <w:t>pug.asya@yandex.ru</w:t>
      </w:r>
    </w:p>
    <w:p w:rsidR="00837A82" w:rsidRPr="00E5031B" w:rsidRDefault="003C4FC3" w:rsidP="0023148B">
      <w:pPr>
        <w:ind w:firstLine="284"/>
        <w:jc w:val="both"/>
        <w:rPr>
          <w:sz w:val="24"/>
          <w:szCs w:val="24"/>
        </w:rPr>
      </w:pPr>
      <w:r w:rsidRPr="00E5031B">
        <w:rPr>
          <w:sz w:val="24"/>
          <w:szCs w:val="24"/>
        </w:rPr>
        <w:t>_________________________________________________________________________</w:t>
      </w:r>
    </w:p>
    <w:p w:rsidR="00837A82" w:rsidRPr="00E5031B" w:rsidRDefault="00837A82" w:rsidP="0023148B">
      <w:pPr>
        <w:widowControl w:val="0"/>
        <w:ind w:firstLine="284"/>
        <w:rPr>
          <w:sz w:val="24"/>
          <w:szCs w:val="24"/>
        </w:rPr>
      </w:pPr>
    </w:p>
    <w:p w:rsidR="00CF622D" w:rsidRPr="00E5031B" w:rsidRDefault="00CF622D" w:rsidP="0023148B">
      <w:pPr>
        <w:jc w:val="both"/>
        <w:rPr>
          <w:i/>
          <w:sz w:val="24"/>
          <w:szCs w:val="24"/>
        </w:rPr>
      </w:pPr>
      <w:r w:rsidRPr="00E5031B">
        <w:rPr>
          <w:i/>
          <w:iCs/>
          <w:sz w:val="24"/>
          <w:szCs w:val="24"/>
        </w:rPr>
        <w:t xml:space="preserve">УДК </w:t>
      </w:r>
      <w:r w:rsidR="00EA4859" w:rsidRPr="00E5031B">
        <w:rPr>
          <w:i/>
          <w:iCs/>
          <w:sz w:val="24"/>
          <w:szCs w:val="24"/>
        </w:rPr>
        <w:t>‒</w:t>
      </w:r>
      <w:r w:rsidRPr="00E5031B">
        <w:rPr>
          <w:i/>
          <w:iCs/>
          <w:sz w:val="24"/>
          <w:szCs w:val="24"/>
        </w:rPr>
        <w:t xml:space="preserve"> 812.512.142-144</w:t>
      </w:r>
    </w:p>
    <w:p w:rsidR="00CF622D" w:rsidRPr="00E5031B" w:rsidRDefault="00CF622D" w:rsidP="0023148B">
      <w:pPr>
        <w:jc w:val="both"/>
        <w:rPr>
          <w:bCs/>
          <w:sz w:val="10"/>
          <w:szCs w:val="10"/>
        </w:rPr>
      </w:pPr>
    </w:p>
    <w:p w:rsidR="00CF622D" w:rsidRPr="00E5031B" w:rsidRDefault="00CF622D" w:rsidP="0023148B">
      <w:pPr>
        <w:jc w:val="center"/>
        <w:rPr>
          <w:b/>
          <w:bCs/>
          <w:sz w:val="28"/>
          <w:szCs w:val="28"/>
        </w:rPr>
      </w:pPr>
      <w:r w:rsidRPr="00E5031B">
        <w:rPr>
          <w:b/>
          <w:bCs/>
          <w:sz w:val="28"/>
          <w:szCs w:val="28"/>
        </w:rPr>
        <w:t>ОСОБЕННОСТИ ЖАНРА БАЛЛАДЫ В ПОЭЗИИ</w:t>
      </w:r>
    </w:p>
    <w:p w:rsidR="00CF622D" w:rsidRPr="00E5031B" w:rsidRDefault="00CF622D" w:rsidP="0023148B">
      <w:pPr>
        <w:jc w:val="center"/>
        <w:rPr>
          <w:b/>
          <w:bCs/>
          <w:sz w:val="28"/>
          <w:szCs w:val="28"/>
        </w:rPr>
      </w:pPr>
      <w:r w:rsidRPr="00E5031B">
        <w:rPr>
          <w:b/>
          <w:bCs/>
          <w:sz w:val="28"/>
          <w:szCs w:val="28"/>
        </w:rPr>
        <w:t>ИБРАГИМА БАБАЕВА</w:t>
      </w:r>
    </w:p>
    <w:p w:rsidR="00CF622D" w:rsidRPr="00E5031B" w:rsidRDefault="00CF622D" w:rsidP="0023148B">
      <w:pPr>
        <w:jc w:val="center"/>
        <w:rPr>
          <w:sz w:val="18"/>
          <w:szCs w:val="18"/>
        </w:rPr>
      </w:pPr>
    </w:p>
    <w:p w:rsidR="00CF622D" w:rsidRPr="00E5031B" w:rsidRDefault="00CF622D" w:rsidP="0023148B">
      <w:pPr>
        <w:jc w:val="center"/>
        <w:rPr>
          <w:sz w:val="24"/>
          <w:szCs w:val="24"/>
        </w:rPr>
      </w:pPr>
      <w:r w:rsidRPr="00E5031B">
        <w:rPr>
          <w:b/>
          <w:bCs/>
          <w:sz w:val="24"/>
          <w:szCs w:val="24"/>
        </w:rPr>
        <w:t>З.Х. ТОЛГУРОВ, М.З. УЛАКОВ</w:t>
      </w:r>
    </w:p>
    <w:p w:rsidR="00CF622D" w:rsidRPr="00E5031B" w:rsidRDefault="00CF622D" w:rsidP="0023148B">
      <w:pPr>
        <w:jc w:val="center"/>
        <w:rPr>
          <w:sz w:val="18"/>
          <w:szCs w:val="18"/>
        </w:rPr>
      </w:pPr>
    </w:p>
    <w:p w:rsidR="00CF622D" w:rsidRPr="00E5031B" w:rsidRDefault="00CF622D" w:rsidP="0023148B">
      <w:pPr>
        <w:jc w:val="center"/>
      </w:pPr>
      <w:r w:rsidRPr="00E5031B">
        <w:t>ФГБНУ Кабардино-Балкарский институт гуманитарных исследований (КБИГИ)</w:t>
      </w:r>
    </w:p>
    <w:p w:rsidR="00CF622D" w:rsidRPr="00E5031B" w:rsidRDefault="00CF622D" w:rsidP="0023148B">
      <w:pPr>
        <w:jc w:val="center"/>
      </w:pPr>
      <w:r w:rsidRPr="00E5031B">
        <w:t>360000, КБР, г. Нальчик, ул. Пушкина, 18</w:t>
      </w:r>
    </w:p>
    <w:p w:rsidR="00CF622D" w:rsidRPr="00E5031B" w:rsidRDefault="00CF622D" w:rsidP="0023148B">
      <w:pPr>
        <w:jc w:val="center"/>
        <w:rPr>
          <w:i/>
        </w:rPr>
      </w:pPr>
      <w:r w:rsidRPr="00E5031B">
        <w:rPr>
          <w:caps/>
          <w:lang w:val="en-US"/>
        </w:rPr>
        <w:t>e</w:t>
      </w:r>
      <w:r w:rsidRPr="00E5031B">
        <w:t>-</w:t>
      </w:r>
      <w:r w:rsidRPr="00E5031B">
        <w:rPr>
          <w:lang w:val="en-US"/>
        </w:rPr>
        <w:t>mail</w:t>
      </w:r>
      <w:r w:rsidRPr="00E5031B">
        <w:t xml:space="preserve">: </w:t>
      </w:r>
      <w:r w:rsidRPr="00E5031B">
        <w:rPr>
          <w:u w:val="single"/>
          <w:lang w:val="en-US"/>
        </w:rPr>
        <w:t>kbigi</w:t>
      </w:r>
      <w:r w:rsidRPr="00E5031B">
        <w:rPr>
          <w:u w:val="single"/>
        </w:rPr>
        <w:t>@</w:t>
      </w:r>
      <w:r w:rsidRPr="00E5031B">
        <w:rPr>
          <w:u w:val="single"/>
          <w:lang w:val="en-US"/>
        </w:rPr>
        <w:t>mail</w:t>
      </w:r>
      <w:r w:rsidRPr="00E5031B">
        <w:rPr>
          <w:u w:val="single"/>
        </w:rPr>
        <w:t>.</w:t>
      </w:r>
      <w:r w:rsidRPr="00E5031B">
        <w:rPr>
          <w:u w:val="single"/>
          <w:lang w:val="en-US"/>
        </w:rPr>
        <w:t>ru</w:t>
      </w:r>
    </w:p>
    <w:p w:rsidR="00CF622D" w:rsidRPr="00E5031B" w:rsidRDefault="00CF622D" w:rsidP="0023148B">
      <w:pPr>
        <w:jc w:val="center"/>
        <w:rPr>
          <w:sz w:val="18"/>
          <w:szCs w:val="18"/>
        </w:rPr>
      </w:pPr>
    </w:p>
    <w:p w:rsidR="00CF622D" w:rsidRPr="00E5031B" w:rsidRDefault="00CF622D" w:rsidP="0023148B">
      <w:pPr>
        <w:ind w:left="284" w:right="284" w:firstLine="284"/>
        <w:contextualSpacing/>
        <w:jc w:val="both"/>
        <w:rPr>
          <w:i/>
          <w:iCs/>
          <w:sz w:val="22"/>
          <w:szCs w:val="22"/>
        </w:rPr>
      </w:pPr>
      <w:r w:rsidRPr="00E5031B">
        <w:rPr>
          <w:i/>
          <w:iCs/>
          <w:sz w:val="22"/>
          <w:szCs w:val="22"/>
        </w:rPr>
        <w:t>В статье исследуются особенности жанра баллады в творчестве известного балка</w:t>
      </w:r>
      <w:r w:rsidRPr="00E5031B">
        <w:rPr>
          <w:i/>
          <w:iCs/>
          <w:sz w:val="22"/>
          <w:szCs w:val="22"/>
        </w:rPr>
        <w:t>р</w:t>
      </w:r>
      <w:r w:rsidRPr="00E5031B">
        <w:rPr>
          <w:i/>
          <w:iCs/>
          <w:sz w:val="22"/>
          <w:szCs w:val="22"/>
        </w:rPr>
        <w:t xml:space="preserve">ского поэта И. Бабаева; анализируется специфика связи его баллад с традициями русской баллады, а также с творчеством К. Мечиева, К. Кулиева, К. Отарова. Сделана попытка </w:t>
      </w:r>
      <w:r w:rsidRPr="00E5031B">
        <w:rPr>
          <w:i/>
          <w:iCs/>
          <w:sz w:val="22"/>
          <w:szCs w:val="22"/>
        </w:rPr>
        <w:lastRenderedPageBreak/>
        <w:t>показать специфику балкарской баллады и</w:t>
      </w:r>
      <w:r w:rsidR="0018771C">
        <w:rPr>
          <w:i/>
          <w:iCs/>
          <w:sz w:val="22"/>
          <w:szCs w:val="22"/>
        </w:rPr>
        <w:t>,</w:t>
      </w:r>
      <w:r w:rsidRPr="00E5031B">
        <w:rPr>
          <w:i/>
          <w:iCs/>
          <w:sz w:val="22"/>
          <w:szCs w:val="22"/>
        </w:rPr>
        <w:t xml:space="preserve"> в частности, новаторство И. Бабаева в этом аспекте.</w:t>
      </w:r>
    </w:p>
    <w:p w:rsidR="00CF622D" w:rsidRPr="00E5031B" w:rsidRDefault="00CF622D" w:rsidP="0023148B">
      <w:pPr>
        <w:ind w:left="284" w:right="284" w:firstLine="284"/>
        <w:contextualSpacing/>
        <w:jc w:val="both"/>
        <w:rPr>
          <w:i/>
          <w:iCs/>
          <w:sz w:val="22"/>
          <w:szCs w:val="22"/>
        </w:rPr>
      </w:pPr>
    </w:p>
    <w:p w:rsidR="00CF622D" w:rsidRPr="00E5031B" w:rsidRDefault="00CF622D" w:rsidP="0023148B">
      <w:pPr>
        <w:ind w:left="284" w:right="284" w:firstLine="284"/>
        <w:jc w:val="both"/>
        <w:rPr>
          <w:sz w:val="22"/>
          <w:szCs w:val="22"/>
        </w:rPr>
      </w:pPr>
      <w:r w:rsidRPr="00E5031B">
        <w:rPr>
          <w:b/>
          <w:bCs/>
          <w:sz w:val="22"/>
          <w:szCs w:val="22"/>
        </w:rPr>
        <w:t xml:space="preserve">Ключевые слова: </w:t>
      </w:r>
      <w:r w:rsidRPr="00E5031B">
        <w:rPr>
          <w:sz w:val="22"/>
          <w:szCs w:val="22"/>
        </w:rPr>
        <w:t>образная система, оппозиция, противостояния, конфликт, драматизм, сюжетная линия, основа баллады, любовь и ненависть, мифологизация.</w:t>
      </w:r>
    </w:p>
    <w:p w:rsidR="00CF622D" w:rsidRPr="00E5031B" w:rsidRDefault="00CF622D" w:rsidP="0023148B">
      <w:pPr>
        <w:ind w:firstLine="284"/>
        <w:jc w:val="both"/>
        <w:rPr>
          <w:sz w:val="24"/>
          <w:szCs w:val="24"/>
        </w:rPr>
      </w:pPr>
    </w:p>
    <w:p w:rsidR="00EA4859" w:rsidRPr="002157F4" w:rsidRDefault="00CF622D" w:rsidP="0023148B">
      <w:pPr>
        <w:jc w:val="center"/>
        <w:rPr>
          <w:b/>
          <w:bCs/>
          <w:sz w:val="28"/>
          <w:szCs w:val="28"/>
          <w:lang w:val="en-US"/>
        </w:rPr>
      </w:pPr>
      <w:r w:rsidRPr="00E5031B">
        <w:rPr>
          <w:b/>
          <w:bCs/>
          <w:sz w:val="28"/>
          <w:szCs w:val="28"/>
          <w:lang w:val="en-US"/>
        </w:rPr>
        <w:t>THE BALLAD GENRE SPECIFICS IN POETRY</w:t>
      </w:r>
    </w:p>
    <w:p w:rsidR="00CF622D" w:rsidRPr="00E5031B" w:rsidRDefault="00CF622D" w:rsidP="0023148B">
      <w:pPr>
        <w:jc w:val="center"/>
        <w:rPr>
          <w:sz w:val="28"/>
          <w:szCs w:val="28"/>
          <w:lang w:val="en-US"/>
        </w:rPr>
      </w:pPr>
      <w:r w:rsidRPr="00E5031B">
        <w:rPr>
          <w:b/>
          <w:bCs/>
          <w:sz w:val="28"/>
          <w:szCs w:val="28"/>
          <w:lang w:val="en-US"/>
        </w:rPr>
        <w:t>OF IBRAHIM BABAEV</w:t>
      </w:r>
    </w:p>
    <w:p w:rsidR="00CF622D" w:rsidRPr="00E5031B" w:rsidRDefault="00CF622D" w:rsidP="0023148B">
      <w:pPr>
        <w:jc w:val="center"/>
        <w:rPr>
          <w:sz w:val="18"/>
          <w:szCs w:val="18"/>
          <w:lang w:val="en-US"/>
        </w:rPr>
      </w:pPr>
    </w:p>
    <w:p w:rsidR="00CF622D" w:rsidRPr="00E5031B" w:rsidRDefault="00CF622D" w:rsidP="0023148B">
      <w:pPr>
        <w:jc w:val="center"/>
        <w:rPr>
          <w:b/>
          <w:sz w:val="24"/>
          <w:szCs w:val="24"/>
          <w:lang w:val="en-US"/>
        </w:rPr>
      </w:pPr>
      <w:r w:rsidRPr="00E5031B">
        <w:rPr>
          <w:b/>
          <w:sz w:val="24"/>
          <w:szCs w:val="24"/>
          <w:lang w:val="en-US"/>
        </w:rPr>
        <w:t>Z.H. TOLGUROV, M. Z. ULAKOV</w:t>
      </w:r>
    </w:p>
    <w:p w:rsidR="00CF622D" w:rsidRPr="00E5031B" w:rsidRDefault="00CF622D" w:rsidP="0023148B">
      <w:pPr>
        <w:jc w:val="center"/>
        <w:rPr>
          <w:sz w:val="18"/>
          <w:szCs w:val="18"/>
          <w:lang w:val="en-US"/>
        </w:rPr>
      </w:pPr>
    </w:p>
    <w:p w:rsidR="00CF622D" w:rsidRPr="00E5031B" w:rsidRDefault="00CF622D" w:rsidP="0023148B">
      <w:pPr>
        <w:jc w:val="center"/>
        <w:rPr>
          <w:lang w:val="en-US"/>
        </w:rPr>
      </w:pPr>
      <w:r w:rsidRPr="00E5031B">
        <w:rPr>
          <w:lang w:val="en-US"/>
        </w:rPr>
        <w:t>Kabardin-Balkar Institute of Humanitarian Researches (KBIHR)</w:t>
      </w:r>
    </w:p>
    <w:p w:rsidR="00CF622D" w:rsidRPr="00E5031B" w:rsidRDefault="00CF622D" w:rsidP="0023148B">
      <w:pPr>
        <w:jc w:val="center"/>
        <w:rPr>
          <w:lang w:val="en-US"/>
        </w:rPr>
      </w:pPr>
      <w:r w:rsidRPr="00E5031B">
        <w:rPr>
          <w:lang w:val="en-US"/>
        </w:rPr>
        <w:t xml:space="preserve">360000, </w:t>
      </w:r>
      <w:r w:rsidRPr="00E5031B">
        <w:rPr>
          <w:bCs/>
          <w:lang w:val="en-US"/>
        </w:rPr>
        <w:t xml:space="preserve">KBR, </w:t>
      </w:r>
      <w:r w:rsidRPr="00E5031B">
        <w:rPr>
          <w:lang w:val="en-US"/>
        </w:rPr>
        <w:t>Nalchik, 18, Pushkin street</w:t>
      </w:r>
    </w:p>
    <w:p w:rsidR="00CF622D" w:rsidRPr="00E5031B" w:rsidRDefault="00CF622D" w:rsidP="0023148B">
      <w:pPr>
        <w:jc w:val="center"/>
        <w:rPr>
          <w:i/>
          <w:u w:val="single"/>
          <w:lang w:val="en-US"/>
        </w:rPr>
      </w:pPr>
      <w:r w:rsidRPr="00E5031B">
        <w:rPr>
          <w:caps/>
          <w:lang w:val="en-US"/>
        </w:rPr>
        <w:t>e</w:t>
      </w:r>
      <w:r w:rsidRPr="00E5031B">
        <w:rPr>
          <w:lang w:val="en-US"/>
        </w:rPr>
        <w:t xml:space="preserve">-mail: </w:t>
      </w:r>
      <w:r w:rsidRPr="00E5031B">
        <w:rPr>
          <w:u w:val="single"/>
          <w:lang w:val="en-US"/>
        </w:rPr>
        <w:t>kbigi@mail.ru</w:t>
      </w:r>
    </w:p>
    <w:p w:rsidR="00CF622D" w:rsidRPr="00E5031B" w:rsidRDefault="00CF622D" w:rsidP="0023148B">
      <w:pPr>
        <w:jc w:val="center"/>
        <w:rPr>
          <w:sz w:val="18"/>
          <w:szCs w:val="18"/>
          <w:lang w:val="en-US"/>
        </w:rPr>
      </w:pPr>
    </w:p>
    <w:p w:rsidR="00CF622D" w:rsidRPr="00E5031B" w:rsidRDefault="00CF622D" w:rsidP="0023148B">
      <w:pPr>
        <w:ind w:firstLine="284"/>
        <w:jc w:val="both"/>
        <w:rPr>
          <w:sz w:val="22"/>
          <w:szCs w:val="22"/>
          <w:lang w:val="en-US"/>
        </w:rPr>
      </w:pPr>
      <w:r w:rsidRPr="00E5031B">
        <w:rPr>
          <w:sz w:val="22"/>
          <w:szCs w:val="22"/>
          <w:lang w:val="en-US"/>
        </w:rPr>
        <w:t>In the article the features of the genre of the ballad in the work of the famous Balkar poet I. Babaev, the specificity of ties of his ballads with the traditions of Russian ballads, and with the works of K. M</w:t>
      </w:r>
      <w:r w:rsidRPr="00E5031B">
        <w:rPr>
          <w:sz w:val="22"/>
          <w:szCs w:val="22"/>
          <w:lang w:val="en-US"/>
        </w:rPr>
        <w:t>e</w:t>
      </w:r>
      <w:r w:rsidRPr="00E5031B">
        <w:rPr>
          <w:sz w:val="22"/>
          <w:szCs w:val="22"/>
          <w:lang w:val="en-US"/>
        </w:rPr>
        <w:t>chiev, K. Kuliev, K. Otarov are investigated. An attempt is made to show the specificity of Balkar ba</w:t>
      </w:r>
      <w:r w:rsidRPr="00E5031B">
        <w:rPr>
          <w:sz w:val="22"/>
          <w:szCs w:val="22"/>
          <w:lang w:val="en-US"/>
        </w:rPr>
        <w:t>l</w:t>
      </w:r>
      <w:r w:rsidRPr="00E5031B">
        <w:rPr>
          <w:sz w:val="22"/>
          <w:szCs w:val="22"/>
          <w:lang w:val="en-US"/>
        </w:rPr>
        <w:t>lads, and in particular, innovation of I. Babaev in this aspect.</w:t>
      </w:r>
    </w:p>
    <w:p w:rsidR="00CF622D" w:rsidRPr="00E5031B" w:rsidRDefault="00CF622D" w:rsidP="0023148B">
      <w:pPr>
        <w:ind w:firstLine="284"/>
        <w:jc w:val="both"/>
        <w:rPr>
          <w:bCs/>
          <w:sz w:val="22"/>
          <w:szCs w:val="22"/>
          <w:lang w:val="en-US"/>
        </w:rPr>
      </w:pPr>
    </w:p>
    <w:p w:rsidR="00CF622D" w:rsidRPr="00E5031B" w:rsidRDefault="00CF622D" w:rsidP="0023148B">
      <w:pPr>
        <w:ind w:firstLine="284"/>
        <w:jc w:val="both"/>
        <w:rPr>
          <w:sz w:val="22"/>
          <w:szCs w:val="22"/>
          <w:lang w:val="en-US"/>
        </w:rPr>
      </w:pPr>
      <w:r w:rsidRPr="00E5031B">
        <w:rPr>
          <w:b/>
          <w:bCs/>
          <w:sz w:val="22"/>
          <w:szCs w:val="22"/>
          <w:lang w:val="en-US"/>
        </w:rPr>
        <w:t>Key words:</w:t>
      </w:r>
      <w:r w:rsidRPr="00E5031B">
        <w:rPr>
          <w:sz w:val="22"/>
          <w:szCs w:val="22"/>
          <w:lang w:val="en-US"/>
        </w:rPr>
        <w:t xml:space="preserve"> imagery, opposition, confrontation, conflict, dramatic character, storyline, the basis of a ballad, love and hate, myth making.</w:t>
      </w:r>
    </w:p>
    <w:p w:rsidR="00CF622D" w:rsidRPr="00E5031B" w:rsidRDefault="00CF622D" w:rsidP="0023148B">
      <w:pPr>
        <w:ind w:firstLine="284"/>
        <w:jc w:val="both"/>
        <w:rPr>
          <w:sz w:val="24"/>
          <w:szCs w:val="24"/>
          <w:lang w:val="en-US"/>
        </w:rPr>
      </w:pPr>
    </w:p>
    <w:p w:rsidR="00CF622D" w:rsidRPr="00E5031B" w:rsidRDefault="00CF622D" w:rsidP="0023148B">
      <w:pPr>
        <w:ind w:firstLine="284"/>
        <w:jc w:val="center"/>
        <w:rPr>
          <w:b/>
          <w:bCs/>
          <w:sz w:val="24"/>
          <w:szCs w:val="24"/>
        </w:rPr>
      </w:pPr>
      <w:r w:rsidRPr="00E5031B">
        <w:rPr>
          <w:b/>
          <w:bCs/>
          <w:sz w:val="24"/>
          <w:szCs w:val="24"/>
        </w:rPr>
        <w:t>ЛИТЕРАТУРА</w:t>
      </w:r>
    </w:p>
    <w:p w:rsidR="00CF622D" w:rsidRPr="00E5031B" w:rsidRDefault="00CF622D" w:rsidP="0023148B">
      <w:pPr>
        <w:ind w:firstLine="284"/>
        <w:jc w:val="both"/>
        <w:rPr>
          <w:sz w:val="24"/>
          <w:szCs w:val="24"/>
        </w:rPr>
      </w:pPr>
    </w:p>
    <w:p w:rsidR="00CF622D" w:rsidRPr="00E5031B" w:rsidRDefault="00CF622D" w:rsidP="008204C0">
      <w:pPr>
        <w:pStyle w:val="aa"/>
        <w:numPr>
          <w:ilvl w:val="0"/>
          <w:numId w:val="20"/>
        </w:numPr>
        <w:tabs>
          <w:tab w:val="left" w:pos="709"/>
        </w:tabs>
        <w:ind w:left="0" w:firstLine="284"/>
        <w:jc w:val="both"/>
        <w:rPr>
          <w:i/>
          <w:iCs/>
          <w:sz w:val="24"/>
          <w:szCs w:val="24"/>
        </w:rPr>
      </w:pPr>
      <w:r w:rsidRPr="00E5031B">
        <w:rPr>
          <w:i/>
          <w:iCs/>
          <w:sz w:val="24"/>
          <w:szCs w:val="24"/>
        </w:rPr>
        <w:t xml:space="preserve">Бабаев И.Х. </w:t>
      </w:r>
      <w:r w:rsidRPr="00E5031B">
        <w:rPr>
          <w:sz w:val="24"/>
          <w:szCs w:val="24"/>
        </w:rPr>
        <w:t>Жетегейле. Семизвездье: Назмула. Стихи. Нальчик: Эльбрус. 1972.      С. 56, С. 57, С. 58, С. 59.</w:t>
      </w:r>
    </w:p>
    <w:p w:rsidR="00CF622D" w:rsidRPr="00E5031B" w:rsidRDefault="00CF622D" w:rsidP="008204C0">
      <w:pPr>
        <w:pStyle w:val="aa"/>
        <w:numPr>
          <w:ilvl w:val="0"/>
          <w:numId w:val="20"/>
        </w:numPr>
        <w:tabs>
          <w:tab w:val="left" w:pos="709"/>
        </w:tabs>
        <w:ind w:left="0" w:firstLine="284"/>
        <w:jc w:val="both"/>
        <w:rPr>
          <w:i/>
          <w:iCs/>
          <w:sz w:val="24"/>
          <w:szCs w:val="24"/>
        </w:rPr>
      </w:pPr>
      <w:r w:rsidRPr="00E5031B">
        <w:rPr>
          <w:i/>
          <w:iCs/>
          <w:sz w:val="24"/>
          <w:szCs w:val="24"/>
        </w:rPr>
        <w:t xml:space="preserve">Бабаев И.Х. </w:t>
      </w:r>
      <w:r w:rsidRPr="00E5031B">
        <w:rPr>
          <w:sz w:val="24"/>
          <w:szCs w:val="24"/>
        </w:rPr>
        <w:t>Элия бешик. Колыбель молнии: Назмула. Стихи. Нальчик: Эльбрус. 1978. с. 120.</w:t>
      </w:r>
    </w:p>
    <w:p w:rsidR="00CF622D" w:rsidRPr="00E5031B" w:rsidRDefault="00CF622D" w:rsidP="008204C0">
      <w:pPr>
        <w:pStyle w:val="aa"/>
        <w:numPr>
          <w:ilvl w:val="0"/>
          <w:numId w:val="20"/>
        </w:numPr>
        <w:tabs>
          <w:tab w:val="left" w:pos="709"/>
        </w:tabs>
        <w:ind w:left="0" w:firstLine="284"/>
        <w:jc w:val="both"/>
        <w:rPr>
          <w:i/>
          <w:iCs/>
          <w:sz w:val="24"/>
          <w:szCs w:val="24"/>
        </w:rPr>
      </w:pPr>
      <w:r w:rsidRPr="00E5031B">
        <w:rPr>
          <w:i/>
          <w:iCs/>
          <w:sz w:val="24"/>
          <w:szCs w:val="24"/>
        </w:rPr>
        <w:t xml:space="preserve">Бабаев И.Х. </w:t>
      </w:r>
      <w:r w:rsidRPr="00E5031B">
        <w:rPr>
          <w:sz w:val="24"/>
          <w:szCs w:val="24"/>
        </w:rPr>
        <w:t>Ара боран. Гнездовье ветров: Назмула бла поэмала. Стихи и поэмы. Нальчик: Эльбрус, 1986. 248 c.</w:t>
      </w:r>
    </w:p>
    <w:p w:rsidR="00CF622D" w:rsidRPr="00E5031B" w:rsidRDefault="00CF622D" w:rsidP="008204C0">
      <w:pPr>
        <w:pStyle w:val="aa"/>
        <w:numPr>
          <w:ilvl w:val="0"/>
          <w:numId w:val="20"/>
        </w:numPr>
        <w:tabs>
          <w:tab w:val="left" w:pos="709"/>
        </w:tabs>
        <w:ind w:left="0" w:firstLine="284"/>
        <w:jc w:val="both"/>
        <w:rPr>
          <w:sz w:val="24"/>
          <w:szCs w:val="24"/>
        </w:rPr>
      </w:pPr>
      <w:r w:rsidRPr="00E5031B">
        <w:rPr>
          <w:i/>
          <w:iCs/>
          <w:sz w:val="24"/>
          <w:szCs w:val="24"/>
        </w:rPr>
        <w:t>Кулиев К.Ш.</w:t>
      </w:r>
      <w:r w:rsidRPr="00E5031B">
        <w:rPr>
          <w:sz w:val="24"/>
          <w:szCs w:val="24"/>
        </w:rPr>
        <w:t xml:space="preserve"> Предисловие к книге</w:t>
      </w:r>
      <w:r w:rsidRPr="00E5031B">
        <w:rPr>
          <w:i/>
          <w:iCs/>
          <w:sz w:val="24"/>
          <w:szCs w:val="24"/>
        </w:rPr>
        <w:t xml:space="preserve"> </w:t>
      </w:r>
      <w:r w:rsidRPr="00E5031B">
        <w:rPr>
          <w:sz w:val="24"/>
          <w:szCs w:val="24"/>
        </w:rPr>
        <w:t>И. Бабаева «Выхожу на дорогу». Нальчик: К</w:t>
      </w:r>
      <w:r w:rsidRPr="00E5031B">
        <w:rPr>
          <w:sz w:val="24"/>
          <w:szCs w:val="24"/>
        </w:rPr>
        <w:t>а</w:t>
      </w:r>
      <w:r w:rsidRPr="00E5031B">
        <w:rPr>
          <w:sz w:val="24"/>
          <w:szCs w:val="24"/>
        </w:rPr>
        <w:t>бардино-Балкарское книжное издательство. 1962. С. 104.</w:t>
      </w:r>
    </w:p>
    <w:p w:rsidR="00CF622D" w:rsidRPr="00E5031B" w:rsidRDefault="00CF622D" w:rsidP="008204C0">
      <w:pPr>
        <w:pStyle w:val="aa"/>
        <w:numPr>
          <w:ilvl w:val="0"/>
          <w:numId w:val="20"/>
        </w:numPr>
        <w:tabs>
          <w:tab w:val="left" w:pos="709"/>
        </w:tabs>
        <w:ind w:left="0" w:firstLine="284"/>
        <w:jc w:val="both"/>
        <w:rPr>
          <w:i/>
          <w:iCs/>
          <w:sz w:val="24"/>
          <w:szCs w:val="24"/>
        </w:rPr>
      </w:pPr>
      <w:r w:rsidRPr="00E5031B">
        <w:rPr>
          <w:sz w:val="24"/>
          <w:szCs w:val="24"/>
        </w:rPr>
        <w:t>Малкъар поэзияны антологиясы. Антология балкарской поэзии. Нальчик: Изд</w:t>
      </w:r>
      <w:r w:rsidRPr="00E5031B">
        <w:rPr>
          <w:sz w:val="24"/>
          <w:szCs w:val="24"/>
        </w:rPr>
        <w:t>а</w:t>
      </w:r>
      <w:r w:rsidRPr="00E5031B">
        <w:rPr>
          <w:sz w:val="24"/>
          <w:szCs w:val="24"/>
        </w:rPr>
        <w:t>тельский центр «Эль-Фа». 2008. С. 14.</w:t>
      </w:r>
    </w:p>
    <w:p w:rsidR="00CF622D" w:rsidRPr="00E5031B" w:rsidRDefault="00CF622D" w:rsidP="008204C0">
      <w:pPr>
        <w:pStyle w:val="aa"/>
        <w:numPr>
          <w:ilvl w:val="0"/>
          <w:numId w:val="20"/>
        </w:numPr>
        <w:tabs>
          <w:tab w:val="left" w:pos="709"/>
        </w:tabs>
        <w:ind w:left="0" w:firstLine="284"/>
        <w:jc w:val="both"/>
        <w:rPr>
          <w:i/>
          <w:iCs/>
          <w:sz w:val="24"/>
          <w:szCs w:val="24"/>
        </w:rPr>
      </w:pPr>
      <w:r w:rsidRPr="00E5031B">
        <w:rPr>
          <w:i/>
          <w:iCs/>
          <w:sz w:val="24"/>
          <w:szCs w:val="24"/>
        </w:rPr>
        <w:t xml:space="preserve">Толгуров З.Х. </w:t>
      </w:r>
      <w:r w:rsidRPr="00E5031B">
        <w:rPr>
          <w:sz w:val="24"/>
          <w:szCs w:val="24"/>
        </w:rPr>
        <w:t>Миллет эс бла миллет литература. Национальное сознание и наци</w:t>
      </w:r>
      <w:r w:rsidRPr="00E5031B">
        <w:rPr>
          <w:sz w:val="24"/>
          <w:szCs w:val="24"/>
        </w:rPr>
        <w:t>о</w:t>
      </w:r>
      <w:r w:rsidRPr="00E5031B">
        <w:rPr>
          <w:sz w:val="24"/>
          <w:szCs w:val="24"/>
        </w:rPr>
        <w:t>нальная литература. Нальчик: Эльбрус. 2008. С. 219.</w:t>
      </w:r>
    </w:p>
    <w:p w:rsidR="00CF622D" w:rsidRPr="00E5031B" w:rsidRDefault="00CF622D" w:rsidP="008204C0">
      <w:pPr>
        <w:pStyle w:val="aa"/>
        <w:numPr>
          <w:ilvl w:val="0"/>
          <w:numId w:val="20"/>
        </w:numPr>
        <w:tabs>
          <w:tab w:val="left" w:pos="709"/>
        </w:tabs>
        <w:ind w:left="0" w:firstLine="284"/>
        <w:jc w:val="both"/>
        <w:rPr>
          <w:sz w:val="24"/>
          <w:szCs w:val="24"/>
          <w:lang w:val="en-US"/>
        </w:rPr>
      </w:pPr>
      <w:r w:rsidRPr="00E5031B">
        <w:rPr>
          <w:i/>
          <w:iCs/>
          <w:sz w:val="24"/>
          <w:szCs w:val="24"/>
        </w:rPr>
        <w:t>Толгуров З.Х., Улаков М.З</w:t>
      </w:r>
      <w:r w:rsidRPr="00E5031B">
        <w:rPr>
          <w:iCs/>
          <w:sz w:val="24"/>
          <w:szCs w:val="24"/>
        </w:rPr>
        <w:t xml:space="preserve">. Жанр баллады в поэзии Ибрагима Бабаева // Известия Кабардино-балкарского научного центра РАН. 2015. </w:t>
      </w:r>
      <w:r w:rsidRPr="00E5031B">
        <w:rPr>
          <w:iCs/>
          <w:sz w:val="24"/>
          <w:szCs w:val="24"/>
          <w:lang w:val="en-US"/>
        </w:rPr>
        <w:t xml:space="preserve">№ 4 (66). </w:t>
      </w:r>
      <w:r w:rsidRPr="00E5031B">
        <w:rPr>
          <w:iCs/>
          <w:sz w:val="24"/>
          <w:szCs w:val="24"/>
        </w:rPr>
        <w:t>С</w:t>
      </w:r>
      <w:r w:rsidRPr="00E5031B">
        <w:rPr>
          <w:iCs/>
          <w:sz w:val="24"/>
          <w:szCs w:val="24"/>
          <w:lang w:val="en-US"/>
        </w:rPr>
        <w:t>. 206-212.</w:t>
      </w:r>
    </w:p>
    <w:p w:rsidR="00CF622D" w:rsidRPr="00E5031B" w:rsidRDefault="00CF622D" w:rsidP="0023148B">
      <w:pPr>
        <w:ind w:firstLine="284"/>
        <w:jc w:val="both"/>
        <w:rPr>
          <w:sz w:val="24"/>
          <w:szCs w:val="24"/>
          <w:lang w:val="en-US"/>
        </w:rPr>
      </w:pPr>
    </w:p>
    <w:p w:rsidR="00CF622D" w:rsidRPr="00E5031B" w:rsidRDefault="00CF622D" w:rsidP="0023148B">
      <w:pPr>
        <w:tabs>
          <w:tab w:val="left" w:pos="993"/>
        </w:tabs>
        <w:ind w:firstLine="284"/>
        <w:jc w:val="both"/>
        <w:rPr>
          <w:sz w:val="24"/>
          <w:szCs w:val="24"/>
        </w:rPr>
      </w:pPr>
      <w:r w:rsidRPr="00E5031B">
        <w:rPr>
          <w:b/>
          <w:sz w:val="24"/>
          <w:szCs w:val="24"/>
        </w:rPr>
        <w:t>Толгуров Зейтун Хамидович</w:t>
      </w:r>
      <w:r w:rsidRPr="00E5031B">
        <w:rPr>
          <w:sz w:val="24"/>
          <w:szCs w:val="24"/>
        </w:rPr>
        <w:t>, д.ф.н., профессор, зав. сектором балкарской литературы Кабардино-Балкарского института гуманитарных исследований.</w:t>
      </w:r>
    </w:p>
    <w:p w:rsidR="00CF622D" w:rsidRPr="00E5031B" w:rsidRDefault="00CF622D" w:rsidP="0023148B">
      <w:pPr>
        <w:tabs>
          <w:tab w:val="left" w:pos="993"/>
        </w:tabs>
        <w:ind w:firstLine="284"/>
        <w:jc w:val="both"/>
        <w:rPr>
          <w:sz w:val="24"/>
          <w:szCs w:val="24"/>
        </w:rPr>
      </w:pPr>
      <w:r w:rsidRPr="00E5031B">
        <w:rPr>
          <w:sz w:val="24"/>
          <w:szCs w:val="24"/>
        </w:rPr>
        <w:t>360000, КБР, г. Нальчик, Пушкина, 18.</w:t>
      </w:r>
    </w:p>
    <w:p w:rsidR="00CF622D" w:rsidRPr="00E5031B" w:rsidRDefault="00CF622D" w:rsidP="0023148B">
      <w:pPr>
        <w:tabs>
          <w:tab w:val="left" w:pos="993"/>
        </w:tabs>
        <w:ind w:firstLine="284"/>
        <w:jc w:val="both"/>
        <w:rPr>
          <w:sz w:val="24"/>
          <w:szCs w:val="24"/>
        </w:rPr>
      </w:pPr>
      <w:r w:rsidRPr="00E5031B">
        <w:rPr>
          <w:sz w:val="24"/>
          <w:szCs w:val="24"/>
        </w:rPr>
        <w:t>Тел. 8-909-487-13-16</w:t>
      </w:r>
    </w:p>
    <w:p w:rsidR="00CF622D" w:rsidRPr="00E5031B" w:rsidRDefault="00CF622D" w:rsidP="0023148B">
      <w:pPr>
        <w:tabs>
          <w:tab w:val="left" w:pos="993"/>
        </w:tabs>
        <w:ind w:firstLine="284"/>
        <w:jc w:val="both"/>
        <w:rPr>
          <w:sz w:val="24"/>
          <w:szCs w:val="24"/>
        </w:rPr>
      </w:pPr>
      <w:r w:rsidRPr="00E5031B">
        <w:rPr>
          <w:sz w:val="24"/>
          <w:szCs w:val="24"/>
          <w:lang w:val="en-US"/>
        </w:rPr>
        <w:t>E</w:t>
      </w:r>
      <w:r w:rsidRPr="00E5031B">
        <w:rPr>
          <w:sz w:val="24"/>
          <w:szCs w:val="24"/>
        </w:rPr>
        <w:t>-</w:t>
      </w:r>
      <w:r w:rsidRPr="00E5031B">
        <w:rPr>
          <w:sz w:val="24"/>
          <w:szCs w:val="24"/>
          <w:lang w:val="en-US"/>
        </w:rPr>
        <w:t>mail</w:t>
      </w:r>
      <w:r w:rsidRPr="00E5031B">
        <w:rPr>
          <w:sz w:val="24"/>
          <w:szCs w:val="24"/>
        </w:rPr>
        <w:t xml:space="preserve">: </w:t>
      </w:r>
      <w:r w:rsidRPr="00E5031B">
        <w:rPr>
          <w:sz w:val="24"/>
          <w:szCs w:val="24"/>
          <w:u w:val="single"/>
          <w:lang w:val="en-US"/>
        </w:rPr>
        <w:t>kbigi</w:t>
      </w:r>
      <w:r w:rsidRPr="00E5031B">
        <w:rPr>
          <w:sz w:val="24"/>
          <w:szCs w:val="24"/>
          <w:u w:val="single"/>
        </w:rPr>
        <w:t xml:space="preserve"> @ </w:t>
      </w:r>
      <w:r w:rsidRPr="00E5031B">
        <w:rPr>
          <w:sz w:val="24"/>
          <w:szCs w:val="24"/>
          <w:u w:val="single"/>
          <w:lang w:val="en-US"/>
        </w:rPr>
        <w:t>mail</w:t>
      </w:r>
      <w:r w:rsidRPr="00E5031B">
        <w:rPr>
          <w:sz w:val="24"/>
          <w:szCs w:val="24"/>
          <w:u w:val="single"/>
        </w:rPr>
        <w:t xml:space="preserve">. </w:t>
      </w:r>
      <w:r w:rsidRPr="00E5031B">
        <w:rPr>
          <w:sz w:val="24"/>
          <w:szCs w:val="24"/>
          <w:u w:val="single"/>
          <w:lang w:val="en-US"/>
        </w:rPr>
        <w:t>ru</w:t>
      </w:r>
    </w:p>
    <w:p w:rsidR="00CF622D" w:rsidRPr="00E5031B" w:rsidRDefault="00CF622D" w:rsidP="0023148B">
      <w:pPr>
        <w:ind w:firstLine="284"/>
        <w:jc w:val="both"/>
        <w:rPr>
          <w:sz w:val="24"/>
          <w:szCs w:val="24"/>
        </w:rPr>
      </w:pPr>
      <w:r w:rsidRPr="00E5031B">
        <w:rPr>
          <w:b/>
          <w:sz w:val="24"/>
          <w:szCs w:val="24"/>
        </w:rPr>
        <w:t xml:space="preserve">Улаков Махти Зейтунович, </w:t>
      </w:r>
      <w:r w:rsidRPr="00E5031B">
        <w:rPr>
          <w:sz w:val="24"/>
          <w:szCs w:val="24"/>
        </w:rPr>
        <w:t>д.ф.н., профессор, г.н.с. сектора карачаево-балкарского языка  Кабардино-Балкарского института гуманитарных исследований.</w:t>
      </w:r>
    </w:p>
    <w:p w:rsidR="00CF622D" w:rsidRPr="00E5031B" w:rsidRDefault="00CF622D" w:rsidP="0023148B">
      <w:pPr>
        <w:tabs>
          <w:tab w:val="left" w:pos="993"/>
        </w:tabs>
        <w:ind w:firstLine="284"/>
        <w:jc w:val="both"/>
        <w:rPr>
          <w:sz w:val="24"/>
          <w:szCs w:val="24"/>
        </w:rPr>
      </w:pPr>
      <w:r w:rsidRPr="00E5031B">
        <w:rPr>
          <w:sz w:val="24"/>
          <w:szCs w:val="24"/>
        </w:rPr>
        <w:t>360000, КБР, г. Нальчик, Пушкина, 18.</w:t>
      </w:r>
    </w:p>
    <w:p w:rsidR="00CF622D" w:rsidRPr="00E5031B" w:rsidRDefault="00CF622D" w:rsidP="0023148B">
      <w:pPr>
        <w:ind w:firstLine="284"/>
        <w:jc w:val="both"/>
        <w:rPr>
          <w:sz w:val="24"/>
          <w:szCs w:val="24"/>
        </w:rPr>
      </w:pPr>
      <w:r w:rsidRPr="00E5031B">
        <w:rPr>
          <w:sz w:val="24"/>
          <w:szCs w:val="24"/>
        </w:rPr>
        <w:t>Тел. 8 (8662) 42- 67-48.</w:t>
      </w:r>
    </w:p>
    <w:p w:rsidR="00CF622D" w:rsidRPr="00E5031B" w:rsidRDefault="00CF622D" w:rsidP="0023148B">
      <w:pPr>
        <w:shd w:val="clear" w:color="auto" w:fill="FFFFFF"/>
        <w:ind w:firstLine="284"/>
        <w:jc w:val="both"/>
        <w:rPr>
          <w:b/>
          <w:sz w:val="24"/>
          <w:szCs w:val="24"/>
          <w:lang w:val="en-US"/>
        </w:rPr>
      </w:pPr>
      <w:r w:rsidRPr="00E5031B">
        <w:rPr>
          <w:sz w:val="24"/>
          <w:szCs w:val="24"/>
          <w:lang w:val="en-US"/>
        </w:rPr>
        <w:t xml:space="preserve">E-mail: </w:t>
      </w:r>
      <w:hyperlink r:id="rId194" w:history="1">
        <w:r w:rsidRPr="00E5031B">
          <w:rPr>
            <w:rStyle w:val="a7"/>
            <w:color w:val="auto"/>
            <w:sz w:val="24"/>
            <w:szCs w:val="24"/>
            <w:lang w:val="en-US"/>
          </w:rPr>
          <w:t>maxtti@mail.ru</w:t>
        </w:r>
      </w:hyperlink>
    </w:p>
    <w:p w:rsidR="00CF622D" w:rsidRPr="00E5031B" w:rsidRDefault="00CF622D" w:rsidP="0023148B">
      <w:pPr>
        <w:tabs>
          <w:tab w:val="left" w:pos="993"/>
        </w:tabs>
        <w:ind w:firstLine="284"/>
        <w:jc w:val="both"/>
        <w:rPr>
          <w:sz w:val="24"/>
          <w:szCs w:val="24"/>
          <w:lang w:val="en-US"/>
        </w:rPr>
      </w:pPr>
    </w:p>
    <w:p w:rsidR="00CF622D" w:rsidRPr="00E5031B" w:rsidRDefault="00CF622D" w:rsidP="0023148B">
      <w:pPr>
        <w:ind w:firstLine="284"/>
        <w:jc w:val="both"/>
        <w:rPr>
          <w:sz w:val="24"/>
          <w:szCs w:val="24"/>
          <w:lang w:val="en-US"/>
        </w:rPr>
      </w:pPr>
      <w:r w:rsidRPr="00E5031B">
        <w:rPr>
          <w:b/>
          <w:sz w:val="24"/>
          <w:szCs w:val="24"/>
          <w:lang w:val="en-US"/>
        </w:rPr>
        <w:t>Tolgurov Zeitun Hamidovich</w:t>
      </w:r>
      <w:r w:rsidRPr="00E5031B">
        <w:rPr>
          <w:sz w:val="24"/>
          <w:szCs w:val="24"/>
          <w:lang w:val="en-US"/>
        </w:rPr>
        <w:t>, doctor of philological sciences, professor, head of the sector of Balkar literature, Kabardin-Balkar Institute of Humanitarian Researches.</w:t>
      </w:r>
    </w:p>
    <w:p w:rsidR="00CF622D" w:rsidRPr="00E5031B" w:rsidRDefault="00CF622D" w:rsidP="0023148B">
      <w:pPr>
        <w:ind w:firstLine="284"/>
        <w:jc w:val="both"/>
        <w:rPr>
          <w:sz w:val="24"/>
          <w:szCs w:val="24"/>
          <w:lang w:val="en-US"/>
        </w:rPr>
      </w:pPr>
      <w:r w:rsidRPr="00E5031B">
        <w:rPr>
          <w:sz w:val="24"/>
          <w:szCs w:val="24"/>
          <w:lang w:val="en-US"/>
        </w:rPr>
        <w:t>360000, KBR, Nalchik, 18, Pushkin street.</w:t>
      </w:r>
    </w:p>
    <w:p w:rsidR="00CF622D" w:rsidRPr="00E5031B" w:rsidRDefault="00CF622D" w:rsidP="0023148B">
      <w:pPr>
        <w:ind w:firstLine="284"/>
        <w:jc w:val="both"/>
        <w:rPr>
          <w:sz w:val="24"/>
          <w:szCs w:val="24"/>
          <w:lang w:val="en-US"/>
        </w:rPr>
      </w:pPr>
      <w:r w:rsidRPr="00E5031B">
        <w:rPr>
          <w:sz w:val="24"/>
          <w:szCs w:val="24"/>
          <w:lang w:val="en-US"/>
        </w:rPr>
        <w:lastRenderedPageBreak/>
        <w:t>Ph.  8-909-487-13-16</w:t>
      </w:r>
    </w:p>
    <w:p w:rsidR="00CF622D" w:rsidRPr="00E5031B" w:rsidRDefault="00CF622D" w:rsidP="0023148B">
      <w:pPr>
        <w:ind w:firstLine="284"/>
        <w:jc w:val="both"/>
        <w:rPr>
          <w:sz w:val="24"/>
          <w:szCs w:val="24"/>
          <w:lang w:val="en-US"/>
        </w:rPr>
      </w:pPr>
      <w:r w:rsidRPr="00E5031B">
        <w:rPr>
          <w:sz w:val="24"/>
          <w:szCs w:val="24"/>
          <w:lang w:val="en-US"/>
        </w:rPr>
        <w:t xml:space="preserve">E-mail: </w:t>
      </w:r>
      <w:r w:rsidRPr="00E5031B">
        <w:rPr>
          <w:sz w:val="24"/>
          <w:szCs w:val="24"/>
          <w:u w:val="single"/>
          <w:lang w:val="en-US"/>
        </w:rPr>
        <w:t>kbigi @ mail. ru</w:t>
      </w:r>
    </w:p>
    <w:p w:rsidR="00CF622D" w:rsidRPr="00E5031B" w:rsidRDefault="00CF622D" w:rsidP="0023148B">
      <w:pPr>
        <w:ind w:firstLine="284"/>
        <w:jc w:val="both"/>
        <w:rPr>
          <w:sz w:val="24"/>
          <w:szCs w:val="24"/>
          <w:lang w:val="en-US"/>
        </w:rPr>
      </w:pPr>
      <w:r w:rsidRPr="00E5031B">
        <w:rPr>
          <w:b/>
          <w:sz w:val="24"/>
          <w:szCs w:val="24"/>
          <w:lang w:val="en-US"/>
        </w:rPr>
        <w:t>Ulakov Mahti Zeitunovich</w:t>
      </w:r>
      <w:r w:rsidRPr="00E5031B">
        <w:rPr>
          <w:sz w:val="24"/>
          <w:szCs w:val="24"/>
          <w:lang w:val="en-US"/>
        </w:rPr>
        <w:t>, doctor of philological sciences, professor, chief staff scientist of the sector of Karachai-Balkar language of the Kabardin-Balkar Institute of Humanitarian R</w:t>
      </w:r>
      <w:r w:rsidRPr="00E5031B">
        <w:rPr>
          <w:sz w:val="24"/>
          <w:szCs w:val="24"/>
          <w:lang w:val="en-US"/>
        </w:rPr>
        <w:t>e</w:t>
      </w:r>
      <w:r w:rsidRPr="00E5031B">
        <w:rPr>
          <w:sz w:val="24"/>
          <w:szCs w:val="24"/>
          <w:lang w:val="en-US"/>
        </w:rPr>
        <w:t>searches (KBIHR).</w:t>
      </w:r>
    </w:p>
    <w:p w:rsidR="00CF622D" w:rsidRPr="00E5031B" w:rsidRDefault="00CF622D" w:rsidP="0023148B">
      <w:pPr>
        <w:ind w:firstLine="284"/>
        <w:jc w:val="both"/>
        <w:rPr>
          <w:sz w:val="24"/>
          <w:szCs w:val="24"/>
          <w:lang w:val="en-US"/>
        </w:rPr>
      </w:pPr>
      <w:r w:rsidRPr="00E5031B">
        <w:rPr>
          <w:sz w:val="24"/>
          <w:szCs w:val="24"/>
          <w:lang w:val="en-US"/>
        </w:rPr>
        <w:t>360000, KBR, Nalchik, 18, Pushkin street.</w:t>
      </w:r>
    </w:p>
    <w:p w:rsidR="00CF622D" w:rsidRPr="00E5031B" w:rsidRDefault="00CF622D" w:rsidP="0023148B">
      <w:pPr>
        <w:ind w:firstLine="284"/>
        <w:jc w:val="both"/>
        <w:rPr>
          <w:sz w:val="24"/>
          <w:szCs w:val="24"/>
          <w:lang w:val="en-US"/>
        </w:rPr>
      </w:pPr>
      <w:r w:rsidRPr="00E5031B">
        <w:rPr>
          <w:sz w:val="24"/>
          <w:szCs w:val="24"/>
          <w:lang w:val="en-US"/>
        </w:rPr>
        <w:t>Ph.  8 (8662) 42-67-48.</w:t>
      </w:r>
    </w:p>
    <w:p w:rsidR="00CF622D" w:rsidRPr="00E5031B" w:rsidRDefault="00CF622D" w:rsidP="0023148B">
      <w:pPr>
        <w:ind w:firstLine="284"/>
        <w:jc w:val="both"/>
        <w:rPr>
          <w:b/>
          <w:sz w:val="24"/>
          <w:szCs w:val="24"/>
          <w:lang w:val="en-US"/>
        </w:rPr>
      </w:pPr>
      <w:r w:rsidRPr="00E5031B">
        <w:rPr>
          <w:sz w:val="24"/>
          <w:szCs w:val="24"/>
          <w:lang w:val="en-US"/>
        </w:rPr>
        <w:t xml:space="preserve">E-mail: </w:t>
      </w:r>
      <w:r w:rsidRPr="00E5031B">
        <w:rPr>
          <w:sz w:val="24"/>
          <w:szCs w:val="24"/>
          <w:u w:val="single"/>
          <w:lang w:val="en-US"/>
        </w:rPr>
        <w:t>maxtti@mail.ru</w:t>
      </w:r>
    </w:p>
    <w:p w:rsidR="00CF622D" w:rsidRPr="00E5031B" w:rsidRDefault="00CF622D" w:rsidP="0023148B">
      <w:pPr>
        <w:widowControl w:val="0"/>
        <w:ind w:firstLine="284"/>
        <w:rPr>
          <w:sz w:val="24"/>
          <w:szCs w:val="24"/>
          <w:lang w:val="en-US"/>
        </w:rPr>
      </w:pPr>
      <w:r w:rsidRPr="00E5031B">
        <w:rPr>
          <w:sz w:val="24"/>
          <w:szCs w:val="24"/>
          <w:lang w:val="en-US"/>
        </w:rPr>
        <w:t>___________________________________________________________________________</w:t>
      </w:r>
    </w:p>
    <w:p w:rsidR="00CF622D" w:rsidRPr="00E5031B" w:rsidRDefault="00CF622D" w:rsidP="0023148B">
      <w:pPr>
        <w:widowControl w:val="0"/>
        <w:ind w:firstLine="284"/>
        <w:rPr>
          <w:sz w:val="24"/>
          <w:szCs w:val="24"/>
          <w:lang w:val="en-US"/>
        </w:rPr>
      </w:pPr>
    </w:p>
    <w:sectPr w:rsidR="00CF622D" w:rsidRPr="00E5031B" w:rsidSect="00A7002B">
      <w:footnotePr>
        <w:numFmt w:val="chicago"/>
        <w:numRestart w:val="eachPage"/>
      </w:footnotePr>
      <w:type w:val="continuous"/>
      <w:pgSz w:w="11906" w:h="16838" w:code="9"/>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43EC8" w:rsidRDefault="00143EC8">
      <w:r>
        <w:separator/>
      </w:r>
    </w:p>
  </w:endnote>
  <w:endnote w:type="continuationSeparator" w:id="1">
    <w:p w:rsidR="00143EC8" w:rsidRDefault="00143EC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5F" w:usb2="00000000" w:usb3="00000000" w:csb0="0000019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alatino Linotype">
    <w:panose1 w:val="02040502050505030304"/>
    <w:charset w:val="CC"/>
    <w:family w:val="roman"/>
    <w:pitch w:val="variable"/>
    <w:sig w:usb0="E0000287" w:usb1="40000013" w:usb2="00000000" w:usb3="00000000" w:csb0="0000019F" w:csb1="00000000"/>
  </w:font>
  <w:font w:name="Times">
    <w:panose1 w:val="02020603050405020304"/>
    <w:charset w:val="CC"/>
    <w:family w:val="roman"/>
    <w:pitch w:val="variable"/>
    <w:sig w:usb0="20002A87" w:usb1="80000000" w:usb2="00000008" w:usb3="00000000" w:csb0="000001FF" w:csb1="00000000"/>
  </w:font>
  <w:font w:name="Journal">
    <w:altName w:val="Times New Roman"/>
    <w:charset w:val="00"/>
    <w:family w:val="auto"/>
    <w:pitch w:val="variable"/>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SchoolBookC">
    <w:panose1 w:val="00000000000000000000"/>
    <w:charset w:val="00"/>
    <w:family w:val="decorative"/>
    <w:notTrueType/>
    <w:pitch w:val="variable"/>
    <w:sig w:usb0="80000283" w:usb1="0000004A" w:usb2="00000000" w:usb3="00000000" w:csb0="00000005" w:csb1="00000000"/>
  </w:font>
  <w:font w:name="Bookman Old Style">
    <w:panose1 w:val="02050604050505020204"/>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Consolas">
    <w:panose1 w:val="020B0609020204030204"/>
    <w:charset w:val="CC"/>
    <w:family w:val="modern"/>
    <w:pitch w:val="fixed"/>
    <w:sig w:usb0="E10002FF" w:usb1="4000FCFF" w:usb2="00000009" w:usb3="00000000" w:csb0="0000019F" w:csb1="00000000"/>
  </w:font>
  <w:font w:name="DejaVu Sans">
    <w:altName w:val="Arial"/>
    <w:charset w:val="CC"/>
    <w:family w:val="swiss"/>
    <w:pitch w:val="variable"/>
    <w:sig w:usb0="00000000" w:usb1="D200FDFF" w:usb2="00046029" w:usb3="00000000" w:csb0="000001FF" w:csb1="00000000"/>
  </w:font>
  <w:font w:name="Century Schoolbook">
    <w:panose1 w:val="02040604050505020304"/>
    <w:charset w:val="CC"/>
    <w:family w:val="roman"/>
    <w:pitch w:val="variable"/>
    <w:sig w:usb0="00000287" w:usb1="00000000" w:usb2="00000000" w:usb3="00000000" w:csb0="0000009F" w:csb1="00000000"/>
  </w:font>
  <w:font w:name="Minion Pro">
    <w:panose1 w:val="00000000000000000000"/>
    <w:charset w:val="00"/>
    <w:family w:val="roman"/>
    <w:notTrueType/>
    <w:pitch w:val="variable"/>
    <w:sig w:usb0="60000287" w:usb1="00000001"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Westminster">
    <w:altName w:val="Courier New"/>
    <w:panose1 w:val="00000000000000000000"/>
    <w:charset w:val="00"/>
    <w:family w:val="decorative"/>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CC"/>
    <w:family w:val="roman"/>
    <w:pitch w:val="variable"/>
    <w:sig w:usb0="A00002EF" w:usb1="420020E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43EC8" w:rsidRDefault="00143EC8">
      <w:r>
        <w:separator/>
      </w:r>
    </w:p>
  </w:footnote>
  <w:footnote w:type="continuationSeparator" w:id="1">
    <w:p w:rsidR="00143EC8" w:rsidRDefault="00143EC8">
      <w:r>
        <w:continuationSeparator/>
      </w:r>
    </w:p>
  </w:footnote>
  <w:footnote w:id="2">
    <w:p w:rsidR="001A4F02" w:rsidRDefault="001A4F02" w:rsidP="00BF678D">
      <w:pPr>
        <w:jc w:val="both"/>
      </w:pPr>
      <w:r>
        <w:rPr>
          <w:rStyle w:val="af5"/>
        </w:rPr>
        <w:footnoteRef/>
      </w:r>
      <w:r>
        <w:t xml:space="preserve"> Работа выполнена при </w:t>
      </w:r>
      <w:r w:rsidRPr="00B242FB">
        <w:t>поддержке гранта ОНИТ РАН №5 «</w:t>
      </w:r>
      <w:r w:rsidRPr="00B242FB">
        <w:rPr>
          <w:bCs/>
          <w:color w:val="000000"/>
          <w:shd w:val="clear" w:color="auto" w:fill="FFFFFF"/>
        </w:rPr>
        <w:t>Фундаментальные проблемы физики и технол</w:t>
      </w:r>
      <w:r w:rsidRPr="00B242FB">
        <w:rPr>
          <w:bCs/>
          <w:color w:val="000000"/>
          <w:shd w:val="clear" w:color="auto" w:fill="FFFFFF"/>
        </w:rPr>
        <w:t>о</w:t>
      </w:r>
      <w:r w:rsidRPr="00B242FB">
        <w:rPr>
          <w:bCs/>
          <w:color w:val="000000"/>
          <w:shd w:val="clear" w:color="auto" w:fill="FFFFFF"/>
        </w:rPr>
        <w:t>гии эпитаксиальных наноструктур приборов на их основе</w:t>
      </w:r>
      <w:r w:rsidRPr="00B242FB">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4B824DC6"/>
    <w:lvl w:ilvl="0">
      <w:start w:val="1"/>
      <w:numFmt w:val="decimal"/>
      <w:pStyle w:val="a"/>
      <w:lvlText w:val="%1."/>
      <w:lvlJc w:val="left"/>
      <w:pPr>
        <w:tabs>
          <w:tab w:val="num" w:pos="360"/>
        </w:tabs>
        <w:ind w:left="360" w:hanging="360"/>
      </w:pPr>
    </w:lvl>
  </w:abstractNum>
  <w:abstractNum w:abstractNumId="1">
    <w:nsid w:val="00000001"/>
    <w:multiLevelType w:val="multilevel"/>
    <w:tmpl w:val="F094F37E"/>
    <w:name w:val="WWNum1"/>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2">
    <w:nsid w:val="00000002"/>
    <w:multiLevelType w:val="multilevel"/>
    <w:tmpl w:val="3D4CE1C8"/>
    <w:name w:val="WW8Num1"/>
    <w:lvl w:ilvl="0">
      <w:start w:val="1"/>
      <w:numFmt w:val="decimal"/>
      <w:lvlText w:val="%1."/>
      <w:lvlJc w:val="left"/>
      <w:pPr>
        <w:tabs>
          <w:tab w:val="num" w:pos="720"/>
        </w:tabs>
        <w:ind w:left="720" w:hanging="360"/>
      </w:pPr>
      <w:rPr>
        <w:rFonts w:ascii="Times New Roman" w:hAnsi="Times New Roman" w:cs="Times New Roman" w:hint="default"/>
        <w:i w:val="0"/>
      </w:rPr>
    </w:lvl>
    <w:lvl w:ilvl="1">
      <w:start w:val="1"/>
      <w:numFmt w:val="decimal"/>
      <w:lvlText w:val="%2."/>
      <w:lvlJc w:val="left"/>
      <w:pPr>
        <w:tabs>
          <w:tab w:val="num" w:pos="1080"/>
        </w:tabs>
        <w:ind w:left="1080" w:hanging="360"/>
      </w:pPr>
    </w:lvl>
    <w:lvl w:ilvl="2">
      <w:start w:val="1"/>
      <w:numFmt w:val="bullet"/>
      <w:lvlText w:val="▪"/>
      <w:lvlJc w:val="left"/>
      <w:pPr>
        <w:tabs>
          <w:tab w:val="num" w:pos="1440"/>
        </w:tabs>
        <w:ind w:left="1440" w:hanging="360"/>
      </w:pPr>
      <w:rPr>
        <w:rFonts w:ascii="OpenSymbol" w:hAnsi="OpenSymbol"/>
      </w:rPr>
    </w:lvl>
    <w:lvl w:ilvl="3">
      <w:start w:val="1"/>
      <w:numFmt w:val="decimal"/>
      <w:lvlText w:val="%4."/>
      <w:lvlJc w:val="left"/>
      <w:pPr>
        <w:tabs>
          <w:tab w:val="num" w:pos="1800"/>
        </w:tabs>
        <w:ind w:left="1800" w:hanging="360"/>
      </w:p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3">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4">
    <w:nsid w:val="00000004"/>
    <w:multiLevelType w:val="multilevel"/>
    <w:tmpl w:val="00000004"/>
    <w:name w:val="WWNum4"/>
    <w:lvl w:ilvl="0">
      <w:start w:val="1"/>
      <w:numFmt w:val="decimal"/>
      <w:lvlText w:val="%1."/>
      <w:lvlJc w:val="left"/>
      <w:pPr>
        <w:tabs>
          <w:tab w:val="num" w:pos="0"/>
        </w:tabs>
        <w:ind w:left="927" w:hanging="360"/>
      </w:pPr>
    </w:lvl>
    <w:lvl w:ilvl="1">
      <w:start w:val="1"/>
      <w:numFmt w:val="lowerLetter"/>
      <w:lvlText w:val="%2."/>
      <w:lvlJc w:val="left"/>
      <w:pPr>
        <w:tabs>
          <w:tab w:val="num" w:pos="0"/>
        </w:tabs>
        <w:ind w:left="1647" w:hanging="360"/>
      </w:pPr>
    </w:lvl>
    <w:lvl w:ilvl="2">
      <w:start w:val="1"/>
      <w:numFmt w:val="lowerRoman"/>
      <w:lvlText w:val="%2.%3."/>
      <w:lvlJc w:val="left"/>
      <w:pPr>
        <w:tabs>
          <w:tab w:val="num" w:pos="0"/>
        </w:tabs>
        <w:ind w:left="2367" w:hanging="180"/>
      </w:pPr>
    </w:lvl>
    <w:lvl w:ilvl="3">
      <w:start w:val="1"/>
      <w:numFmt w:val="decimal"/>
      <w:lvlText w:val="%2.%3.%4."/>
      <w:lvlJc w:val="left"/>
      <w:pPr>
        <w:tabs>
          <w:tab w:val="num" w:pos="0"/>
        </w:tabs>
        <w:ind w:left="3087" w:hanging="360"/>
      </w:pPr>
    </w:lvl>
    <w:lvl w:ilvl="4">
      <w:start w:val="1"/>
      <w:numFmt w:val="lowerLetter"/>
      <w:lvlText w:val="%2.%3.%4.%5."/>
      <w:lvlJc w:val="left"/>
      <w:pPr>
        <w:tabs>
          <w:tab w:val="num" w:pos="0"/>
        </w:tabs>
        <w:ind w:left="3807" w:hanging="360"/>
      </w:pPr>
    </w:lvl>
    <w:lvl w:ilvl="5">
      <w:start w:val="1"/>
      <w:numFmt w:val="lowerRoman"/>
      <w:lvlText w:val="%2.%3.%4.%5.%6."/>
      <w:lvlJc w:val="left"/>
      <w:pPr>
        <w:tabs>
          <w:tab w:val="num" w:pos="0"/>
        </w:tabs>
        <w:ind w:left="4527" w:hanging="180"/>
      </w:pPr>
    </w:lvl>
    <w:lvl w:ilvl="6">
      <w:start w:val="1"/>
      <w:numFmt w:val="decimal"/>
      <w:lvlText w:val="%2.%3.%4.%5.%6.%7."/>
      <w:lvlJc w:val="left"/>
      <w:pPr>
        <w:tabs>
          <w:tab w:val="num" w:pos="0"/>
        </w:tabs>
        <w:ind w:left="5247" w:hanging="360"/>
      </w:pPr>
    </w:lvl>
    <w:lvl w:ilvl="7">
      <w:start w:val="1"/>
      <w:numFmt w:val="lowerLetter"/>
      <w:lvlText w:val="%2.%3.%4.%5.%6.%7.%8."/>
      <w:lvlJc w:val="left"/>
      <w:pPr>
        <w:tabs>
          <w:tab w:val="num" w:pos="0"/>
        </w:tabs>
        <w:ind w:left="5967" w:hanging="360"/>
      </w:pPr>
    </w:lvl>
    <w:lvl w:ilvl="8">
      <w:start w:val="1"/>
      <w:numFmt w:val="lowerRoman"/>
      <w:lvlText w:val="%2.%3.%4.%5.%6.%7.%8.%9."/>
      <w:lvlJc w:val="left"/>
      <w:pPr>
        <w:tabs>
          <w:tab w:val="num" w:pos="0"/>
        </w:tabs>
        <w:ind w:left="6687" w:hanging="180"/>
      </w:pPr>
    </w:lvl>
  </w:abstractNum>
  <w:abstractNum w:abstractNumId="5">
    <w:nsid w:val="00000005"/>
    <w:multiLevelType w:val="multilevel"/>
    <w:tmpl w:val="00000005"/>
    <w:name w:val="WWNum5"/>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6"/>
    <w:multiLevelType w:val="multilevel"/>
    <w:tmpl w:val="00000006"/>
    <w:name w:val="WWNum6"/>
    <w:lvl w:ilvl="0">
      <w:start w:val="1"/>
      <w:numFmt w:val="decimal"/>
      <w:lvlText w:val="%1."/>
      <w:lvlJc w:val="left"/>
      <w:pPr>
        <w:tabs>
          <w:tab w:val="num" w:pos="0"/>
        </w:tabs>
        <w:ind w:left="1413" w:hanging="705"/>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7">
    <w:nsid w:val="00000007"/>
    <w:multiLevelType w:val="multilevel"/>
    <w:tmpl w:val="00000007"/>
    <w:name w:val="WWNum7"/>
    <w:lvl w:ilvl="0">
      <w:start w:val="1"/>
      <w:numFmt w:val="decimal"/>
      <w:lvlText w:val="%1."/>
      <w:lvlJc w:val="left"/>
      <w:pPr>
        <w:tabs>
          <w:tab w:val="num" w:pos="0"/>
        </w:tabs>
        <w:ind w:left="1429" w:hanging="360"/>
      </w:pPr>
    </w:lvl>
    <w:lvl w:ilvl="1">
      <w:start w:val="1"/>
      <w:numFmt w:val="lowerLetter"/>
      <w:lvlText w:val="%2."/>
      <w:lvlJc w:val="left"/>
      <w:pPr>
        <w:tabs>
          <w:tab w:val="num" w:pos="0"/>
        </w:tabs>
        <w:ind w:left="2149" w:hanging="360"/>
      </w:pPr>
    </w:lvl>
    <w:lvl w:ilvl="2">
      <w:start w:val="1"/>
      <w:numFmt w:val="lowerRoman"/>
      <w:lvlText w:val="%2.%3."/>
      <w:lvlJc w:val="left"/>
      <w:pPr>
        <w:tabs>
          <w:tab w:val="num" w:pos="0"/>
        </w:tabs>
        <w:ind w:left="2869" w:hanging="180"/>
      </w:pPr>
    </w:lvl>
    <w:lvl w:ilvl="3">
      <w:start w:val="1"/>
      <w:numFmt w:val="decimal"/>
      <w:lvlText w:val="%2.%3.%4."/>
      <w:lvlJc w:val="left"/>
      <w:pPr>
        <w:tabs>
          <w:tab w:val="num" w:pos="0"/>
        </w:tabs>
        <w:ind w:left="3589" w:hanging="360"/>
      </w:pPr>
    </w:lvl>
    <w:lvl w:ilvl="4">
      <w:start w:val="1"/>
      <w:numFmt w:val="lowerLetter"/>
      <w:lvlText w:val="%2.%3.%4.%5."/>
      <w:lvlJc w:val="left"/>
      <w:pPr>
        <w:tabs>
          <w:tab w:val="num" w:pos="0"/>
        </w:tabs>
        <w:ind w:left="4309" w:hanging="360"/>
      </w:pPr>
    </w:lvl>
    <w:lvl w:ilvl="5">
      <w:start w:val="1"/>
      <w:numFmt w:val="lowerRoman"/>
      <w:lvlText w:val="%2.%3.%4.%5.%6."/>
      <w:lvlJc w:val="left"/>
      <w:pPr>
        <w:tabs>
          <w:tab w:val="num" w:pos="0"/>
        </w:tabs>
        <w:ind w:left="5029" w:hanging="180"/>
      </w:pPr>
    </w:lvl>
    <w:lvl w:ilvl="6">
      <w:start w:val="1"/>
      <w:numFmt w:val="decimal"/>
      <w:lvlText w:val="%2.%3.%4.%5.%6.%7."/>
      <w:lvlJc w:val="left"/>
      <w:pPr>
        <w:tabs>
          <w:tab w:val="num" w:pos="0"/>
        </w:tabs>
        <w:ind w:left="5749" w:hanging="360"/>
      </w:pPr>
    </w:lvl>
    <w:lvl w:ilvl="7">
      <w:start w:val="1"/>
      <w:numFmt w:val="lowerLetter"/>
      <w:lvlText w:val="%2.%3.%4.%5.%6.%7.%8."/>
      <w:lvlJc w:val="left"/>
      <w:pPr>
        <w:tabs>
          <w:tab w:val="num" w:pos="0"/>
        </w:tabs>
        <w:ind w:left="6469" w:hanging="360"/>
      </w:pPr>
    </w:lvl>
    <w:lvl w:ilvl="8">
      <w:start w:val="1"/>
      <w:numFmt w:val="lowerRoman"/>
      <w:lvlText w:val="%2.%3.%4.%5.%6.%7.%8.%9."/>
      <w:lvlJc w:val="left"/>
      <w:pPr>
        <w:tabs>
          <w:tab w:val="num" w:pos="0"/>
        </w:tabs>
        <w:ind w:left="7189" w:hanging="180"/>
      </w:pPr>
    </w:lvl>
  </w:abstractNum>
  <w:abstractNum w:abstractNumId="8">
    <w:nsid w:val="007B2231"/>
    <w:multiLevelType w:val="hybridMultilevel"/>
    <w:tmpl w:val="E4E00BE0"/>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9">
    <w:nsid w:val="079E57BB"/>
    <w:multiLevelType w:val="hybridMultilevel"/>
    <w:tmpl w:val="B97EA4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08A30FE0"/>
    <w:multiLevelType w:val="hybridMultilevel"/>
    <w:tmpl w:val="7E227028"/>
    <w:lvl w:ilvl="0" w:tplc="2716EE60">
      <w:start w:val="1"/>
      <w:numFmt w:val="decimal"/>
      <w:lvlText w:val="%1."/>
      <w:lvlJc w:val="left"/>
      <w:pPr>
        <w:ind w:left="555" w:hanging="360"/>
      </w:pPr>
      <w:rPr>
        <w:rFonts w:hint="default"/>
      </w:rPr>
    </w:lvl>
    <w:lvl w:ilvl="1" w:tplc="04190019" w:tentative="1">
      <w:start w:val="1"/>
      <w:numFmt w:val="lowerLetter"/>
      <w:lvlText w:val="%2."/>
      <w:lvlJc w:val="left"/>
      <w:pPr>
        <w:ind w:left="1275" w:hanging="360"/>
      </w:pPr>
    </w:lvl>
    <w:lvl w:ilvl="2" w:tplc="0419001B" w:tentative="1">
      <w:start w:val="1"/>
      <w:numFmt w:val="lowerRoman"/>
      <w:lvlText w:val="%3."/>
      <w:lvlJc w:val="right"/>
      <w:pPr>
        <w:ind w:left="1995" w:hanging="180"/>
      </w:pPr>
    </w:lvl>
    <w:lvl w:ilvl="3" w:tplc="0419000F" w:tentative="1">
      <w:start w:val="1"/>
      <w:numFmt w:val="decimal"/>
      <w:lvlText w:val="%4."/>
      <w:lvlJc w:val="left"/>
      <w:pPr>
        <w:ind w:left="2715" w:hanging="360"/>
      </w:pPr>
    </w:lvl>
    <w:lvl w:ilvl="4" w:tplc="04190019" w:tentative="1">
      <w:start w:val="1"/>
      <w:numFmt w:val="lowerLetter"/>
      <w:lvlText w:val="%5."/>
      <w:lvlJc w:val="left"/>
      <w:pPr>
        <w:ind w:left="3435" w:hanging="360"/>
      </w:pPr>
    </w:lvl>
    <w:lvl w:ilvl="5" w:tplc="0419001B" w:tentative="1">
      <w:start w:val="1"/>
      <w:numFmt w:val="lowerRoman"/>
      <w:lvlText w:val="%6."/>
      <w:lvlJc w:val="right"/>
      <w:pPr>
        <w:ind w:left="4155" w:hanging="180"/>
      </w:pPr>
    </w:lvl>
    <w:lvl w:ilvl="6" w:tplc="0419000F" w:tentative="1">
      <w:start w:val="1"/>
      <w:numFmt w:val="decimal"/>
      <w:lvlText w:val="%7."/>
      <w:lvlJc w:val="left"/>
      <w:pPr>
        <w:ind w:left="4875" w:hanging="360"/>
      </w:pPr>
    </w:lvl>
    <w:lvl w:ilvl="7" w:tplc="04190019" w:tentative="1">
      <w:start w:val="1"/>
      <w:numFmt w:val="lowerLetter"/>
      <w:lvlText w:val="%8."/>
      <w:lvlJc w:val="left"/>
      <w:pPr>
        <w:ind w:left="5595" w:hanging="360"/>
      </w:pPr>
    </w:lvl>
    <w:lvl w:ilvl="8" w:tplc="0419001B" w:tentative="1">
      <w:start w:val="1"/>
      <w:numFmt w:val="lowerRoman"/>
      <w:lvlText w:val="%9."/>
      <w:lvlJc w:val="right"/>
      <w:pPr>
        <w:ind w:left="6315" w:hanging="180"/>
      </w:pPr>
    </w:lvl>
  </w:abstractNum>
  <w:abstractNum w:abstractNumId="11">
    <w:nsid w:val="153134DD"/>
    <w:multiLevelType w:val="hybridMultilevel"/>
    <w:tmpl w:val="8CECDBDE"/>
    <w:lvl w:ilvl="0" w:tplc="8ED4FCE6">
      <w:start w:val="1"/>
      <w:numFmt w:val="decimal"/>
      <w:lvlText w:val="%1."/>
      <w:lvlJc w:val="left"/>
      <w:pPr>
        <w:ind w:left="929" w:hanging="645"/>
      </w:pPr>
      <w:rPr>
        <w:rFonts w:hint="default"/>
        <w:i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2">
    <w:nsid w:val="2585110C"/>
    <w:multiLevelType w:val="hybridMultilevel"/>
    <w:tmpl w:val="7EF87BBA"/>
    <w:lvl w:ilvl="0" w:tplc="0D12CADE">
      <w:start w:val="1"/>
      <w:numFmt w:val="decimal"/>
      <w:lvlText w:val="%1."/>
      <w:lvlJc w:val="left"/>
      <w:pPr>
        <w:ind w:left="1069" w:hanging="360"/>
      </w:pPr>
      <w:rPr>
        <w:rFonts w:hint="default"/>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2714678A"/>
    <w:multiLevelType w:val="hybridMultilevel"/>
    <w:tmpl w:val="B2ECA0BC"/>
    <w:lvl w:ilvl="0" w:tplc="C9EA8F90">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2B866F8B"/>
    <w:multiLevelType w:val="hybridMultilevel"/>
    <w:tmpl w:val="CFC6565C"/>
    <w:lvl w:ilvl="0" w:tplc="623AA8A0">
      <w:start w:val="1"/>
      <w:numFmt w:val="decimal"/>
      <w:lvlText w:val="%1."/>
      <w:lvlJc w:val="left"/>
      <w:pPr>
        <w:ind w:left="720" w:hanging="360"/>
      </w:pPr>
      <w:rPr>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CC65645"/>
    <w:multiLevelType w:val="hybridMultilevel"/>
    <w:tmpl w:val="C96247E0"/>
    <w:lvl w:ilvl="0" w:tplc="DE2AA902">
      <w:start w:val="1"/>
      <w:numFmt w:val="decimal"/>
      <w:pStyle w:val="References"/>
      <w:lvlText w:val="%1."/>
      <w:lvlJc w:val="left"/>
      <w:pPr>
        <w:tabs>
          <w:tab w:val="num" w:pos="360"/>
        </w:tabs>
        <w:ind w:left="340" w:hanging="340"/>
      </w:pPr>
      <w:rPr>
        <w:rFonts w:ascii="Times New Roman" w:hAnsi="Times New Roman" w:hint="default"/>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2E677153"/>
    <w:multiLevelType w:val="hybridMultilevel"/>
    <w:tmpl w:val="4F4A4ECA"/>
    <w:lvl w:ilvl="0" w:tplc="0802ADD8">
      <w:start w:val="1"/>
      <w:numFmt w:val="lowerRoman"/>
      <w:pStyle w:val="Reference"/>
      <w:lvlText w:val="%1."/>
      <w:lvlJc w:val="left"/>
      <w:pPr>
        <w:tabs>
          <w:tab w:val="num" w:pos="1608"/>
        </w:tabs>
        <w:ind w:left="1608" w:hanging="90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7">
    <w:nsid w:val="36157C3D"/>
    <w:multiLevelType w:val="hybridMultilevel"/>
    <w:tmpl w:val="5454A3F0"/>
    <w:lvl w:ilvl="0" w:tplc="C010A382">
      <w:start w:val="1"/>
      <w:numFmt w:val="decimal"/>
      <w:lvlText w:val="%1."/>
      <w:lvlJc w:val="left"/>
      <w:pPr>
        <w:ind w:left="720" w:hanging="360"/>
      </w:pPr>
      <w:rPr>
        <w:rFonts w:ascii="Times New Roman" w:hAnsi="Times New Roman" w:cs="Times New Roman"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FA564AE"/>
    <w:multiLevelType w:val="hybridMultilevel"/>
    <w:tmpl w:val="514A06AA"/>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FB0727E"/>
    <w:multiLevelType w:val="hybridMultilevel"/>
    <w:tmpl w:val="277ACCC4"/>
    <w:lvl w:ilvl="0" w:tplc="234EE222">
      <w:start w:val="1"/>
      <w:numFmt w:val="decimal"/>
      <w:lvlText w:val="%1."/>
      <w:lvlJc w:val="left"/>
      <w:pPr>
        <w:ind w:left="1211" w:hanging="360"/>
      </w:pPr>
      <w:rPr>
        <w:rFonts w:ascii="Times New Roman" w:hAnsi="Times New Roman" w:cs="Times New Roman"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0">
    <w:nsid w:val="45476DFC"/>
    <w:multiLevelType w:val="hybridMultilevel"/>
    <w:tmpl w:val="B6A8CD34"/>
    <w:lvl w:ilvl="0" w:tplc="F5124F7E">
      <w:start w:val="1"/>
      <w:numFmt w:val="decimal"/>
      <w:pStyle w:val="a0"/>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1">
    <w:nsid w:val="463C35E2"/>
    <w:multiLevelType w:val="hybridMultilevel"/>
    <w:tmpl w:val="C552509E"/>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2">
    <w:nsid w:val="49E52522"/>
    <w:multiLevelType w:val="hybridMultilevel"/>
    <w:tmpl w:val="8AB02D8E"/>
    <w:lvl w:ilvl="0" w:tplc="611832EA">
      <w:start w:val="1"/>
      <w:numFmt w:val="decimal"/>
      <w:lvlText w:val="%1."/>
      <w:lvlJc w:val="left"/>
      <w:pPr>
        <w:tabs>
          <w:tab w:val="num" w:pos="1005"/>
        </w:tabs>
        <w:ind w:left="1005" w:hanging="64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4BEC6820"/>
    <w:multiLevelType w:val="hybridMultilevel"/>
    <w:tmpl w:val="3FAC2A06"/>
    <w:lvl w:ilvl="0" w:tplc="78CA6BFC">
      <w:start w:val="1"/>
      <w:numFmt w:val="decimal"/>
      <w:lvlText w:val="%1."/>
      <w:lvlJc w:val="left"/>
      <w:pPr>
        <w:ind w:left="794" w:hanging="51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4">
    <w:nsid w:val="534F3A45"/>
    <w:multiLevelType w:val="hybridMultilevel"/>
    <w:tmpl w:val="84F40086"/>
    <w:lvl w:ilvl="0" w:tplc="0419000F">
      <w:start w:val="1"/>
      <w:numFmt w:val="decimal"/>
      <w:lvlText w:val="%1."/>
      <w:lvlJc w:val="left"/>
      <w:pPr>
        <w:tabs>
          <w:tab w:val="num" w:pos="720"/>
        </w:tabs>
        <w:ind w:left="720" w:hanging="36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5B3F5262"/>
    <w:multiLevelType w:val="hybridMultilevel"/>
    <w:tmpl w:val="433491E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628602C2"/>
    <w:multiLevelType w:val="hybridMultilevel"/>
    <w:tmpl w:val="1302A9B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nsid w:val="660C1830"/>
    <w:multiLevelType w:val="hybridMultilevel"/>
    <w:tmpl w:val="CFA819F0"/>
    <w:lvl w:ilvl="0" w:tplc="62C21A22">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8">
    <w:nsid w:val="71A75666"/>
    <w:multiLevelType w:val="hybridMultilevel"/>
    <w:tmpl w:val="BEB25FC2"/>
    <w:lvl w:ilvl="0" w:tplc="1E4CA24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76DB09EB"/>
    <w:multiLevelType w:val="hybridMultilevel"/>
    <w:tmpl w:val="5332F5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8325D2A"/>
    <w:multiLevelType w:val="hybridMultilevel"/>
    <w:tmpl w:val="9AC605B2"/>
    <w:lvl w:ilvl="0" w:tplc="00064536">
      <w:start w:val="1"/>
      <w:numFmt w:val="decimal"/>
      <w:lvlText w:val="%1."/>
      <w:lvlJc w:val="left"/>
      <w:pPr>
        <w:ind w:left="884" w:hanging="60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1">
    <w:nsid w:val="78C0376B"/>
    <w:multiLevelType w:val="hybridMultilevel"/>
    <w:tmpl w:val="A2D41F16"/>
    <w:lvl w:ilvl="0" w:tplc="6EC4E04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A4A2DB2"/>
    <w:multiLevelType w:val="hybridMultilevel"/>
    <w:tmpl w:val="7382CE4A"/>
    <w:lvl w:ilvl="0" w:tplc="0419000F">
      <w:start w:val="1"/>
      <w:numFmt w:val="decimal"/>
      <w:lvlText w:val="%1."/>
      <w:lvlJc w:val="left"/>
      <w:pPr>
        <w:ind w:left="644"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33">
    <w:nsid w:val="7B4900B1"/>
    <w:multiLevelType w:val="hybridMultilevel"/>
    <w:tmpl w:val="74185E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C953BBE"/>
    <w:multiLevelType w:val="hybridMultilevel"/>
    <w:tmpl w:val="690C5862"/>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35">
    <w:nsid w:val="7DC82503"/>
    <w:multiLevelType w:val="hybridMultilevel"/>
    <w:tmpl w:val="D9649030"/>
    <w:lvl w:ilvl="0" w:tplc="D7FEC332">
      <w:start w:val="1"/>
      <w:numFmt w:val="decimal"/>
      <w:pStyle w:val="a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5"/>
  </w:num>
  <w:num w:numId="2">
    <w:abstractNumId w:val="16"/>
  </w:num>
  <w:num w:numId="3">
    <w:abstractNumId w:val="20"/>
  </w:num>
  <w:num w:numId="4">
    <w:abstractNumId w:val="0"/>
  </w:num>
  <w:num w:numId="5">
    <w:abstractNumId w:val="15"/>
  </w:num>
  <w:num w:numId="6">
    <w:abstractNumId w:val="33"/>
  </w:num>
  <w:num w:numId="7">
    <w:abstractNumId w:val="14"/>
  </w:num>
  <w:num w:numId="8">
    <w:abstractNumId w:val="28"/>
  </w:num>
  <w:num w:numId="9">
    <w:abstractNumId w:val="8"/>
  </w:num>
  <w:num w:numId="10">
    <w:abstractNumId w:val="27"/>
  </w:num>
  <w:num w:numId="11">
    <w:abstractNumId w:val="19"/>
  </w:num>
  <w:num w:numId="12">
    <w:abstractNumId w:val="9"/>
  </w:num>
  <w:num w:numId="13">
    <w:abstractNumId w:val="13"/>
  </w:num>
  <w:num w:numId="14">
    <w:abstractNumId w:val="10"/>
  </w:num>
  <w:num w:numId="15">
    <w:abstractNumId w:val="25"/>
  </w:num>
  <w:num w:numId="16">
    <w:abstractNumId w:val="29"/>
  </w:num>
  <w:num w:numId="17">
    <w:abstractNumId w:val="17"/>
  </w:num>
  <w:num w:numId="18">
    <w:abstractNumId w:val="31"/>
  </w:num>
  <w:num w:numId="19">
    <w:abstractNumId w:val="24"/>
  </w:num>
  <w:num w:numId="20">
    <w:abstractNumId w:val="11"/>
  </w:num>
  <w:num w:numId="21">
    <w:abstractNumId w:val="30"/>
  </w:num>
  <w:num w:numId="22">
    <w:abstractNumId w:val="21"/>
  </w:num>
  <w:num w:numId="23">
    <w:abstractNumId w:val="22"/>
  </w:num>
  <w:num w:numId="24">
    <w:abstractNumId w:val="23"/>
  </w:num>
  <w:num w:numId="25">
    <w:abstractNumId w:val="32"/>
  </w:num>
  <w:num w:numId="26">
    <w:abstractNumId w:val="12"/>
  </w:num>
  <w:num w:numId="27">
    <w:abstractNumId w:val="18"/>
  </w:num>
  <w:num w:numId="2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4"/>
  </w:num>
  <w:num w:numId="3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stylePaneFormatFilter w:val="3F01"/>
  <w:defaultTabStop w:val="708"/>
  <w:autoHyphenation/>
  <w:hyphenationZone w:val="357"/>
  <w:characterSpacingControl w:val="doNotCompress"/>
  <w:footnotePr>
    <w:numFmt w:val="chicago"/>
    <w:numRestart w:val="eachPage"/>
    <w:footnote w:id="0"/>
    <w:footnote w:id="1"/>
  </w:footnotePr>
  <w:endnotePr>
    <w:endnote w:id="0"/>
    <w:endnote w:id="1"/>
  </w:endnotePr>
  <w:compat/>
  <w:rsids>
    <w:rsidRoot w:val="00624971"/>
    <w:rsid w:val="00000AE4"/>
    <w:rsid w:val="00001184"/>
    <w:rsid w:val="00001496"/>
    <w:rsid w:val="0000236C"/>
    <w:rsid w:val="0000317D"/>
    <w:rsid w:val="00003969"/>
    <w:rsid w:val="00003BEF"/>
    <w:rsid w:val="000045ED"/>
    <w:rsid w:val="00004E14"/>
    <w:rsid w:val="000052C3"/>
    <w:rsid w:val="00005991"/>
    <w:rsid w:val="000077CB"/>
    <w:rsid w:val="00011BA7"/>
    <w:rsid w:val="0001367F"/>
    <w:rsid w:val="00013ADB"/>
    <w:rsid w:val="00013FE0"/>
    <w:rsid w:val="000147D3"/>
    <w:rsid w:val="00015091"/>
    <w:rsid w:val="00015431"/>
    <w:rsid w:val="000157F9"/>
    <w:rsid w:val="00015EEB"/>
    <w:rsid w:val="0001666F"/>
    <w:rsid w:val="00017409"/>
    <w:rsid w:val="0001777B"/>
    <w:rsid w:val="00020552"/>
    <w:rsid w:val="00020FA5"/>
    <w:rsid w:val="00021F49"/>
    <w:rsid w:val="000225E2"/>
    <w:rsid w:val="00024CEB"/>
    <w:rsid w:val="0002599A"/>
    <w:rsid w:val="00027018"/>
    <w:rsid w:val="0002729F"/>
    <w:rsid w:val="000323C6"/>
    <w:rsid w:val="0003242E"/>
    <w:rsid w:val="0003293C"/>
    <w:rsid w:val="0003330C"/>
    <w:rsid w:val="00033959"/>
    <w:rsid w:val="00034EBC"/>
    <w:rsid w:val="00035200"/>
    <w:rsid w:val="00035234"/>
    <w:rsid w:val="00035253"/>
    <w:rsid w:val="00035AEA"/>
    <w:rsid w:val="00035C47"/>
    <w:rsid w:val="00035D23"/>
    <w:rsid w:val="00036AE3"/>
    <w:rsid w:val="00040025"/>
    <w:rsid w:val="0004018C"/>
    <w:rsid w:val="00040E6B"/>
    <w:rsid w:val="00040F6E"/>
    <w:rsid w:val="00042462"/>
    <w:rsid w:val="00042F81"/>
    <w:rsid w:val="00043802"/>
    <w:rsid w:val="000456FC"/>
    <w:rsid w:val="000465B3"/>
    <w:rsid w:val="00046CB1"/>
    <w:rsid w:val="0004714D"/>
    <w:rsid w:val="00047A29"/>
    <w:rsid w:val="000500B4"/>
    <w:rsid w:val="00050182"/>
    <w:rsid w:val="000518BC"/>
    <w:rsid w:val="000518DD"/>
    <w:rsid w:val="000518EC"/>
    <w:rsid w:val="00052074"/>
    <w:rsid w:val="000545D7"/>
    <w:rsid w:val="00056FD9"/>
    <w:rsid w:val="000570C7"/>
    <w:rsid w:val="00057935"/>
    <w:rsid w:val="000602D7"/>
    <w:rsid w:val="000611D1"/>
    <w:rsid w:val="00061601"/>
    <w:rsid w:val="00063CA1"/>
    <w:rsid w:val="0006487A"/>
    <w:rsid w:val="00066F2C"/>
    <w:rsid w:val="00067423"/>
    <w:rsid w:val="0006756E"/>
    <w:rsid w:val="0006779C"/>
    <w:rsid w:val="00071054"/>
    <w:rsid w:val="0007187E"/>
    <w:rsid w:val="00071B46"/>
    <w:rsid w:val="00071EB1"/>
    <w:rsid w:val="00071FD5"/>
    <w:rsid w:val="00072A0A"/>
    <w:rsid w:val="00073A62"/>
    <w:rsid w:val="00074545"/>
    <w:rsid w:val="000757B1"/>
    <w:rsid w:val="0007607C"/>
    <w:rsid w:val="0007677D"/>
    <w:rsid w:val="000801CA"/>
    <w:rsid w:val="00080727"/>
    <w:rsid w:val="000812FE"/>
    <w:rsid w:val="00082035"/>
    <w:rsid w:val="00082BAF"/>
    <w:rsid w:val="00082C8C"/>
    <w:rsid w:val="00082FE1"/>
    <w:rsid w:val="0008315E"/>
    <w:rsid w:val="00085131"/>
    <w:rsid w:val="00085A5D"/>
    <w:rsid w:val="00085B16"/>
    <w:rsid w:val="00090046"/>
    <w:rsid w:val="0009313E"/>
    <w:rsid w:val="00093318"/>
    <w:rsid w:val="000934CB"/>
    <w:rsid w:val="00093C3F"/>
    <w:rsid w:val="00095949"/>
    <w:rsid w:val="0009607E"/>
    <w:rsid w:val="0009738A"/>
    <w:rsid w:val="000A1494"/>
    <w:rsid w:val="000A15C0"/>
    <w:rsid w:val="000A2701"/>
    <w:rsid w:val="000A2BA2"/>
    <w:rsid w:val="000A2FEA"/>
    <w:rsid w:val="000A346D"/>
    <w:rsid w:val="000A4202"/>
    <w:rsid w:val="000A42E8"/>
    <w:rsid w:val="000A4315"/>
    <w:rsid w:val="000A4FCE"/>
    <w:rsid w:val="000A5DD5"/>
    <w:rsid w:val="000B0382"/>
    <w:rsid w:val="000B0C6E"/>
    <w:rsid w:val="000B0E1B"/>
    <w:rsid w:val="000B0E9E"/>
    <w:rsid w:val="000B11E0"/>
    <w:rsid w:val="000B187C"/>
    <w:rsid w:val="000B1E6B"/>
    <w:rsid w:val="000B22B0"/>
    <w:rsid w:val="000B2E91"/>
    <w:rsid w:val="000B384C"/>
    <w:rsid w:val="000B5536"/>
    <w:rsid w:val="000B5639"/>
    <w:rsid w:val="000B6643"/>
    <w:rsid w:val="000B79B4"/>
    <w:rsid w:val="000C0282"/>
    <w:rsid w:val="000C1363"/>
    <w:rsid w:val="000C2A36"/>
    <w:rsid w:val="000C331A"/>
    <w:rsid w:val="000C3CD4"/>
    <w:rsid w:val="000C582C"/>
    <w:rsid w:val="000C605D"/>
    <w:rsid w:val="000D0248"/>
    <w:rsid w:val="000D0DEA"/>
    <w:rsid w:val="000D1E99"/>
    <w:rsid w:val="000D205A"/>
    <w:rsid w:val="000D2A20"/>
    <w:rsid w:val="000D432C"/>
    <w:rsid w:val="000D4B82"/>
    <w:rsid w:val="000D4FF4"/>
    <w:rsid w:val="000D66B0"/>
    <w:rsid w:val="000D73AC"/>
    <w:rsid w:val="000D761E"/>
    <w:rsid w:val="000E13E5"/>
    <w:rsid w:val="000E2F30"/>
    <w:rsid w:val="000E3038"/>
    <w:rsid w:val="000E41AD"/>
    <w:rsid w:val="000E44D9"/>
    <w:rsid w:val="000E459D"/>
    <w:rsid w:val="000E493B"/>
    <w:rsid w:val="000E5F97"/>
    <w:rsid w:val="000E6444"/>
    <w:rsid w:val="000F02AB"/>
    <w:rsid w:val="000F05B5"/>
    <w:rsid w:val="000F069D"/>
    <w:rsid w:val="000F0A7E"/>
    <w:rsid w:val="000F1EE5"/>
    <w:rsid w:val="000F21BE"/>
    <w:rsid w:val="000F424E"/>
    <w:rsid w:val="000F45E7"/>
    <w:rsid w:val="000F47C7"/>
    <w:rsid w:val="000F50BE"/>
    <w:rsid w:val="000F5369"/>
    <w:rsid w:val="000F5C1B"/>
    <w:rsid w:val="000F6588"/>
    <w:rsid w:val="000F65FA"/>
    <w:rsid w:val="000F78B0"/>
    <w:rsid w:val="00102D96"/>
    <w:rsid w:val="0010349E"/>
    <w:rsid w:val="00104D11"/>
    <w:rsid w:val="001050F5"/>
    <w:rsid w:val="00106774"/>
    <w:rsid w:val="00107287"/>
    <w:rsid w:val="00107AFE"/>
    <w:rsid w:val="00107E2D"/>
    <w:rsid w:val="00107EB2"/>
    <w:rsid w:val="00110F29"/>
    <w:rsid w:val="001115D4"/>
    <w:rsid w:val="001116DA"/>
    <w:rsid w:val="00111D3D"/>
    <w:rsid w:val="001123F7"/>
    <w:rsid w:val="00112925"/>
    <w:rsid w:val="0011462B"/>
    <w:rsid w:val="00114A82"/>
    <w:rsid w:val="00114C6E"/>
    <w:rsid w:val="0011631C"/>
    <w:rsid w:val="00116F75"/>
    <w:rsid w:val="00117721"/>
    <w:rsid w:val="00120A00"/>
    <w:rsid w:val="00120A91"/>
    <w:rsid w:val="00120AB4"/>
    <w:rsid w:val="00121A43"/>
    <w:rsid w:val="00121DA6"/>
    <w:rsid w:val="00122286"/>
    <w:rsid w:val="00122338"/>
    <w:rsid w:val="001228E3"/>
    <w:rsid w:val="00124A55"/>
    <w:rsid w:val="00124D65"/>
    <w:rsid w:val="00126B79"/>
    <w:rsid w:val="001304AC"/>
    <w:rsid w:val="001305B7"/>
    <w:rsid w:val="001308EB"/>
    <w:rsid w:val="00131471"/>
    <w:rsid w:val="00132B17"/>
    <w:rsid w:val="001330C4"/>
    <w:rsid w:val="001338A5"/>
    <w:rsid w:val="0013458E"/>
    <w:rsid w:val="001346F4"/>
    <w:rsid w:val="00137F96"/>
    <w:rsid w:val="00140330"/>
    <w:rsid w:val="00141156"/>
    <w:rsid w:val="00141FBB"/>
    <w:rsid w:val="0014303D"/>
    <w:rsid w:val="001438F6"/>
    <w:rsid w:val="00143D30"/>
    <w:rsid w:val="00143EC8"/>
    <w:rsid w:val="00144776"/>
    <w:rsid w:val="00144FB5"/>
    <w:rsid w:val="001464FF"/>
    <w:rsid w:val="00146948"/>
    <w:rsid w:val="00146BB9"/>
    <w:rsid w:val="001474A1"/>
    <w:rsid w:val="001475D0"/>
    <w:rsid w:val="0014777D"/>
    <w:rsid w:val="00147AD1"/>
    <w:rsid w:val="00150352"/>
    <w:rsid w:val="0015047D"/>
    <w:rsid w:val="0015055F"/>
    <w:rsid w:val="00150765"/>
    <w:rsid w:val="00152544"/>
    <w:rsid w:val="001526DC"/>
    <w:rsid w:val="00152957"/>
    <w:rsid w:val="00152A22"/>
    <w:rsid w:val="00153360"/>
    <w:rsid w:val="0015354E"/>
    <w:rsid w:val="00153D87"/>
    <w:rsid w:val="00155009"/>
    <w:rsid w:val="0015544D"/>
    <w:rsid w:val="00155AC1"/>
    <w:rsid w:val="00157D02"/>
    <w:rsid w:val="00157FAE"/>
    <w:rsid w:val="0016157D"/>
    <w:rsid w:val="00161934"/>
    <w:rsid w:val="00161969"/>
    <w:rsid w:val="00161E65"/>
    <w:rsid w:val="001627F7"/>
    <w:rsid w:val="001638E8"/>
    <w:rsid w:val="00163E86"/>
    <w:rsid w:val="0016569F"/>
    <w:rsid w:val="00165F6C"/>
    <w:rsid w:val="00166DBD"/>
    <w:rsid w:val="00171787"/>
    <w:rsid w:val="00171E89"/>
    <w:rsid w:val="0017318C"/>
    <w:rsid w:val="00173194"/>
    <w:rsid w:val="0017388B"/>
    <w:rsid w:val="0017677A"/>
    <w:rsid w:val="001769D0"/>
    <w:rsid w:val="00176A19"/>
    <w:rsid w:val="001807BA"/>
    <w:rsid w:val="00181DC8"/>
    <w:rsid w:val="00183F9F"/>
    <w:rsid w:val="001842B5"/>
    <w:rsid w:val="00185C32"/>
    <w:rsid w:val="00187425"/>
    <w:rsid w:val="0018771C"/>
    <w:rsid w:val="00190921"/>
    <w:rsid w:val="00190E26"/>
    <w:rsid w:val="00190F7F"/>
    <w:rsid w:val="00191794"/>
    <w:rsid w:val="00192310"/>
    <w:rsid w:val="00192958"/>
    <w:rsid w:val="00192C56"/>
    <w:rsid w:val="001935D4"/>
    <w:rsid w:val="00194663"/>
    <w:rsid w:val="00195EE9"/>
    <w:rsid w:val="00196A63"/>
    <w:rsid w:val="00197E13"/>
    <w:rsid w:val="00197E62"/>
    <w:rsid w:val="001A042F"/>
    <w:rsid w:val="001A0E02"/>
    <w:rsid w:val="001A11F6"/>
    <w:rsid w:val="001A284C"/>
    <w:rsid w:val="001A3000"/>
    <w:rsid w:val="001A337D"/>
    <w:rsid w:val="001A3E81"/>
    <w:rsid w:val="001A4CA1"/>
    <w:rsid w:val="001A4F02"/>
    <w:rsid w:val="001A6104"/>
    <w:rsid w:val="001A69B3"/>
    <w:rsid w:val="001A6B67"/>
    <w:rsid w:val="001A6D71"/>
    <w:rsid w:val="001A6EE5"/>
    <w:rsid w:val="001B06B2"/>
    <w:rsid w:val="001B06CA"/>
    <w:rsid w:val="001B0B68"/>
    <w:rsid w:val="001B0F09"/>
    <w:rsid w:val="001B1293"/>
    <w:rsid w:val="001B293F"/>
    <w:rsid w:val="001B2A2D"/>
    <w:rsid w:val="001B4A2D"/>
    <w:rsid w:val="001B501E"/>
    <w:rsid w:val="001B59D0"/>
    <w:rsid w:val="001B6BE9"/>
    <w:rsid w:val="001B78B7"/>
    <w:rsid w:val="001B7CEC"/>
    <w:rsid w:val="001C030B"/>
    <w:rsid w:val="001C163D"/>
    <w:rsid w:val="001C16BF"/>
    <w:rsid w:val="001C1D0B"/>
    <w:rsid w:val="001C20EC"/>
    <w:rsid w:val="001C38D8"/>
    <w:rsid w:val="001C6E0E"/>
    <w:rsid w:val="001C755B"/>
    <w:rsid w:val="001D1187"/>
    <w:rsid w:val="001D16F8"/>
    <w:rsid w:val="001D2BBF"/>
    <w:rsid w:val="001D3510"/>
    <w:rsid w:val="001D57D1"/>
    <w:rsid w:val="001D7531"/>
    <w:rsid w:val="001E0063"/>
    <w:rsid w:val="001E07BE"/>
    <w:rsid w:val="001E1FFB"/>
    <w:rsid w:val="001E4571"/>
    <w:rsid w:val="001E4CDC"/>
    <w:rsid w:val="001E6FCC"/>
    <w:rsid w:val="001E7114"/>
    <w:rsid w:val="001E7495"/>
    <w:rsid w:val="001E7A68"/>
    <w:rsid w:val="001E7F6B"/>
    <w:rsid w:val="001F0C60"/>
    <w:rsid w:val="001F1A56"/>
    <w:rsid w:val="001F34D1"/>
    <w:rsid w:val="001F3656"/>
    <w:rsid w:val="001F3D8F"/>
    <w:rsid w:val="001F5146"/>
    <w:rsid w:val="001F52DE"/>
    <w:rsid w:val="001F5A2A"/>
    <w:rsid w:val="001F5C81"/>
    <w:rsid w:val="001F7CCF"/>
    <w:rsid w:val="00200228"/>
    <w:rsid w:val="0020114F"/>
    <w:rsid w:val="002016E2"/>
    <w:rsid w:val="00201792"/>
    <w:rsid w:val="00201EE8"/>
    <w:rsid w:val="002027C8"/>
    <w:rsid w:val="002031F8"/>
    <w:rsid w:val="002040E8"/>
    <w:rsid w:val="00204476"/>
    <w:rsid w:val="00204877"/>
    <w:rsid w:val="002049C5"/>
    <w:rsid w:val="002061FE"/>
    <w:rsid w:val="00207085"/>
    <w:rsid w:val="00207ACD"/>
    <w:rsid w:val="0021036A"/>
    <w:rsid w:val="002105C9"/>
    <w:rsid w:val="00212845"/>
    <w:rsid w:val="00212919"/>
    <w:rsid w:val="00212EEC"/>
    <w:rsid w:val="00213770"/>
    <w:rsid w:val="00214C16"/>
    <w:rsid w:val="002155BC"/>
    <w:rsid w:val="002157F4"/>
    <w:rsid w:val="00215850"/>
    <w:rsid w:val="00217F46"/>
    <w:rsid w:val="0022020F"/>
    <w:rsid w:val="00220601"/>
    <w:rsid w:val="0022198F"/>
    <w:rsid w:val="002220B4"/>
    <w:rsid w:val="00222615"/>
    <w:rsid w:val="00222687"/>
    <w:rsid w:val="00225676"/>
    <w:rsid w:val="00226B4C"/>
    <w:rsid w:val="0022790A"/>
    <w:rsid w:val="00227C3F"/>
    <w:rsid w:val="002308B8"/>
    <w:rsid w:val="00230A4B"/>
    <w:rsid w:val="0023148B"/>
    <w:rsid w:val="00232262"/>
    <w:rsid w:val="002325EE"/>
    <w:rsid w:val="002327C0"/>
    <w:rsid w:val="00232FD9"/>
    <w:rsid w:val="002335CF"/>
    <w:rsid w:val="00233D3B"/>
    <w:rsid w:val="00235FFA"/>
    <w:rsid w:val="0023741E"/>
    <w:rsid w:val="002405C6"/>
    <w:rsid w:val="00240669"/>
    <w:rsid w:val="00241B4A"/>
    <w:rsid w:val="002426B4"/>
    <w:rsid w:val="00242FC1"/>
    <w:rsid w:val="00243266"/>
    <w:rsid w:val="0024473F"/>
    <w:rsid w:val="0024501B"/>
    <w:rsid w:val="0024543A"/>
    <w:rsid w:val="00245495"/>
    <w:rsid w:val="00245890"/>
    <w:rsid w:val="00245A2E"/>
    <w:rsid w:val="00246F59"/>
    <w:rsid w:val="00247076"/>
    <w:rsid w:val="00247422"/>
    <w:rsid w:val="00250981"/>
    <w:rsid w:val="00252F85"/>
    <w:rsid w:val="002534DE"/>
    <w:rsid w:val="002535C8"/>
    <w:rsid w:val="0025364E"/>
    <w:rsid w:val="00253AF8"/>
    <w:rsid w:val="00254865"/>
    <w:rsid w:val="0025593A"/>
    <w:rsid w:val="00255B99"/>
    <w:rsid w:val="00255C21"/>
    <w:rsid w:val="00255F12"/>
    <w:rsid w:val="00256E35"/>
    <w:rsid w:val="00257CE4"/>
    <w:rsid w:val="00257DC0"/>
    <w:rsid w:val="00260471"/>
    <w:rsid w:val="00261886"/>
    <w:rsid w:val="00261E6F"/>
    <w:rsid w:val="0026347A"/>
    <w:rsid w:val="002635D6"/>
    <w:rsid w:val="0026540F"/>
    <w:rsid w:val="002667A7"/>
    <w:rsid w:val="002668E3"/>
    <w:rsid w:val="002713FB"/>
    <w:rsid w:val="002722EB"/>
    <w:rsid w:val="00273462"/>
    <w:rsid w:val="0027405A"/>
    <w:rsid w:val="0027527E"/>
    <w:rsid w:val="0027617A"/>
    <w:rsid w:val="0027713A"/>
    <w:rsid w:val="00277DA1"/>
    <w:rsid w:val="00277E44"/>
    <w:rsid w:val="00280719"/>
    <w:rsid w:val="002813AD"/>
    <w:rsid w:val="002817A8"/>
    <w:rsid w:val="002820DB"/>
    <w:rsid w:val="002827E7"/>
    <w:rsid w:val="00283250"/>
    <w:rsid w:val="00283A06"/>
    <w:rsid w:val="00284315"/>
    <w:rsid w:val="00284345"/>
    <w:rsid w:val="00285B9E"/>
    <w:rsid w:val="00285FED"/>
    <w:rsid w:val="002865D6"/>
    <w:rsid w:val="00286EBC"/>
    <w:rsid w:val="002901CD"/>
    <w:rsid w:val="00292470"/>
    <w:rsid w:val="00292A9E"/>
    <w:rsid w:val="00294087"/>
    <w:rsid w:val="002944A4"/>
    <w:rsid w:val="00294685"/>
    <w:rsid w:val="00295E5C"/>
    <w:rsid w:val="00296760"/>
    <w:rsid w:val="002968F4"/>
    <w:rsid w:val="00297BEB"/>
    <w:rsid w:val="002A10BB"/>
    <w:rsid w:val="002A1E48"/>
    <w:rsid w:val="002A2AB4"/>
    <w:rsid w:val="002A2B36"/>
    <w:rsid w:val="002A347B"/>
    <w:rsid w:val="002A4E63"/>
    <w:rsid w:val="002A5AFF"/>
    <w:rsid w:val="002A5E3B"/>
    <w:rsid w:val="002A7AB4"/>
    <w:rsid w:val="002B0748"/>
    <w:rsid w:val="002B0F3A"/>
    <w:rsid w:val="002B123F"/>
    <w:rsid w:val="002B1346"/>
    <w:rsid w:val="002B17B5"/>
    <w:rsid w:val="002B361A"/>
    <w:rsid w:val="002B5B65"/>
    <w:rsid w:val="002B649B"/>
    <w:rsid w:val="002C0222"/>
    <w:rsid w:val="002C07F2"/>
    <w:rsid w:val="002C150D"/>
    <w:rsid w:val="002C25EA"/>
    <w:rsid w:val="002C2E75"/>
    <w:rsid w:val="002C41F5"/>
    <w:rsid w:val="002C5875"/>
    <w:rsid w:val="002C5C2C"/>
    <w:rsid w:val="002C66DE"/>
    <w:rsid w:val="002C6769"/>
    <w:rsid w:val="002C7341"/>
    <w:rsid w:val="002C7ADF"/>
    <w:rsid w:val="002D06D1"/>
    <w:rsid w:val="002D3A02"/>
    <w:rsid w:val="002D4CA7"/>
    <w:rsid w:val="002D605C"/>
    <w:rsid w:val="002D6074"/>
    <w:rsid w:val="002D78D1"/>
    <w:rsid w:val="002D7BA9"/>
    <w:rsid w:val="002E0380"/>
    <w:rsid w:val="002E0462"/>
    <w:rsid w:val="002E0B80"/>
    <w:rsid w:val="002E112D"/>
    <w:rsid w:val="002E20ED"/>
    <w:rsid w:val="002E2254"/>
    <w:rsid w:val="002E4387"/>
    <w:rsid w:val="002E44A7"/>
    <w:rsid w:val="002E4D07"/>
    <w:rsid w:val="002E5D3B"/>
    <w:rsid w:val="002E66D1"/>
    <w:rsid w:val="002E6720"/>
    <w:rsid w:val="002F085D"/>
    <w:rsid w:val="002F0967"/>
    <w:rsid w:val="002F10DE"/>
    <w:rsid w:val="002F1361"/>
    <w:rsid w:val="002F1B6F"/>
    <w:rsid w:val="002F2607"/>
    <w:rsid w:val="002F2BCE"/>
    <w:rsid w:val="002F2F2D"/>
    <w:rsid w:val="002F3006"/>
    <w:rsid w:val="002F395B"/>
    <w:rsid w:val="002F4113"/>
    <w:rsid w:val="002F4162"/>
    <w:rsid w:val="002F4AF6"/>
    <w:rsid w:val="002F5344"/>
    <w:rsid w:val="002F59A3"/>
    <w:rsid w:val="002F7537"/>
    <w:rsid w:val="002F7DD2"/>
    <w:rsid w:val="003008F8"/>
    <w:rsid w:val="00301202"/>
    <w:rsid w:val="00303090"/>
    <w:rsid w:val="0030360B"/>
    <w:rsid w:val="003047D4"/>
    <w:rsid w:val="00304CDA"/>
    <w:rsid w:val="003057FE"/>
    <w:rsid w:val="00305E59"/>
    <w:rsid w:val="003075C7"/>
    <w:rsid w:val="0030798D"/>
    <w:rsid w:val="003079CA"/>
    <w:rsid w:val="003105BB"/>
    <w:rsid w:val="003105F8"/>
    <w:rsid w:val="00310EE3"/>
    <w:rsid w:val="0031188A"/>
    <w:rsid w:val="00312CDB"/>
    <w:rsid w:val="003143EB"/>
    <w:rsid w:val="00315769"/>
    <w:rsid w:val="00320EDC"/>
    <w:rsid w:val="0032119E"/>
    <w:rsid w:val="0032146B"/>
    <w:rsid w:val="00321622"/>
    <w:rsid w:val="00321C2A"/>
    <w:rsid w:val="00322397"/>
    <w:rsid w:val="00323764"/>
    <w:rsid w:val="0032437F"/>
    <w:rsid w:val="00326BF4"/>
    <w:rsid w:val="0032737D"/>
    <w:rsid w:val="00327808"/>
    <w:rsid w:val="00327E73"/>
    <w:rsid w:val="00330251"/>
    <w:rsid w:val="003304DA"/>
    <w:rsid w:val="00331536"/>
    <w:rsid w:val="00331588"/>
    <w:rsid w:val="00331A59"/>
    <w:rsid w:val="0033240B"/>
    <w:rsid w:val="0033424F"/>
    <w:rsid w:val="0033513B"/>
    <w:rsid w:val="00335C6E"/>
    <w:rsid w:val="0033734D"/>
    <w:rsid w:val="00337F4C"/>
    <w:rsid w:val="00340378"/>
    <w:rsid w:val="003412B4"/>
    <w:rsid w:val="00341F06"/>
    <w:rsid w:val="0034320A"/>
    <w:rsid w:val="0034382E"/>
    <w:rsid w:val="00343D74"/>
    <w:rsid w:val="00344564"/>
    <w:rsid w:val="00344932"/>
    <w:rsid w:val="0034677C"/>
    <w:rsid w:val="003467E2"/>
    <w:rsid w:val="00346E79"/>
    <w:rsid w:val="0034701D"/>
    <w:rsid w:val="00347A96"/>
    <w:rsid w:val="00347CB4"/>
    <w:rsid w:val="003504F4"/>
    <w:rsid w:val="00351684"/>
    <w:rsid w:val="003521C3"/>
    <w:rsid w:val="003528F7"/>
    <w:rsid w:val="003542B0"/>
    <w:rsid w:val="003546B9"/>
    <w:rsid w:val="00354968"/>
    <w:rsid w:val="0035556B"/>
    <w:rsid w:val="00355751"/>
    <w:rsid w:val="00356B05"/>
    <w:rsid w:val="00360A31"/>
    <w:rsid w:val="003619A9"/>
    <w:rsid w:val="00361B4B"/>
    <w:rsid w:val="00361D1F"/>
    <w:rsid w:val="00362F46"/>
    <w:rsid w:val="00363826"/>
    <w:rsid w:val="0036457B"/>
    <w:rsid w:val="003662AF"/>
    <w:rsid w:val="00366C17"/>
    <w:rsid w:val="0036703F"/>
    <w:rsid w:val="003701A3"/>
    <w:rsid w:val="003701FE"/>
    <w:rsid w:val="00370274"/>
    <w:rsid w:val="00370CE9"/>
    <w:rsid w:val="00370E3C"/>
    <w:rsid w:val="00372581"/>
    <w:rsid w:val="00373BCC"/>
    <w:rsid w:val="0037497D"/>
    <w:rsid w:val="00374C59"/>
    <w:rsid w:val="00374D56"/>
    <w:rsid w:val="00375303"/>
    <w:rsid w:val="00375560"/>
    <w:rsid w:val="003764CB"/>
    <w:rsid w:val="0037687F"/>
    <w:rsid w:val="00376B0E"/>
    <w:rsid w:val="00376D88"/>
    <w:rsid w:val="00377F61"/>
    <w:rsid w:val="00380129"/>
    <w:rsid w:val="00380152"/>
    <w:rsid w:val="0038127B"/>
    <w:rsid w:val="00381A23"/>
    <w:rsid w:val="00381D73"/>
    <w:rsid w:val="003822D1"/>
    <w:rsid w:val="0038385C"/>
    <w:rsid w:val="00384238"/>
    <w:rsid w:val="003871BB"/>
    <w:rsid w:val="0038729A"/>
    <w:rsid w:val="0038746B"/>
    <w:rsid w:val="00387522"/>
    <w:rsid w:val="0039018E"/>
    <w:rsid w:val="003909BD"/>
    <w:rsid w:val="00390F85"/>
    <w:rsid w:val="003916C5"/>
    <w:rsid w:val="003927AF"/>
    <w:rsid w:val="0039328B"/>
    <w:rsid w:val="00393A4E"/>
    <w:rsid w:val="00395461"/>
    <w:rsid w:val="00396B26"/>
    <w:rsid w:val="00396BF8"/>
    <w:rsid w:val="00396EA1"/>
    <w:rsid w:val="003974F2"/>
    <w:rsid w:val="003A0276"/>
    <w:rsid w:val="003A158F"/>
    <w:rsid w:val="003A1D2F"/>
    <w:rsid w:val="003A1FB6"/>
    <w:rsid w:val="003A2158"/>
    <w:rsid w:val="003A26A0"/>
    <w:rsid w:val="003A3B48"/>
    <w:rsid w:val="003A4979"/>
    <w:rsid w:val="003A54FC"/>
    <w:rsid w:val="003A6621"/>
    <w:rsid w:val="003A6741"/>
    <w:rsid w:val="003B0CAE"/>
    <w:rsid w:val="003B1141"/>
    <w:rsid w:val="003B13DD"/>
    <w:rsid w:val="003B220C"/>
    <w:rsid w:val="003B399B"/>
    <w:rsid w:val="003B4EA8"/>
    <w:rsid w:val="003B6A92"/>
    <w:rsid w:val="003B7B5D"/>
    <w:rsid w:val="003C0F63"/>
    <w:rsid w:val="003C14E5"/>
    <w:rsid w:val="003C16AA"/>
    <w:rsid w:val="003C4233"/>
    <w:rsid w:val="003C4241"/>
    <w:rsid w:val="003C4FC3"/>
    <w:rsid w:val="003C5ACD"/>
    <w:rsid w:val="003C5E63"/>
    <w:rsid w:val="003C6236"/>
    <w:rsid w:val="003C6AA2"/>
    <w:rsid w:val="003D07F0"/>
    <w:rsid w:val="003D1990"/>
    <w:rsid w:val="003D24E9"/>
    <w:rsid w:val="003D31AD"/>
    <w:rsid w:val="003D3FFC"/>
    <w:rsid w:val="003D4AF4"/>
    <w:rsid w:val="003D4D55"/>
    <w:rsid w:val="003D4F0F"/>
    <w:rsid w:val="003D5340"/>
    <w:rsid w:val="003D5B08"/>
    <w:rsid w:val="003D6640"/>
    <w:rsid w:val="003D6780"/>
    <w:rsid w:val="003D6803"/>
    <w:rsid w:val="003D6AB1"/>
    <w:rsid w:val="003D6F11"/>
    <w:rsid w:val="003D764C"/>
    <w:rsid w:val="003D7A10"/>
    <w:rsid w:val="003E1903"/>
    <w:rsid w:val="003E2CED"/>
    <w:rsid w:val="003E58F0"/>
    <w:rsid w:val="003E705D"/>
    <w:rsid w:val="003E7D69"/>
    <w:rsid w:val="003F004E"/>
    <w:rsid w:val="003F03FA"/>
    <w:rsid w:val="003F0B8C"/>
    <w:rsid w:val="003F1A3C"/>
    <w:rsid w:val="003F6C1A"/>
    <w:rsid w:val="003F7688"/>
    <w:rsid w:val="00401719"/>
    <w:rsid w:val="004033AA"/>
    <w:rsid w:val="00403652"/>
    <w:rsid w:val="00405871"/>
    <w:rsid w:val="004059D1"/>
    <w:rsid w:val="00405F10"/>
    <w:rsid w:val="00406333"/>
    <w:rsid w:val="00407395"/>
    <w:rsid w:val="00407702"/>
    <w:rsid w:val="00407F31"/>
    <w:rsid w:val="00411F2F"/>
    <w:rsid w:val="00412379"/>
    <w:rsid w:val="004128F4"/>
    <w:rsid w:val="0041329C"/>
    <w:rsid w:val="004137BE"/>
    <w:rsid w:val="00413B26"/>
    <w:rsid w:val="0041493B"/>
    <w:rsid w:val="004159C6"/>
    <w:rsid w:val="00416AA3"/>
    <w:rsid w:val="00417310"/>
    <w:rsid w:val="00417577"/>
    <w:rsid w:val="0041788C"/>
    <w:rsid w:val="00417CB2"/>
    <w:rsid w:val="0042023E"/>
    <w:rsid w:val="00420840"/>
    <w:rsid w:val="00420F4A"/>
    <w:rsid w:val="004214B5"/>
    <w:rsid w:val="00423A3F"/>
    <w:rsid w:val="00424845"/>
    <w:rsid w:val="00425041"/>
    <w:rsid w:val="0042519C"/>
    <w:rsid w:val="0042570C"/>
    <w:rsid w:val="0042717E"/>
    <w:rsid w:val="00430A4B"/>
    <w:rsid w:val="004311DB"/>
    <w:rsid w:val="00431D96"/>
    <w:rsid w:val="004321AB"/>
    <w:rsid w:val="00432BB6"/>
    <w:rsid w:val="00437475"/>
    <w:rsid w:val="00437988"/>
    <w:rsid w:val="004379B3"/>
    <w:rsid w:val="0044025E"/>
    <w:rsid w:val="004408EE"/>
    <w:rsid w:val="00441E31"/>
    <w:rsid w:val="00442643"/>
    <w:rsid w:val="00442A08"/>
    <w:rsid w:val="00443069"/>
    <w:rsid w:val="0044369B"/>
    <w:rsid w:val="00443757"/>
    <w:rsid w:val="00443C5A"/>
    <w:rsid w:val="004448AD"/>
    <w:rsid w:val="00445658"/>
    <w:rsid w:val="00445ABB"/>
    <w:rsid w:val="00445C67"/>
    <w:rsid w:val="00446528"/>
    <w:rsid w:val="004465CD"/>
    <w:rsid w:val="00446C4A"/>
    <w:rsid w:val="0045086D"/>
    <w:rsid w:val="00450D52"/>
    <w:rsid w:val="00450DB8"/>
    <w:rsid w:val="004524B2"/>
    <w:rsid w:val="004541B6"/>
    <w:rsid w:val="00456692"/>
    <w:rsid w:val="004569D0"/>
    <w:rsid w:val="004575F3"/>
    <w:rsid w:val="004576EF"/>
    <w:rsid w:val="004577ED"/>
    <w:rsid w:val="00457949"/>
    <w:rsid w:val="00457ECB"/>
    <w:rsid w:val="004604F6"/>
    <w:rsid w:val="00460DD0"/>
    <w:rsid w:val="00461C07"/>
    <w:rsid w:val="0046243D"/>
    <w:rsid w:val="004630B6"/>
    <w:rsid w:val="00463630"/>
    <w:rsid w:val="004639ED"/>
    <w:rsid w:val="0046532A"/>
    <w:rsid w:val="00466DC3"/>
    <w:rsid w:val="00470404"/>
    <w:rsid w:val="00471B8A"/>
    <w:rsid w:val="00471F6D"/>
    <w:rsid w:val="0047200E"/>
    <w:rsid w:val="00472E6F"/>
    <w:rsid w:val="0047351F"/>
    <w:rsid w:val="00473857"/>
    <w:rsid w:val="00473AC7"/>
    <w:rsid w:val="00475D6A"/>
    <w:rsid w:val="00476278"/>
    <w:rsid w:val="00480B69"/>
    <w:rsid w:val="00480FC3"/>
    <w:rsid w:val="00481641"/>
    <w:rsid w:val="00482036"/>
    <w:rsid w:val="00482AA8"/>
    <w:rsid w:val="00483B82"/>
    <w:rsid w:val="00483EE5"/>
    <w:rsid w:val="00484315"/>
    <w:rsid w:val="00484361"/>
    <w:rsid w:val="00485011"/>
    <w:rsid w:val="00485505"/>
    <w:rsid w:val="004861BB"/>
    <w:rsid w:val="00486871"/>
    <w:rsid w:val="0048726B"/>
    <w:rsid w:val="0048750C"/>
    <w:rsid w:val="004876B2"/>
    <w:rsid w:val="004878E0"/>
    <w:rsid w:val="00487A84"/>
    <w:rsid w:val="0049213D"/>
    <w:rsid w:val="004928C5"/>
    <w:rsid w:val="004949AA"/>
    <w:rsid w:val="00494B0E"/>
    <w:rsid w:val="0049577D"/>
    <w:rsid w:val="00495FBA"/>
    <w:rsid w:val="004973EA"/>
    <w:rsid w:val="0049796C"/>
    <w:rsid w:val="00497AAD"/>
    <w:rsid w:val="004A0A83"/>
    <w:rsid w:val="004A1179"/>
    <w:rsid w:val="004A1C7F"/>
    <w:rsid w:val="004A2777"/>
    <w:rsid w:val="004A3589"/>
    <w:rsid w:val="004A3C8B"/>
    <w:rsid w:val="004A5016"/>
    <w:rsid w:val="004A5707"/>
    <w:rsid w:val="004A6733"/>
    <w:rsid w:val="004A7FC4"/>
    <w:rsid w:val="004B0BF6"/>
    <w:rsid w:val="004B218C"/>
    <w:rsid w:val="004B2379"/>
    <w:rsid w:val="004B23D6"/>
    <w:rsid w:val="004B3ACB"/>
    <w:rsid w:val="004B41A3"/>
    <w:rsid w:val="004B42C0"/>
    <w:rsid w:val="004B42FB"/>
    <w:rsid w:val="004B4A79"/>
    <w:rsid w:val="004B4CA8"/>
    <w:rsid w:val="004B51B2"/>
    <w:rsid w:val="004B5B70"/>
    <w:rsid w:val="004B739A"/>
    <w:rsid w:val="004B7625"/>
    <w:rsid w:val="004B7ADF"/>
    <w:rsid w:val="004C0E99"/>
    <w:rsid w:val="004C1A5D"/>
    <w:rsid w:val="004C314A"/>
    <w:rsid w:val="004C31D8"/>
    <w:rsid w:val="004C4BAC"/>
    <w:rsid w:val="004C4CFB"/>
    <w:rsid w:val="004C52CD"/>
    <w:rsid w:val="004C5D82"/>
    <w:rsid w:val="004C5DF7"/>
    <w:rsid w:val="004C6FB3"/>
    <w:rsid w:val="004D169B"/>
    <w:rsid w:val="004D1F49"/>
    <w:rsid w:val="004D2444"/>
    <w:rsid w:val="004D2F40"/>
    <w:rsid w:val="004D3087"/>
    <w:rsid w:val="004D35F2"/>
    <w:rsid w:val="004D365E"/>
    <w:rsid w:val="004D3A03"/>
    <w:rsid w:val="004D4723"/>
    <w:rsid w:val="004D4CC9"/>
    <w:rsid w:val="004D58EA"/>
    <w:rsid w:val="004D59CB"/>
    <w:rsid w:val="004D5FD2"/>
    <w:rsid w:val="004D6486"/>
    <w:rsid w:val="004D7059"/>
    <w:rsid w:val="004D775B"/>
    <w:rsid w:val="004E04E6"/>
    <w:rsid w:val="004E2801"/>
    <w:rsid w:val="004E2BBC"/>
    <w:rsid w:val="004E50F4"/>
    <w:rsid w:val="004E593A"/>
    <w:rsid w:val="004E681F"/>
    <w:rsid w:val="004E7A46"/>
    <w:rsid w:val="004F0796"/>
    <w:rsid w:val="004F0AB4"/>
    <w:rsid w:val="004F0EF2"/>
    <w:rsid w:val="004F0FA8"/>
    <w:rsid w:val="004F10CF"/>
    <w:rsid w:val="004F1BE0"/>
    <w:rsid w:val="004F29E8"/>
    <w:rsid w:val="004F3752"/>
    <w:rsid w:val="004F3BB6"/>
    <w:rsid w:val="004F61E7"/>
    <w:rsid w:val="004F7598"/>
    <w:rsid w:val="00500415"/>
    <w:rsid w:val="00500494"/>
    <w:rsid w:val="0050123E"/>
    <w:rsid w:val="00501B17"/>
    <w:rsid w:val="00502778"/>
    <w:rsid w:val="005035FA"/>
    <w:rsid w:val="00503DF7"/>
    <w:rsid w:val="005049A1"/>
    <w:rsid w:val="00505292"/>
    <w:rsid w:val="005079EA"/>
    <w:rsid w:val="00507F8F"/>
    <w:rsid w:val="00510DEC"/>
    <w:rsid w:val="00511426"/>
    <w:rsid w:val="00512289"/>
    <w:rsid w:val="005127AE"/>
    <w:rsid w:val="00513712"/>
    <w:rsid w:val="0051465E"/>
    <w:rsid w:val="005151A2"/>
    <w:rsid w:val="00517801"/>
    <w:rsid w:val="0051791E"/>
    <w:rsid w:val="0052036F"/>
    <w:rsid w:val="0052168A"/>
    <w:rsid w:val="00521769"/>
    <w:rsid w:val="00522F98"/>
    <w:rsid w:val="0052422F"/>
    <w:rsid w:val="005249E0"/>
    <w:rsid w:val="00524B43"/>
    <w:rsid w:val="005250F8"/>
    <w:rsid w:val="00525460"/>
    <w:rsid w:val="0052632F"/>
    <w:rsid w:val="00527FB6"/>
    <w:rsid w:val="00531CCF"/>
    <w:rsid w:val="00533249"/>
    <w:rsid w:val="00534B14"/>
    <w:rsid w:val="005357F1"/>
    <w:rsid w:val="005360E9"/>
    <w:rsid w:val="00537226"/>
    <w:rsid w:val="005408CA"/>
    <w:rsid w:val="005411D0"/>
    <w:rsid w:val="005435D8"/>
    <w:rsid w:val="00543E82"/>
    <w:rsid w:val="00543F38"/>
    <w:rsid w:val="00544B6B"/>
    <w:rsid w:val="00544C98"/>
    <w:rsid w:val="00544F81"/>
    <w:rsid w:val="00545D37"/>
    <w:rsid w:val="00546D3C"/>
    <w:rsid w:val="0054738C"/>
    <w:rsid w:val="00547ACE"/>
    <w:rsid w:val="0055053C"/>
    <w:rsid w:val="00551914"/>
    <w:rsid w:val="00551FF3"/>
    <w:rsid w:val="00552906"/>
    <w:rsid w:val="005529E1"/>
    <w:rsid w:val="00553234"/>
    <w:rsid w:val="00554935"/>
    <w:rsid w:val="005550BF"/>
    <w:rsid w:val="0055512A"/>
    <w:rsid w:val="00555D08"/>
    <w:rsid w:val="00556E06"/>
    <w:rsid w:val="0055749F"/>
    <w:rsid w:val="005574B8"/>
    <w:rsid w:val="00557718"/>
    <w:rsid w:val="00560143"/>
    <w:rsid w:val="00560193"/>
    <w:rsid w:val="00560EE9"/>
    <w:rsid w:val="0056463B"/>
    <w:rsid w:val="0056494F"/>
    <w:rsid w:val="00564A8D"/>
    <w:rsid w:val="00564CEA"/>
    <w:rsid w:val="00565DF5"/>
    <w:rsid w:val="00566B72"/>
    <w:rsid w:val="00566E4D"/>
    <w:rsid w:val="00566FF2"/>
    <w:rsid w:val="00567831"/>
    <w:rsid w:val="00570419"/>
    <w:rsid w:val="00571161"/>
    <w:rsid w:val="00571849"/>
    <w:rsid w:val="0057186B"/>
    <w:rsid w:val="00571D15"/>
    <w:rsid w:val="00573707"/>
    <w:rsid w:val="00573F9A"/>
    <w:rsid w:val="005746CC"/>
    <w:rsid w:val="00575A9E"/>
    <w:rsid w:val="0057744A"/>
    <w:rsid w:val="00580C11"/>
    <w:rsid w:val="005814BF"/>
    <w:rsid w:val="00581A2E"/>
    <w:rsid w:val="005830D4"/>
    <w:rsid w:val="00583BC7"/>
    <w:rsid w:val="00586978"/>
    <w:rsid w:val="00587B12"/>
    <w:rsid w:val="005904C1"/>
    <w:rsid w:val="00590CDA"/>
    <w:rsid w:val="00591A77"/>
    <w:rsid w:val="005932DE"/>
    <w:rsid w:val="00595C47"/>
    <w:rsid w:val="00595D1B"/>
    <w:rsid w:val="00595FB6"/>
    <w:rsid w:val="00596650"/>
    <w:rsid w:val="0059677B"/>
    <w:rsid w:val="005973C0"/>
    <w:rsid w:val="0059751F"/>
    <w:rsid w:val="005A0426"/>
    <w:rsid w:val="005A0615"/>
    <w:rsid w:val="005A12F7"/>
    <w:rsid w:val="005A1E8E"/>
    <w:rsid w:val="005A4E90"/>
    <w:rsid w:val="005A5531"/>
    <w:rsid w:val="005A5676"/>
    <w:rsid w:val="005A5EB9"/>
    <w:rsid w:val="005A6C81"/>
    <w:rsid w:val="005B0487"/>
    <w:rsid w:val="005B09CE"/>
    <w:rsid w:val="005B0EFE"/>
    <w:rsid w:val="005B160F"/>
    <w:rsid w:val="005B1B9C"/>
    <w:rsid w:val="005B2DCA"/>
    <w:rsid w:val="005B3558"/>
    <w:rsid w:val="005B5DA5"/>
    <w:rsid w:val="005B5F89"/>
    <w:rsid w:val="005B6FDD"/>
    <w:rsid w:val="005B70A9"/>
    <w:rsid w:val="005B7F74"/>
    <w:rsid w:val="005C1506"/>
    <w:rsid w:val="005C2A9F"/>
    <w:rsid w:val="005C34EB"/>
    <w:rsid w:val="005C3E1C"/>
    <w:rsid w:val="005C41FF"/>
    <w:rsid w:val="005C5753"/>
    <w:rsid w:val="005C584A"/>
    <w:rsid w:val="005C656A"/>
    <w:rsid w:val="005C72DD"/>
    <w:rsid w:val="005C750F"/>
    <w:rsid w:val="005D0127"/>
    <w:rsid w:val="005D01FD"/>
    <w:rsid w:val="005D059D"/>
    <w:rsid w:val="005D07F6"/>
    <w:rsid w:val="005D0C6A"/>
    <w:rsid w:val="005D37CF"/>
    <w:rsid w:val="005D3A5F"/>
    <w:rsid w:val="005D3D04"/>
    <w:rsid w:val="005D655F"/>
    <w:rsid w:val="005D7D73"/>
    <w:rsid w:val="005E017C"/>
    <w:rsid w:val="005E0A33"/>
    <w:rsid w:val="005E21CD"/>
    <w:rsid w:val="005E2906"/>
    <w:rsid w:val="005E4576"/>
    <w:rsid w:val="005E46A7"/>
    <w:rsid w:val="005E640C"/>
    <w:rsid w:val="005E6B93"/>
    <w:rsid w:val="005F0497"/>
    <w:rsid w:val="005F05A6"/>
    <w:rsid w:val="005F0BAA"/>
    <w:rsid w:val="005F1F75"/>
    <w:rsid w:val="005F2ED3"/>
    <w:rsid w:val="005F304F"/>
    <w:rsid w:val="005F343F"/>
    <w:rsid w:val="005F5AD6"/>
    <w:rsid w:val="005F5D32"/>
    <w:rsid w:val="005F7100"/>
    <w:rsid w:val="00600695"/>
    <w:rsid w:val="0060239A"/>
    <w:rsid w:val="006027B0"/>
    <w:rsid w:val="00602F43"/>
    <w:rsid w:val="00605F59"/>
    <w:rsid w:val="00607699"/>
    <w:rsid w:val="00610299"/>
    <w:rsid w:val="00610362"/>
    <w:rsid w:val="006119BE"/>
    <w:rsid w:val="00611CA2"/>
    <w:rsid w:val="00612B3C"/>
    <w:rsid w:val="00613908"/>
    <w:rsid w:val="00614D5D"/>
    <w:rsid w:val="00615756"/>
    <w:rsid w:val="006168A9"/>
    <w:rsid w:val="006168AB"/>
    <w:rsid w:val="00616A39"/>
    <w:rsid w:val="006173D2"/>
    <w:rsid w:val="00617B25"/>
    <w:rsid w:val="00617D03"/>
    <w:rsid w:val="00621745"/>
    <w:rsid w:val="00621B5B"/>
    <w:rsid w:val="00623F2F"/>
    <w:rsid w:val="00624971"/>
    <w:rsid w:val="00624B99"/>
    <w:rsid w:val="00624E8D"/>
    <w:rsid w:val="00626005"/>
    <w:rsid w:val="00627703"/>
    <w:rsid w:val="00627AEF"/>
    <w:rsid w:val="006305A9"/>
    <w:rsid w:val="00631B58"/>
    <w:rsid w:val="00632DE6"/>
    <w:rsid w:val="00633875"/>
    <w:rsid w:val="0063429C"/>
    <w:rsid w:val="00634BFF"/>
    <w:rsid w:val="00634D6E"/>
    <w:rsid w:val="00635309"/>
    <w:rsid w:val="00635446"/>
    <w:rsid w:val="00635909"/>
    <w:rsid w:val="00636E0D"/>
    <w:rsid w:val="00640150"/>
    <w:rsid w:val="0064054B"/>
    <w:rsid w:val="00641BD8"/>
    <w:rsid w:val="00641DE2"/>
    <w:rsid w:val="00642106"/>
    <w:rsid w:val="006429BA"/>
    <w:rsid w:val="00642C25"/>
    <w:rsid w:val="00642C4F"/>
    <w:rsid w:val="006448E9"/>
    <w:rsid w:val="006451F7"/>
    <w:rsid w:val="00647AFE"/>
    <w:rsid w:val="006504EF"/>
    <w:rsid w:val="006505EA"/>
    <w:rsid w:val="006509C2"/>
    <w:rsid w:val="00651CEF"/>
    <w:rsid w:val="00652140"/>
    <w:rsid w:val="00652579"/>
    <w:rsid w:val="006526DE"/>
    <w:rsid w:val="00653E6D"/>
    <w:rsid w:val="00654186"/>
    <w:rsid w:val="006541B8"/>
    <w:rsid w:val="00655ADF"/>
    <w:rsid w:val="00655EA3"/>
    <w:rsid w:val="00656465"/>
    <w:rsid w:val="00657CF8"/>
    <w:rsid w:val="0066179F"/>
    <w:rsid w:val="00662323"/>
    <w:rsid w:val="0066259D"/>
    <w:rsid w:val="00663CCA"/>
    <w:rsid w:val="006640EE"/>
    <w:rsid w:val="006646EE"/>
    <w:rsid w:val="00664C16"/>
    <w:rsid w:val="00664FDF"/>
    <w:rsid w:val="006655C4"/>
    <w:rsid w:val="00665AE5"/>
    <w:rsid w:val="00665BC7"/>
    <w:rsid w:val="00666CCE"/>
    <w:rsid w:val="00670E7D"/>
    <w:rsid w:val="00671201"/>
    <w:rsid w:val="006721DF"/>
    <w:rsid w:val="0067395A"/>
    <w:rsid w:val="0067502F"/>
    <w:rsid w:val="006757E9"/>
    <w:rsid w:val="0067593C"/>
    <w:rsid w:val="00675BCA"/>
    <w:rsid w:val="006763ED"/>
    <w:rsid w:val="006765F5"/>
    <w:rsid w:val="00677E70"/>
    <w:rsid w:val="00677F26"/>
    <w:rsid w:val="00681B7C"/>
    <w:rsid w:val="00682AA3"/>
    <w:rsid w:val="00683B3C"/>
    <w:rsid w:val="00684B38"/>
    <w:rsid w:val="00684FFC"/>
    <w:rsid w:val="00686742"/>
    <w:rsid w:val="00686A5C"/>
    <w:rsid w:val="00687881"/>
    <w:rsid w:val="00687F89"/>
    <w:rsid w:val="00690663"/>
    <w:rsid w:val="00690A37"/>
    <w:rsid w:val="00690DB0"/>
    <w:rsid w:val="006912C8"/>
    <w:rsid w:val="00691308"/>
    <w:rsid w:val="00691A9B"/>
    <w:rsid w:val="006920D9"/>
    <w:rsid w:val="006931AC"/>
    <w:rsid w:val="00693687"/>
    <w:rsid w:val="00693F3C"/>
    <w:rsid w:val="006957B3"/>
    <w:rsid w:val="00696435"/>
    <w:rsid w:val="006969D7"/>
    <w:rsid w:val="006970BA"/>
    <w:rsid w:val="00697398"/>
    <w:rsid w:val="006A05ED"/>
    <w:rsid w:val="006A1310"/>
    <w:rsid w:val="006A29E6"/>
    <w:rsid w:val="006A2B1D"/>
    <w:rsid w:val="006A5895"/>
    <w:rsid w:val="006A5987"/>
    <w:rsid w:val="006A603B"/>
    <w:rsid w:val="006A6415"/>
    <w:rsid w:val="006A7F85"/>
    <w:rsid w:val="006B0930"/>
    <w:rsid w:val="006B0A3B"/>
    <w:rsid w:val="006B1921"/>
    <w:rsid w:val="006B2DED"/>
    <w:rsid w:val="006B58EC"/>
    <w:rsid w:val="006B58F1"/>
    <w:rsid w:val="006B6088"/>
    <w:rsid w:val="006B676B"/>
    <w:rsid w:val="006B6F12"/>
    <w:rsid w:val="006B7368"/>
    <w:rsid w:val="006B7542"/>
    <w:rsid w:val="006C09A3"/>
    <w:rsid w:val="006C0A11"/>
    <w:rsid w:val="006C11B7"/>
    <w:rsid w:val="006C11E9"/>
    <w:rsid w:val="006C19C9"/>
    <w:rsid w:val="006C250F"/>
    <w:rsid w:val="006C2910"/>
    <w:rsid w:val="006C29E5"/>
    <w:rsid w:val="006C3D3C"/>
    <w:rsid w:val="006C3FE1"/>
    <w:rsid w:val="006C40A7"/>
    <w:rsid w:val="006C61BC"/>
    <w:rsid w:val="006C6F96"/>
    <w:rsid w:val="006C7EA0"/>
    <w:rsid w:val="006D0165"/>
    <w:rsid w:val="006D13CF"/>
    <w:rsid w:val="006D1945"/>
    <w:rsid w:val="006D1946"/>
    <w:rsid w:val="006D1CFE"/>
    <w:rsid w:val="006D294A"/>
    <w:rsid w:val="006D2994"/>
    <w:rsid w:val="006D2E26"/>
    <w:rsid w:val="006D31A2"/>
    <w:rsid w:val="006D4365"/>
    <w:rsid w:val="006D5EB9"/>
    <w:rsid w:val="006D6AD3"/>
    <w:rsid w:val="006D6E1B"/>
    <w:rsid w:val="006D6F24"/>
    <w:rsid w:val="006D76EA"/>
    <w:rsid w:val="006D7BBF"/>
    <w:rsid w:val="006E04D4"/>
    <w:rsid w:val="006E14C0"/>
    <w:rsid w:val="006E1F4D"/>
    <w:rsid w:val="006E2B61"/>
    <w:rsid w:val="006E3E66"/>
    <w:rsid w:val="006E3F4C"/>
    <w:rsid w:val="006E44EB"/>
    <w:rsid w:val="006E4CFA"/>
    <w:rsid w:val="006E72FA"/>
    <w:rsid w:val="006E7B0C"/>
    <w:rsid w:val="006E7B1C"/>
    <w:rsid w:val="006F02E1"/>
    <w:rsid w:val="006F0EAB"/>
    <w:rsid w:val="006F2202"/>
    <w:rsid w:val="006F259C"/>
    <w:rsid w:val="006F2A13"/>
    <w:rsid w:val="006F34F8"/>
    <w:rsid w:val="006F35DF"/>
    <w:rsid w:val="006F37D8"/>
    <w:rsid w:val="006F3FEA"/>
    <w:rsid w:val="006F4EDD"/>
    <w:rsid w:val="006F5017"/>
    <w:rsid w:val="006F529E"/>
    <w:rsid w:val="006F5815"/>
    <w:rsid w:val="006F614A"/>
    <w:rsid w:val="006F6F3D"/>
    <w:rsid w:val="006F748A"/>
    <w:rsid w:val="00702254"/>
    <w:rsid w:val="00702812"/>
    <w:rsid w:val="007033C8"/>
    <w:rsid w:val="00703967"/>
    <w:rsid w:val="007048C5"/>
    <w:rsid w:val="007059D4"/>
    <w:rsid w:val="00705A09"/>
    <w:rsid w:val="00706BAE"/>
    <w:rsid w:val="00706C22"/>
    <w:rsid w:val="00706ED9"/>
    <w:rsid w:val="0071003D"/>
    <w:rsid w:val="00710BC0"/>
    <w:rsid w:val="007126BB"/>
    <w:rsid w:val="00713032"/>
    <w:rsid w:val="00713525"/>
    <w:rsid w:val="00713EF3"/>
    <w:rsid w:val="00714291"/>
    <w:rsid w:val="007143B1"/>
    <w:rsid w:val="00714B63"/>
    <w:rsid w:val="00715541"/>
    <w:rsid w:val="00715BB7"/>
    <w:rsid w:val="00716762"/>
    <w:rsid w:val="00716A04"/>
    <w:rsid w:val="00716FA2"/>
    <w:rsid w:val="00720041"/>
    <w:rsid w:val="007211F8"/>
    <w:rsid w:val="00722079"/>
    <w:rsid w:val="007223ED"/>
    <w:rsid w:val="00722C63"/>
    <w:rsid w:val="0072351F"/>
    <w:rsid w:val="007246F0"/>
    <w:rsid w:val="00724D26"/>
    <w:rsid w:val="00725378"/>
    <w:rsid w:val="00725540"/>
    <w:rsid w:val="00725B89"/>
    <w:rsid w:val="00726026"/>
    <w:rsid w:val="007261BD"/>
    <w:rsid w:val="00726317"/>
    <w:rsid w:val="00726E1A"/>
    <w:rsid w:val="007276B2"/>
    <w:rsid w:val="00730C55"/>
    <w:rsid w:val="007315F3"/>
    <w:rsid w:val="00732219"/>
    <w:rsid w:val="007326F7"/>
    <w:rsid w:val="007330B8"/>
    <w:rsid w:val="007331BA"/>
    <w:rsid w:val="007344E2"/>
    <w:rsid w:val="0073494C"/>
    <w:rsid w:val="00735035"/>
    <w:rsid w:val="00735546"/>
    <w:rsid w:val="007366A9"/>
    <w:rsid w:val="00737A0D"/>
    <w:rsid w:val="0074150D"/>
    <w:rsid w:val="007415F0"/>
    <w:rsid w:val="00741A60"/>
    <w:rsid w:val="00741AEC"/>
    <w:rsid w:val="00742462"/>
    <w:rsid w:val="00742AEC"/>
    <w:rsid w:val="007445A8"/>
    <w:rsid w:val="00744B8E"/>
    <w:rsid w:val="00744BE4"/>
    <w:rsid w:val="00744E42"/>
    <w:rsid w:val="0074593E"/>
    <w:rsid w:val="00745ABC"/>
    <w:rsid w:val="00745C10"/>
    <w:rsid w:val="007464AE"/>
    <w:rsid w:val="00746DE3"/>
    <w:rsid w:val="00746ED1"/>
    <w:rsid w:val="00747656"/>
    <w:rsid w:val="00750AA8"/>
    <w:rsid w:val="00751101"/>
    <w:rsid w:val="0075119C"/>
    <w:rsid w:val="00751972"/>
    <w:rsid w:val="007538B5"/>
    <w:rsid w:val="0075634A"/>
    <w:rsid w:val="00756ADC"/>
    <w:rsid w:val="00757153"/>
    <w:rsid w:val="00757E4F"/>
    <w:rsid w:val="00757FAE"/>
    <w:rsid w:val="00761124"/>
    <w:rsid w:val="00761336"/>
    <w:rsid w:val="00761C31"/>
    <w:rsid w:val="00761CCD"/>
    <w:rsid w:val="00762B65"/>
    <w:rsid w:val="00763549"/>
    <w:rsid w:val="00764218"/>
    <w:rsid w:val="00766593"/>
    <w:rsid w:val="00766808"/>
    <w:rsid w:val="007700F2"/>
    <w:rsid w:val="0077185D"/>
    <w:rsid w:val="007719F0"/>
    <w:rsid w:val="00771D5E"/>
    <w:rsid w:val="007721F1"/>
    <w:rsid w:val="00773605"/>
    <w:rsid w:val="0077774B"/>
    <w:rsid w:val="00777A71"/>
    <w:rsid w:val="00777C0F"/>
    <w:rsid w:val="007812E6"/>
    <w:rsid w:val="0078250C"/>
    <w:rsid w:val="00782BA8"/>
    <w:rsid w:val="007831D0"/>
    <w:rsid w:val="00783345"/>
    <w:rsid w:val="00783350"/>
    <w:rsid w:val="00784612"/>
    <w:rsid w:val="007847C1"/>
    <w:rsid w:val="007849AF"/>
    <w:rsid w:val="00785C11"/>
    <w:rsid w:val="007873A4"/>
    <w:rsid w:val="00787673"/>
    <w:rsid w:val="00790F3B"/>
    <w:rsid w:val="00793BE2"/>
    <w:rsid w:val="007951BC"/>
    <w:rsid w:val="00795D4E"/>
    <w:rsid w:val="00796671"/>
    <w:rsid w:val="00796CEC"/>
    <w:rsid w:val="007A0E16"/>
    <w:rsid w:val="007A0E69"/>
    <w:rsid w:val="007A204D"/>
    <w:rsid w:val="007A242F"/>
    <w:rsid w:val="007A37B5"/>
    <w:rsid w:val="007A380F"/>
    <w:rsid w:val="007A3CB5"/>
    <w:rsid w:val="007A4210"/>
    <w:rsid w:val="007A5B27"/>
    <w:rsid w:val="007A5E82"/>
    <w:rsid w:val="007B16D7"/>
    <w:rsid w:val="007B218E"/>
    <w:rsid w:val="007B27D2"/>
    <w:rsid w:val="007B2822"/>
    <w:rsid w:val="007B36D0"/>
    <w:rsid w:val="007B3CAE"/>
    <w:rsid w:val="007B3FD9"/>
    <w:rsid w:val="007B405F"/>
    <w:rsid w:val="007B4454"/>
    <w:rsid w:val="007B47AC"/>
    <w:rsid w:val="007B4D1A"/>
    <w:rsid w:val="007B54F0"/>
    <w:rsid w:val="007B5CAA"/>
    <w:rsid w:val="007B6472"/>
    <w:rsid w:val="007B6A90"/>
    <w:rsid w:val="007B6E79"/>
    <w:rsid w:val="007B710F"/>
    <w:rsid w:val="007C0A9C"/>
    <w:rsid w:val="007C1362"/>
    <w:rsid w:val="007C2259"/>
    <w:rsid w:val="007C2BAA"/>
    <w:rsid w:val="007C2C74"/>
    <w:rsid w:val="007C3136"/>
    <w:rsid w:val="007C336B"/>
    <w:rsid w:val="007C47F9"/>
    <w:rsid w:val="007C558A"/>
    <w:rsid w:val="007C5B19"/>
    <w:rsid w:val="007C67F4"/>
    <w:rsid w:val="007C7682"/>
    <w:rsid w:val="007C76CF"/>
    <w:rsid w:val="007C7810"/>
    <w:rsid w:val="007C7E2C"/>
    <w:rsid w:val="007D09E4"/>
    <w:rsid w:val="007D1604"/>
    <w:rsid w:val="007D2008"/>
    <w:rsid w:val="007D28B3"/>
    <w:rsid w:val="007D30BD"/>
    <w:rsid w:val="007D3554"/>
    <w:rsid w:val="007D3953"/>
    <w:rsid w:val="007D46FB"/>
    <w:rsid w:val="007D50E8"/>
    <w:rsid w:val="007D561E"/>
    <w:rsid w:val="007D68EE"/>
    <w:rsid w:val="007D6F2F"/>
    <w:rsid w:val="007D7AC2"/>
    <w:rsid w:val="007E0BAA"/>
    <w:rsid w:val="007E160D"/>
    <w:rsid w:val="007E2809"/>
    <w:rsid w:val="007E3433"/>
    <w:rsid w:val="007E3D46"/>
    <w:rsid w:val="007E4884"/>
    <w:rsid w:val="007E4B7E"/>
    <w:rsid w:val="007E5A21"/>
    <w:rsid w:val="007E5D05"/>
    <w:rsid w:val="007E5D5C"/>
    <w:rsid w:val="007E5E4D"/>
    <w:rsid w:val="007E6C20"/>
    <w:rsid w:val="007E733D"/>
    <w:rsid w:val="007F0293"/>
    <w:rsid w:val="007F0837"/>
    <w:rsid w:val="007F0EE0"/>
    <w:rsid w:val="007F2235"/>
    <w:rsid w:val="007F298C"/>
    <w:rsid w:val="007F2B32"/>
    <w:rsid w:val="007F32E1"/>
    <w:rsid w:val="007F42E1"/>
    <w:rsid w:val="007F4AC7"/>
    <w:rsid w:val="007F662D"/>
    <w:rsid w:val="007F6735"/>
    <w:rsid w:val="008001AB"/>
    <w:rsid w:val="00800D31"/>
    <w:rsid w:val="0080191F"/>
    <w:rsid w:val="00801E0D"/>
    <w:rsid w:val="00801EF9"/>
    <w:rsid w:val="0080478C"/>
    <w:rsid w:val="00805D56"/>
    <w:rsid w:val="00806377"/>
    <w:rsid w:val="0080661C"/>
    <w:rsid w:val="00807229"/>
    <w:rsid w:val="00807271"/>
    <w:rsid w:val="008101DA"/>
    <w:rsid w:val="008103DD"/>
    <w:rsid w:val="008139E3"/>
    <w:rsid w:val="00813C20"/>
    <w:rsid w:val="008146C3"/>
    <w:rsid w:val="00814A3B"/>
    <w:rsid w:val="00814C26"/>
    <w:rsid w:val="00815A0B"/>
    <w:rsid w:val="00815A68"/>
    <w:rsid w:val="008169C2"/>
    <w:rsid w:val="00816D51"/>
    <w:rsid w:val="0081736C"/>
    <w:rsid w:val="00817D4A"/>
    <w:rsid w:val="008204C0"/>
    <w:rsid w:val="00820FDC"/>
    <w:rsid w:val="00821FA0"/>
    <w:rsid w:val="00822653"/>
    <w:rsid w:val="00822D5B"/>
    <w:rsid w:val="00823DEC"/>
    <w:rsid w:val="00824262"/>
    <w:rsid w:val="008244A7"/>
    <w:rsid w:val="00825BEE"/>
    <w:rsid w:val="00826EF2"/>
    <w:rsid w:val="0083045E"/>
    <w:rsid w:val="0083089A"/>
    <w:rsid w:val="00830A41"/>
    <w:rsid w:val="008317EB"/>
    <w:rsid w:val="00831DC3"/>
    <w:rsid w:val="00832758"/>
    <w:rsid w:val="00832F62"/>
    <w:rsid w:val="00833056"/>
    <w:rsid w:val="00833594"/>
    <w:rsid w:val="008337C3"/>
    <w:rsid w:val="00833D5C"/>
    <w:rsid w:val="008342C2"/>
    <w:rsid w:val="00837527"/>
    <w:rsid w:val="00837A82"/>
    <w:rsid w:val="00840438"/>
    <w:rsid w:val="00841E3A"/>
    <w:rsid w:val="00842C33"/>
    <w:rsid w:val="00842D79"/>
    <w:rsid w:val="00843ED5"/>
    <w:rsid w:val="008456B5"/>
    <w:rsid w:val="0084581C"/>
    <w:rsid w:val="0084594B"/>
    <w:rsid w:val="008474CC"/>
    <w:rsid w:val="0085047A"/>
    <w:rsid w:val="00850FF4"/>
    <w:rsid w:val="00851D55"/>
    <w:rsid w:val="00852E96"/>
    <w:rsid w:val="00853012"/>
    <w:rsid w:val="008545A5"/>
    <w:rsid w:val="0085469D"/>
    <w:rsid w:val="0085504F"/>
    <w:rsid w:val="00856464"/>
    <w:rsid w:val="00856DAC"/>
    <w:rsid w:val="00857845"/>
    <w:rsid w:val="008631D5"/>
    <w:rsid w:val="00863754"/>
    <w:rsid w:val="008637AE"/>
    <w:rsid w:val="00863A4C"/>
    <w:rsid w:val="00863AA8"/>
    <w:rsid w:val="00864E5A"/>
    <w:rsid w:val="008650B3"/>
    <w:rsid w:val="00865B2A"/>
    <w:rsid w:val="008674B9"/>
    <w:rsid w:val="00867E22"/>
    <w:rsid w:val="00870F10"/>
    <w:rsid w:val="008712AD"/>
    <w:rsid w:val="00871665"/>
    <w:rsid w:val="0087205F"/>
    <w:rsid w:val="00872A95"/>
    <w:rsid w:val="00872F42"/>
    <w:rsid w:val="0087354C"/>
    <w:rsid w:val="00874BB6"/>
    <w:rsid w:val="00875071"/>
    <w:rsid w:val="0087521C"/>
    <w:rsid w:val="00877192"/>
    <w:rsid w:val="00877680"/>
    <w:rsid w:val="008815ED"/>
    <w:rsid w:val="00881D79"/>
    <w:rsid w:val="00883473"/>
    <w:rsid w:val="0088377F"/>
    <w:rsid w:val="00884B4E"/>
    <w:rsid w:val="00885332"/>
    <w:rsid w:val="00885A11"/>
    <w:rsid w:val="008863AA"/>
    <w:rsid w:val="008865A5"/>
    <w:rsid w:val="0088668B"/>
    <w:rsid w:val="00887C24"/>
    <w:rsid w:val="00890A8D"/>
    <w:rsid w:val="00892825"/>
    <w:rsid w:val="00892A8F"/>
    <w:rsid w:val="00892ED6"/>
    <w:rsid w:val="008942E1"/>
    <w:rsid w:val="00894C56"/>
    <w:rsid w:val="008951FE"/>
    <w:rsid w:val="00895F0E"/>
    <w:rsid w:val="0089674D"/>
    <w:rsid w:val="008A135E"/>
    <w:rsid w:val="008A1BA8"/>
    <w:rsid w:val="008A20B3"/>
    <w:rsid w:val="008A2301"/>
    <w:rsid w:val="008A2C47"/>
    <w:rsid w:val="008A3376"/>
    <w:rsid w:val="008A34B2"/>
    <w:rsid w:val="008A3649"/>
    <w:rsid w:val="008A36CF"/>
    <w:rsid w:val="008A4B3A"/>
    <w:rsid w:val="008A51BE"/>
    <w:rsid w:val="008A6670"/>
    <w:rsid w:val="008A7A46"/>
    <w:rsid w:val="008A7D86"/>
    <w:rsid w:val="008B2305"/>
    <w:rsid w:val="008B23C5"/>
    <w:rsid w:val="008B28C7"/>
    <w:rsid w:val="008B32DB"/>
    <w:rsid w:val="008B54DA"/>
    <w:rsid w:val="008C00FA"/>
    <w:rsid w:val="008C0B81"/>
    <w:rsid w:val="008C3EFC"/>
    <w:rsid w:val="008C4E42"/>
    <w:rsid w:val="008C5132"/>
    <w:rsid w:val="008C543D"/>
    <w:rsid w:val="008C54F2"/>
    <w:rsid w:val="008C5EEA"/>
    <w:rsid w:val="008C740D"/>
    <w:rsid w:val="008C77CB"/>
    <w:rsid w:val="008C7C50"/>
    <w:rsid w:val="008D24A9"/>
    <w:rsid w:val="008D2DF5"/>
    <w:rsid w:val="008D33D5"/>
    <w:rsid w:val="008D378B"/>
    <w:rsid w:val="008D38CC"/>
    <w:rsid w:val="008D5490"/>
    <w:rsid w:val="008D5F3B"/>
    <w:rsid w:val="008D5FCD"/>
    <w:rsid w:val="008D6B0F"/>
    <w:rsid w:val="008D6FAC"/>
    <w:rsid w:val="008D7CE5"/>
    <w:rsid w:val="008E0732"/>
    <w:rsid w:val="008E0CB9"/>
    <w:rsid w:val="008E3AC2"/>
    <w:rsid w:val="008E40B1"/>
    <w:rsid w:val="008E4F32"/>
    <w:rsid w:val="008E7494"/>
    <w:rsid w:val="008F0E8E"/>
    <w:rsid w:val="008F2687"/>
    <w:rsid w:val="008F32FA"/>
    <w:rsid w:val="008F3642"/>
    <w:rsid w:val="008F545E"/>
    <w:rsid w:val="008F5517"/>
    <w:rsid w:val="008F5E25"/>
    <w:rsid w:val="008F5F1C"/>
    <w:rsid w:val="008F5F97"/>
    <w:rsid w:val="008F61B5"/>
    <w:rsid w:val="008F79F4"/>
    <w:rsid w:val="009005DD"/>
    <w:rsid w:val="00903109"/>
    <w:rsid w:val="00903662"/>
    <w:rsid w:val="00903A70"/>
    <w:rsid w:val="00905170"/>
    <w:rsid w:val="00905E79"/>
    <w:rsid w:val="00906360"/>
    <w:rsid w:val="009069DF"/>
    <w:rsid w:val="00907844"/>
    <w:rsid w:val="00907AF4"/>
    <w:rsid w:val="00911DE8"/>
    <w:rsid w:val="00913CAF"/>
    <w:rsid w:val="00913EE8"/>
    <w:rsid w:val="009143A2"/>
    <w:rsid w:val="009162A1"/>
    <w:rsid w:val="009168EB"/>
    <w:rsid w:val="00917054"/>
    <w:rsid w:val="00917268"/>
    <w:rsid w:val="009174C9"/>
    <w:rsid w:val="00917DCB"/>
    <w:rsid w:val="009208D5"/>
    <w:rsid w:val="0092110A"/>
    <w:rsid w:val="00921E0B"/>
    <w:rsid w:val="00921E1F"/>
    <w:rsid w:val="009225CE"/>
    <w:rsid w:val="0092277B"/>
    <w:rsid w:val="00923691"/>
    <w:rsid w:val="009249CE"/>
    <w:rsid w:val="00924A0F"/>
    <w:rsid w:val="00924D04"/>
    <w:rsid w:val="00924EFB"/>
    <w:rsid w:val="00924FC8"/>
    <w:rsid w:val="00926244"/>
    <w:rsid w:val="00930056"/>
    <w:rsid w:val="00931545"/>
    <w:rsid w:val="00931E1A"/>
    <w:rsid w:val="009333EC"/>
    <w:rsid w:val="0093408B"/>
    <w:rsid w:val="00935B0D"/>
    <w:rsid w:val="0093671F"/>
    <w:rsid w:val="00937AB2"/>
    <w:rsid w:val="0094139F"/>
    <w:rsid w:val="009414E3"/>
    <w:rsid w:val="0094156D"/>
    <w:rsid w:val="009415A2"/>
    <w:rsid w:val="0094370A"/>
    <w:rsid w:val="009454B6"/>
    <w:rsid w:val="009454C1"/>
    <w:rsid w:val="00945671"/>
    <w:rsid w:val="00945B27"/>
    <w:rsid w:val="00945FE7"/>
    <w:rsid w:val="009464FE"/>
    <w:rsid w:val="0094655E"/>
    <w:rsid w:val="00946608"/>
    <w:rsid w:val="00946950"/>
    <w:rsid w:val="0094697A"/>
    <w:rsid w:val="00946F14"/>
    <w:rsid w:val="00947154"/>
    <w:rsid w:val="009501DB"/>
    <w:rsid w:val="00950249"/>
    <w:rsid w:val="00950A2E"/>
    <w:rsid w:val="00950EE0"/>
    <w:rsid w:val="00951B28"/>
    <w:rsid w:val="009524AD"/>
    <w:rsid w:val="0095324F"/>
    <w:rsid w:val="0095328D"/>
    <w:rsid w:val="00955C21"/>
    <w:rsid w:val="0095692D"/>
    <w:rsid w:val="00956A49"/>
    <w:rsid w:val="00956D2F"/>
    <w:rsid w:val="0095722A"/>
    <w:rsid w:val="00960254"/>
    <w:rsid w:val="00961168"/>
    <w:rsid w:val="00961271"/>
    <w:rsid w:val="00961650"/>
    <w:rsid w:val="00961CCE"/>
    <w:rsid w:val="00961DCF"/>
    <w:rsid w:val="00962891"/>
    <w:rsid w:val="00962F12"/>
    <w:rsid w:val="00964684"/>
    <w:rsid w:val="009651BB"/>
    <w:rsid w:val="00965CE1"/>
    <w:rsid w:val="009673AB"/>
    <w:rsid w:val="00967462"/>
    <w:rsid w:val="009679B4"/>
    <w:rsid w:val="009679C2"/>
    <w:rsid w:val="009679DF"/>
    <w:rsid w:val="00971016"/>
    <w:rsid w:val="009710B9"/>
    <w:rsid w:val="00971ADE"/>
    <w:rsid w:val="00971E90"/>
    <w:rsid w:val="00972314"/>
    <w:rsid w:val="00972B8F"/>
    <w:rsid w:val="00973979"/>
    <w:rsid w:val="00974ED1"/>
    <w:rsid w:val="00976CE2"/>
    <w:rsid w:val="0097730D"/>
    <w:rsid w:val="00977B46"/>
    <w:rsid w:val="00977BEF"/>
    <w:rsid w:val="0098018D"/>
    <w:rsid w:val="009801E8"/>
    <w:rsid w:val="009810E6"/>
    <w:rsid w:val="00981245"/>
    <w:rsid w:val="009817A7"/>
    <w:rsid w:val="00981D0F"/>
    <w:rsid w:val="00982152"/>
    <w:rsid w:val="009824EE"/>
    <w:rsid w:val="00983F9B"/>
    <w:rsid w:val="00984419"/>
    <w:rsid w:val="00985580"/>
    <w:rsid w:val="009859A8"/>
    <w:rsid w:val="00985B7F"/>
    <w:rsid w:val="00985E46"/>
    <w:rsid w:val="00985FED"/>
    <w:rsid w:val="00986C7F"/>
    <w:rsid w:val="0098770A"/>
    <w:rsid w:val="00987E22"/>
    <w:rsid w:val="0099100B"/>
    <w:rsid w:val="0099233F"/>
    <w:rsid w:val="00992367"/>
    <w:rsid w:val="00992836"/>
    <w:rsid w:val="00992DFA"/>
    <w:rsid w:val="00993D15"/>
    <w:rsid w:val="009946DE"/>
    <w:rsid w:val="00994DB9"/>
    <w:rsid w:val="00995C45"/>
    <w:rsid w:val="00997AFA"/>
    <w:rsid w:val="009A0576"/>
    <w:rsid w:val="009A095B"/>
    <w:rsid w:val="009A0D95"/>
    <w:rsid w:val="009A1A67"/>
    <w:rsid w:val="009A1BAD"/>
    <w:rsid w:val="009A246F"/>
    <w:rsid w:val="009A4012"/>
    <w:rsid w:val="009A4687"/>
    <w:rsid w:val="009A4D76"/>
    <w:rsid w:val="009A4F68"/>
    <w:rsid w:val="009A566C"/>
    <w:rsid w:val="009A6BD6"/>
    <w:rsid w:val="009A6C46"/>
    <w:rsid w:val="009A71EB"/>
    <w:rsid w:val="009A729D"/>
    <w:rsid w:val="009B102E"/>
    <w:rsid w:val="009B127B"/>
    <w:rsid w:val="009B1557"/>
    <w:rsid w:val="009B1F20"/>
    <w:rsid w:val="009B2D93"/>
    <w:rsid w:val="009B3FC8"/>
    <w:rsid w:val="009B4391"/>
    <w:rsid w:val="009B4A74"/>
    <w:rsid w:val="009B5115"/>
    <w:rsid w:val="009B58F0"/>
    <w:rsid w:val="009B5F76"/>
    <w:rsid w:val="009B61AE"/>
    <w:rsid w:val="009B6808"/>
    <w:rsid w:val="009B6822"/>
    <w:rsid w:val="009B752E"/>
    <w:rsid w:val="009B765A"/>
    <w:rsid w:val="009B77EB"/>
    <w:rsid w:val="009B7FDB"/>
    <w:rsid w:val="009C0444"/>
    <w:rsid w:val="009C04D6"/>
    <w:rsid w:val="009C0645"/>
    <w:rsid w:val="009C1FB9"/>
    <w:rsid w:val="009C2150"/>
    <w:rsid w:val="009C251E"/>
    <w:rsid w:val="009C3111"/>
    <w:rsid w:val="009C3653"/>
    <w:rsid w:val="009C47C8"/>
    <w:rsid w:val="009C508A"/>
    <w:rsid w:val="009C77E2"/>
    <w:rsid w:val="009C7B33"/>
    <w:rsid w:val="009D045A"/>
    <w:rsid w:val="009D071D"/>
    <w:rsid w:val="009D1D53"/>
    <w:rsid w:val="009D22DD"/>
    <w:rsid w:val="009D3468"/>
    <w:rsid w:val="009D3DA8"/>
    <w:rsid w:val="009D3F32"/>
    <w:rsid w:val="009D4887"/>
    <w:rsid w:val="009D5018"/>
    <w:rsid w:val="009D5366"/>
    <w:rsid w:val="009D5815"/>
    <w:rsid w:val="009D58B1"/>
    <w:rsid w:val="009D6DA7"/>
    <w:rsid w:val="009D7010"/>
    <w:rsid w:val="009D7ED0"/>
    <w:rsid w:val="009E0277"/>
    <w:rsid w:val="009E0741"/>
    <w:rsid w:val="009E14D5"/>
    <w:rsid w:val="009E1B3B"/>
    <w:rsid w:val="009E25DD"/>
    <w:rsid w:val="009E2C00"/>
    <w:rsid w:val="009E3F60"/>
    <w:rsid w:val="009E3FE9"/>
    <w:rsid w:val="009E638E"/>
    <w:rsid w:val="009E681F"/>
    <w:rsid w:val="009E68C0"/>
    <w:rsid w:val="009E6DC2"/>
    <w:rsid w:val="009E7BFC"/>
    <w:rsid w:val="009F13F9"/>
    <w:rsid w:val="009F2152"/>
    <w:rsid w:val="009F2F43"/>
    <w:rsid w:val="009F2F75"/>
    <w:rsid w:val="009F4913"/>
    <w:rsid w:val="009F5CE3"/>
    <w:rsid w:val="009F60B6"/>
    <w:rsid w:val="009F6E98"/>
    <w:rsid w:val="009F7664"/>
    <w:rsid w:val="00A019CD"/>
    <w:rsid w:val="00A0215D"/>
    <w:rsid w:val="00A02AFA"/>
    <w:rsid w:val="00A03B11"/>
    <w:rsid w:val="00A04D97"/>
    <w:rsid w:val="00A05CC0"/>
    <w:rsid w:val="00A05D2E"/>
    <w:rsid w:val="00A06997"/>
    <w:rsid w:val="00A06D60"/>
    <w:rsid w:val="00A1087A"/>
    <w:rsid w:val="00A1324B"/>
    <w:rsid w:val="00A1373D"/>
    <w:rsid w:val="00A1507A"/>
    <w:rsid w:val="00A15444"/>
    <w:rsid w:val="00A15B91"/>
    <w:rsid w:val="00A16061"/>
    <w:rsid w:val="00A164C1"/>
    <w:rsid w:val="00A16AD2"/>
    <w:rsid w:val="00A170FA"/>
    <w:rsid w:val="00A17232"/>
    <w:rsid w:val="00A17402"/>
    <w:rsid w:val="00A17B20"/>
    <w:rsid w:val="00A17F5E"/>
    <w:rsid w:val="00A20EC9"/>
    <w:rsid w:val="00A21367"/>
    <w:rsid w:val="00A216E3"/>
    <w:rsid w:val="00A21FF2"/>
    <w:rsid w:val="00A2371F"/>
    <w:rsid w:val="00A24C20"/>
    <w:rsid w:val="00A25DF9"/>
    <w:rsid w:val="00A264D3"/>
    <w:rsid w:val="00A26D03"/>
    <w:rsid w:val="00A27399"/>
    <w:rsid w:val="00A27A21"/>
    <w:rsid w:val="00A31DDD"/>
    <w:rsid w:val="00A325F4"/>
    <w:rsid w:val="00A328AB"/>
    <w:rsid w:val="00A32CE2"/>
    <w:rsid w:val="00A3365F"/>
    <w:rsid w:val="00A3400B"/>
    <w:rsid w:val="00A346A5"/>
    <w:rsid w:val="00A3662A"/>
    <w:rsid w:val="00A36B24"/>
    <w:rsid w:val="00A3744B"/>
    <w:rsid w:val="00A37DC8"/>
    <w:rsid w:val="00A40D84"/>
    <w:rsid w:val="00A40E5A"/>
    <w:rsid w:val="00A41D90"/>
    <w:rsid w:val="00A42006"/>
    <w:rsid w:val="00A428C5"/>
    <w:rsid w:val="00A437D6"/>
    <w:rsid w:val="00A43DD5"/>
    <w:rsid w:val="00A44F6C"/>
    <w:rsid w:val="00A45327"/>
    <w:rsid w:val="00A45583"/>
    <w:rsid w:val="00A456AE"/>
    <w:rsid w:val="00A45841"/>
    <w:rsid w:val="00A45C33"/>
    <w:rsid w:val="00A47C91"/>
    <w:rsid w:val="00A47FE8"/>
    <w:rsid w:val="00A51123"/>
    <w:rsid w:val="00A51898"/>
    <w:rsid w:val="00A52090"/>
    <w:rsid w:val="00A523B7"/>
    <w:rsid w:val="00A533ED"/>
    <w:rsid w:val="00A53908"/>
    <w:rsid w:val="00A54B3C"/>
    <w:rsid w:val="00A55BA1"/>
    <w:rsid w:val="00A571DA"/>
    <w:rsid w:val="00A604D2"/>
    <w:rsid w:val="00A60D1A"/>
    <w:rsid w:val="00A60FAE"/>
    <w:rsid w:val="00A6100C"/>
    <w:rsid w:val="00A619A5"/>
    <w:rsid w:val="00A621E1"/>
    <w:rsid w:val="00A622B8"/>
    <w:rsid w:val="00A6237F"/>
    <w:rsid w:val="00A655DC"/>
    <w:rsid w:val="00A65CF9"/>
    <w:rsid w:val="00A65D3F"/>
    <w:rsid w:val="00A66898"/>
    <w:rsid w:val="00A66C17"/>
    <w:rsid w:val="00A6746A"/>
    <w:rsid w:val="00A7002B"/>
    <w:rsid w:val="00A70F84"/>
    <w:rsid w:val="00A720A9"/>
    <w:rsid w:val="00A728DF"/>
    <w:rsid w:val="00A73E4D"/>
    <w:rsid w:val="00A74736"/>
    <w:rsid w:val="00A74BFD"/>
    <w:rsid w:val="00A7607C"/>
    <w:rsid w:val="00A76B99"/>
    <w:rsid w:val="00A76EF8"/>
    <w:rsid w:val="00A771B6"/>
    <w:rsid w:val="00A80569"/>
    <w:rsid w:val="00A808D5"/>
    <w:rsid w:val="00A816D2"/>
    <w:rsid w:val="00A81E88"/>
    <w:rsid w:val="00A81F00"/>
    <w:rsid w:val="00A81F66"/>
    <w:rsid w:val="00A8203A"/>
    <w:rsid w:val="00A824BF"/>
    <w:rsid w:val="00A826E6"/>
    <w:rsid w:val="00A82F67"/>
    <w:rsid w:val="00A84A8F"/>
    <w:rsid w:val="00A85515"/>
    <w:rsid w:val="00A86528"/>
    <w:rsid w:val="00A87690"/>
    <w:rsid w:val="00A915F6"/>
    <w:rsid w:val="00A93331"/>
    <w:rsid w:val="00A956DB"/>
    <w:rsid w:val="00A96AF9"/>
    <w:rsid w:val="00A973D6"/>
    <w:rsid w:val="00AA015B"/>
    <w:rsid w:val="00AA05EF"/>
    <w:rsid w:val="00AA325A"/>
    <w:rsid w:val="00AA3EFE"/>
    <w:rsid w:val="00AA63CB"/>
    <w:rsid w:val="00AA6BC8"/>
    <w:rsid w:val="00AB045E"/>
    <w:rsid w:val="00AB1210"/>
    <w:rsid w:val="00AB126B"/>
    <w:rsid w:val="00AB3411"/>
    <w:rsid w:val="00AB35E0"/>
    <w:rsid w:val="00AB382E"/>
    <w:rsid w:val="00AB3E72"/>
    <w:rsid w:val="00AB424B"/>
    <w:rsid w:val="00AB45DF"/>
    <w:rsid w:val="00AB47C4"/>
    <w:rsid w:val="00AC2356"/>
    <w:rsid w:val="00AC2747"/>
    <w:rsid w:val="00AC366A"/>
    <w:rsid w:val="00AC4AAD"/>
    <w:rsid w:val="00AC4C69"/>
    <w:rsid w:val="00AC5163"/>
    <w:rsid w:val="00AC5959"/>
    <w:rsid w:val="00AC5FB5"/>
    <w:rsid w:val="00AC72B5"/>
    <w:rsid w:val="00AC7F07"/>
    <w:rsid w:val="00AD00FA"/>
    <w:rsid w:val="00AD08AB"/>
    <w:rsid w:val="00AD0A84"/>
    <w:rsid w:val="00AD12FF"/>
    <w:rsid w:val="00AD2C0A"/>
    <w:rsid w:val="00AD2D1A"/>
    <w:rsid w:val="00AD2D36"/>
    <w:rsid w:val="00AD3A15"/>
    <w:rsid w:val="00AD5A93"/>
    <w:rsid w:val="00AD5AAE"/>
    <w:rsid w:val="00AD5BF7"/>
    <w:rsid w:val="00AD6992"/>
    <w:rsid w:val="00AD6DF6"/>
    <w:rsid w:val="00AE0119"/>
    <w:rsid w:val="00AE2A9F"/>
    <w:rsid w:val="00AE4331"/>
    <w:rsid w:val="00AE45D4"/>
    <w:rsid w:val="00AE5543"/>
    <w:rsid w:val="00AE5D97"/>
    <w:rsid w:val="00AE6BAA"/>
    <w:rsid w:val="00AE6E6D"/>
    <w:rsid w:val="00AF1518"/>
    <w:rsid w:val="00AF4C69"/>
    <w:rsid w:val="00AF66EF"/>
    <w:rsid w:val="00AF6CD4"/>
    <w:rsid w:val="00B00381"/>
    <w:rsid w:val="00B0060E"/>
    <w:rsid w:val="00B00694"/>
    <w:rsid w:val="00B006DF"/>
    <w:rsid w:val="00B0185A"/>
    <w:rsid w:val="00B01A4C"/>
    <w:rsid w:val="00B01A9E"/>
    <w:rsid w:val="00B03BDC"/>
    <w:rsid w:val="00B057F9"/>
    <w:rsid w:val="00B06A22"/>
    <w:rsid w:val="00B07213"/>
    <w:rsid w:val="00B07498"/>
    <w:rsid w:val="00B0763E"/>
    <w:rsid w:val="00B07C76"/>
    <w:rsid w:val="00B10BD7"/>
    <w:rsid w:val="00B10D89"/>
    <w:rsid w:val="00B11981"/>
    <w:rsid w:val="00B119B7"/>
    <w:rsid w:val="00B11F2E"/>
    <w:rsid w:val="00B121C4"/>
    <w:rsid w:val="00B132E1"/>
    <w:rsid w:val="00B13805"/>
    <w:rsid w:val="00B14281"/>
    <w:rsid w:val="00B16068"/>
    <w:rsid w:val="00B1797E"/>
    <w:rsid w:val="00B20703"/>
    <w:rsid w:val="00B215F7"/>
    <w:rsid w:val="00B23C9D"/>
    <w:rsid w:val="00B2461B"/>
    <w:rsid w:val="00B24E9E"/>
    <w:rsid w:val="00B258F4"/>
    <w:rsid w:val="00B26A30"/>
    <w:rsid w:val="00B26C3C"/>
    <w:rsid w:val="00B27993"/>
    <w:rsid w:val="00B305BA"/>
    <w:rsid w:val="00B30DF6"/>
    <w:rsid w:val="00B3112F"/>
    <w:rsid w:val="00B31F70"/>
    <w:rsid w:val="00B32EA4"/>
    <w:rsid w:val="00B34E83"/>
    <w:rsid w:val="00B35733"/>
    <w:rsid w:val="00B35DB3"/>
    <w:rsid w:val="00B367BD"/>
    <w:rsid w:val="00B401DA"/>
    <w:rsid w:val="00B40E9C"/>
    <w:rsid w:val="00B40F11"/>
    <w:rsid w:val="00B419A3"/>
    <w:rsid w:val="00B4202D"/>
    <w:rsid w:val="00B4258A"/>
    <w:rsid w:val="00B42DB1"/>
    <w:rsid w:val="00B445FB"/>
    <w:rsid w:val="00B44922"/>
    <w:rsid w:val="00B454E6"/>
    <w:rsid w:val="00B45ABB"/>
    <w:rsid w:val="00B45ED7"/>
    <w:rsid w:val="00B471BD"/>
    <w:rsid w:val="00B47273"/>
    <w:rsid w:val="00B476A1"/>
    <w:rsid w:val="00B47BB0"/>
    <w:rsid w:val="00B51650"/>
    <w:rsid w:val="00B517CE"/>
    <w:rsid w:val="00B51C31"/>
    <w:rsid w:val="00B5258E"/>
    <w:rsid w:val="00B530A8"/>
    <w:rsid w:val="00B5345A"/>
    <w:rsid w:val="00B547EE"/>
    <w:rsid w:val="00B54A9D"/>
    <w:rsid w:val="00B54EA5"/>
    <w:rsid w:val="00B56908"/>
    <w:rsid w:val="00B56A96"/>
    <w:rsid w:val="00B57F60"/>
    <w:rsid w:val="00B603AD"/>
    <w:rsid w:val="00B60E98"/>
    <w:rsid w:val="00B61907"/>
    <w:rsid w:val="00B61E5F"/>
    <w:rsid w:val="00B62808"/>
    <w:rsid w:val="00B62BEC"/>
    <w:rsid w:val="00B63ED3"/>
    <w:rsid w:val="00B65EDB"/>
    <w:rsid w:val="00B664B5"/>
    <w:rsid w:val="00B668DC"/>
    <w:rsid w:val="00B670CC"/>
    <w:rsid w:val="00B67EE5"/>
    <w:rsid w:val="00B70BAE"/>
    <w:rsid w:val="00B71943"/>
    <w:rsid w:val="00B71FBF"/>
    <w:rsid w:val="00B721F3"/>
    <w:rsid w:val="00B73125"/>
    <w:rsid w:val="00B7333E"/>
    <w:rsid w:val="00B737DD"/>
    <w:rsid w:val="00B73851"/>
    <w:rsid w:val="00B746E0"/>
    <w:rsid w:val="00B74F5B"/>
    <w:rsid w:val="00B7502C"/>
    <w:rsid w:val="00B75104"/>
    <w:rsid w:val="00B75AF3"/>
    <w:rsid w:val="00B80825"/>
    <w:rsid w:val="00B8143C"/>
    <w:rsid w:val="00B81799"/>
    <w:rsid w:val="00B81B49"/>
    <w:rsid w:val="00B81FBE"/>
    <w:rsid w:val="00B828E0"/>
    <w:rsid w:val="00B836AD"/>
    <w:rsid w:val="00B8438A"/>
    <w:rsid w:val="00B84562"/>
    <w:rsid w:val="00B85E28"/>
    <w:rsid w:val="00B86633"/>
    <w:rsid w:val="00B87B5E"/>
    <w:rsid w:val="00B87D0B"/>
    <w:rsid w:val="00B91854"/>
    <w:rsid w:val="00B92E17"/>
    <w:rsid w:val="00B93231"/>
    <w:rsid w:val="00B94017"/>
    <w:rsid w:val="00B94312"/>
    <w:rsid w:val="00B95848"/>
    <w:rsid w:val="00B96C82"/>
    <w:rsid w:val="00B971CB"/>
    <w:rsid w:val="00B97942"/>
    <w:rsid w:val="00B97D6F"/>
    <w:rsid w:val="00B97E09"/>
    <w:rsid w:val="00BA10F7"/>
    <w:rsid w:val="00BA1D8C"/>
    <w:rsid w:val="00BA2EAA"/>
    <w:rsid w:val="00BA3C86"/>
    <w:rsid w:val="00BA44BD"/>
    <w:rsid w:val="00BA4586"/>
    <w:rsid w:val="00BA5053"/>
    <w:rsid w:val="00BA605C"/>
    <w:rsid w:val="00BA67AC"/>
    <w:rsid w:val="00BA6FF5"/>
    <w:rsid w:val="00BA737F"/>
    <w:rsid w:val="00BA7D08"/>
    <w:rsid w:val="00BB1E8B"/>
    <w:rsid w:val="00BB34A5"/>
    <w:rsid w:val="00BB3DED"/>
    <w:rsid w:val="00BB414F"/>
    <w:rsid w:val="00BB4642"/>
    <w:rsid w:val="00BB47B7"/>
    <w:rsid w:val="00BB5684"/>
    <w:rsid w:val="00BB5915"/>
    <w:rsid w:val="00BB5CD8"/>
    <w:rsid w:val="00BB6539"/>
    <w:rsid w:val="00BB6CB3"/>
    <w:rsid w:val="00BC0340"/>
    <w:rsid w:val="00BC045E"/>
    <w:rsid w:val="00BC0AC3"/>
    <w:rsid w:val="00BC0E08"/>
    <w:rsid w:val="00BC1E23"/>
    <w:rsid w:val="00BC2119"/>
    <w:rsid w:val="00BC2301"/>
    <w:rsid w:val="00BC272D"/>
    <w:rsid w:val="00BC2A32"/>
    <w:rsid w:val="00BC36F7"/>
    <w:rsid w:val="00BC3933"/>
    <w:rsid w:val="00BC476D"/>
    <w:rsid w:val="00BC47FC"/>
    <w:rsid w:val="00BC48DF"/>
    <w:rsid w:val="00BC60E4"/>
    <w:rsid w:val="00BC670D"/>
    <w:rsid w:val="00BC75B9"/>
    <w:rsid w:val="00BC75C3"/>
    <w:rsid w:val="00BC7A10"/>
    <w:rsid w:val="00BD15E9"/>
    <w:rsid w:val="00BD2357"/>
    <w:rsid w:val="00BD352E"/>
    <w:rsid w:val="00BD4E94"/>
    <w:rsid w:val="00BD5A2D"/>
    <w:rsid w:val="00BD5BAD"/>
    <w:rsid w:val="00BD6021"/>
    <w:rsid w:val="00BE02C1"/>
    <w:rsid w:val="00BE055F"/>
    <w:rsid w:val="00BE0D80"/>
    <w:rsid w:val="00BE19B5"/>
    <w:rsid w:val="00BE215B"/>
    <w:rsid w:val="00BE26F3"/>
    <w:rsid w:val="00BE288F"/>
    <w:rsid w:val="00BE2D00"/>
    <w:rsid w:val="00BE2F45"/>
    <w:rsid w:val="00BE2FEB"/>
    <w:rsid w:val="00BE3356"/>
    <w:rsid w:val="00BE3369"/>
    <w:rsid w:val="00BE3530"/>
    <w:rsid w:val="00BE45EE"/>
    <w:rsid w:val="00BE5E6F"/>
    <w:rsid w:val="00BE656E"/>
    <w:rsid w:val="00BF0728"/>
    <w:rsid w:val="00BF078D"/>
    <w:rsid w:val="00BF0C93"/>
    <w:rsid w:val="00BF1364"/>
    <w:rsid w:val="00BF2260"/>
    <w:rsid w:val="00BF37C7"/>
    <w:rsid w:val="00BF43F6"/>
    <w:rsid w:val="00BF493C"/>
    <w:rsid w:val="00BF55F9"/>
    <w:rsid w:val="00BF5772"/>
    <w:rsid w:val="00BF5F64"/>
    <w:rsid w:val="00BF616A"/>
    <w:rsid w:val="00BF678D"/>
    <w:rsid w:val="00BF6847"/>
    <w:rsid w:val="00BF69CB"/>
    <w:rsid w:val="00BF75FD"/>
    <w:rsid w:val="00BF7B0D"/>
    <w:rsid w:val="00BF7D5F"/>
    <w:rsid w:val="00C00040"/>
    <w:rsid w:val="00C017D2"/>
    <w:rsid w:val="00C018BE"/>
    <w:rsid w:val="00C01CFA"/>
    <w:rsid w:val="00C02112"/>
    <w:rsid w:val="00C02BD7"/>
    <w:rsid w:val="00C03FD1"/>
    <w:rsid w:val="00C0411F"/>
    <w:rsid w:val="00C043BB"/>
    <w:rsid w:val="00C04862"/>
    <w:rsid w:val="00C04995"/>
    <w:rsid w:val="00C049DB"/>
    <w:rsid w:val="00C04D31"/>
    <w:rsid w:val="00C06246"/>
    <w:rsid w:val="00C07259"/>
    <w:rsid w:val="00C07F80"/>
    <w:rsid w:val="00C10428"/>
    <w:rsid w:val="00C10506"/>
    <w:rsid w:val="00C1075C"/>
    <w:rsid w:val="00C107CC"/>
    <w:rsid w:val="00C112C3"/>
    <w:rsid w:val="00C11EDE"/>
    <w:rsid w:val="00C12211"/>
    <w:rsid w:val="00C1372C"/>
    <w:rsid w:val="00C15436"/>
    <w:rsid w:val="00C15FA5"/>
    <w:rsid w:val="00C167AC"/>
    <w:rsid w:val="00C17790"/>
    <w:rsid w:val="00C20E27"/>
    <w:rsid w:val="00C211C1"/>
    <w:rsid w:val="00C2184F"/>
    <w:rsid w:val="00C24F3F"/>
    <w:rsid w:val="00C26819"/>
    <w:rsid w:val="00C26B3B"/>
    <w:rsid w:val="00C2765C"/>
    <w:rsid w:val="00C27F3D"/>
    <w:rsid w:val="00C3145F"/>
    <w:rsid w:val="00C32E31"/>
    <w:rsid w:val="00C331F4"/>
    <w:rsid w:val="00C33379"/>
    <w:rsid w:val="00C3386F"/>
    <w:rsid w:val="00C34C41"/>
    <w:rsid w:val="00C34D51"/>
    <w:rsid w:val="00C34E57"/>
    <w:rsid w:val="00C351C1"/>
    <w:rsid w:val="00C35377"/>
    <w:rsid w:val="00C35601"/>
    <w:rsid w:val="00C405E5"/>
    <w:rsid w:val="00C4304E"/>
    <w:rsid w:val="00C430CB"/>
    <w:rsid w:val="00C432C9"/>
    <w:rsid w:val="00C43821"/>
    <w:rsid w:val="00C43865"/>
    <w:rsid w:val="00C43C83"/>
    <w:rsid w:val="00C44411"/>
    <w:rsid w:val="00C45F71"/>
    <w:rsid w:val="00C46E04"/>
    <w:rsid w:val="00C47C9C"/>
    <w:rsid w:val="00C47F64"/>
    <w:rsid w:val="00C50443"/>
    <w:rsid w:val="00C51667"/>
    <w:rsid w:val="00C51E70"/>
    <w:rsid w:val="00C52A14"/>
    <w:rsid w:val="00C52FC6"/>
    <w:rsid w:val="00C53222"/>
    <w:rsid w:val="00C54AC1"/>
    <w:rsid w:val="00C5559B"/>
    <w:rsid w:val="00C567AD"/>
    <w:rsid w:val="00C60483"/>
    <w:rsid w:val="00C60C3F"/>
    <w:rsid w:val="00C6168C"/>
    <w:rsid w:val="00C639E3"/>
    <w:rsid w:val="00C648BE"/>
    <w:rsid w:val="00C649E5"/>
    <w:rsid w:val="00C6544A"/>
    <w:rsid w:val="00C659E1"/>
    <w:rsid w:val="00C6696C"/>
    <w:rsid w:val="00C66C1E"/>
    <w:rsid w:val="00C675BF"/>
    <w:rsid w:val="00C67747"/>
    <w:rsid w:val="00C67EAE"/>
    <w:rsid w:val="00C67FAE"/>
    <w:rsid w:val="00C70034"/>
    <w:rsid w:val="00C71174"/>
    <w:rsid w:val="00C718FD"/>
    <w:rsid w:val="00C720AD"/>
    <w:rsid w:val="00C72408"/>
    <w:rsid w:val="00C72867"/>
    <w:rsid w:val="00C7386C"/>
    <w:rsid w:val="00C75025"/>
    <w:rsid w:val="00C75B20"/>
    <w:rsid w:val="00C76784"/>
    <w:rsid w:val="00C76F1C"/>
    <w:rsid w:val="00C770F6"/>
    <w:rsid w:val="00C77DE0"/>
    <w:rsid w:val="00C800DF"/>
    <w:rsid w:val="00C80584"/>
    <w:rsid w:val="00C806C2"/>
    <w:rsid w:val="00C8114B"/>
    <w:rsid w:val="00C81DD4"/>
    <w:rsid w:val="00C81F0F"/>
    <w:rsid w:val="00C82671"/>
    <w:rsid w:val="00C83463"/>
    <w:rsid w:val="00C836B6"/>
    <w:rsid w:val="00C84248"/>
    <w:rsid w:val="00C84514"/>
    <w:rsid w:val="00C85213"/>
    <w:rsid w:val="00C86334"/>
    <w:rsid w:val="00C86BCE"/>
    <w:rsid w:val="00C87095"/>
    <w:rsid w:val="00C8743A"/>
    <w:rsid w:val="00C874F2"/>
    <w:rsid w:val="00C91836"/>
    <w:rsid w:val="00C91AE8"/>
    <w:rsid w:val="00C922C2"/>
    <w:rsid w:val="00C9367B"/>
    <w:rsid w:val="00C94683"/>
    <w:rsid w:val="00C94CD1"/>
    <w:rsid w:val="00C95923"/>
    <w:rsid w:val="00C95DC2"/>
    <w:rsid w:val="00C96098"/>
    <w:rsid w:val="00CA17E5"/>
    <w:rsid w:val="00CA1F21"/>
    <w:rsid w:val="00CA349F"/>
    <w:rsid w:val="00CA426B"/>
    <w:rsid w:val="00CB1C17"/>
    <w:rsid w:val="00CB38E1"/>
    <w:rsid w:val="00CB3A1F"/>
    <w:rsid w:val="00CB4CDC"/>
    <w:rsid w:val="00CB54BE"/>
    <w:rsid w:val="00CB569B"/>
    <w:rsid w:val="00CC0532"/>
    <w:rsid w:val="00CC0C99"/>
    <w:rsid w:val="00CC0F3E"/>
    <w:rsid w:val="00CC28B9"/>
    <w:rsid w:val="00CC2CB4"/>
    <w:rsid w:val="00CC4247"/>
    <w:rsid w:val="00CC4B21"/>
    <w:rsid w:val="00CC4EB8"/>
    <w:rsid w:val="00CC64DE"/>
    <w:rsid w:val="00CC6F71"/>
    <w:rsid w:val="00CD009B"/>
    <w:rsid w:val="00CD0DC7"/>
    <w:rsid w:val="00CD1A79"/>
    <w:rsid w:val="00CD1DD3"/>
    <w:rsid w:val="00CD25CB"/>
    <w:rsid w:val="00CD3BFB"/>
    <w:rsid w:val="00CD4D82"/>
    <w:rsid w:val="00CD59E9"/>
    <w:rsid w:val="00CD59F0"/>
    <w:rsid w:val="00CD6144"/>
    <w:rsid w:val="00CD6693"/>
    <w:rsid w:val="00CD6DE7"/>
    <w:rsid w:val="00CD7C2B"/>
    <w:rsid w:val="00CE04A0"/>
    <w:rsid w:val="00CE11E9"/>
    <w:rsid w:val="00CE3132"/>
    <w:rsid w:val="00CE3642"/>
    <w:rsid w:val="00CE4E29"/>
    <w:rsid w:val="00CE5D59"/>
    <w:rsid w:val="00CE7EA6"/>
    <w:rsid w:val="00CF041B"/>
    <w:rsid w:val="00CF0FF2"/>
    <w:rsid w:val="00CF1643"/>
    <w:rsid w:val="00CF1A36"/>
    <w:rsid w:val="00CF1B67"/>
    <w:rsid w:val="00CF20B9"/>
    <w:rsid w:val="00CF27F3"/>
    <w:rsid w:val="00CF2A75"/>
    <w:rsid w:val="00CF4895"/>
    <w:rsid w:val="00CF4B42"/>
    <w:rsid w:val="00CF504B"/>
    <w:rsid w:val="00CF57FE"/>
    <w:rsid w:val="00CF596C"/>
    <w:rsid w:val="00CF622D"/>
    <w:rsid w:val="00CF7460"/>
    <w:rsid w:val="00CF7722"/>
    <w:rsid w:val="00D00334"/>
    <w:rsid w:val="00D00A6B"/>
    <w:rsid w:val="00D07FD2"/>
    <w:rsid w:val="00D10807"/>
    <w:rsid w:val="00D109E2"/>
    <w:rsid w:val="00D10B70"/>
    <w:rsid w:val="00D1159F"/>
    <w:rsid w:val="00D11AD3"/>
    <w:rsid w:val="00D12993"/>
    <w:rsid w:val="00D135CF"/>
    <w:rsid w:val="00D1401C"/>
    <w:rsid w:val="00D14895"/>
    <w:rsid w:val="00D1505A"/>
    <w:rsid w:val="00D15B5D"/>
    <w:rsid w:val="00D17817"/>
    <w:rsid w:val="00D20D3E"/>
    <w:rsid w:val="00D22162"/>
    <w:rsid w:val="00D23B03"/>
    <w:rsid w:val="00D24252"/>
    <w:rsid w:val="00D25015"/>
    <w:rsid w:val="00D25A9A"/>
    <w:rsid w:val="00D25CA0"/>
    <w:rsid w:val="00D2648F"/>
    <w:rsid w:val="00D272F9"/>
    <w:rsid w:val="00D27DE6"/>
    <w:rsid w:val="00D30CE9"/>
    <w:rsid w:val="00D315A8"/>
    <w:rsid w:val="00D31643"/>
    <w:rsid w:val="00D323D3"/>
    <w:rsid w:val="00D33CE3"/>
    <w:rsid w:val="00D3455B"/>
    <w:rsid w:val="00D34EA2"/>
    <w:rsid w:val="00D35426"/>
    <w:rsid w:val="00D35779"/>
    <w:rsid w:val="00D357A8"/>
    <w:rsid w:val="00D35F92"/>
    <w:rsid w:val="00D36977"/>
    <w:rsid w:val="00D36E9D"/>
    <w:rsid w:val="00D374DB"/>
    <w:rsid w:val="00D37DD4"/>
    <w:rsid w:val="00D405EC"/>
    <w:rsid w:val="00D406D8"/>
    <w:rsid w:val="00D407DA"/>
    <w:rsid w:val="00D412F0"/>
    <w:rsid w:val="00D43458"/>
    <w:rsid w:val="00D43AFA"/>
    <w:rsid w:val="00D444EB"/>
    <w:rsid w:val="00D46616"/>
    <w:rsid w:val="00D470B9"/>
    <w:rsid w:val="00D473C0"/>
    <w:rsid w:val="00D47CF1"/>
    <w:rsid w:val="00D47F1C"/>
    <w:rsid w:val="00D47F5A"/>
    <w:rsid w:val="00D50E2D"/>
    <w:rsid w:val="00D51B61"/>
    <w:rsid w:val="00D51C9B"/>
    <w:rsid w:val="00D52661"/>
    <w:rsid w:val="00D52B1F"/>
    <w:rsid w:val="00D54054"/>
    <w:rsid w:val="00D54710"/>
    <w:rsid w:val="00D54F8B"/>
    <w:rsid w:val="00D55F2C"/>
    <w:rsid w:val="00D56292"/>
    <w:rsid w:val="00D563D6"/>
    <w:rsid w:val="00D567BE"/>
    <w:rsid w:val="00D570CB"/>
    <w:rsid w:val="00D6029D"/>
    <w:rsid w:val="00D6056B"/>
    <w:rsid w:val="00D60A2C"/>
    <w:rsid w:val="00D60E74"/>
    <w:rsid w:val="00D6165E"/>
    <w:rsid w:val="00D6385C"/>
    <w:rsid w:val="00D63987"/>
    <w:rsid w:val="00D705B6"/>
    <w:rsid w:val="00D7084B"/>
    <w:rsid w:val="00D7098C"/>
    <w:rsid w:val="00D70DC2"/>
    <w:rsid w:val="00D71380"/>
    <w:rsid w:val="00D7172C"/>
    <w:rsid w:val="00D71A5A"/>
    <w:rsid w:val="00D726C5"/>
    <w:rsid w:val="00D7308B"/>
    <w:rsid w:val="00D745EE"/>
    <w:rsid w:val="00D772BE"/>
    <w:rsid w:val="00D8225D"/>
    <w:rsid w:val="00D82AB7"/>
    <w:rsid w:val="00D8379F"/>
    <w:rsid w:val="00D84C36"/>
    <w:rsid w:val="00D85FDF"/>
    <w:rsid w:val="00D8628F"/>
    <w:rsid w:val="00D86D1A"/>
    <w:rsid w:val="00D87009"/>
    <w:rsid w:val="00D87316"/>
    <w:rsid w:val="00D87E59"/>
    <w:rsid w:val="00D9004E"/>
    <w:rsid w:val="00D90F55"/>
    <w:rsid w:val="00D92ED8"/>
    <w:rsid w:val="00D936EE"/>
    <w:rsid w:val="00D9383D"/>
    <w:rsid w:val="00D940BD"/>
    <w:rsid w:val="00D941AB"/>
    <w:rsid w:val="00D94EF2"/>
    <w:rsid w:val="00D9567E"/>
    <w:rsid w:val="00D95A9C"/>
    <w:rsid w:val="00D963A2"/>
    <w:rsid w:val="00D97B15"/>
    <w:rsid w:val="00D97CEE"/>
    <w:rsid w:val="00DA1133"/>
    <w:rsid w:val="00DA1D8E"/>
    <w:rsid w:val="00DA3915"/>
    <w:rsid w:val="00DA3CF3"/>
    <w:rsid w:val="00DA4C2A"/>
    <w:rsid w:val="00DA56D2"/>
    <w:rsid w:val="00DA5B08"/>
    <w:rsid w:val="00DA6407"/>
    <w:rsid w:val="00DB0F01"/>
    <w:rsid w:val="00DB1A28"/>
    <w:rsid w:val="00DB1ACF"/>
    <w:rsid w:val="00DB2C01"/>
    <w:rsid w:val="00DB37C5"/>
    <w:rsid w:val="00DB41BF"/>
    <w:rsid w:val="00DB4537"/>
    <w:rsid w:val="00DB634D"/>
    <w:rsid w:val="00DB7067"/>
    <w:rsid w:val="00DB7B47"/>
    <w:rsid w:val="00DC0F03"/>
    <w:rsid w:val="00DC1B9C"/>
    <w:rsid w:val="00DC1F1C"/>
    <w:rsid w:val="00DC2059"/>
    <w:rsid w:val="00DC26EB"/>
    <w:rsid w:val="00DC2E86"/>
    <w:rsid w:val="00DC33B4"/>
    <w:rsid w:val="00DC3CF8"/>
    <w:rsid w:val="00DC424C"/>
    <w:rsid w:val="00DC4443"/>
    <w:rsid w:val="00DC4A63"/>
    <w:rsid w:val="00DC4B92"/>
    <w:rsid w:val="00DC6355"/>
    <w:rsid w:val="00DC68D7"/>
    <w:rsid w:val="00DC72C6"/>
    <w:rsid w:val="00DC7403"/>
    <w:rsid w:val="00DD03CE"/>
    <w:rsid w:val="00DD0542"/>
    <w:rsid w:val="00DD07FF"/>
    <w:rsid w:val="00DD2091"/>
    <w:rsid w:val="00DD31BB"/>
    <w:rsid w:val="00DD4E6B"/>
    <w:rsid w:val="00DE0C13"/>
    <w:rsid w:val="00DE146E"/>
    <w:rsid w:val="00DE1646"/>
    <w:rsid w:val="00DE188A"/>
    <w:rsid w:val="00DE2ACE"/>
    <w:rsid w:val="00DE2B91"/>
    <w:rsid w:val="00DE2F16"/>
    <w:rsid w:val="00DE3390"/>
    <w:rsid w:val="00DE33D0"/>
    <w:rsid w:val="00DE41DB"/>
    <w:rsid w:val="00DE424C"/>
    <w:rsid w:val="00DE4D31"/>
    <w:rsid w:val="00DE4F41"/>
    <w:rsid w:val="00DE4FCF"/>
    <w:rsid w:val="00DE585D"/>
    <w:rsid w:val="00DE58E5"/>
    <w:rsid w:val="00DE597A"/>
    <w:rsid w:val="00DE5AC2"/>
    <w:rsid w:val="00DE6D8B"/>
    <w:rsid w:val="00DE7878"/>
    <w:rsid w:val="00DF0591"/>
    <w:rsid w:val="00DF11B7"/>
    <w:rsid w:val="00DF2790"/>
    <w:rsid w:val="00DF27DE"/>
    <w:rsid w:val="00DF315C"/>
    <w:rsid w:val="00DF3622"/>
    <w:rsid w:val="00DF4782"/>
    <w:rsid w:val="00DF69D4"/>
    <w:rsid w:val="00DF6E52"/>
    <w:rsid w:val="00DF7120"/>
    <w:rsid w:val="00DF77E3"/>
    <w:rsid w:val="00E00629"/>
    <w:rsid w:val="00E00D9E"/>
    <w:rsid w:val="00E0405B"/>
    <w:rsid w:val="00E051CB"/>
    <w:rsid w:val="00E05662"/>
    <w:rsid w:val="00E0671C"/>
    <w:rsid w:val="00E06B3A"/>
    <w:rsid w:val="00E06C0E"/>
    <w:rsid w:val="00E070DE"/>
    <w:rsid w:val="00E073A8"/>
    <w:rsid w:val="00E07485"/>
    <w:rsid w:val="00E10DCF"/>
    <w:rsid w:val="00E10DD6"/>
    <w:rsid w:val="00E114A4"/>
    <w:rsid w:val="00E12846"/>
    <w:rsid w:val="00E1428D"/>
    <w:rsid w:val="00E14954"/>
    <w:rsid w:val="00E157A8"/>
    <w:rsid w:val="00E15C58"/>
    <w:rsid w:val="00E1678D"/>
    <w:rsid w:val="00E21822"/>
    <w:rsid w:val="00E2219F"/>
    <w:rsid w:val="00E242E4"/>
    <w:rsid w:val="00E25ECA"/>
    <w:rsid w:val="00E26844"/>
    <w:rsid w:val="00E27162"/>
    <w:rsid w:val="00E271F6"/>
    <w:rsid w:val="00E311A2"/>
    <w:rsid w:val="00E3269D"/>
    <w:rsid w:val="00E32FED"/>
    <w:rsid w:val="00E330ED"/>
    <w:rsid w:val="00E33140"/>
    <w:rsid w:val="00E33586"/>
    <w:rsid w:val="00E34552"/>
    <w:rsid w:val="00E34AE5"/>
    <w:rsid w:val="00E35028"/>
    <w:rsid w:val="00E3503A"/>
    <w:rsid w:val="00E35581"/>
    <w:rsid w:val="00E3717C"/>
    <w:rsid w:val="00E3762F"/>
    <w:rsid w:val="00E3777E"/>
    <w:rsid w:val="00E40244"/>
    <w:rsid w:val="00E40F71"/>
    <w:rsid w:val="00E41AF7"/>
    <w:rsid w:val="00E440A8"/>
    <w:rsid w:val="00E45B34"/>
    <w:rsid w:val="00E46934"/>
    <w:rsid w:val="00E46B33"/>
    <w:rsid w:val="00E46F74"/>
    <w:rsid w:val="00E47346"/>
    <w:rsid w:val="00E479F3"/>
    <w:rsid w:val="00E5031B"/>
    <w:rsid w:val="00E50F18"/>
    <w:rsid w:val="00E513DA"/>
    <w:rsid w:val="00E519F7"/>
    <w:rsid w:val="00E528A8"/>
    <w:rsid w:val="00E52A0F"/>
    <w:rsid w:val="00E52DEB"/>
    <w:rsid w:val="00E52F7B"/>
    <w:rsid w:val="00E53A82"/>
    <w:rsid w:val="00E53F89"/>
    <w:rsid w:val="00E54133"/>
    <w:rsid w:val="00E54CF5"/>
    <w:rsid w:val="00E55C78"/>
    <w:rsid w:val="00E5609A"/>
    <w:rsid w:val="00E5667C"/>
    <w:rsid w:val="00E579FE"/>
    <w:rsid w:val="00E60595"/>
    <w:rsid w:val="00E61CC4"/>
    <w:rsid w:val="00E61E24"/>
    <w:rsid w:val="00E62194"/>
    <w:rsid w:val="00E631FA"/>
    <w:rsid w:val="00E6406D"/>
    <w:rsid w:val="00E643DB"/>
    <w:rsid w:val="00E64AA2"/>
    <w:rsid w:val="00E65FF3"/>
    <w:rsid w:val="00E70E57"/>
    <w:rsid w:val="00E71183"/>
    <w:rsid w:val="00E7186B"/>
    <w:rsid w:val="00E71BA7"/>
    <w:rsid w:val="00E72334"/>
    <w:rsid w:val="00E73323"/>
    <w:rsid w:val="00E73D8E"/>
    <w:rsid w:val="00E744F3"/>
    <w:rsid w:val="00E746B6"/>
    <w:rsid w:val="00E7525D"/>
    <w:rsid w:val="00E75855"/>
    <w:rsid w:val="00E75AE4"/>
    <w:rsid w:val="00E75C7E"/>
    <w:rsid w:val="00E764F5"/>
    <w:rsid w:val="00E76AC3"/>
    <w:rsid w:val="00E76E42"/>
    <w:rsid w:val="00E81815"/>
    <w:rsid w:val="00E81E66"/>
    <w:rsid w:val="00E82B77"/>
    <w:rsid w:val="00E836C3"/>
    <w:rsid w:val="00E836CA"/>
    <w:rsid w:val="00E83F0F"/>
    <w:rsid w:val="00E84A00"/>
    <w:rsid w:val="00E8560D"/>
    <w:rsid w:val="00E85D9A"/>
    <w:rsid w:val="00E86DE2"/>
    <w:rsid w:val="00E870AA"/>
    <w:rsid w:val="00E8715F"/>
    <w:rsid w:val="00E87BF2"/>
    <w:rsid w:val="00E90915"/>
    <w:rsid w:val="00E90E94"/>
    <w:rsid w:val="00E90F72"/>
    <w:rsid w:val="00E917CE"/>
    <w:rsid w:val="00E91EF1"/>
    <w:rsid w:val="00E92771"/>
    <w:rsid w:val="00E92D9D"/>
    <w:rsid w:val="00E93811"/>
    <w:rsid w:val="00E941C1"/>
    <w:rsid w:val="00E94842"/>
    <w:rsid w:val="00E94A5B"/>
    <w:rsid w:val="00E953B2"/>
    <w:rsid w:val="00E95F3A"/>
    <w:rsid w:val="00EA166A"/>
    <w:rsid w:val="00EA185F"/>
    <w:rsid w:val="00EA198E"/>
    <w:rsid w:val="00EA1F57"/>
    <w:rsid w:val="00EA24D7"/>
    <w:rsid w:val="00EA264D"/>
    <w:rsid w:val="00EA2F96"/>
    <w:rsid w:val="00EA325E"/>
    <w:rsid w:val="00EA4859"/>
    <w:rsid w:val="00EA6E54"/>
    <w:rsid w:val="00EA7605"/>
    <w:rsid w:val="00EA776F"/>
    <w:rsid w:val="00EA7A20"/>
    <w:rsid w:val="00EB0236"/>
    <w:rsid w:val="00EB0D66"/>
    <w:rsid w:val="00EB0F9F"/>
    <w:rsid w:val="00EB1AF7"/>
    <w:rsid w:val="00EB1DF5"/>
    <w:rsid w:val="00EB2A0D"/>
    <w:rsid w:val="00EB4299"/>
    <w:rsid w:val="00EB4542"/>
    <w:rsid w:val="00EB4D51"/>
    <w:rsid w:val="00EB5C47"/>
    <w:rsid w:val="00EB5FDD"/>
    <w:rsid w:val="00EB7566"/>
    <w:rsid w:val="00EB7813"/>
    <w:rsid w:val="00EC0FED"/>
    <w:rsid w:val="00EC1ED7"/>
    <w:rsid w:val="00EC3164"/>
    <w:rsid w:val="00EC3C1C"/>
    <w:rsid w:val="00EC3E62"/>
    <w:rsid w:val="00EC4C86"/>
    <w:rsid w:val="00EC5860"/>
    <w:rsid w:val="00EC73CF"/>
    <w:rsid w:val="00ED053B"/>
    <w:rsid w:val="00ED0DCD"/>
    <w:rsid w:val="00ED1058"/>
    <w:rsid w:val="00ED195E"/>
    <w:rsid w:val="00ED2E39"/>
    <w:rsid w:val="00ED37D0"/>
    <w:rsid w:val="00ED3E05"/>
    <w:rsid w:val="00ED6502"/>
    <w:rsid w:val="00ED65F2"/>
    <w:rsid w:val="00ED69E9"/>
    <w:rsid w:val="00ED6A5E"/>
    <w:rsid w:val="00ED7672"/>
    <w:rsid w:val="00EE07A7"/>
    <w:rsid w:val="00EE0CA1"/>
    <w:rsid w:val="00EE18CF"/>
    <w:rsid w:val="00EE2052"/>
    <w:rsid w:val="00EE2F66"/>
    <w:rsid w:val="00EE381A"/>
    <w:rsid w:val="00EE38A4"/>
    <w:rsid w:val="00EE4B4F"/>
    <w:rsid w:val="00EE51ED"/>
    <w:rsid w:val="00EE58B1"/>
    <w:rsid w:val="00EE6A27"/>
    <w:rsid w:val="00EE7FC2"/>
    <w:rsid w:val="00EF0A83"/>
    <w:rsid w:val="00EF0C67"/>
    <w:rsid w:val="00EF1285"/>
    <w:rsid w:val="00EF24EE"/>
    <w:rsid w:val="00EF26C9"/>
    <w:rsid w:val="00EF3212"/>
    <w:rsid w:val="00EF437F"/>
    <w:rsid w:val="00EF64A0"/>
    <w:rsid w:val="00EF66FC"/>
    <w:rsid w:val="00EF7855"/>
    <w:rsid w:val="00EF789D"/>
    <w:rsid w:val="00F01587"/>
    <w:rsid w:val="00F01B08"/>
    <w:rsid w:val="00F02719"/>
    <w:rsid w:val="00F02DBF"/>
    <w:rsid w:val="00F03347"/>
    <w:rsid w:val="00F03803"/>
    <w:rsid w:val="00F04319"/>
    <w:rsid w:val="00F0477E"/>
    <w:rsid w:val="00F04D28"/>
    <w:rsid w:val="00F04F01"/>
    <w:rsid w:val="00F0542F"/>
    <w:rsid w:val="00F0589D"/>
    <w:rsid w:val="00F05DA7"/>
    <w:rsid w:val="00F0626D"/>
    <w:rsid w:val="00F0659E"/>
    <w:rsid w:val="00F06A37"/>
    <w:rsid w:val="00F06CDA"/>
    <w:rsid w:val="00F077F1"/>
    <w:rsid w:val="00F077FD"/>
    <w:rsid w:val="00F07AAF"/>
    <w:rsid w:val="00F131B9"/>
    <w:rsid w:val="00F137BE"/>
    <w:rsid w:val="00F16397"/>
    <w:rsid w:val="00F166D4"/>
    <w:rsid w:val="00F16E2A"/>
    <w:rsid w:val="00F172E6"/>
    <w:rsid w:val="00F17739"/>
    <w:rsid w:val="00F2003C"/>
    <w:rsid w:val="00F22314"/>
    <w:rsid w:val="00F243A9"/>
    <w:rsid w:val="00F25578"/>
    <w:rsid w:val="00F2576F"/>
    <w:rsid w:val="00F2612C"/>
    <w:rsid w:val="00F2681C"/>
    <w:rsid w:val="00F26DE2"/>
    <w:rsid w:val="00F30214"/>
    <w:rsid w:val="00F30D3E"/>
    <w:rsid w:val="00F3198C"/>
    <w:rsid w:val="00F325EE"/>
    <w:rsid w:val="00F329D4"/>
    <w:rsid w:val="00F3342A"/>
    <w:rsid w:val="00F33649"/>
    <w:rsid w:val="00F341DE"/>
    <w:rsid w:val="00F374EA"/>
    <w:rsid w:val="00F4136C"/>
    <w:rsid w:val="00F41812"/>
    <w:rsid w:val="00F418D9"/>
    <w:rsid w:val="00F41973"/>
    <w:rsid w:val="00F42810"/>
    <w:rsid w:val="00F45A5B"/>
    <w:rsid w:val="00F46F0E"/>
    <w:rsid w:val="00F46F7C"/>
    <w:rsid w:val="00F47AFF"/>
    <w:rsid w:val="00F47B69"/>
    <w:rsid w:val="00F47C54"/>
    <w:rsid w:val="00F50AD9"/>
    <w:rsid w:val="00F53BA8"/>
    <w:rsid w:val="00F5425E"/>
    <w:rsid w:val="00F548A5"/>
    <w:rsid w:val="00F56F0B"/>
    <w:rsid w:val="00F56F7B"/>
    <w:rsid w:val="00F6082C"/>
    <w:rsid w:val="00F60A4F"/>
    <w:rsid w:val="00F61C08"/>
    <w:rsid w:val="00F627A4"/>
    <w:rsid w:val="00F659DE"/>
    <w:rsid w:val="00F6620B"/>
    <w:rsid w:val="00F67781"/>
    <w:rsid w:val="00F67DA9"/>
    <w:rsid w:val="00F7056F"/>
    <w:rsid w:val="00F709C5"/>
    <w:rsid w:val="00F7101F"/>
    <w:rsid w:val="00F71238"/>
    <w:rsid w:val="00F716EC"/>
    <w:rsid w:val="00F72D2C"/>
    <w:rsid w:val="00F73467"/>
    <w:rsid w:val="00F74009"/>
    <w:rsid w:val="00F74503"/>
    <w:rsid w:val="00F746EC"/>
    <w:rsid w:val="00F803EA"/>
    <w:rsid w:val="00F80535"/>
    <w:rsid w:val="00F80D90"/>
    <w:rsid w:val="00F819C9"/>
    <w:rsid w:val="00F82002"/>
    <w:rsid w:val="00F822B4"/>
    <w:rsid w:val="00F82751"/>
    <w:rsid w:val="00F82AAF"/>
    <w:rsid w:val="00F8302C"/>
    <w:rsid w:val="00F83D2F"/>
    <w:rsid w:val="00F83D31"/>
    <w:rsid w:val="00F85C64"/>
    <w:rsid w:val="00F86875"/>
    <w:rsid w:val="00F8787F"/>
    <w:rsid w:val="00F90163"/>
    <w:rsid w:val="00F90797"/>
    <w:rsid w:val="00F90E2A"/>
    <w:rsid w:val="00F90E82"/>
    <w:rsid w:val="00F919E3"/>
    <w:rsid w:val="00F91F5F"/>
    <w:rsid w:val="00F95D4D"/>
    <w:rsid w:val="00F963D6"/>
    <w:rsid w:val="00F9795F"/>
    <w:rsid w:val="00FA0063"/>
    <w:rsid w:val="00FA0567"/>
    <w:rsid w:val="00FA0682"/>
    <w:rsid w:val="00FA11C3"/>
    <w:rsid w:val="00FA1429"/>
    <w:rsid w:val="00FA16F3"/>
    <w:rsid w:val="00FA1C7D"/>
    <w:rsid w:val="00FA27D6"/>
    <w:rsid w:val="00FA2873"/>
    <w:rsid w:val="00FA48DC"/>
    <w:rsid w:val="00FA5324"/>
    <w:rsid w:val="00FA7034"/>
    <w:rsid w:val="00FB38A0"/>
    <w:rsid w:val="00FB59A8"/>
    <w:rsid w:val="00FB657A"/>
    <w:rsid w:val="00FB6B17"/>
    <w:rsid w:val="00FB70BC"/>
    <w:rsid w:val="00FB71FB"/>
    <w:rsid w:val="00FB79B1"/>
    <w:rsid w:val="00FC080D"/>
    <w:rsid w:val="00FC0FC1"/>
    <w:rsid w:val="00FC1409"/>
    <w:rsid w:val="00FC1B2E"/>
    <w:rsid w:val="00FC2124"/>
    <w:rsid w:val="00FC2A37"/>
    <w:rsid w:val="00FC2A5C"/>
    <w:rsid w:val="00FC38B3"/>
    <w:rsid w:val="00FC3E9C"/>
    <w:rsid w:val="00FC4E09"/>
    <w:rsid w:val="00FC4FE9"/>
    <w:rsid w:val="00FC5BD5"/>
    <w:rsid w:val="00FC7FDA"/>
    <w:rsid w:val="00FD1174"/>
    <w:rsid w:val="00FD1FD7"/>
    <w:rsid w:val="00FD21A0"/>
    <w:rsid w:val="00FD3234"/>
    <w:rsid w:val="00FD3425"/>
    <w:rsid w:val="00FD46B0"/>
    <w:rsid w:val="00FD512E"/>
    <w:rsid w:val="00FD7490"/>
    <w:rsid w:val="00FE01E5"/>
    <w:rsid w:val="00FE1761"/>
    <w:rsid w:val="00FE1867"/>
    <w:rsid w:val="00FE2C8D"/>
    <w:rsid w:val="00FE4068"/>
    <w:rsid w:val="00FE41C5"/>
    <w:rsid w:val="00FE5228"/>
    <w:rsid w:val="00FE53AD"/>
    <w:rsid w:val="00FE5784"/>
    <w:rsid w:val="00FE77FA"/>
    <w:rsid w:val="00FE7E27"/>
    <w:rsid w:val="00FF0137"/>
    <w:rsid w:val="00FF050E"/>
    <w:rsid w:val="00FF0AB1"/>
    <w:rsid w:val="00FF2981"/>
    <w:rsid w:val="00FF2E61"/>
    <w:rsid w:val="00FF327C"/>
    <w:rsid w:val="00FF34E2"/>
    <w:rsid w:val="00FF3670"/>
    <w:rsid w:val="00FF4413"/>
    <w:rsid w:val="00FF575C"/>
    <w:rsid w:val="00FF5FE7"/>
    <w:rsid w:val="00FF6824"/>
    <w:rsid w:val="00FF7D5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467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qFormat="1"/>
    <w:lsdException w:name="heading 9" w:semiHidden="1" w:unhideWhenUsed="1" w:qFormat="1"/>
    <w:lsdException w:name="footer" w:uiPriority="99"/>
    <w:lsdException w:name="caption" w:semiHidden="1" w:unhideWhenUsed="1" w:qFormat="1"/>
    <w:lsdException w:name="endnote text" w:qFormat="1"/>
    <w:lsdException w:name="Title" w:uiPriority="10" w:qFormat="1"/>
    <w:lsdException w:name="Subtitle" w:qFormat="1"/>
    <w:lsdException w:name="Hyperlink" w:uiPriority="99"/>
    <w:lsdException w:name="Strong" w:qFormat="1"/>
    <w:lsdException w:name="Emphasis" w:uiPriority="20" w:qFormat="1"/>
    <w:lsdException w:name="Plain Text" w:uiPriority="99"/>
    <w:lsdException w:name="Normal (Web)" w:qFormat="1"/>
    <w:lsdException w:name="HTML Preformatted" w:uiPriority="99"/>
    <w:lsdException w:name="No List"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2">
    <w:name w:val="Normal"/>
    <w:qFormat/>
    <w:rsid w:val="00744BE4"/>
  </w:style>
  <w:style w:type="paragraph" w:styleId="1">
    <w:name w:val="heading 1"/>
    <w:basedOn w:val="a2"/>
    <w:next w:val="a2"/>
    <w:link w:val="10"/>
    <w:qFormat/>
    <w:rsid w:val="00744BE4"/>
    <w:pPr>
      <w:keepNext/>
      <w:jc w:val="center"/>
      <w:outlineLvl w:val="0"/>
    </w:pPr>
    <w:rPr>
      <w:sz w:val="28"/>
      <w:szCs w:val="18"/>
      <w:lang w:val="en-US"/>
    </w:rPr>
  </w:style>
  <w:style w:type="paragraph" w:styleId="2">
    <w:name w:val="heading 2"/>
    <w:basedOn w:val="a2"/>
    <w:next w:val="a2"/>
    <w:qFormat/>
    <w:rsid w:val="00744BE4"/>
    <w:pPr>
      <w:keepNext/>
      <w:spacing w:before="240" w:after="60"/>
      <w:outlineLvl w:val="1"/>
    </w:pPr>
    <w:rPr>
      <w:rFonts w:ascii="Arial" w:hAnsi="Arial" w:cs="Arial"/>
      <w:b/>
      <w:bCs/>
      <w:i/>
      <w:iCs/>
      <w:sz w:val="28"/>
      <w:szCs w:val="28"/>
    </w:rPr>
  </w:style>
  <w:style w:type="paragraph" w:styleId="3">
    <w:name w:val="heading 3"/>
    <w:basedOn w:val="a2"/>
    <w:next w:val="a2"/>
    <w:qFormat/>
    <w:rsid w:val="00744BE4"/>
    <w:pPr>
      <w:keepNext/>
      <w:shd w:val="clear" w:color="auto" w:fill="FFFFFF"/>
      <w:ind w:firstLine="284"/>
      <w:jc w:val="both"/>
      <w:outlineLvl w:val="2"/>
    </w:pPr>
    <w:rPr>
      <w:sz w:val="24"/>
      <w:szCs w:val="24"/>
      <w:lang w:val="en-US"/>
    </w:rPr>
  </w:style>
  <w:style w:type="paragraph" w:styleId="4">
    <w:name w:val="heading 4"/>
    <w:basedOn w:val="a2"/>
    <w:next w:val="a2"/>
    <w:qFormat/>
    <w:rsid w:val="00744BE4"/>
    <w:pPr>
      <w:keepNext/>
      <w:jc w:val="center"/>
      <w:outlineLvl w:val="3"/>
    </w:pPr>
    <w:rPr>
      <w:b/>
      <w:bCs/>
      <w:sz w:val="28"/>
      <w:szCs w:val="28"/>
      <w:lang w:val="en-US"/>
    </w:rPr>
  </w:style>
  <w:style w:type="paragraph" w:styleId="5">
    <w:name w:val="heading 5"/>
    <w:basedOn w:val="a2"/>
    <w:next w:val="a2"/>
    <w:qFormat/>
    <w:rsid w:val="00744BE4"/>
    <w:pPr>
      <w:keepNext/>
      <w:jc w:val="center"/>
      <w:outlineLvl w:val="4"/>
    </w:pPr>
    <w:rPr>
      <w:b/>
      <w:caps/>
      <w:sz w:val="24"/>
      <w:szCs w:val="24"/>
    </w:rPr>
  </w:style>
  <w:style w:type="paragraph" w:styleId="6">
    <w:name w:val="heading 6"/>
    <w:basedOn w:val="a2"/>
    <w:next w:val="a2"/>
    <w:qFormat/>
    <w:rsid w:val="00744BE4"/>
    <w:pPr>
      <w:spacing w:before="240" w:after="60"/>
      <w:outlineLvl w:val="5"/>
    </w:pPr>
    <w:rPr>
      <w:b/>
      <w:bCs/>
      <w:sz w:val="22"/>
      <w:szCs w:val="22"/>
    </w:rPr>
  </w:style>
  <w:style w:type="paragraph" w:styleId="7">
    <w:name w:val="heading 7"/>
    <w:basedOn w:val="a2"/>
    <w:next w:val="a2"/>
    <w:link w:val="70"/>
    <w:semiHidden/>
    <w:unhideWhenUsed/>
    <w:qFormat/>
    <w:rsid w:val="0038729A"/>
    <w:pPr>
      <w:keepNext/>
      <w:keepLines/>
      <w:spacing w:before="200"/>
      <w:outlineLvl w:val="6"/>
    </w:pPr>
    <w:rPr>
      <w:rFonts w:ascii="Cambria" w:hAnsi="Cambria"/>
      <w:i/>
      <w:iCs/>
      <w:color w:val="404040"/>
    </w:rPr>
  </w:style>
  <w:style w:type="paragraph" w:styleId="8">
    <w:name w:val="heading 8"/>
    <w:basedOn w:val="a2"/>
    <w:next w:val="a2"/>
    <w:qFormat/>
    <w:rsid w:val="00744BE4"/>
    <w:pPr>
      <w:spacing w:before="240" w:after="60"/>
      <w:outlineLvl w:val="7"/>
    </w:pPr>
    <w:rPr>
      <w:rFonts w:ascii="Calibri" w:hAnsi="Calibri"/>
      <w:i/>
      <w:iCs/>
      <w:sz w:val="24"/>
      <w:szCs w:val="24"/>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Title"/>
    <w:basedOn w:val="a2"/>
    <w:uiPriority w:val="10"/>
    <w:qFormat/>
    <w:rsid w:val="00744BE4"/>
    <w:pPr>
      <w:spacing w:before="240" w:after="60"/>
      <w:jc w:val="center"/>
      <w:outlineLvl w:val="0"/>
    </w:pPr>
    <w:rPr>
      <w:rFonts w:ascii="Arial" w:hAnsi="Arial" w:cs="Arial"/>
      <w:b/>
      <w:bCs/>
      <w:kern w:val="28"/>
      <w:sz w:val="32"/>
      <w:szCs w:val="32"/>
    </w:rPr>
  </w:style>
  <w:style w:type="character" w:styleId="a7">
    <w:name w:val="Hyperlink"/>
    <w:basedOn w:val="a3"/>
    <w:uiPriority w:val="99"/>
    <w:rsid w:val="00744BE4"/>
    <w:rPr>
      <w:color w:val="0000FF"/>
      <w:u w:val="single"/>
    </w:rPr>
  </w:style>
  <w:style w:type="paragraph" w:customStyle="1" w:styleId="31">
    <w:name w:val="Основной текст с отступом 31"/>
    <w:basedOn w:val="a2"/>
    <w:rsid w:val="00744BE4"/>
    <w:pPr>
      <w:ind w:firstLine="1134"/>
      <w:jc w:val="both"/>
    </w:pPr>
    <w:rPr>
      <w:sz w:val="28"/>
    </w:rPr>
  </w:style>
  <w:style w:type="character" w:customStyle="1" w:styleId="longtext">
    <w:name w:val="long_text"/>
    <w:basedOn w:val="a3"/>
    <w:rsid w:val="00744BE4"/>
  </w:style>
  <w:style w:type="paragraph" w:customStyle="1" w:styleId="CharChar">
    <w:name w:val="Знак Char Char Знак"/>
    <w:basedOn w:val="a2"/>
    <w:rsid w:val="00744BE4"/>
    <w:pPr>
      <w:spacing w:after="160" w:line="240" w:lineRule="exact"/>
    </w:pPr>
    <w:rPr>
      <w:rFonts w:ascii="Arial" w:hAnsi="Arial" w:cs="Arial"/>
      <w:lang w:val="en-US" w:eastAsia="en-US"/>
    </w:rPr>
  </w:style>
  <w:style w:type="paragraph" w:customStyle="1" w:styleId="CharChar0">
    <w:name w:val="Char Знак Знак Char Знак Знак Знак Знак Знак Знак Знак Знак Знак Знак Знак Знак Знак Знак Знак Знак"/>
    <w:basedOn w:val="a2"/>
    <w:rsid w:val="00744BE4"/>
    <w:rPr>
      <w:rFonts w:ascii="Verdana" w:hAnsi="Verdana" w:cs="Verdana"/>
      <w:lang w:val="en-US" w:eastAsia="en-US"/>
    </w:rPr>
  </w:style>
  <w:style w:type="character" w:customStyle="1" w:styleId="a8">
    <w:name w:val="Без интервала Знак"/>
    <w:basedOn w:val="a3"/>
    <w:uiPriority w:val="1"/>
    <w:locked/>
    <w:rsid w:val="00744BE4"/>
    <w:rPr>
      <w:rFonts w:ascii="Calibri" w:eastAsia="Calibri" w:hAnsi="Calibri"/>
      <w:sz w:val="22"/>
      <w:szCs w:val="22"/>
      <w:lang w:val="ru-RU" w:eastAsia="en-US" w:bidi="ar-SA"/>
    </w:rPr>
  </w:style>
  <w:style w:type="paragraph" w:customStyle="1" w:styleId="msonospacing0">
    <w:name w:val="msonospacing"/>
    <w:rsid w:val="00744BE4"/>
    <w:rPr>
      <w:rFonts w:ascii="Calibri" w:eastAsia="Calibri" w:hAnsi="Calibri"/>
      <w:sz w:val="22"/>
      <w:szCs w:val="22"/>
      <w:lang w:eastAsia="en-US"/>
    </w:rPr>
  </w:style>
  <w:style w:type="paragraph" w:customStyle="1" w:styleId="msolistparagraphcxspmiddle">
    <w:name w:val="msolistparagraphcxspmiddle"/>
    <w:basedOn w:val="a2"/>
    <w:rsid w:val="00744BE4"/>
    <w:pPr>
      <w:spacing w:line="276" w:lineRule="auto"/>
      <w:ind w:left="720"/>
    </w:pPr>
    <w:rPr>
      <w:rFonts w:ascii="Arial" w:hAnsi="Arial" w:cs="Arial"/>
      <w:sz w:val="22"/>
      <w:szCs w:val="22"/>
    </w:rPr>
  </w:style>
  <w:style w:type="paragraph" w:customStyle="1" w:styleId="211">
    <w:name w:val="Знак2 Знак Знак1 Знак1 Знак Знак Знак Знак Знак Знак Знак Знак Знак Знак Знак Знак Знак Знак Знак Знак Знак Знак Знак Знак Знак"/>
    <w:basedOn w:val="a2"/>
    <w:rsid w:val="00744BE4"/>
    <w:pPr>
      <w:spacing w:after="160" w:line="240" w:lineRule="exact"/>
    </w:pPr>
    <w:rPr>
      <w:rFonts w:ascii="Verdana" w:hAnsi="Verdana"/>
      <w:lang w:val="en-US" w:eastAsia="en-US"/>
    </w:rPr>
  </w:style>
  <w:style w:type="paragraph" w:styleId="a9">
    <w:name w:val="No Spacing"/>
    <w:qFormat/>
    <w:rsid w:val="00744BE4"/>
    <w:rPr>
      <w:rFonts w:ascii="Calibri" w:hAnsi="Calibri"/>
      <w:sz w:val="22"/>
      <w:szCs w:val="22"/>
    </w:rPr>
  </w:style>
  <w:style w:type="paragraph" w:customStyle="1" w:styleId="CharChar1">
    <w:name w:val="Знак Char Char Знак1"/>
    <w:basedOn w:val="a2"/>
    <w:rsid w:val="00744BE4"/>
    <w:pPr>
      <w:spacing w:after="160" w:line="240" w:lineRule="exact"/>
    </w:pPr>
    <w:rPr>
      <w:rFonts w:ascii="Arial" w:hAnsi="Arial" w:cs="Arial"/>
      <w:lang w:val="en-US" w:eastAsia="en-US"/>
    </w:rPr>
  </w:style>
  <w:style w:type="paragraph" w:styleId="aa">
    <w:name w:val="Body Text"/>
    <w:aliases w:val=" Знак Знак Знак,bt,Основной текст Знак Знак"/>
    <w:basedOn w:val="a2"/>
    <w:link w:val="11"/>
    <w:rsid w:val="00744BE4"/>
    <w:rPr>
      <w:sz w:val="28"/>
    </w:rPr>
  </w:style>
  <w:style w:type="paragraph" w:styleId="ab">
    <w:name w:val="footnote text"/>
    <w:aliases w:val="Текст сноски Знак Знак,Текст сноски Знак Знак Знак,Footnote Text Char Знак,single space,footnote text,Footnote Text Char1 Char,Footnote Text Char Char Char,Footnote Text Char1 Char Char Char,Footnote Text Char Char Char Char Char,-++, Зн,Зн"/>
    <w:basedOn w:val="a2"/>
    <w:rsid w:val="00744BE4"/>
  </w:style>
  <w:style w:type="character" w:customStyle="1" w:styleId="FootnoteTextChar">
    <w:name w:val="Footnote Text Char"/>
    <w:aliases w:val="Текст сноски-FN Char,Footnote Text Char Знак Знак Char,Footnote Text Char Знак Char,-++ Char,Table_Footnote_last Char,Текст сноски Знак Знак Char,Текст сноски Знак Знак Знак Char,Текст сноски Знак1 Знак Char,Oaeno niinee-FN Char"/>
    <w:basedOn w:val="a3"/>
    <w:semiHidden/>
    <w:locked/>
    <w:rsid w:val="00744BE4"/>
    <w:rPr>
      <w:lang w:val="ru-RU" w:eastAsia="ru-RU" w:bidi="ar-SA"/>
    </w:rPr>
  </w:style>
  <w:style w:type="paragraph" w:styleId="ac">
    <w:name w:val="Plain Text"/>
    <w:basedOn w:val="a2"/>
    <w:link w:val="ad"/>
    <w:uiPriority w:val="99"/>
    <w:rsid w:val="00744BE4"/>
    <w:rPr>
      <w:rFonts w:ascii="Courier New" w:hAnsi="Courier New" w:cs="Courier New"/>
    </w:rPr>
  </w:style>
  <w:style w:type="paragraph" w:styleId="ae">
    <w:name w:val="Normal (Web)"/>
    <w:aliases w:val="Обычный (Web)1,Обычный (Web)11,Обычный (веб) Знак2 Знак,Обычный (веб) Знак Знак1 Знак,Обычный (веб) Знак1 Знак Знак Знак2,Обычный (веб) Знак Знак Знак Знак Знак2,Обычный (веб) Знак1 Знак Знак Знак Знак Знак,Обычный (веб)1,Обычный (Web)"/>
    <w:basedOn w:val="a2"/>
    <w:qFormat/>
    <w:rsid w:val="00744BE4"/>
    <w:pPr>
      <w:spacing w:before="100" w:beforeAutospacing="1" w:after="100" w:afterAutospacing="1"/>
    </w:pPr>
    <w:rPr>
      <w:rFonts w:ascii="Tahoma" w:hAnsi="Tahoma" w:cs="Tahoma"/>
      <w:sz w:val="16"/>
      <w:szCs w:val="16"/>
    </w:rPr>
  </w:style>
  <w:style w:type="paragraph" w:styleId="af">
    <w:name w:val="endnote text"/>
    <w:aliases w:val=" Знак"/>
    <w:basedOn w:val="a2"/>
    <w:qFormat/>
    <w:rsid w:val="00744BE4"/>
  </w:style>
  <w:style w:type="paragraph" w:customStyle="1" w:styleId="041e0441043d043e0432043d043e043904420435043a04410442">
    <w:name w:val="041e0441043d043e0432043d043e043904420435043a04410442"/>
    <w:basedOn w:val="a2"/>
    <w:rsid w:val="00744BE4"/>
    <w:pPr>
      <w:spacing w:before="240" w:after="240" w:line="384" w:lineRule="auto"/>
    </w:pPr>
    <w:rPr>
      <w:sz w:val="24"/>
      <w:szCs w:val="24"/>
    </w:rPr>
  </w:style>
  <w:style w:type="character" w:customStyle="1" w:styleId="rvts7">
    <w:name w:val="rvts7"/>
    <w:basedOn w:val="a3"/>
    <w:rsid w:val="00744BE4"/>
  </w:style>
  <w:style w:type="paragraph" w:customStyle="1" w:styleId="rvps19">
    <w:name w:val="rvps19"/>
    <w:basedOn w:val="a2"/>
    <w:rsid w:val="00744BE4"/>
    <w:pPr>
      <w:spacing w:before="100" w:beforeAutospacing="1" w:after="100" w:afterAutospacing="1"/>
    </w:pPr>
    <w:rPr>
      <w:sz w:val="24"/>
      <w:szCs w:val="24"/>
    </w:rPr>
  </w:style>
  <w:style w:type="character" w:styleId="af0">
    <w:name w:val="Emphasis"/>
    <w:basedOn w:val="a3"/>
    <w:uiPriority w:val="20"/>
    <w:qFormat/>
    <w:rsid w:val="00744BE4"/>
    <w:rPr>
      <w:i/>
      <w:iCs/>
    </w:rPr>
  </w:style>
  <w:style w:type="paragraph" w:customStyle="1" w:styleId="CM7">
    <w:name w:val="CM7"/>
    <w:basedOn w:val="a2"/>
    <w:next w:val="a2"/>
    <w:rsid w:val="00744BE4"/>
    <w:pPr>
      <w:widowControl w:val="0"/>
      <w:autoSpaceDE w:val="0"/>
      <w:autoSpaceDN w:val="0"/>
      <w:adjustRightInd w:val="0"/>
      <w:spacing w:line="323" w:lineRule="atLeast"/>
    </w:pPr>
    <w:rPr>
      <w:sz w:val="24"/>
      <w:szCs w:val="24"/>
    </w:rPr>
  </w:style>
  <w:style w:type="character" w:customStyle="1" w:styleId="postheader">
    <w:name w:val="postheader"/>
    <w:basedOn w:val="a3"/>
    <w:rsid w:val="00744BE4"/>
  </w:style>
  <w:style w:type="character" w:customStyle="1" w:styleId="shorttext">
    <w:name w:val="short_text"/>
    <w:basedOn w:val="a3"/>
    <w:rsid w:val="00744BE4"/>
  </w:style>
  <w:style w:type="character" w:customStyle="1" w:styleId="mediumtext">
    <w:name w:val="medium_text"/>
    <w:basedOn w:val="a3"/>
    <w:rsid w:val="00744BE4"/>
  </w:style>
  <w:style w:type="character" w:styleId="af1">
    <w:name w:val="Strong"/>
    <w:basedOn w:val="a3"/>
    <w:qFormat/>
    <w:rsid w:val="00744BE4"/>
    <w:rPr>
      <w:b/>
      <w:bCs/>
    </w:rPr>
  </w:style>
  <w:style w:type="paragraph" w:customStyle="1" w:styleId="j">
    <w:name w:val="j"/>
    <w:aliases w:val="sxysq"/>
    <w:basedOn w:val="a2"/>
    <w:rsid w:val="00744BE4"/>
    <w:pPr>
      <w:ind w:firstLine="284"/>
      <w:jc w:val="both"/>
    </w:pPr>
    <w:rPr>
      <w:sz w:val="24"/>
      <w:szCs w:val="24"/>
      <w:lang w:val="en-US"/>
    </w:rPr>
  </w:style>
  <w:style w:type="character" w:customStyle="1" w:styleId="FontStyle20">
    <w:name w:val="Font Style20"/>
    <w:basedOn w:val="a3"/>
    <w:rsid w:val="00744BE4"/>
    <w:rPr>
      <w:rFonts w:ascii="Cambria" w:hAnsi="Cambria"/>
      <w:sz w:val="20"/>
    </w:rPr>
  </w:style>
  <w:style w:type="paragraph" w:customStyle="1" w:styleId="12">
    <w:name w:val="Без интервала1"/>
    <w:link w:val="NoSpacingChar"/>
    <w:uiPriority w:val="99"/>
    <w:rsid w:val="00744BE4"/>
    <w:pPr>
      <w:autoSpaceDE w:val="0"/>
      <w:autoSpaceDN w:val="0"/>
      <w:adjustRightInd w:val="0"/>
    </w:pPr>
    <w:rPr>
      <w:rFonts w:ascii="Calibri" w:hAnsi="Calibri"/>
      <w:sz w:val="22"/>
      <w:szCs w:val="24"/>
    </w:rPr>
  </w:style>
  <w:style w:type="paragraph" w:customStyle="1" w:styleId="Style5">
    <w:name w:val="Style5"/>
    <w:basedOn w:val="a2"/>
    <w:uiPriority w:val="99"/>
    <w:rsid w:val="00744BE4"/>
    <w:pPr>
      <w:widowControl w:val="0"/>
      <w:autoSpaceDE w:val="0"/>
      <w:autoSpaceDN w:val="0"/>
      <w:adjustRightInd w:val="0"/>
    </w:pPr>
    <w:rPr>
      <w:sz w:val="24"/>
      <w:szCs w:val="24"/>
    </w:rPr>
  </w:style>
  <w:style w:type="character" w:customStyle="1" w:styleId="longtext1">
    <w:name w:val="long_text1"/>
    <w:basedOn w:val="a3"/>
    <w:rsid w:val="00744BE4"/>
    <w:rPr>
      <w:sz w:val="16"/>
      <w:szCs w:val="16"/>
    </w:rPr>
  </w:style>
  <w:style w:type="paragraph" w:customStyle="1" w:styleId="text">
    <w:name w:val="text"/>
    <w:basedOn w:val="a2"/>
    <w:rsid w:val="00744BE4"/>
    <w:pPr>
      <w:spacing w:before="100" w:beforeAutospacing="1" w:after="100" w:afterAutospacing="1"/>
    </w:pPr>
    <w:rPr>
      <w:sz w:val="24"/>
      <w:szCs w:val="24"/>
    </w:rPr>
  </w:style>
  <w:style w:type="character" w:customStyle="1" w:styleId="mediumtext1">
    <w:name w:val="medium_text1"/>
    <w:basedOn w:val="a3"/>
    <w:rsid w:val="00744BE4"/>
    <w:rPr>
      <w:sz w:val="19"/>
      <w:szCs w:val="19"/>
    </w:rPr>
  </w:style>
  <w:style w:type="character" w:customStyle="1" w:styleId="50">
    <w:name w:val="Знак Знак5"/>
    <w:basedOn w:val="a3"/>
    <w:rsid w:val="00744BE4"/>
    <w:rPr>
      <w:rFonts w:ascii="Cambria" w:hAnsi="Cambria"/>
      <w:b/>
      <w:bCs/>
      <w:i/>
      <w:iCs/>
      <w:sz w:val="28"/>
      <w:szCs w:val="28"/>
      <w:lang w:val="ru-RU" w:eastAsia="en-US" w:bidi="ar-SA"/>
    </w:rPr>
  </w:style>
  <w:style w:type="character" w:customStyle="1" w:styleId="apple-style-span">
    <w:name w:val="apple-style-span"/>
    <w:basedOn w:val="a3"/>
    <w:rsid w:val="00744BE4"/>
  </w:style>
  <w:style w:type="paragraph" w:styleId="af2">
    <w:name w:val="List Paragraph"/>
    <w:basedOn w:val="a2"/>
    <w:uiPriority w:val="34"/>
    <w:qFormat/>
    <w:rsid w:val="00744BE4"/>
    <w:pPr>
      <w:spacing w:after="200" w:line="276" w:lineRule="auto"/>
      <w:ind w:left="720"/>
      <w:contextualSpacing/>
    </w:pPr>
    <w:rPr>
      <w:rFonts w:ascii="Calibri" w:hAnsi="Calibri"/>
      <w:sz w:val="22"/>
      <w:szCs w:val="22"/>
    </w:rPr>
  </w:style>
  <w:style w:type="paragraph" w:customStyle="1" w:styleId="Default">
    <w:name w:val="Default"/>
    <w:rsid w:val="00744BE4"/>
    <w:pPr>
      <w:widowControl w:val="0"/>
      <w:autoSpaceDE w:val="0"/>
      <w:autoSpaceDN w:val="0"/>
      <w:adjustRightInd w:val="0"/>
    </w:pPr>
    <w:rPr>
      <w:color w:val="000000"/>
      <w:sz w:val="24"/>
      <w:szCs w:val="24"/>
    </w:rPr>
  </w:style>
  <w:style w:type="character" w:customStyle="1" w:styleId="grame">
    <w:name w:val="grame"/>
    <w:basedOn w:val="a3"/>
    <w:rsid w:val="00744BE4"/>
  </w:style>
  <w:style w:type="paragraph" w:customStyle="1" w:styleId="CharCharCarCarCharCharCarCarCharCharCarCarCharChar">
    <w:name w:val="Char Char Car Car Char Char Car Car Char Char Car Car Char Char"/>
    <w:basedOn w:val="a2"/>
    <w:rsid w:val="00744BE4"/>
    <w:pPr>
      <w:spacing w:after="160" w:line="240" w:lineRule="exact"/>
    </w:pPr>
  </w:style>
  <w:style w:type="paragraph" w:styleId="af3">
    <w:name w:val="Body Text Indent"/>
    <w:aliases w:val="Основной текст 1,Нумерованный список !!,Надин стиль,Основной текст с отступом Знак Знак,Основной текст с отступом Знак Знак Знак"/>
    <w:basedOn w:val="a2"/>
    <w:link w:val="13"/>
    <w:rsid w:val="00744BE4"/>
    <w:pPr>
      <w:spacing w:after="120"/>
      <w:ind w:left="283"/>
    </w:pPr>
  </w:style>
  <w:style w:type="paragraph" w:customStyle="1" w:styleId="CharCharCarCarCharCharCarCarCharCharCarCarCharChar1">
    <w:name w:val="Char Char Car Car Char Char Car Car Char Char Car Car Char Char1"/>
    <w:basedOn w:val="a2"/>
    <w:rsid w:val="00744BE4"/>
    <w:pPr>
      <w:spacing w:after="160" w:line="240" w:lineRule="exact"/>
    </w:pPr>
    <w:rPr>
      <w:noProof/>
    </w:rPr>
  </w:style>
  <w:style w:type="paragraph" w:styleId="HTML">
    <w:name w:val="HTML Preformatted"/>
    <w:basedOn w:val="a2"/>
    <w:link w:val="HTML0"/>
    <w:uiPriority w:val="99"/>
    <w:rsid w:val="00744B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rPr>
  </w:style>
  <w:style w:type="paragraph" w:styleId="20">
    <w:name w:val="Body Text Indent 2"/>
    <w:basedOn w:val="a2"/>
    <w:link w:val="21"/>
    <w:rsid w:val="00744BE4"/>
    <w:pPr>
      <w:spacing w:after="120" w:line="480" w:lineRule="auto"/>
      <w:ind w:left="283"/>
    </w:pPr>
  </w:style>
  <w:style w:type="character" w:customStyle="1" w:styleId="af4">
    <w:name w:val="Обычный (веб) Знак"/>
    <w:aliases w:val="Обычный (Web)1 Знак,Обычный (Web)11 Знак,Обычный (веб) Знак2 Знак Знак,Обычный (веб) Знак Знак1 Знак Знак,Обычный (веб) Знак1 Знак Знак Знак2 Знак,Обычный (веб) Знак Знак Знак Знак Знак2 Знак,Обычный (веб)1 Знак,Обычный (Web) Знак"/>
    <w:basedOn w:val="a3"/>
    <w:rsid w:val="00744BE4"/>
    <w:rPr>
      <w:rFonts w:ascii="Tahoma" w:hAnsi="Tahoma" w:cs="Tahoma"/>
      <w:sz w:val="16"/>
      <w:szCs w:val="16"/>
      <w:lang w:val="ru-RU" w:eastAsia="ru-RU" w:bidi="ar-SA"/>
    </w:rPr>
  </w:style>
  <w:style w:type="paragraph" w:customStyle="1" w:styleId="14">
    <w:name w:val="Верхний колонтитул1"/>
    <w:basedOn w:val="a2"/>
    <w:rsid w:val="00744BE4"/>
    <w:pPr>
      <w:tabs>
        <w:tab w:val="center" w:pos="4153"/>
        <w:tab w:val="right" w:pos="8306"/>
      </w:tabs>
      <w:spacing w:line="360" w:lineRule="auto"/>
      <w:ind w:right="57" w:firstLine="720"/>
      <w:jc w:val="both"/>
    </w:pPr>
    <w:rPr>
      <w:rFonts w:ascii="Courier New" w:hAnsi="Courier New"/>
      <w:sz w:val="24"/>
    </w:rPr>
  </w:style>
  <w:style w:type="character" w:customStyle="1" w:styleId="22">
    <w:name w:val="Знак Знак2"/>
    <w:basedOn w:val="a3"/>
    <w:semiHidden/>
    <w:locked/>
    <w:rsid w:val="00744BE4"/>
    <w:rPr>
      <w:lang w:val="ru-RU" w:eastAsia="ru-RU" w:bidi="ar-SA"/>
    </w:rPr>
  </w:style>
  <w:style w:type="paragraph" w:customStyle="1" w:styleId="15">
    <w:name w:val="Абзац списка1"/>
    <w:basedOn w:val="a2"/>
    <w:qFormat/>
    <w:rsid w:val="00744BE4"/>
    <w:pPr>
      <w:spacing w:line="360" w:lineRule="auto"/>
      <w:ind w:left="720"/>
    </w:pPr>
    <w:rPr>
      <w:rFonts w:ascii="Calibri" w:eastAsia="Calibri" w:hAnsi="Calibri" w:cs="Calibri"/>
      <w:sz w:val="22"/>
      <w:szCs w:val="22"/>
      <w:lang w:eastAsia="en-US"/>
    </w:rPr>
  </w:style>
  <w:style w:type="character" w:styleId="af5">
    <w:name w:val="footnote reference"/>
    <w:aliases w:val="Fußnotenzeichen"/>
    <w:basedOn w:val="a3"/>
    <w:rsid w:val="00744BE4"/>
    <w:rPr>
      <w:vertAlign w:val="superscript"/>
    </w:rPr>
  </w:style>
  <w:style w:type="character" w:customStyle="1" w:styleId="quote">
    <w:name w:val="quote"/>
    <w:basedOn w:val="a3"/>
    <w:rsid w:val="00744BE4"/>
  </w:style>
  <w:style w:type="character" w:customStyle="1" w:styleId="FontStyle15">
    <w:name w:val="Font Style15"/>
    <w:basedOn w:val="a3"/>
    <w:rsid w:val="00744BE4"/>
    <w:rPr>
      <w:rFonts w:ascii="Times New Roman" w:hAnsi="Times New Roman" w:cs="Times New Roman" w:hint="default"/>
      <w:sz w:val="20"/>
      <w:szCs w:val="20"/>
    </w:rPr>
  </w:style>
  <w:style w:type="character" w:customStyle="1" w:styleId="FontStyle13">
    <w:name w:val="Font Style13"/>
    <w:basedOn w:val="a3"/>
    <w:rsid w:val="00744BE4"/>
    <w:rPr>
      <w:rFonts w:ascii="Times New Roman" w:hAnsi="Times New Roman" w:cs="Times New Roman"/>
      <w:sz w:val="20"/>
      <w:szCs w:val="20"/>
    </w:rPr>
  </w:style>
  <w:style w:type="character" w:customStyle="1" w:styleId="FontStyle30">
    <w:name w:val="Font Style30"/>
    <w:basedOn w:val="a3"/>
    <w:rsid w:val="00744BE4"/>
    <w:rPr>
      <w:rFonts w:ascii="Times New Roman" w:hAnsi="Times New Roman" w:cs="Times New Roman"/>
      <w:sz w:val="20"/>
      <w:szCs w:val="20"/>
    </w:rPr>
  </w:style>
  <w:style w:type="paragraph" w:styleId="af6">
    <w:name w:val="Document Map"/>
    <w:basedOn w:val="a2"/>
    <w:semiHidden/>
    <w:rsid w:val="00744BE4"/>
    <w:pPr>
      <w:shd w:val="clear" w:color="auto" w:fill="000080"/>
    </w:pPr>
    <w:rPr>
      <w:rFonts w:ascii="Tahoma" w:hAnsi="Tahoma" w:cs="Tahoma"/>
    </w:rPr>
  </w:style>
  <w:style w:type="character" w:customStyle="1" w:styleId="FontStyle11">
    <w:name w:val="Font Style11"/>
    <w:basedOn w:val="a3"/>
    <w:uiPriority w:val="99"/>
    <w:rsid w:val="00744BE4"/>
    <w:rPr>
      <w:rFonts w:ascii="Times New Roman" w:hAnsi="Times New Roman" w:cs="Times New Roman"/>
      <w:sz w:val="26"/>
      <w:szCs w:val="26"/>
    </w:rPr>
  </w:style>
  <w:style w:type="character" w:customStyle="1" w:styleId="FontStyle12">
    <w:name w:val="Font Style12"/>
    <w:basedOn w:val="a3"/>
    <w:rsid w:val="00744BE4"/>
    <w:rPr>
      <w:rFonts w:ascii="Arial" w:hAnsi="Arial" w:cs="Arial"/>
      <w:i/>
      <w:iCs/>
      <w:sz w:val="24"/>
      <w:szCs w:val="24"/>
    </w:rPr>
  </w:style>
  <w:style w:type="paragraph" w:customStyle="1" w:styleId="Style7">
    <w:name w:val="Style7"/>
    <w:basedOn w:val="a2"/>
    <w:uiPriority w:val="99"/>
    <w:rsid w:val="00744BE4"/>
    <w:pPr>
      <w:widowControl w:val="0"/>
      <w:autoSpaceDE w:val="0"/>
      <w:autoSpaceDN w:val="0"/>
      <w:adjustRightInd w:val="0"/>
      <w:spacing w:after="200" w:line="250" w:lineRule="exact"/>
      <w:ind w:firstLine="389"/>
      <w:jc w:val="both"/>
    </w:pPr>
    <w:rPr>
      <w:rFonts w:ascii="Arial" w:hAnsi="Arial"/>
      <w:sz w:val="22"/>
      <w:szCs w:val="24"/>
    </w:rPr>
  </w:style>
  <w:style w:type="character" w:customStyle="1" w:styleId="FontStyle173">
    <w:name w:val="Font Style173"/>
    <w:basedOn w:val="a3"/>
    <w:rsid w:val="00744BE4"/>
    <w:rPr>
      <w:rFonts w:cs="Times New Roman"/>
      <w:sz w:val="20"/>
    </w:rPr>
  </w:style>
  <w:style w:type="character" w:customStyle="1" w:styleId="val">
    <w:name w:val="val"/>
    <w:basedOn w:val="a3"/>
    <w:rsid w:val="00744BE4"/>
  </w:style>
  <w:style w:type="paragraph" w:customStyle="1" w:styleId="Style2">
    <w:name w:val="Style2"/>
    <w:basedOn w:val="a2"/>
    <w:rsid w:val="00744BE4"/>
    <w:pPr>
      <w:widowControl w:val="0"/>
      <w:autoSpaceDE w:val="0"/>
      <w:autoSpaceDN w:val="0"/>
      <w:adjustRightInd w:val="0"/>
      <w:spacing w:line="470" w:lineRule="exact"/>
      <w:jc w:val="both"/>
    </w:pPr>
    <w:rPr>
      <w:rFonts w:ascii="Palatino Linotype" w:hAnsi="Palatino Linotype"/>
      <w:sz w:val="24"/>
      <w:szCs w:val="24"/>
    </w:rPr>
  </w:style>
  <w:style w:type="paragraph" w:customStyle="1" w:styleId="Style15">
    <w:name w:val="Style15"/>
    <w:basedOn w:val="a2"/>
    <w:rsid w:val="00744BE4"/>
    <w:pPr>
      <w:widowControl w:val="0"/>
      <w:autoSpaceDE w:val="0"/>
      <w:autoSpaceDN w:val="0"/>
      <w:adjustRightInd w:val="0"/>
      <w:spacing w:line="470" w:lineRule="exact"/>
      <w:ind w:firstLine="1152"/>
    </w:pPr>
    <w:rPr>
      <w:rFonts w:ascii="Palatino Linotype" w:hAnsi="Palatino Linotype"/>
      <w:sz w:val="24"/>
      <w:szCs w:val="24"/>
    </w:rPr>
  </w:style>
  <w:style w:type="character" w:customStyle="1" w:styleId="FontStyle31">
    <w:name w:val="Font Style31"/>
    <w:basedOn w:val="a3"/>
    <w:rsid w:val="00744BE4"/>
    <w:rPr>
      <w:rFonts w:ascii="Arial" w:hAnsi="Arial" w:cs="Arial" w:hint="default"/>
      <w:sz w:val="14"/>
      <w:szCs w:val="14"/>
    </w:rPr>
  </w:style>
  <w:style w:type="character" w:customStyle="1" w:styleId="FontStyle32">
    <w:name w:val="Font Style32"/>
    <w:basedOn w:val="a3"/>
    <w:rsid w:val="00744BE4"/>
    <w:rPr>
      <w:rFonts w:ascii="Arial" w:hAnsi="Arial" w:cs="Arial" w:hint="default"/>
      <w:i/>
      <w:iCs/>
      <w:sz w:val="14"/>
      <w:szCs w:val="14"/>
    </w:rPr>
  </w:style>
  <w:style w:type="paragraph" w:customStyle="1" w:styleId="Style3">
    <w:name w:val="Style3"/>
    <w:basedOn w:val="a2"/>
    <w:uiPriority w:val="99"/>
    <w:rsid w:val="00744BE4"/>
    <w:pPr>
      <w:widowControl w:val="0"/>
      <w:autoSpaceDE w:val="0"/>
      <w:autoSpaceDN w:val="0"/>
      <w:adjustRightInd w:val="0"/>
      <w:spacing w:line="471" w:lineRule="exact"/>
      <w:ind w:firstLine="797"/>
      <w:jc w:val="both"/>
    </w:pPr>
    <w:rPr>
      <w:rFonts w:ascii="Palatino Linotype" w:hAnsi="Palatino Linotype"/>
      <w:sz w:val="24"/>
      <w:szCs w:val="24"/>
    </w:rPr>
  </w:style>
  <w:style w:type="character" w:customStyle="1" w:styleId="FontStyle24">
    <w:name w:val="Font Style24"/>
    <w:basedOn w:val="a3"/>
    <w:rsid w:val="00744BE4"/>
    <w:rPr>
      <w:rFonts w:ascii="Times New Roman" w:hAnsi="Times New Roman" w:cs="Times New Roman"/>
      <w:sz w:val="26"/>
      <w:szCs w:val="26"/>
    </w:rPr>
  </w:style>
  <w:style w:type="paragraph" w:customStyle="1" w:styleId="Style8">
    <w:name w:val="Style8"/>
    <w:basedOn w:val="a2"/>
    <w:uiPriority w:val="99"/>
    <w:rsid w:val="00744BE4"/>
    <w:pPr>
      <w:widowControl w:val="0"/>
      <w:autoSpaceDE w:val="0"/>
      <w:autoSpaceDN w:val="0"/>
      <w:adjustRightInd w:val="0"/>
      <w:spacing w:line="278" w:lineRule="exact"/>
    </w:pPr>
    <w:rPr>
      <w:sz w:val="24"/>
      <w:szCs w:val="24"/>
    </w:rPr>
  </w:style>
  <w:style w:type="character" w:customStyle="1" w:styleId="FontStyle33">
    <w:name w:val="Font Style33"/>
    <w:basedOn w:val="a3"/>
    <w:rsid w:val="00744BE4"/>
    <w:rPr>
      <w:rFonts w:ascii="Times New Roman" w:hAnsi="Times New Roman" w:cs="Times New Roman"/>
      <w:b/>
      <w:bCs/>
      <w:sz w:val="24"/>
      <w:szCs w:val="24"/>
    </w:rPr>
  </w:style>
  <w:style w:type="character" w:customStyle="1" w:styleId="FontStyle35">
    <w:name w:val="Font Style35"/>
    <w:basedOn w:val="a3"/>
    <w:uiPriority w:val="99"/>
    <w:rsid w:val="00744BE4"/>
    <w:rPr>
      <w:rFonts w:ascii="Times New Roman" w:hAnsi="Times New Roman" w:cs="Times New Roman"/>
      <w:sz w:val="24"/>
      <w:szCs w:val="24"/>
    </w:rPr>
  </w:style>
  <w:style w:type="paragraph" w:customStyle="1" w:styleId="news">
    <w:name w:val="news"/>
    <w:basedOn w:val="a2"/>
    <w:rsid w:val="00744BE4"/>
    <w:pPr>
      <w:spacing w:before="100" w:beforeAutospacing="1" w:after="100" w:afterAutospacing="1"/>
    </w:pPr>
    <w:rPr>
      <w:sz w:val="24"/>
      <w:szCs w:val="24"/>
    </w:rPr>
  </w:style>
  <w:style w:type="paragraph" w:customStyle="1" w:styleId="af7">
    <w:name w:val="a"/>
    <w:basedOn w:val="a2"/>
    <w:rsid w:val="00744BE4"/>
    <w:pPr>
      <w:autoSpaceDE w:val="0"/>
      <w:autoSpaceDN w:val="0"/>
      <w:spacing w:before="120" w:line="360" w:lineRule="auto"/>
      <w:ind w:left="567" w:hanging="567"/>
      <w:jc w:val="both"/>
    </w:pPr>
    <w:rPr>
      <w:sz w:val="28"/>
      <w:szCs w:val="28"/>
    </w:rPr>
  </w:style>
  <w:style w:type="paragraph" w:styleId="af8">
    <w:name w:val="Block Text"/>
    <w:basedOn w:val="a2"/>
    <w:rsid w:val="00744BE4"/>
    <w:pPr>
      <w:ind w:left="252" w:right="-6"/>
      <w:jc w:val="both"/>
    </w:pPr>
    <w:rPr>
      <w:szCs w:val="28"/>
    </w:rPr>
  </w:style>
  <w:style w:type="character" w:customStyle="1" w:styleId="hps">
    <w:name w:val="hps"/>
    <w:basedOn w:val="a3"/>
    <w:rsid w:val="00744BE4"/>
    <w:rPr>
      <w:rFonts w:cs="Times New Roman"/>
    </w:rPr>
  </w:style>
  <w:style w:type="paragraph" w:customStyle="1" w:styleId="af9">
    <w:name w:val="Автор"/>
    <w:qFormat/>
    <w:rsid w:val="00744BE4"/>
    <w:pPr>
      <w:jc w:val="right"/>
    </w:pPr>
    <w:rPr>
      <w:rFonts w:ascii="Times" w:hAnsi="Times"/>
      <w:i/>
      <w:sz w:val="22"/>
      <w:szCs w:val="22"/>
    </w:rPr>
  </w:style>
  <w:style w:type="paragraph" w:customStyle="1" w:styleId="afa">
    <w:name w:val="Название организ"/>
    <w:qFormat/>
    <w:rsid w:val="00744BE4"/>
    <w:rPr>
      <w:rFonts w:ascii="Times" w:hAnsi="Times"/>
      <w:b/>
      <w:i/>
      <w:sz w:val="22"/>
      <w:szCs w:val="22"/>
    </w:rPr>
  </w:style>
  <w:style w:type="paragraph" w:customStyle="1" w:styleId="TimesNewRoman">
    <w:name w:val="Текст_ + Times New Roman"/>
    <w:aliases w:val="12 пт,курсив,Междустр.интервал:  полуторный"/>
    <w:basedOn w:val="a2"/>
    <w:rsid w:val="00744BE4"/>
    <w:pPr>
      <w:spacing w:line="360" w:lineRule="auto"/>
    </w:pPr>
    <w:rPr>
      <w:i/>
      <w:sz w:val="24"/>
      <w:szCs w:val="24"/>
      <w:lang w:val="en-US"/>
    </w:rPr>
  </w:style>
  <w:style w:type="paragraph" w:customStyle="1" w:styleId="a1">
    <w:name w:val="Список нумер лит"/>
    <w:basedOn w:val="a2"/>
    <w:qFormat/>
    <w:rsid w:val="00744BE4"/>
    <w:pPr>
      <w:numPr>
        <w:numId w:val="1"/>
      </w:numPr>
      <w:tabs>
        <w:tab w:val="left" w:pos="567"/>
      </w:tabs>
      <w:jc w:val="both"/>
    </w:pPr>
    <w:rPr>
      <w:rFonts w:ascii="Times" w:hAnsi="Times"/>
      <w:sz w:val="22"/>
      <w:szCs w:val="22"/>
    </w:rPr>
  </w:style>
  <w:style w:type="paragraph" w:customStyle="1" w:styleId="afb">
    <w:name w:val="Литература"/>
    <w:basedOn w:val="a2"/>
    <w:qFormat/>
    <w:rsid w:val="00744BE4"/>
    <w:pPr>
      <w:jc w:val="center"/>
    </w:pPr>
    <w:rPr>
      <w:rFonts w:ascii="Times" w:hAnsi="Times"/>
      <w:b/>
      <w:sz w:val="22"/>
      <w:szCs w:val="22"/>
    </w:rPr>
  </w:style>
  <w:style w:type="paragraph" w:customStyle="1" w:styleId="afc">
    <w:name w:val="Текст_"/>
    <w:basedOn w:val="a2"/>
    <w:qFormat/>
    <w:rsid w:val="00744BE4"/>
    <w:pPr>
      <w:ind w:firstLine="397"/>
      <w:jc w:val="both"/>
    </w:pPr>
    <w:rPr>
      <w:rFonts w:ascii="Times" w:hAnsi="Times"/>
      <w:sz w:val="22"/>
      <w:szCs w:val="22"/>
    </w:rPr>
  </w:style>
  <w:style w:type="paragraph" w:customStyle="1" w:styleId="afd">
    <w:name w:val="Название докл"/>
    <w:qFormat/>
    <w:rsid w:val="00744BE4"/>
    <w:pPr>
      <w:jc w:val="center"/>
    </w:pPr>
    <w:rPr>
      <w:rFonts w:ascii="Times" w:hAnsi="Times"/>
      <w:b/>
      <w:caps/>
      <w:sz w:val="22"/>
      <w:szCs w:val="22"/>
    </w:rPr>
  </w:style>
  <w:style w:type="paragraph" w:customStyle="1" w:styleId="Authors">
    <w:name w:val="Authors"/>
    <w:basedOn w:val="a2"/>
    <w:rsid w:val="00744BE4"/>
    <w:pPr>
      <w:jc w:val="center"/>
    </w:pPr>
    <w:rPr>
      <w:i/>
    </w:rPr>
  </w:style>
  <w:style w:type="paragraph" w:customStyle="1" w:styleId="Annotation">
    <w:name w:val="Annotation"/>
    <w:basedOn w:val="a2"/>
    <w:next w:val="a2"/>
    <w:rsid w:val="00744BE4"/>
    <w:pPr>
      <w:spacing w:after="120"/>
      <w:ind w:left="851" w:right="851" w:firstLine="284"/>
      <w:jc w:val="both"/>
    </w:pPr>
  </w:style>
  <w:style w:type="paragraph" w:customStyle="1" w:styleId="afe">
    <w:name w:val="Мульти Автор"/>
    <w:basedOn w:val="a2"/>
    <w:rsid w:val="00744BE4"/>
    <w:pPr>
      <w:spacing w:before="240" w:after="180"/>
      <w:jc w:val="right"/>
    </w:pPr>
    <w:rPr>
      <w:b/>
      <w:i/>
    </w:rPr>
  </w:style>
  <w:style w:type="paragraph" w:customStyle="1" w:styleId="aff">
    <w:name w:val="Мульти Заголовок"/>
    <w:basedOn w:val="a2"/>
    <w:rsid w:val="00744BE4"/>
    <w:pPr>
      <w:spacing w:after="180"/>
      <w:contextualSpacing/>
      <w:jc w:val="center"/>
    </w:pPr>
    <w:rPr>
      <w:b/>
      <w:caps/>
    </w:rPr>
  </w:style>
  <w:style w:type="paragraph" w:customStyle="1" w:styleId="16">
    <w:name w:val="Мульти Подзаголовок 1"/>
    <w:basedOn w:val="a2"/>
    <w:rsid w:val="00744BE4"/>
    <w:pPr>
      <w:tabs>
        <w:tab w:val="left" w:pos="907"/>
      </w:tabs>
      <w:spacing w:after="120"/>
      <w:ind w:left="454"/>
    </w:pPr>
    <w:rPr>
      <w:b/>
    </w:rPr>
  </w:style>
  <w:style w:type="paragraph" w:styleId="23">
    <w:name w:val="Body Text 2"/>
    <w:basedOn w:val="a2"/>
    <w:link w:val="24"/>
    <w:rsid w:val="00744BE4"/>
    <w:pPr>
      <w:spacing w:after="120" w:line="480" w:lineRule="auto"/>
    </w:pPr>
  </w:style>
  <w:style w:type="paragraph" w:customStyle="1" w:styleId="actuizv-au">
    <w:name w:val="ac tu izv-au"/>
    <w:basedOn w:val="a2"/>
    <w:rsid w:val="00744BE4"/>
    <w:pPr>
      <w:spacing w:before="100" w:beforeAutospacing="1" w:after="100" w:afterAutospacing="1"/>
      <w:jc w:val="both"/>
    </w:pPr>
    <w:rPr>
      <w:sz w:val="24"/>
      <w:szCs w:val="24"/>
    </w:rPr>
  </w:style>
  <w:style w:type="paragraph" w:customStyle="1" w:styleId="actuizv-na">
    <w:name w:val="ac tu izv-na"/>
    <w:basedOn w:val="a2"/>
    <w:rsid w:val="00744BE4"/>
    <w:pPr>
      <w:spacing w:before="100" w:beforeAutospacing="1" w:after="100" w:afterAutospacing="1"/>
      <w:jc w:val="both"/>
    </w:pPr>
    <w:rPr>
      <w:sz w:val="24"/>
      <w:szCs w:val="24"/>
    </w:rPr>
  </w:style>
  <w:style w:type="paragraph" w:customStyle="1" w:styleId="none">
    <w:name w:val="_none"/>
    <w:basedOn w:val="a2"/>
    <w:rsid w:val="00744BE4"/>
    <w:pPr>
      <w:spacing w:before="100" w:beforeAutospacing="1" w:after="100" w:afterAutospacing="1"/>
    </w:pPr>
    <w:rPr>
      <w:sz w:val="24"/>
      <w:szCs w:val="24"/>
    </w:rPr>
  </w:style>
  <w:style w:type="paragraph" w:customStyle="1" w:styleId="aff0">
    <w:name w:val="Знак"/>
    <w:basedOn w:val="a2"/>
    <w:rsid w:val="00744BE4"/>
    <w:pPr>
      <w:spacing w:after="200" w:line="276" w:lineRule="auto"/>
      <w:ind w:firstLine="567"/>
      <w:jc w:val="center"/>
    </w:pPr>
    <w:rPr>
      <w:b/>
      <w:sz w:val="28"/>
      <w:szCs w:val="28"/>
      <w:lang w:eastAsia="en-US"/>
    </w:rPr>
  </w:style>
  <w:style w:type="paragraph" w:customStyle="1" w:styleId="110">
    <w:name w:val="Без интервала11"/>
    <w:rsid w:val="00744BE4"/>
    <w:pPr>
      <w:suppressAutoHyphens/>
    </w:pPr>
    <w:rPr>
      <w:rFonts w:ascii="Calibri" w:eastAsia="Arial" w:hAnsi="Calibri"/>
      <w:kern w:val="1"/>
      <w:sz w:val="22"/>
      <w:szCs w:val="22"/>
      <w:lang w:eastAsia="ar-SA"/>
    </w:rPr>
  </w:style>
  <w:style w:type="paragraph" w:customStyle="1" w:styleId="Iauiue">
    <w:name w:val="Iau.iue"/>
    <w:basedOn w:val="Default"/>
    <w:next w:val="Default"/>
    <w:rsid w:val="00744BE4"/>
    <w:pPr>
      <w:widowControl/>
    </w:pPr>
    <w:rPr>
      <w:color w:val="auto"/>
    </w:rPr>
  </w:style>
  <w:style w:type="paragraph" w:customStyle="1" w:styleId="Eeoa">
    <w:name w:val="Eeoa? ?"/>
    <w:basedOn w:val="a2"/>
    <w:uiPriority w:val="99"/>
    <w:rsid w:val="00744BE4"/>
    <w:pPr>
      <w:ind w:left="284" w:hanging="284"/>
      <w:jc w:val="both"/>
    </w:pPr>
    <w:rPr>
      <w:sz w:val="18"/>
      <w:szCs w:val="18"/>
    </w:rPr>
  </w:style>
  <w:style w:type="character" w:customStyle="1" w:styleId="apple-converted-space">
    <w:name w:val="apple-converted-space"/>
    <w:rsid w:val="00744BE4"/>
  </w:style>
  <w:style w:type="character" w:customStyle="1" w:styleId="atn">
    <w:name w:val="atn"/>
    <w:basedOn w:val="a3"/>
    <w:rsid w:val="00744BE4"/>
  </w:style>
  <w:style w:type="character" w:customStyle="1" w:styleId="100">
    <w:name w:val="Стиль 10 пт"/>
    <w:rsid w:val="00744BE4"/>
    <w:rPr>
      <w:sz w:val="24"/>
    </w:rPr>
  </w:style>
  <w:style w:type="paragraph" w:customStyle="1" w:styleId="reference0">
    <w:name w:val="reference"/>
    <w:basedOn w:val="a2"/>
    <w:rsid w:val="00744BE4"/>
    <w:pPr>
      <w:overflowPunct w:val="0"/>
      <w:autoSpaceDE w:val="0"/>
      <w:autoSpaceDN w:val="0"/>
      <w:adjustRightInd w:val="0"/>
      <w:spacing w:line="360" w:lineRule="auto"/>
      <w:textAlignment w:val="baseline"/>
    </w:pPr>
    <w:rPr>
      <w:sz w:val="18"/>
      <w:lang w:val="de-DE" w:eastAsia="en-US"/>
    </w:rPr>
  </w:style>
  <w:style w:type="paragraph" w:customStyle="1" w:styleId="title">
    <w:name w:val="title"/>
    <w:basedOn w:val="a2"/>
    <w:next w:val="a2"/>
    <w:rsid w:val="00744BE4"/>
    <w:pPr>
      <w:overflowPunct w:val="0"/>
      <w:autoSpaceDE w:val="0"/>
      <w:autoSpaceDN w:val="0"/>
      <w:adjustRightInd w:val="0"/>
      <w:spacing w:line="360" w:lineRule="auto"/>
      <w:textAlignment w:val="baseline"/>
    </w:pPr>
    <w:rPr>
      <w:rFonts w:ascii="Arial" w:hAnsi="Arial"/>
      <w:b/>
      <w:sz w:val="36"/>
      <w:lang w:val="de-DE" w:eastAsia="en-US"/>
    </w:rPr>
  </w:style>
  <w:style w:type="paragraph" w:customStyle="1" w:styleId="17">
    <w:name w:val="Текст1"/>
    <w:basedOn w:val="a2"/>
    <w:rsid w:val="00744BE4"/>
    <w:rPr>
      <w:rFonts w:ascii="Courier New" w:hAnsi="Courier New" w:cs="Courier New"/>
      <w:lang w:eastAsia="ar-SA"/>
    </w:rPr>
  </w:style>
  <w:style w:type="paragraph" w:customStyle="1" w:styleId="Summary">
    <w:name w:val="Summary"/>
    <w:basedOn w:val="a2"/>
    <w:rsid w:val="00744BE4"/>
    <w:pPr>
      <w:tabs>
        <w:tab w:val="left" w:pos="187"/>
      </w:tabs>
      <w:spacing w:before="480" w:after="240"/>
      <w:ind w:left="1134" w:right="1134"/>
      <w:jc w:val="both"/>
    </w:pPr>
    <w:rPr>
      <w:rFonts w:ascii="Journal" w:hAnsi="Journal"/>
      <w:lang w:val="en-US"/>
    </w:rPr>
  </w:style>
  <w:style w:type="paragraph" w:customStyle="1" w:styleId="aff1">
    <w:name w:val="Ткст Знак Знак Знак Знак Знак Знак Знак"/>
    <w:basedOn w:val="a2"/>
    <w:rsid w:val="00744BE4"/>
    <w:pPr>
      <w:overflowPunct w:val="0"/>
      <w:autoSpaceDE w:val="0"/>
      <w:autoSpaceDN w:val="0"/>
      <w:adjustRightInd w:val="0"/>
      <w:spacing w:after="60" w:line="360" w:lineRule="auto"/>
      <w:ind w:firstLine="709"/>
      <w:jc w:val="both"/>
      <w:textAlignment w:val="baseline"/>
    </w:pPr>
    <w:rPr>
      <w:sz w:val="24"/>
      <w:szCs w:val="24"/>
    </w:rPr>
  </w:style>
  <w:style w:type="paragraph" w:customStyle="1" w:styleId="Reference">
    <w:name w:val="Reference"/>
    <w:basedOn w:val="a2"/>
    <w:rsid w:val="00744BE4"/>
    <w:pPr>
      <w:numPr>
        <w:numId w:val="2"/>
      </w:numPr>
      <w:jc w:val="both"/>
    </w:pPr>
    <w:rPr>
      <w:rFonts w:eastAsia="Batang"/>
      <w:sz w:val="18"/>
      <w:lang w:val="en-US" w:eastAsia="en-US"/>
    </w:rPr>
  </w:style>
  <w:style w:type="character" w:customStyle="1" w:styleId="skypepnhtextspan">
    <w:name w:val="skype_pnh_text_span"/>
    <w:basedOn w:val="a3"/>
    <w:rsid w:val="00744BE4"/>
  </w:style>
  <w:style w:type="paragraph" w:customStyle="1" w:styleId="headcategory">
    <w:name w:val="head_category"/>
    <w:basedOn w:val="a2"/>
    <w:rsid w:val="00744BE4"/>
    <w:rPr>
      <w:rFonts w:ascii="Verdana" w:hAnsi="Verdana" w:cs="Verdana"/>
      <w:b/>
      <w:bCs/>
      <w:sz w:val="14"/>
      <w:szCs w:val="14"/>
    </w:rPr>
  </w:style>
  <w:style w:type="character" w:customStyle="1" w:styleId="b-translateinfoword">
    <w:name w:val="b-translate__info__word"/>
    <w:basedOn w:val="a3"/>
    <w:rsid w:val="00744BE4"/>
  </w:style>
  <w:style w:type="character" w:customStyle="1" w:styleId="18">
    <w:name w:val="Знак Знак1"/>
    <w:basedOn w:val="a3"/>
    <w:semiHidden/>
    <w:locked/>
    <w:rsid w:val="00744BE4"/>
    <w:rPr>
      <w:lang w:val="ru-RU" w:eastAsia="ru-RU" w:bidi="ar-SA"/>
    </w:rPr>
  </w:style>
  <w:style w:type="character" w:styleId="aff2">
    <w:name w:val="endnote reference"/>
    <w:basedOn w:val="a3"/>
    <w:unhideWhenUsed/>
    <w:rsid w:val="00744BE4"/>
    <w:rPr>
      <w:vertAlign w:val="superscript"/>
    </w:rPr>
  </w:style>
  <w:style w:type="paragraph" w:customStyle="1" w:styleId="Style27">
    <w:name w:val="Style27"/>
    <w:basedOn w:val="a2"/>
    <w:rsid w:val="00744BE4"/>
    <w:pPr>
      <w:widowControl w:val="0"/>
      <w:autoSpaceDE w:val="0"/>
      <w:autoSpaceDN w:val="0"/>
      <w:adjustRightInd w:val="0"/>
      <w:spacing w:line="239" w:lineRule="exact"/>
      <w:ind w:firstLine="480"/>
      <w:jc w:val="both"/>
    </w:pPr>
    <w:rPr>
      <w:sz w:val="24"/>
      <w:szCs w:val="24"/>
    </w:rPr>
  </w:style>
  <w:style w:type="character" w:customStyle="1" w:styleId="FontStyle170">
    <w:name w:val="Font Style170"/>
    <w:basedOn w:val="a3"/>
    <w:uiPriority w:val="99"/>
    <w:rsid w:val="00744BE4"/>
    <w:rPr>
      <w:rFonts w:ascii="Times New Roman" w:hAnsi="Times New Roman" w:cs="Times New Roman"/>
      <w:sz w:val="18"/>
      <w:szCs w:val="18"/>
    </w:rPr>
  </w:style>
  <w:style w:type="paragraph" w:customStyle="1" w:styleId="Style56">
    <w:name w:val="Style56"/>
    <w:basedOn w:val="a2"/>
    <w:uiPriority w:val="99"/>
    <w:rsid w:val="00744BE4"/>
    <w:pPr>
      <w:widowControl w:val="0"/>
      <w:autoSpaceDE w:val="0"/>
      <w:autoSpaceDN w:val="0"/>
      <w:adjustRightInd w:val="0"/>
      <w:spacing w:line="240" w:lineRule="exact"/>
      <w:ind w:firstLine="494"/>
      <w:jc w:val="both"/>
    </w:pPr>
    <w:rPr>
      <w:sz w:val="24"/>
      <w:szCs w:val="24"/>
    </w:rPr>
  </w:style>
  <w:style w:type="paragraph" w:customStyle="1" w:styleId="19">
    <w:name w:val="Обычный1"/>
    <w:uiPriority w:val="99"/>
    <w:rsid w:val="00744BE4"/>
    <w:pPr>
      <w:spacing w:before="100" w:after="100"/>
    </w:pPr>
    <w:rPr>
      <w:snapToGrid w:val="0"/>
      <w:sz w:val="24"/>
    </w:rPr>
  </w:style>
  <w:style w:type="paragraph" w:customStyle="1" w:styleId="aff3">
    <w:name w:val="Îáû÷íûé"/>
    <w:rsid w:val="00744BE4"/>
    <w:pPr>
      <w:widowControl w:val="0"/>
    </w:pPr>
    <w:rPr>
      <w:rFonts w:ascii="Tahoma" w:eastAsia="Tahoma" w:hAnsi="Tahoma"/>
    </w:rPr>
  </w:style>
  <w:style w:type="character" w:customStyle="1" w:styleId="aff4">
    <w:name w:val="Схема документа Знак"/>
    <w:basedOn w:val="a3"/>
    <w:semiHidden/>
    <w:locked/>
    <w:rsid w:val="00744BE4"/>
    <w:rPr>
      <w:rFonts w:ascii="Tahoma" w:hAnsi="Tahoma" w:cs="Tahoma"/>
      <w:lang w:val="ru-RU" w:eastAsia="ru-RU" w:bidi="ar-SA"/>
    </w:rPr>
  </w:style>
  <w:style w:type="character" w:customStyle="1" w:styleId="hpsatn">
    <w:name w:val="hps atn"/>
    <w:basedOn w:val="a3"/>
    <w:rsid w:val="00744BE4"/>
    <w:rPr>
      <w:rFonts w:cs="Times New Roman"/>
    </w:rPr>
  </w:style>
  <w:style w:type="character" w:customStyle="1" w:styleId="aff5">
    <w:name w:val="Основной текст с отступом Знак"/>
    <w:basedOn w:val="a3"/>
    <w:locked/>
    <w:rsid w:val="00744BE4"/>
    <w:rPr>
      <w:lang w:val="ru-RU" w:eastAsia="ru-RU" w:bidi="ar-SA"/>
    </w:rPr>
  </w:style>
  <w:style w:type="paragraph" w:styleId="aff6">
    <w:name w:val="annotation text"/>
    <w:basedOn w:val="a2"/>
    <w:link w:val="aff7"/>
    <w:semiHidden/>
    <w:rsid w:val="00744BE4"/>
  </w:style>
  <w:style w:type="paragraph" w:customStyle="1" w:styleId="1a">
    <w:name w:val="Стиль1"/>
    <w:basedOn w:val="1"/>
    <w:link w:val="1b"/>
    <w:qFormat/>
    <w:rsid w:val="00744BE4"/>
    <w:pPr>
      <w:widowControl w:val="0"/>
      <w:shd w:val="clear" w:color="auto" w:fill="FFFFFF"/>
      <w:autoSpaceDE w:val="0"/>
      <w:autoSpaceDN w:val="0"/>
      <w:adjustRightInd w:val="0"/>
      <w:spacing w:after="60" w:line="360" w:lineRule="auto"/>
    </w:pPr>
    <w:rPr>
      <w:rFonts w:cs="Arial"/>
      <w:b/>
      <w:color w:val="000000"/>
      <w:kern w:val="32"/>
      <w:szCs w:val="32"/>
      <w:lang w:val="ru-RU"/>
    </w:rPr>
  </w:style>
  <w:style w:type="paragraph" w:customStyle="1" w:styleId="Style19">
    <w:name w:val="Style19"/>
    <w:basedOn w:val="a2"/>
    <w:rsid w:val="00744BE4"/>
    <w:pPr>
      <w:widowControl w:val="0"/>
      <w:autoSpaceDE w:val="0"/>
      <w:autoSpaceDN w:val="0"/>
      <w:adjustRightInd w:val="0"/>
      <w:spacing w:line="168" w:lineRule="exact"/>
      <w:jc w:val="both"/>
    </w:pPr>
    <w:rPr>
      <w:rFonts w:ascii="Arial" w:hAnsi="Arial"/>
      <w:sz w:val="24"/>
      <w:szCs w:val="24"/>
    </w:rPr>
  </w:style>
  <w:style w:type="character" w:customStyle="1" w:styleId="FontStyle68">
    <w:name w:val="Font Style68"/>
    <w:basedOn w:val="a3"/>
    <w:rsid w:val="00744BE4"/>
    <w:rPr>
      <w:rFonts w:ascii="Arial" w:hAnsi="Arial" w:cs="Arial"/>
      <w:sz w:val="14"/>
      <w:szCs w:val="14"/>
    </w:rPr>
  </w:style>
  <w:style w:type="character" w:customStyle="1" w:styleId="FontStyle85">
    <w:name w:val="Font Style85"/>
    <w:basedOn w:val="a3"/>
    <w:rsid w:val="00744BE4"/>
    <w:rPr>
      <w:rFonts w:ascii="Arial" w:hAnsi="Arial" w:cs="Arial"/>
      <w:b/>
      <w:bCs/>
      <w:sz w:val="14"/>
      <w:szCs w:val="14"/>
    </w:rPr>
  </w:style>
  <w:style w:type="paragraph" w:customStyle="1" w:styleId="210">
    <w:name w:val="Основной текст 21"/>
    <w:basedOn w:val="a2"/>
    <w:rsid w:val="00744BE4"/>
    <w:pPr>
      <w:spacing w:line="360" w:lineRule="auto"/>
      <w:ind w:firstLine="720"/>
      <w:jc w:val="both"/>
    </w:pPr>
    <w:rPr>
      <w:sz w:val="28"/>
    </w:rPr>
  </w:style>
  <w:style w:type="character" w:customStyle="1" w:styleId="60">
    <w:name w:val="Знак Знак6"/>
    <w:basedOn w:val="a3"/>
    <w:rsid w:val="00744BE4"/>
    <w:rPr>
      <w:rFonts w:ascii="Arial" w:hAnsi="Arial" w:cs="Arial"/>
      <w:b/>
      <w:bCs/>
      <w:kern w:val="28"/>
      <w:sz w:val="32"/>
      <w:szCs w:val="32"/>
      <w:lang w:val="ru-RU" w:eastAsia="ru-RU" w:bidi="ar-SA"/>
    </w:rPr>
  </w:style>
  <w:style w:type="paragraph" w:customStyle="1" w:styleId="aff8">
    <w:name w:val="лит"/>
    <w:autoRedefine/>
    <w:rsid w:val="00744BE4"/>
    <w:pPr>
      <w:tabs>
        <w:tab w:val="num" w:pos="720"/>
      </w:tabs>
      <w:ind w:firstLine="284"/>
      <w:jc w:val="both"/>
    </w:pPr>
    <w:rPr>
      <w:i/>
      <w:sz w:val="24"/>
      <w:szCs w:val="24"/>
      <w:lang w:val="de-DE"/>
    </w:rPr>
  </w:style>
  <w:style w:type="character" w:customStyle="1" w:styleId="citation">
    <w:name w:val="citation"/>
    <w:basedOn w:val="a3"/>
    <w:rsid w:val="00744BE4"/>
  </w:style>
  <w:style w:type="character" w:customStyle="1" w:styleId="FontStyle18">
    <w:name w:val="Font Style18"/>
    <w:basedOn w:val="a3"/>
    <w:rsid w:val="00744BE4"/>
    <w:rPr>
      <w:rFonts w:ascii="Times New Roman" w:hAnsi="Times New Roman" w:cs="Times New Roman"/>
      <w:b/>
      <w:bCs/>
      <w:sz w:val="30"/>
      <w:szCs w:val="30"/>
    </w:rPr>
  </w:style>
  <w:style w:type="paragraph" w:customStyle="1" w:styleId="aff9">
    <w:name w:val="Основной диссер Знак Знак Знак Знак Знак Знак Знак Знак Знак Знак Знак Знак Знак Знак Знак"/>
    <w:basedOn w:val="a2"/>
    <w:rsid w:val="00744BE4"/>
    <w:pPr>
      <w:shd w:val="clear" w:color="auto" w:fill="FFFFFF"/>
      <w:spacing w:line="360" w:lineRule="auto"/>
      <w:ind w:firstLine="709"/>
      <w:jc w:val="both"/>
    </w:pPr>
    <w:rPr>
      <w:sz w:val="28"/>
      <w:szCs w:val="28"/>
    </w:rPr>
  </w:style>
  <w:style w:type="character" w:customStyle="1" w:styleId="unknownword">
    <w:name w:val="unknown_word"/>
    <w:rsid w:val="00744BE4"/>
  </w:style>
  <w:style w:type="paragraph" w:customStyle="1" w:styleId="Style1">
    <w:name w:val="Style1"/>
    <w:basedOn w:val="a2"/>
    <w:uiPriority w:val="99"/>
    <w:rsid w:val="00744BE4"/>
    <w:pPr>
      <w:widowControl w:val="0"/>
      <w:autoSpaceDE w:val="0"/>
      <w:autoSpaceDN w:val="0"/>
      <w:adjustRightInd w:val="0"/>
    </w:pPr>
    <w:rPr>
      <w:sz w:val="24"/>
      <w:szCs w:val="24"/>
    </w:rPr>
  </w:style>
  <w:style w:type="paragraph" w:customStyle="1" w:styleId="Style20">
    <w:name w:val="Style20"/>
    <w:basedOn w:val="a2"/>
    <w:rsid w:val="00744BE4"/>
    <w:pPr>
      <w:widowControl w:val="0"/>
      <w:autoSpaceDE w:val="0"/>
      <w:autoSpaceDN w:val="0"/>
      <w:adjustRightInd w:val="0"/>
      <w:spacing w:line="240" w:lineRule="exact"/>
      <w:jc w:val="both"/>
    </w:pPr>
    <w:rPr>
      <w:sz w:val="24"/>
      <w:szCs w:val="24"/>
    </w:rPr>
  </w:style>
  <w:style w:type="paragraph" w:styleId="30">
    <w:name w:val="Body Text Indent 3"/>
    <w:basedOn w:val="a2"/>
    <w:link w:val="32"/>
    <w:rsid w:val="00744BE4"/>
    <w:pPr>
      <w:spacing w:line="360" w:lineRule="auto"/>
      <w:ind w:right="-2" w:firstLine="567"/>
      <w:jc w:val="both"/>
    </w:pPr>
    <w:rPr>
      <w:sz w:val="28"/>
      <w:szCs w:val="28"/>
    </w:rPr>
  </w:style>
  <w:style w:type="paragraph" w:customStyle="1" w:styleId="Style10">
    <w:name w:val="Style10"/>
    <w:basedOn w:val="a2"/>
    <w:rsid w:val="00744BE4"/>
    <w:pPr>
      <w:widowControl w:val="0"/>
      <w:autoSpaceDE w:val="0"/>
      <w:autoSpaceDN w:val="0"/>
      <w:adjustRightInd w:val="0"/>
      <w:spacing w:line="276" w:lineRule="exact"/>
      <w:ind w:firstLine="701"/>
    </w:pPr>
    <w:rPr>
      <w:sz w:val="24"/>
      <w:szCs w:val="24"/>
    </w:rPr>
  </w:style>
  <w:style w:type="character" w:customStyle="1" w:styleId="25">
    <w:name w:val="Заголовок 2 Знак"/>
    <w:basedOn w:val="a3"/>
    <w:uiPriority w:val="9"/>
    <w:rsid w:val="00744BE4"/>
    <w:rPr>
      <w:rFonts w:ascii="Arial" w:hAnsi="Arial" w:cs="Arial"/>
      <w:b/>
      <w:bCs/>
      <w:i/>
      <w:iCs/>
      <w:sz w:val="28"/>
      <w:szCs w:val="28"/>
      <w:lang w:val="ru-RU" w:eastAsia="ru-RU" w:bidi="ar-SA"/>
    </w:rPr>
  </w:style>
  <w:style w:type="character" w:customStyle="1" w:styleId="affa">
    <w:name w:val="Название Знак"/>
    <w:basedOn w:val="a3"/>
    <w:uiPriority w:val="10"/>
    <w:locked/>
    <w:rsid w:val="00744BE4"/>
    <w:rPr>
      <w:rFonts w:ascii="Arial" w:hAnsi="Arial" w:cs="Arial"/>
      <w:b/>
      <w:bCs/>
      <w:kern w:val="28"/>
      <w:sz w:val="32"/>
      <w:szCs w:val="32"/>
      <w:lang w:val="ru-RU" w:eastAsia="ru-RU" w:bidi="ar-SA"/>
    </w:rPr>
  </w:style>
  <w:style w:type="character" w:customStyle="1" w:styleId="affb">
    <w:name w:val="Текст сноски Знак"/>
    <w:aliases w:val="Текст сноски Знак Знак Знак1,Текст сноски Знак Знак Знак Знак,Footnote Text Char Знак Знак,single space Знак,footnote text Знак,Footnote Text Char1 Char Знак,Footnote Text Char Char Char Знак,Footnote Text Char1 Char Char Char Знак"/>
    <w:basedOn w:val="a3"/>
    <w:locked/>
    <w:rsid w:val="00744BE4"/>
    <w:rPr>
      <w:lang w:val="ru-RU" w:eastAsia="ru-RU" w:bidi="ar-SA"/>
    </w:rPr>
  </w:style>
  <w:style w:type="character" w:customStyle="1" w:styleId="affc">
    <w:name w:val="Текст концевой сноски Знак"/>
    <w:aliases w:val=" Знак Знак,Знак Знак"/>
    <w:basedOn w:val="a3"/>
    <w:uiPriority w:val="99"/>
    <w:locked/>
    <w:rsid w:val="00744BE4"/>
    <w:rPr>
      <w:lang w:val="ru-RU" w:eastAsia="ru-RU" w:bidi="ar-SA"/>
    </w:rPr>
  </w:style>
  <w:style w:type="paragraph" w:customStyle="1" w:styleId="affd">
    <w:name w:val="Стиль"/>
    <w:basedOn w:val="a2"/>
    <w:uiPriority w:val="99"/>
    <w:rsid w:val="00744BE4"/>
    <w:pPr>
      <w:autoSpaceDE w:val="0"/>
      <w:autoSpaceDN w:val="0"/>
      <w:adjustRightInd w:val="0"/>
      <w:spacing w:line="220" w:lineRule="atLeast"/>
      <w:ind w:firstLine="358"/>
      <w:jc w:val="both"/>
      <w:textAlignment w:val="center"/>
    </w:pPr>
    <w:rPr>
      <w:rFonts w:ascii="SchoolBookC" w:hAnsi="SchoolBookC" w:cs="SchoolBookC"/>
      <w:color w:val="000000"/>
      <w:sz w:val="21"/>
      <w:szCs w:val="21"/>
    </w:rPr>
  </w:style>
  <w:style w:type="paragraph" w:customStyle="1" w:styleId="Style11">
    <w:name w:val="Style11"/>
    <w:basedOn w:val="a2"/>
    <w:rsid w:val="00744BE4"/>
    <w:pPr>
      <w:widowControl w:val="0"/>
      <w:autoSpaceDE w:val="0"/>
      <w:autoSpaceDN w:val="0"/>
      <w:adjustRightInd w:val="0"/>
      <w:spacing w:line="216" w:lineRule="exact"/>
      <w:ind w:firstLine="557"/>
    </w:pPr>
    <w:rPr>
      <w:rFonts w:ascii="Bookman Old Style" w:hAnsi="Bookman Old Style" w:cs="Bookman Old Style"/>
      <w:sz w:val="24"/>
      <w:szCs w:val="24"/>
    </w:rPr>
  </w:style>
  <w:style w:type="character" w:customStyle="1" w:styleId="FontStyle152">
    <w:name w:val="Font Style152"/>
    <w:basedOn w:val="a3"/>
    <w:rsid w:val="00744BE4"/>
    <w:rPr>
      <w:rFonts w:ascii="Times New Roman" w:hAnsi="Times New Roman" w:cs="Times New Roman"/>
      <w:sz w:val="26"/>
      <w:szCs w:val="26"/>
    </w:rPr>
  </w:style>
  <w:style w:type="character" w:customStyle="1" w:styleId="FontStyle50">
    <w:name w:val="Font Style50"/>
    <w:basedOn w:val="a3"/>
    <w:rsid w:val="00744BE4"/>
    <w:rPr>
      <w:rFonts w:ascii="Times New Roman" w:hAnsi="Times New Roman" w:cs="Times New Roman"/>
      <w:sz w:val="24"/>
      <w:szCs w:val="24"/>
    </w:rPr>
  </w:style>
  <w:style w:type="character" w:customStyle="1" w:styleId="212">
    <w:name w:val="Знак Знак21"/>
    <w:basedOn w:val="a3"/>
    <w:semiHidden/>
    <w:locked/>
    <w:rsid w:val="00744BE4"/>
    <w:rPr>
      <w:lang w:val="ru-RU" w:eastAsia="ru-RU" w:bidi="ar-SA"/>
    </w:rPr>
  </w:style>
  <w:style w:type="character" w:customStyle="1" w:styleId="61">
    <w:name w:val="Знак Знак61"/>
    <w:basedOn w:val="a3"/>
    <w:locked/>
    <w:rsid w:val="00744BE4"/>
    <w:rPr>
      <w:rFonts w:ascii="Arial" w:hAnsi="Arial" w:cs="Arial"/>
      <w:b/>
      <w:bCs/>
      <w:kern w:val="28"/>
      <w:sz w:val="32"/>
      <w:szCs w:val="32"/>
      <w:lang w:val="ru-RU" w:eastAsia="ru-RU" w:bidi="ar-SA"/>
    </w:rPr>
  </w:style>
  <w:style w:type="character" w:customStyle="1" w:styleId="rvts26">
    <w:name w:val="rvts26"/>
    <w:basedOn w:val="a3"/>
    <w:rsid w:val="00744BE4"/>
  </w:style>
  <w:style w:type="paragraph" w:customStyle="1" w:styleId="msonormalcxspmiddle">
    <w:name w:val="msonormalcxspmiddle"/>
    <w:basedOn w:val="a2"/>
    <w:rsid w:val="00744BE4"/>
    <w:pPr>
      <w:spacing w:before="100" w:beforeAutospacing="1" w:after="100" w:afterAutospacing="1"/>
    </w:pPr>
    <w:rPr>
      <w:sz w:val="24"/>
      <w:szCs w:val="24"/>
    </w:rPr>
  </w:style>
  <w:style w:type="paragraph" w:customStyle="1" w:styleId="style1cxspmiddle">
    <w:name w:val="style1cxspmiddle"/>
    <w:basedOn w:val="a2"/>
    <w:rsid w:val="00744BE4"/>
    <w:pPr>
      <w:spacing w:before="100" w:beforeAutospacing="1" w:after="100" w:afterAutospacing="1"/>
    </w:pPr>
    <w:rPr>
      <w:sz w:val="24"/>
      <w:szCs w:val="24"/>
    </w:rPr>
  </w:style>
  <w:style w:type="paragraph" w:customStyle="1" w:styleId="style1cxsplast">
    <w:name w:val="style1cxsplast"/>
    <w:basedOn w:val="a2"/>
    <w:rsid w:val="00744BE4"/>
    <w:pPr>
      <w:spacing w:before="100" w:beforeAutospacing="1" w:after="100" w:afterAutospacing="1"/>
    </w:pPr>
    <w:rPr>
      <w:sz w:val="24"/>
      <w:szCs w:val="24"/>
    </w:rPr>
  </w:style>
  <w:style w:type="character" w:styleId="affe">
    <w:name w:val="FollowedHyperlink"/>
    <w:basedOn w:val="a3"/>
    <w:rsid w:val="00744BE4"/>
    <w:rPr>
      <w:color w:val="800080"/>
      <w:u w:val="single"/>
    </w:rPr>
  </w:style>
  <w:style w:type="character" w:customStyle="1" w:styleId="FontStyle28">
    <w:name w:val="Font Style28"/>
    <w:basedOn w:val="a3"/>
    <w:uiPriority w:val="99"/>
    <w:rsid w:val="00744BE4"/>
    <w:rPr>
      <w:rFonts w:ascii="Arial" w:hAnsi="Arial" w:cs="Arial"/>
      <w:b/>
      <w:bCs/>
      <w:sz w:val="16"/>
      <w:szCs w:val="16"/>
    </w:rPr>
  </w:style>
  <w:style w:type="paragraph" w:customStyle="1" w:styleId="36">
    <w:name w:val="Основной текст36"/>
    <w:basedOn w:val="a2"/>
    <w:rsid w:val="00744BE4"/>
    <w:pPr>
      <w:shd w:val="clear" w:color="auto" w:fill="FFFFFF"/>
      <w:spacing w:before="720" w:line="0" w:lineRule="atLeast"/>
      <w:ind w:hanging="700"/>
    </w:pPr>
    <w:rPr>
      <w:sz w:val="26"/>
      <w:szCs w:val="26"/>
    </w:rPr>
  </w:style>
  <w:style w:type="paragraph" w:styleId="26">
    <w:name w:val="toc 2"/>
    <w:aliases w:val="2 - аспирант"/>
    <w:basedOn w:val="a2"/>
    <w:next w:val="a2"/>
    <w:autoRedefine/>
    <w:semiHidden/>
    <w:rsid w:val="00744BE4"/>
    <w:pPr>
      <w:tabs>
        <w:tab w:val="right" w:leader="dot" w:pos="9180"/>
      </w:tabs>
      <w:jc w:val="center"/>
    </w:pPr>
    <w:rPr>
      <w:b/>
      <w:sz w:val="28"/>
      <w:szCs w:val="28"/>
      <w:lang w:val="en-US"/>
    </w:rPr>
  </w:style>
  <w:style w:type="character" w:customStyle="1" w:styleId="longtextshorttext">
    <w:name w:val="long_text short_text"/>
    <w:basedOn w:val="a3"/>
    <w:rsid w:val="00744BE4"/>
  </w:style>
  <w:style w:type="character" w:customStyle="1" w:styleId="shorttext1">
    <w:name w:val="short_text1"/>
    <w:basedOn w:val="a3"/>
    <w:rsid w:val="00744BE4"/>
    <w:rPr>
      <w:sz w:val="29"/>
      <w:szCs w:val="29"/>
    </w:rPr>
  </w:style>
  <w:style w:type="character" w:customStyle="1" w:styleId="afff">
    <w:name w:val="Основной текст Знак"/>
    <w:aliases w:val="Основной текст Знак1 Знак"/>
    <w:basedOn w:val="a3"/>
    <w:locked/>
    <w:rsid w:val="00744BE4"/>
    <w:rPr>
      <w:sz w:val="28"/>
      <w:lang w:val="ru-RU" w:eastAsia="ru-RU" w:bidi="ar-SA"/>
    </w:rPr>
  </w:style>
  <w:style w:type="paragraph" w:customStyle="1" w:styleId="standard">
    <w:name w:val="standard"/>
    <w:basedOn w:val="a2"/>
    <w:rsid w:val="00744BE4"/>
    <w:rPr>
      <w:color w:val="000000"/>
    </w:rPr>
  </w:style>
  <w:style w:type="paragraph" w:styleId="afff0">
    <w:name w:val="header"/>
    <w:aliases w:val="ВерхКолонтитул"/>
    <w:basedOn w:val="a2"/>
    <w:rsid w:val="00744BE4"/>
    <w:pPr>
      <w:tabs>
        <w:tab w:val="center" w:pos="4677"/>
        <w:tab w:val="right" w:pos="9355"/>
      </w:tabs>
    </w:pPr>
  </w:style>
  <w:style w:type="character" w:customStyle="1" w:styleId="afff1">
    <w:name w:val="Верхний колонтитул Знак"/>
    <w:aliases w:val="ВерхКолонтитул Знак"/>
    <w:basedOn w:val="a3"/>
    <w:rsid w:val="00744BE4"/>
    <w:rPr>
      <w:lang w:val="ru-RU" w:eastAsia="ru-RU" w:bidi="ar-SA"/>
    </w:rPr>
  </w:style>
  <w:style w:type="character" w:customStyle="1" w:styleId="223">
    <w:name w:val="Основной текст (223)_"/>
    <w:basedOn w:val="a3"/>
    <w:rsid w:val="00744BE4"/>
    <w:rPr>
      <w:sz w:val="21"/>
      <w:szCs w:val="21"/>
      <w:shd w:val="clear" w:color="auto" w:fill="FFFFFF"/>
      <w:lang w:bidi="ar-SA"/>
    </w:rPr>
  </w:style>
  <w:style w:type="character" w:customStyle="1" w:styleId="2231pt">
    <w:name w:val="Основной текст (223) + Интервал 1 pt"/>
    <w:basedOn w:val="223"/>
    <w:rsid w:val="00744BE4"/>
    <w:rPr>
      <w:spacing w:val="30"/>
    </w:rPr>
  </w:style>
  <w:style w:type="character" w:customStyle="1" w:styleId="2239">
    <w:name w:val="Основной текст (223)9"/>
    <w:basedOn w:val="223"/>
    <w:rsid w:val="00744BE4"/>
  </w:style>
  <w:style w:type="paragraph" w:customStyle="1" w:styleId="2231">
    <w:name w:val="Основной текст (223)1"/>
    <w:basedOn w:val="a2"/>
    <w:rsid w:val="00744BE4"/>
    <w:pPr>
      <w:shd w:val="clear" w:color="auto" w:fill="FFFFFF"/>
      <w:spacing w:before="60" w:after="840" w:line="264" w:lineRule="exact"/>
    </w:pPr>
    <w:rPr>
      <w:sz w:val="21"/>
      <w:szCs w:val="21"/>
      <w:shd w:val="clear" w:color="auto" w:fill="FFFFFF"/>
    </w:rPr>
  </w:style>
  <w:style w:type="paragraph" w:styleId="afff2">
    <w:name w:val="Balloon Text"/>
    <w:basedOn w:val="a2"/>
    <w:rsid w:val="00744BE4"/>
    <w:rPr>
      <w:rFonts w:ascii="Tahoma" w:hAnsi="Tahoma" w:cs="Tahoma"/>
      <w:sz w:val="16"/>
      <w:szCs w:val="16"/>
    </w:rPr>
  </w:style>
  <w:style w:type="character" w:customStyle="1" w:styleId="afff3">
    <w:name w:val="Текст выноски Знак"/>
    <w:basedOn w:val="a3"/>
    <w:rsid w:val="00744BE4"/>
    <w:rPr>
      <w:rFonts w:ascii="Tahoma" w:hAnsi="Tahoma" w:cs="Tahoma"/>
      <w:sz w:val="16"/>
      <w:szCs w:val="16"/>
    </w:rPr>
  </w:style>
  <w:style w:type="character" w:customStyle="1" w:styleId="27">
    <w:name w:val="Основной текст (2)_"/>
    <w:basedOn w:val="a3"/>
    <w:locked/>
    <w:rsid w:val="00744BE4"/>
    <w:rPr>
      <w:sz w:val="15"/>
      <w:szCs w:val="15"/>
      <w:lang w:bidi="ar-SA"/>
    </w:rPr>
  </w:style>
  <w:style w:type="paragraph" w:customStyle="1" w:styleId="28">
    <w:name w:val="Основной текст (2)"/>
    <w:basedOn w:val="a2"/>
    <w:rsid w:val="00744BE4"/>
    <w:pPr>
      <w:shd w:val="clear" w:color="auto" w:fill="FFFFFF"/>
      <w:spacing w:before="3120" w:line="191" w:lineRule="exact"/>
    </w:pPr>
    <w:rPr>
      <w:sz w:val="15"/>
      <w:szCs w:val="15"/>
    </w:rPr>
  </w:style>
  <w:style w:type="character" w:customStyle="1" w:styleId="2pt">
    <w:name w:val="Сноска + Интервал 2 pt"/>
    <w:rsid w:val="00744BE4"/>
    <w:rPr>
      <w:rFonts w:ascii="Times New Roman" w:hAnsi="Times New Roman" w:cs="Times New Roman"/>
      <w:spacing w:val="40"/>
      <w:sz w:val="17"/>
      <w:szCs w:val="17"/>
    </w:rPr>
  </w:style>
  <w:style w:type="paragraph" w:customStyle="1" w:styleId="40">
    <w:name w:val="Основной текст4"/>
    <w:basedOn w:val="a2"/>
    <w:rsid w:val="00744BE4"/>
    <w:pPr>
      <w:shd w:val="clear" w:color="auto" w:fill="FFFFFF"/>
      <w:spacing w:after="660" w:line="0" w:lineRule="atLeast"/>
      <w:ind w:hanging="520"/>
    </w:pPr>
    <w:rPr>
      <w:spacing w:val="-10"/>
      <w:sz w:val="34"/>
      <w:szCs w:val="34"/>
      <w:lang w:eastAsia="en-US"/>
    </w:rPr>
  </w:style>
  <w:style w:type="character" w:customStyle="1" w:styleId="16pt0pt">
    <w:name w:val="Основной текст + 16 pt;Полужирный;Интервал 0 pt"/>
    <w:basedOn w:val="a3"/>
    <w:rsid w:val="00744BE4"/>
    <w:rPr>
      <w:rFonts w:ascii="Times New Roman" w:eastAsia="Times New Roman" w:hAnsi="Times New Roman" w:cs="Times New Roman"/>
      <w:b/>
      <w:bCs/>
      <w:i w:val="0"/>
      <w:iCs w:val="0"/>
      <w:smallCaps w:val="0"/>
      <w:strike w:val="0"/>
      <w:spacing w:val="0"/>
      <w:sz w:val="32"/>
      <w:szCs w:val="32"/>
      <w:shd w:val="clear" w:color="auto" w:fill="FFFFFF"/>
    </w:rPr>
  </w:style>
  <w:style w:type="paragraph" w:customStyle="1" w:styleId="msonormalbullet2gif">
    <w:name w:val="msonormalbullet2.gif"/>
    <w:basedOn w:val="a2"/>
    <w:rsid w:val="00744BE4"/>
    <w:pPr>
      <w:spacing w:before="100" w:beforeAutospacing="1" w:after="100" w:afterAutospacing="1"/>
    </w:pPr>
    <w:rPr>
      <w:sz w:val="24"/>
      <w:szCs w:val="24"/>
    </w:rPr>
  </w:style>
  <w:style w:type="character" w:customStyle="1" w:styleId="refresult">
    <w:name w:val="ref_result"/>
    <w:basedOn w:val="a3"/>
    <w:rsid w:val="00744BE4"/>
  </w:style>
  <w:style w:type="character" w:customStyle="1" w:styleId="wmi-callto">
    <w:name w:val="wmi-callto"/>
    <w:basedOn w:val="a3"/>
    <w:rsid w:val="00744BE4"/>
  </w:style>
  <w:style w:type="paragraph" w:customStyle="1" w:styleId="111">
    <w:name w:val="Абзац списка11"/>
    <w:basedOn w:val="a2"/>
    <w:rsid w:val="00744BE4"/>
    <w:pPr>
      <w:spacing w:after="200" w:line="276" w:lineRule="auto"/>
      <w:ind w:left="720"/>
    </w:pPr>
    <w:rPr>
      <w:sz w:val="22"/>
      <w:szCs w:val="22"/>
      <w:lang w:val="en-US" w:eastAsia="en-US"/>
    </w:rPr>
  </w:style>
  <w:style w:type="character" w:customStyle="1" w:styleId="fontstyle160">
    <w:name w:val="fontstyle160"/>
    <w:basedOn w:val="a3"/>
    <w:rsid w:val="00744BE4"/>
  </w:style>
  <w:style w:type="character" w:customStyle="1" w:styleId="fontstyle161">
    <w:name w:val="fontstyle161"/>
    <w:basedOn w:val="a3"/>
    <w:rsid w:val="00744BE4"/>
  </w:style>
  <w:style w:type="character" w:customStyle="1" w:styleId="b-serp-urlitem">
    <w:name w:val="b-serp-url__item"/>
    <w:basedOn w:val="a3"/>
    <w:rsid w:val="00744BE4"/>
  </w:style>
  <w:style w:type="character" w:customStyle="1" w:styleId="1c">
    <w:name w:val="Основной шрифт1"/>
    <w:rsid w:val="00744BE4"/>
  </w:style>
  <w:style w:type="character" w:customStyle="1" w:styleId="b-mail-personname">
    <w:name w:val="b-mail-person__name"/>
    <w:basedOn w:val="a3"/>
    <w:rsid w:val="00744BE4"/>
  </w:style>
  <w:style w:type="paragraph" w:customStyle="1" w:styleId="afff4">
    <w:name w:val="Àííîòàöèÿ"/>
    <w:basedOn w:val="a2"/>
    <w:rsid w:val="00744BE4"/>
    <w:pPr>
      <w:spacing w:after="240"/>
      <w:ind w:left="567" w:right="567"/>
      <w:jc w:val="both"/>
    </w:pPr>
    <w:rPr>
      <w:sz w:val="18"/>
      <w:szCs w:val="18"/>
      <w:lang w:val="en-US"/>
    </w:rPr>
  </w:style>
  <w:style w:type="character" w:customStyle="1" w:styleId="FontStyle16">
    <w:name w:val="Font Style16"/>
    <w:basedOn w:val="a3"/>
    <w:uiPriority w:val="99"/>
    <w:rsid w:val="00744BE4"/>
    <w:rPr>
      <w:rFonts w:ascii="Times New Roman" w:hAnsi="Times New Roman" w:cs="Times New Roman"/>
      <w:b/>
      <w:bCs/>
      <w:i/>
      <w:iCs/>
      <w:sz w:val="22"/>
      <w:szCs w:val="22"/>
    </w:rPr>
  </w:style>
  <w:style w:type="paragraph" w:customStyle="1" w:styleId="Style9">
    <w:name w:val="Style9"/>
    <w:basedOn w:val="a2"/>
    <w:uiPriority w:val="99"/>
    <w:rsid w:val="00744BE4"/>
    <w:pPr>
      <w:widowControl w:val="0"/>
      <w:autoSpaceDE w:val="0"/>
      <w:autoSpaceDN w:val="0"/>
      <w:adjustRightInd w:val="0"/>
      <w:spacing w:line="211" w:lineRule="exact"/>
      <w:jc w:val="center"/>
    </w:pPr>
    <w:rPr>
      <w:sz w:val="24"/>
      <w:szCs w:val="24"/>
    </w:rPr>
  </w:style>
  <w:style w:type="paragraph" w:customStyle="1" w:styleId="Style60">
    <w:name w:val="Style60"/>
    <w:basedOn w:val="a2"/>
    <w:rsid w:val="00744BE4"/>
    <w:pPr>
      <w:widowControl w:val="0"/>
      <w:autoSpaceDE w:val="0"/>
      <w:autoSpaceDN w:val="0"/>
      <w:adjustRightInd w:val="0"/>
      <w:spacing w:line="226" w:lineRule="exact"/>
      <w:ind w:firstLine="571"/>
      <w:jc w:val="both"/>
    </w:pPr>
    <w:rPr>
      <w:sz w:val="24"/>
      <w:szCs w:val="24"/>
    </w:rPr>
  </w:style>
  <w:style w:type="character" w:customStyle="1" w:styleId="FontStyle118">
    <w:name w:val="Font Style118"/>
    <w:basedOn w:val="a3"/>
    <w:rsid w:val="00744BE4"/>
    <w:rPr>
      <w:rFonts w:ascii="Times New Roman" w:hAnsi="Times New Roman" w:cs="Times New Roman"/>
      <w:i/>
      <w:iCs/>
      <w:sz w:val="18"/>
      <w:szCs w:val="18"/>
    </w:rPr>
  </w:style>
  <w:style w:type="character" w:customStyle="1" w:styleId="FontStyle120">
    <w:name w:val="Font Style120"/>
    <w:basedOn w:val="a3"/>
    <w:rsid w:val="00744BE4"/>
    <w:rPr>
      <w:rFonts w:ascii="Times New Roman" w:hAnsi="Times New Roman" w:cs="Times New Roman"/>
      <w:sz w:val="18"/>
      <w:szCs w:val="18"/>
    </w:rPr>
  </w:style>
  <w:style w:type="paragraph" w:customStyle="1" w:styleId="viewmessagebodymsonormal">
    <w:name w:val="viewmessagebodymsonormal"/>
    <w:basedOn w:val="a2"/>
    <w:rsid w:val="00744BE4"/>
    <w:pPr>
      <w:spacing w:before="100" w:beforeAutospacing="1" w:after="100" w:afterAutospacing="1"/>
    </w:pPr>
    <w:rPr>
      <w:sz w:val="24"/>
      <w:szCs w:val="24"/>
    </w:rPr>
  </w:style>
  <w:style w:type="paragraph" w:customStyle="1" w:styleId="afff5">
    <w:name w:val="Таблица"/>
    <w:basedOn w:val="a2"/>
    <w:rsid w:val="00744BE4"/>
    <w:pPr>
      <w:autoSpaceDE w:val="0"/>
      <w:autoSpaceDN w:val="0"/>
      <w:spacing w:line="360" w:lineRule="auto"/>
    </w:pPr>
    <w:rPr>
      <w:sz w:val="28"/>
      <w:szCs w:val="28"/>
    </w:rPr>
  </w:style>
  <w:style w:type="character" w:customStyle="1" w:styleId="1d">
    <w:name w:val="Текст сноски Знак1"/>
    <w:aliases w:val="Текст сноски Знак Знак Знак2,Текст сноски Знак Знак Знак Знак1,Footnote Text Char Знак Знак1,single space Знак1,footnote text Знак1,Footnote Text Char1 Char Знак1,Footnote Text Char Char Char Знак1,-++ Знак, Зн Знак,Зн Знак"/>
    <w:basedOn w:val="a3"/>
    <w:semiHidden/>
    <w:locked/>
    <w:rsid w:val="00744BE4"/>
    <w:rPr>
      <w:lang w:val="ru-RU" w:eastAsia="ru-RU" w:bidi="ar-SA"/>
    </w:rPr>
  </w:style>
  <w:style w:type="paragraph" w:styleId="afff6">
    <w:name w:val="footer"/>
    <w:basedOn w:val="a2"/>
    <w:uiPriority w:val="99"/>
    <w:rsid w:val="00744BE4"/>
    <w:pPr>
      <w:tabs>
        <w:tab w:val="center" w:pos="4677"/>
        <w:tab w:val="right" w:pos="9355"/>
      </w:tabs>
    </w:pPr>
  </w:style>
  <w:style w:type="character" w:customStyle="1" w:styleId="afff7">
    <w:name w:val="Нижний колонтитул Знак"/>
    <w:basedOn w:val="a3"/>
    <w:uiPriority w:val="99"/>
    <w:locked/>
    <w:rsid w:val="00744BE4"/>
    <w:rPr>
      <w:lang w:val="ru-RU" w:eastAsia="ru-RU" w:bidi="ar-SA"/>
    </w:rPr>
  </w:style>
  <w:style w:type="character" w:customStyle="1" w:styleId="headergrey1">
    <w:name w:val="header_grey1"/>
    <w:rsid w:val="00744BE4"/>
    <w:rPr>
      <w:rFonts w:ascii="Arial" w:hAnsi="Arial" w:cs="Arial" w:hint="default"/>
      <w:b/>
      <w:bCs/>
      <w:color w:val="525252"/>
      <w:sz w:val="9"/>
      <w:szCs w:val="9"/>
    </w:rPr>
  </w:style>
  <w:style w:type="paragraph" w:customStyle="1" w:styleId="maintext">
    <w:name w:val="main_text"/>
    <w:basedOn w:val="a2"/>
    <w:rsid w:val="00744BE4"/>
    <w:pPr>
      <w:spacing w:before="135" w:after="135"/>
    </w:pPr>
    <w:rPr>
      <w:rFonts w:ascii="Arial" w:hAnsi="Arial" w:cs="Arial"/>
      <w:color w:val="000000"/>
      <w:sz w:val="9"/>
      <w:szCs w:val="9"/>
    </w:rPr>
  </w:style>
  <w:style w:type="character" w:customStyle="1" w:styleId="style13208343270000000447hps">
    <w:name w:val="style_13208343270000000447hps"/>
    <w:basedOn w:val="a3"/>
    <w:rsid w:val="00744BE4"/>
  </w:style>
  <w:style w:type="character" w:customStyle="1" w:styleId="style13208343270000000447apple-style-span">
    <w:name w:val="style_13208343270000000447apple-style-span"/>
    <w:basedOn w:val="a3"/>
    <w:rsid w:val="00744BE4"/>
  </w:style>
  <w:style w:type="character" w:customStyle="1" w:styleId="style13208343270000000447">
    <w:name w:val="style_13208343270000000447"/>
    <w:basedOn w:val="a3"/>
    <w:rsid w:val="00744BE4"/>
  </w:style>
  <w:style w:type="paragraph" w:styleId="afff8">
    <w:name w:val="List"/>
    <w:basedOn w:val="a2"/>
    <w:unhideWhenUsed/>
    <w:rsid w:val="00744BE4"/>
    <w:pPr>
      <w:ind w:left="283" w:hanging="283"/>
      <w:contextualSpacing/>
    </w:pPr>
    <w:rPr>
      <w:rFonts w:ascii="Calibri" w:eastAsia="Calibri" w:hAnsi="Calibri"/>
      <w:sz w:val="22"/>
      <w:szCs w:val="22"/>
      <w:lang w:eastAsia="en-US"/>
    </w:rPr>
  </w:style>
  <w:style w:type="paragraph" w:customStyle="1" w:styleId="afff9">
    <w:name w:val="Абзац с отступом"/>
    <w:basedOn w:val="a2"/>
    <w:rsid w:val="00744BE4"/>
    <w:pPr>
      <w:ind w:firstLine="425"/>
      <w:jc w:val="both"/>
    </w:pPr>
  </w:style>
  <w:style w:type="character" w:customStyle="1" w:styleId="afffa">
    <w:name w:val="Абзац с отступом Знак"/>
    <w:basedOn w:val="a3"/>
    <w:rsid w:val="00744BE4"/>
    <w:rPr>
      <w:lang w:val="ru-RU" w:eastAsia="ru-RU" w:bidi="ar-SA"/>
    </w:rPr>
  </w:style>
  <w:style w:type="character" w:customStyle="1" w:styleId="33">
    <w:name w:val="Знак Знак3"/>
    <w:rsid w:val="00744BE4"/>
    <w:rPr>
      <w:lang w:val="ru-RU" w:eastAsia="ru-RU" w:bidi="ar-SA"/>
    </w:rPr>
  </w:style>
  <w:style w:type="character" w:customStyle="1" w:styleId="afffb">
    <w:name w:val="Абзац списка Знак"/>
    <w:basedOn w:val="a3"/>
    <w:uiPriority w:val="34"/>
    <w:locked/>
    <w:rsid w:val="00744BE4"/>
    <w:rPr>
      <w:rFonts w:ascii="Calibri" w:hAnsi="Calibri"/>
      <w:sz w:val="22"/>
      <w:szCs w:val="22"/>
      <w:lang w:val="ru-RU" w:eastAsia="ru-RU" w:bidi="ar-SA"/>
    </w:rPr>
  </w:style>
  <w:style w:type="character" w:customStyle="1" w:styleId="FontStyle71">
    <w:name w:val="Font Style71"/>
    <w:basedOn w:val="a3"/>
    <w:rsid w:val="00744BE4"/>
    <w:rPr>
      <w:rFonts w:ascii="Times New Roman" w:hAnsi="Times New Roman" w:cs="Times New Roman"/>
      <w:sz w:val="22"/>
      <w:szCs w:val="22"/>
    </w:rPr>
  </w:style>
  <w:style w:type="paragraph" w:customStyle="1" w:styleId="213">
    <w:name w:val="Основной текст с отступом 21"/>
    <w:basedOn w:val="a2"/>
    <w:rsid w:val="00744BE4"/>
    <w:pPr>
      <w:widowControl w:val="0"/>
      <w:overflowPunct w:val="0"/>
      <w:autoSpaceDE w:val="0"/>
      <w:autoSpaceDN w:val="0"/>
      <w:adjustRightInd w:val="0"/>
      <w:spacing w:line="360" w:lineRule="auto"/>
      <w:ind w:firstLine="567"/>
      <w:jc w:val="both"/>
      <w:textAlignment w:val="baseline"/>
    </w:pPr>
    <w:rPr>
      <w:sz w:val="28"/>
    </w:rPr>
  </w:style>
  <w:style w:type="character" w:customStyle="1" w:styleId="FontStyle248">
    <w:name w:val="Font Style248"/>
    <w:basedOn w:val="a3"/>
    <w:rsid w:val="00744BE4"/>
    <w:rPr>
      <w:rFonts w:ascii="Times New Roman" w:hAnsi="Times New Roman" w:cs="Times New Roman"/>
      <w:b/>
      <w:bCs/>
      <w:sz w:val="26"/>
      <w:szCs w:val="26"/>
    </w:rPr>
  </w:style>
  <w:style w:type="paragraph" w:customStyle="1" w:styleId="Style13">
    <w:name w:val="Style13"/>
    <w:basedOn w:val="a2"/>
    <w:uiPriority w:val="99"/>
    <w:rsid w:val="00744BE4"/>
    <w:pPr>
      <w:widowControl w:val="0"/>
      <w:autoSpaceDE w:val="0"/>
      <w:autoSpaceDN w:val="0"/>
      <w:adjustRightInd w:val="0"/>
      <w:spacing w:line="470" w:lineRule="exact"/>
      <w:ind w:hanging="1949"/>
    </w:pPr>
    <w:rPr>
      <w:rFonts w:ascii="Cambria" w:hAnsi="Cambria"/>
      <w:sz w:val="24"/>
      <w:szCs w:val="24"/>
    </w:rPr>
  </w:style>
  <w:style w:type="character" w:customStyle="1" w:styleId="FontStyle78">
    <w:name w:val="Font Style78"/>
    <w:basedOn w:val="a3"/>
    <w:rsid w:val="00744BE4"/>
    <w:rPr>
      <w:rFonts w:ascii="Times New Roman" w:hAnsi="Times New Roman" w:cs="Times New Roman"/>
      <w:sz w:val="24"/>
      <w:szCs w:val="24"/>
    </w:rPr>
  </w:style>
  <w:style w:type="character" w:customStyle="1" w:styleId="FontStyle109">
    <w:name w:val="Font Style109"/>
    <w:basedOn w:val="a3"/>
    <w:rsid w:val="00744BE4"/>
    <w:rPr>
      <w:rFonts w:ascii="Times New Roman" w:hAnsi="Times New Roman" w:cs="Times New Roman"/>
      <w:sz w:val="26"/>
      <w:szCs w:val="26"/>
    </w:rPr>
  </w:style>
  <w:style w:type="character" w:customStyle="1" w:styleId="FontStyle242">
    <w:name w:val="Font Style242"/>
    <w:basedOn w:val="a3"/>
    <w:rsid w:val="00744BE4"/>
    <w:rPr>
      <w:rFonts w:ascii="Times New Roman" w:hAnsi="Times New Roman" w:cs="Times New Roman"/>
      <w:b/>
      <w:bCs/>
      <w:sz w:val="22"/>
      <w:szCs w:val="22"/>
    </w:rPr>
  </w:style>
  <w:style w:type="character" w:customStyle="1" w:styleId="FontStyle246">
    <w:name w:val="Font Style246"/>
    <w:basedOn w:val="a3"/>
    <w:rsid w:val="00744BE4"/>
    <w:rPr>
      <w:rFonts w:ascii="Times New Roman" w:hAnsi="Times New Roman" w:cs="Times New Roman"/>
      <w:sz w:val="26"/>
      <w:szCs w:val="26"/>
    </w:rPr>
  </w:style>
  <w:style w:type="character" w:customStyle="1" w:styleId="FontStyle67">
    <w:name w:val="Font Style67"/>
    <w:basedOn w:val="a3"/>
    <w:rsid w:val="00744BE4"/>
    <w:rPr>
      <w:rFonts w:ascii="Times New Roman" w:hAnsi="Times New Roman" w:cs="Times New Roman"/>
      <w:sz w:val="24"/>
      <w:szCs w:val="24"/>
    </w:rPr>
  </w:style>
  <w:style w:type="paragraph" w:customStyle="1" w:styleId="Style94">
    <w:name w:val="Style94"/>
    <w:basedOn w:val="a2"/>
    <w:rsid w:val="00744BE4"/>
    <w:pPr>
      <w:widowControl w:val="0"/>
      <w:autoSpaceDE w:val="0"/>
      <w:autoSpaceDN w:val="0"/>
      <w:adjustRightInd w:val="0"/>
      <w:spacing w:line="269" w:lineRule="exact"/>
      <w:ind w:firstLine="1195"/>
    </w:pPr>
    <w:rPr>
      <w:sz w:val="24"/>
      <w:szCs w:val="24"/>
    </w:rPr>
  </w:style>
  <w:style w:type="paragraph" w:customStyle="1" w:styleId="afffc">
    <w:name w:val="текст статьи"/>
    <w:basedOn w:val="a2"/>
    <w:rsid w:val="00744BE4"/>
    <w:pPr>
      <w:shd w:val="clear" w:color="auto" w:fill="FFFFFF"/>
      <w:ind w:left="113" w:firstLine="284"/>
      <w:jc w:val="both"/>
    </w:pPr>
    <w:rPr>
      <w:rFonts w:ascii="Arial" w:hAnsi="Arial" w:cs="Arial"/>
    </w:rPr>
  </w:style>
  <w:style w:type="character" w:customStyle="1" w:styleId="afffd">
    <w:name w:val="текст статьи Знак"/>
    <w:locked/>
    <w:rsid w:val="00744BE4"/>
    <w:rPr>
      <w:rFonts w:ascii="Arial" w:hAnsi="Arial" w:cs="Arial"/>
      <w:lang w:val="ru-RU" w:eastAsia="ru-RU" w:bidi="ar-SA"/>
    </w:rPr>
  </w:style>
  <w:style w:type="character" w:customStyle="1" w:styleId="hl">
    <w:name w:val="hl"/>
    <w:basedOn w:val="a3"/>
    <w:rsid w:val="00744BE4"/>
  </w:style>
  <w:style w:type="character" w:customStyle="1" w:styleId="1e">
    <w:name w:val="Заголовок №1_"/>
    <w:basedOn w:val="a3"/>
    <w:rsid w:val="00744BE4"/>
    <w:rPr>
      <w:b/>
      <w:bCs/>
      <w:spacing w:val="10"/>
      <w:sz w:val="25"/>
      <w:szCs w:val="25"/>
      <w:lang w:bidi="ar-SA"/>
    </w:rPr>
  </w:style>
  <w:style w:type="character" w:customStyle="1" w:styleId="13pt">
    <w:name w:val="Основной текст + 13 pt"/>
    <w:basedOn w:val="a3"/>
    <w:uiPriority w:val="99"/>
    <w:rsid w:val="00744BE4"/>
    <w:rPr>
      <w:sz w:val="26"/>
      <w:szCs w:val="26"/>
      <w:lang w:val="ru-RU" w:eastAsia="ru-RU" w:bidi="ar-SA"/>
    </w:rPr>
  </w:style>
  <w:style w:type="paragraph" w:customStyle="1" w:styleId="1f">
    <w:name w:val="Заголовок №1"/>
    <w:basedOn w:val="a2"/>
    <w:uiPriority w:val="99"/>
    <w:rsid w:val="00744BE4"/>
    <w:pPr>
      <w:shd w:val="clear" w:color="auto" w:fill="FFFFFF"/>
      <w:spacing w:after="420" w:line="240" w:lineRule="atLeast"/>
      <w:outlineLvl w:val="0"/>
    </w:pPr>
    <w:rPr>
      <w:b/>
      <w:bCs/>
      <w:spacing w:val="10"/>
      <w:sz w:val="25"/>
      <w:szCs w:val="25"/>
    </w:rPr>
  </w:style>
  <w:style w:type="character" w:customStyle="1" w:styleId="1f0">
    <w:name w:val="Основной текст1"/>
    <w:basedOn w:val="a3"/>
    <w:rsid w:val="00744BE4"/>
    <w:rPr>
      <w:sz w:val="25"/>
      <w:szCs w:val="25"/>
      <w:shd w:val="clear" w:color="auto" w:fill="FFFFFF"/>
      <w:lang w:bidi="ar-SA"/>
    </w:rPr>
  </w:style>
  <w:style w:type="paragraph" w:customStyle="1" w:styleId="34">
    <w:name w:val="Основной текст3"/>
    <w:basedOn w:val="a2"/>
    <w:rsid w:val="00744BE4"/>
    <w:pPr>
      <w:shd w:val="clear" w:color="auto" w:fill="FFFFFF"/>
      <w:spacing w:before="480" w:line="480" w:lineRule="exact"/>
      <w:ind w:firstLine="680"/>
      <w:jc w:val="both"/>
    </w:pPr>
    <w:rPr>
      <w:sz w:val="25"/>
      <w:szCs w:val="25"/>
      <w:shd w:val="clear" w:color="auto" w:fill="FFFFFF"/>
    </w:rPr>
  </w:style>
  <w:style w:type="paragraph" w:customStyle="1" w:styleId="afffe">
    <w:name w:val="Текст доклада"/>
    <w:basedOn w:val="a2"/>
    <w:rsid w:val="00744BE4"/>
    <w:pPr>
      <w:ind w:firstLine="567"/>
      <w:jc w:val="both"/>
    </w:pPr>
    <w:rPr>
      <w:lang w:eastAsia="ar-SA"/>
    </w:rPr>
  </w:style>
  <w:style w:type="paragraph" w:customStyle="1" w:styleId="affff">
    <w:name w:val="Список &quot;Литература&quot;"/>
    <w:basedOn w:val="a2"/>
    <w:rsid w:val="00744BE4"/>
    <w:pPr>
      <w:tabs>
        <w:tab w:val="num" w:pos="1608"/>
      </w:tabs>
      <w:ind w:left="1608" w:hanging="900"/>
      <w:jc w:val="both"/>
    </w:pPr>
    <w:rPr>
      <w:lang w:eastAsia="ar-SA"/>
    </w:rPr>
  </w:style>
  <w:style w:type="character" w:customStyle="1" w:styleId="hpsalt-edited">
    <w:name w:val="hps alt-edited"/>
    <w:basedOn w:val="a3"/>
    <w:rsid w:val="00744BE4"/>
  </w:style>
  <w:style w:type="paragraph" w:customStyle="1" w:styleId="affff0">
    <w:name w:val="Заголовок &quot;Литература&quot;"/>
    <w:basedOn w:val="a2"/>
    <w:next w:val="a2"/>
    <w:rsid w:val="00744BE4"/>
    <w:pPr>
      <w:jc w:val="center"/>
    </w:pPr>
    <w:rPr>
      <w:b/>
      <w:lang w:eastAsia="ar-SA"/>
    </w:rPr>
  </w:style>
  <w:style w:type="paragraph" w:styleId="35">
    <w:name w:val="Body Text 3"/>
    <w:basedOn w:val="a2"/>
    <w:link w:val="37"/>
    <w:rsid w:val="00744BE4"/>
    <w:pPr>
      <w:spacing w:after="120"/>
    </w:pPr>
    <w:rPr>
      <w:sz w:val="16"/>
      <w:szCs w:val="16"/>
    </w:rPr>
  </w:style>
  <w:style w:type="paragraph" w:customStyle="1" w:styleId="FR2">
    <w:name w:val="FR2"/>
    <w:rsid w:val="00744BE4"/>
    <w:pPr>
      <w:widowControl w:val="0"/>
      <w:spacing w:before="220" w:line="420" w:lineRule="auto"/>
      <w:jc w:val="both"/>
    </w:pPr>
    <w:rPr>
      <w:rFonts w:ascii="Arial" w:hAnsi="Arial"/>
      <w:snapToGrid w:val="0"/>
      <w:sz w:val="28"/>
    </w:rPr>
  </w:style>
  <w:style w:type="character" w:customStyle="1" w:styleId="41">
    <w:name w:val="Знак Знак4"/>
    <w:basedOn w:val="a3"/>
    <w:semiHidden/>
    <w:locked/>
    <w:rsid w:val="00744BE4"/>
    <w:rPr>
      <w:rFonts w:ascii="Journal" w:hAnsi="Journal"/>
      <w:sz w:val="40"/>
      <w:lang w:val="ru-RU" w:eastAsia="ru-RU" w:bidi="ar-SA"/>
    </w:rPr>
  </w:style>
  <w:style w:type="paragraph" w:customStyle="1" w:styleId="Style16">
    <w:name w:val="Style16"/>
    <w:basedOn w:val="a2"/>
    <w:uiPriority w:val="99"/>
    <w:rsid w:val="00744BE4"/>
    <w:pPr>
      <w:widowControl w:val="0"/>
      <w:autoSpaceDE w:val="0"/>
      <w:autoSpaceDN w:val="0"/>
      <w:adjustRightInd w:val="0"/>
      <w:spacing w:line="475" w:lineRule="exact"/>
      <w:jc w:val="both"/>
    </w:pPr>
    <w:rPr>
      <w:rFonts w:ascii="Cambria" w:hAnsi="Cambria"/>
      <w:sz w:val="24"/>
      <w:szCs w:val="24"/>
    </w:rPr>
  </w:style>
  <w:style w:type="paragraph" w:customStyle="1" w:styleId="Style28">
    <w:name w:val="Style28"/>
    <w:basedOn w:val="a2"/>
    <w:rsid w:val="00744BE4"/>
    <w:pPr>
      <w:widowControl w:val="0"/>
      <w:autoSpaceDE w:val="0"/>
      <w:autoSpaceDN w:val="0"/>
      <w:adjustRightInd w:val="0"/>
      <w:spacing w:line="468" w:lineRule="exact"/>
      <w:ind w:firstLine="643"/>
      <w:jc w:val="both"/>
    </w:pPr>
    <w:rPr>
      <w:sz w:val="24"/>
      <w:szCs w:val="24"/>
    </w:rPr>
  </w:style>
  <w:style w:type="character" w:customStyle="1" w:styleId="FontStyle77">
    <w:name w:val="Font Style77"/>
    <w:basedOn w:val="a3"/>
    <w:rsid w:val="00744BE4"/>
    <w:rPr>
      <w:rFonts w:ascii="Times New Roman" w:hAnsi="Times New Roman" w:cs="Times New Roman"/>
      <w:sz w:val="26"/>
      <w:szCs w:val="26"/>
    </w:rPr>
  </w:style>
  <w:style w:type="paragraph" w:customStyle="1" w:styleId="Style40">
    <w:name w:val="Style40"/>
    <w:basedOn w:val="a2"/>
    <w:uiPriority w:val="99"/>
    <w:rsid w:val="00744BE4"/>
    <w:pPr>
      <w:widowControl w:val="0"/>
      <w:autoSpaceDE w:val="0"/>
      <w:autoSpaceDN w:val="0"/>
      <w:adjustRightInd w:val="0"/>
      <w:spacing w:line="269" w:lineRule="exact"/>
      <w:ind w:firstLine="677"/>
    </w:pPr>
    <w:rPr>
      <w:sz w:val="24"/>
      <w:szCs w:val="24"/>
    </w:rPr>
  </w:style>
  <w:style w:type="paragraph" w:customStyle="1" w:styleId="Author">
    <w:name w:val="Author"/>
    <w:basedOn w:val="a2"/>
    <w:rsid w:val="00744BE4"/>
    <w:pPr>
      <w:spacing w:after="360"/>
      <w:ind w:left="567" w:right="567"/>
      <w:jc w:val="center"/>
    </w:pPr>
    <w:rPr>
      <w:sz w:val="22"/>
      <w:lang w:val="en-US"/>
    </w:rPr>
  </w:style>
  <w:style w:type="paragraph" w:customStyle="1" w:styleId="PapersTitle">
    <w:name w:val="Paper's Title"/>
    <w:basedOn w:val="a2"/>
    <w:rsid w:val="00744BE4"/>
    <w:pPr>
      <w:spacing w:after="360"/>
      <w:jc w:val="center"/>
    </w:pPr>
    <w:rPr>
      <w:b/>
      <w:sz w:val="24"/>
      <w:lang w:val="en-US"/>
    </w:rPr>
  </w:style>
  <w:style w:type="paragraph" w:customStyle="1" w:styleId="2110">
    <w:name w:val="Основной текст 211"/>
    <w:basedOn w:val="a2"/>
    <w:rsid w:val="00744BE4"/>
    <w:pPr>
      <w:ind w:firstLine="284"/>
      <w:jc w:val="both"/>
    </w:pPr>
    <w:rPr>
      <w:lang w:val="en-US"/>
    </w:rPr>
  </w:style>
  <w:style w:type="paragraph" w:customStyle="1" w:styleId="LiteratureText">
    <w:name w:val="Literature Text"/>
    <w:basedOn w:val="a2"/>
    <w:rsid w:val="00744BE4"/>
    <w:pPr>
      <w:tabs>
        <w:tab w:val="left" w:pos="-2694"/>
      </w:tabs>
      <w:ind w:firstLine="284"/>
    </w:pPr>
    <w:rPr>
      <w:sz w:val="18"/>
      <w:lang w:val="en-US"/>
    </w:rPr>
  </w:style>
  <w:style w:type="character" w:customStyle="1" w:styleId="b-message-heademail">
    <w:name w:val="b-message-head__email"/>
    <w:basedOn w:val="a3"/>
    <w:rsid w:val="00744BE4"/>
  </w:style>
  <w:style w:type="paragraph" w:customStyle="1" w:styleId="9">
    <w:name w:val="Основной текст9"/>
    <w:basedOn w:val="a2"/>
    <w:rsid w:val="00744BE4"/>
    <w:pPr>
      <w:shd w:val="clear" w:color="auto" w:fill="FFFFFF"/>
      <w:spacing w:before="180" w:line="240" w:lineRule="exact"/>
      <w:ind w:hanging="280"/>
    </w:pPr>
    <w:rPr>
      <w:sz w:val="19"/>
      <w:szCs w:val="19"/>
      <w:shd w:val="clear" w:color="auto" w:fill="FFFFFF"/>
    </w:rPr>
  </w:style>
  <w:style w:type="character" w:customStyle="1" w:styleId="1f1">
    <w:name w:val="Знак сноски1"/>
    <w:basedOn w:val="a3"/>
    <w:rsid w:val="00744BE4"/>
  </w:style>
  <w:style w:type="character" w:customStyle="1" w:styleId="msg-recipient">
    <w:name w:val="msg-recipient"/>
    <w:basedOn w:val="a3"/>
    <w:rsid w:val="00744BE4"/>
  </w:style>
  <w:style w:type="paragraph" w:customStyle="1" w:styleId="29">
    <w:name w:val="Основной текст2"/>
    <w:basedOn w:val="a2"/>
    <w:rsid w:val="00744BE4"/>
    <w:pPr>
      <w:shd w:val="clear" w:color="auto" w:fill="FFFFFF"/>
      <w:spacing w:line="485" w:lineRule="exact"/>
      <w:jc w:val="both"/>
    </w:pPr>
    <w:rPr>
      <w:color w:val="000000"/>
      <w:sz w:val="26"/>
      <w:szCs w:val="26"/>
    </w:rPr>
  </w:style>
  <w:style w:type="character" w:customStyle="1" w:styleId="affff1">
    <w:name w:val="Основной текст + Полужирный"/>
    <w:basedOn w:val="a3"/>
    <w:uiPriority w:val="99"/>
    <w:rsid w:val="00744BE4"/>
    <w:rPr>
      <w:rFonts w:ascii="Times New Roman" w:eastAsia="Times New Roman" w:hAnsi="Times New Roman" w:cs="Times New Roman"/>
      <w:b/>
      <w:bCs/>
      <w:i w:val="0"/>
      <w:iCs w:val="0"/>
      <w:smallCaps w:val="0"/>
      <w:strike w:val="0"/>
      <w:spacing w:val="0"/>
      <w:sz w:val="26"/>
      <w:szCs w:val="26"/>
    </w:rPr>
  </w:style>
  <w:style w:type="character" w:customStyle="1" w:styleId="FontStyle19">
    <w:name w:val="Font Style19"/>
    <w:basedOn w:val="a3"/>
    <w:uiPriority w:val="99"/>
    <w:rsid w:val="00744BE4"/>
    <w:rPr>
      <w:rFonts w:ascii="Times New Roman" w:hAnsi="Times New Roman" w:cs="Times New Roman"/>
      <w:sz w:val="22"/>
      <w:szCs w:val="22"/>
    </w:rPr>
  </w:style>
  <w:style w:type="character" w:customStyle="1" w:styleId="FontStyle17">
    <w:name w:val="Font Style17"/>
    <w:basedOn w:val="a3"/>
    <w:uiPriority w:val="99"/>
    <w:rsid w:val="00744BE4"/>
    <w:rPr>
      <w:rFonts w:ascii="Microsoft Sans Serif" w:hAnsi="Microsoft Sans Serif" w:cs="Microsoft Sans Serif"/>
      <w:spacing w:val="20"/>
      <w:sz w:val="18"/>
      <w:szCs w:val="18"/>
    </w:rPr>
  </w:style>
  <w:style w:type="paragraph" w:customStyle="1" w:styleId="Style6">
    <w:name w:val="Style6"/>
    <w:basedOn w:val="a2"/>
    <w:uiPriority w:val="99"/>
    <w:rsid w:val="00744BE4"/>
    <w:pPr>
      <w:widowControl w:val="0"/>
      <w:autoSpaceDE w:val="0"/>
      <w:autoSpaceDN w:val="0"/>
      <w:adjustRightInd w:val="0"/>
      <w:spacing w:line="250" w:lineRule="exact"/>
      <w:ind w:firstLine="398"/>
    </w:pPr>
    <w:rPr>
      <w:rFonts w:ascii="Consolas" w:hAnsi="Consolas"/>
      <w:sz w:val="24"/>
      <w:szCs w:val="24"/>
    </w:rPr>
  </w:style>
  <w:style w:type="character" w:customStyle="1" w:styleId="FontStyle23">
    <w:name w:val="Font Style23"/>
    <w:basedOn w:val="a3"/>
    <w:rsid w:val="00744BE4"/>
    <w:rPr>
      <w:rFonts w:ascii="Times New Roman" w:hAnsi="Times New Roman" w:cs="Times New Roman"/>
      <w:i/>
      <w:iCs/>
      <w:sz w:val="20"/>
      <w:szCs w:val="20"/>
    </w:rPr>
  </w:style>
  <w:style w:type="character" w:customStyle="1" w:styleId="FontStyle14">
    <w:name w:val="Font Style14"/>
    <w:basedOn w:val="a3"/>
    <w:uiPriority w:val="99"/>
    <w:rsid w:val="00744BE4"/>
    <w:rPr>
      <w:rFonts w:ascii="Times New Roman" w:hAnsi="Times New Roman" w:cs="Times New Roman"/>
      <w:spacing w:val="10"/>
      <w:sz w:val="18"/>
      <w:szCs w:val="18"/>
    </w:rPr>
  </w:style>
  <w:style w:type="character" w:customStyle="1" w:styleId="FontStyle21">
    <w:name w:val="Font Style21"/>
    <w:basedOn w:val="a3"/>
    <w:rsid w:val="00744BE4"/>
    <w:rPr>
      <w:rFonts w:ascii="Times New Roman" w:hAnsi="Times New Roman" w:cs="Times New Roman"/>
      <w:b/>
      <w:bCs/>
      <w:sz w:val="16"/>
      <w:szCs w:val="16"/>
    </w:rPr>
  </w:style>
  <w:style w:type="character" w:customStyle="1" w:styleId="24">
    <w:name w:val="Основной текст 2 Знак"/>
    <w:link w:val="23"/>
    <w:rsid w:val="009B765A"/>
    <w:rPr>
      <w:lang w:val="ru-RU" w:eastAsia="ru-RU" w:bidi="ar-SA"/>
    </w:rPr>
  </w:style>
  <w:style w:type="paragraph" w:customStyle="1" w:styleId="Abstract">
    <w:name w:val="Abstract"/>
    <w:basedOn w:val="a2"/>
    <w:rsid w:val="00DE5AC2"/>
    <w:pPr>
      <w:spacing w:before="120" w:after="120"/>
      <w:jc w:val="both"/>
    </w:pPr>
    <w:rPr>
      <w:lang w:eastAsia="en-US"/>
    </w:rPr>
  </w:style>
  <w:style w:type="paragraph" w:customStyle="1" w:styleId="affff2">
    <w:name w:val="Базовый"/>
    <w:rsid w:val="00132B17"/>
    <w:pPr>
      <w:tabs>
        <w:tab w:val="left" w:pos="709"/>
      </w:tabs>
      <w:suppressAutoHyphens/>
      <w:spacing w:after="200" w:line="276" w:lineRule="atLeast"/>
    </w:pPr>
    <w:rPr>
      <w:rFonts w:eastAsia="DejaVu Sans" w:cs="Calibri"/>
      <w:b/>
      <w:color w:val="00000A"/>
      <w:sz w:val="28"/>
      <w:szCs w:val="28"/>
      <w:u w:val="single"/>
      <w:lang w:eastAsia="en-US"/>
    </w:rPr>
  </w:style>
  <w:style w:type="character" w:customStyle="1" w:styleId="-">
    <w:name w:val="Интернет-ссылка"/>
    <w:basedOn w:val="a3"/>
    <w:rsid w:val="00132B17"/>
    <w:rPr>
      <w:color w:val="0000FF"/>
      <w:u w:val="single"/>
      <w:lang w:val="ru-RU" w:eastAsia="ru-RU" w:bidi="ru-RU"/>
    </w:rPr>
  </w:style>
  <w:style w:type="character" w:customStyle="1" w:styleId="FontStyle41">
    <w:name w:val="Font Style41"/>
    <w:rsid w:val="008E0732"/>
    <w:rPr>
      <w:rFonts w:ascii="Times New Roman" w:hAnsi="Times New Roman" w:cs="Times New Roman"/>
      <w:i/>
      <w:iCs/>
      <w:sz w:val="18"/>
      <w:szCs w:val="18"/>
    </w:rPr>
  </w:style>
  <w:style w:type="character" w:customStyle="1" w:styleId="FontStyle52">
    <w:name w:val="Font Style52"/>
    <w:rsid w:val="008E0732"/>
    <w:rPr>
      <w:rFonts w:ascii="Times New Roman" w:hAnsi="Times New Roman" w:cs="Times New Roman"/>
      <w:sz w:val="18"/>
      <w:szCs w:val="18"/>
    </w:rPr>
  </w:style>
  <w:style w:type="paragraph" w:customStyle="1" w:styleId="Style4">
    <w:name w:val="Style4"/>
    <w:basedOn w:val="a2"/>
    <w:uiPriority w:val="99"/>
    <w:rsid w:val="00071EB1"/>
    <w:pPr>
      <w:widowControl w:val="0"/>
      <w:autoSpaceDE w:val="0"/>
      <w:autoSpaceDN w:val="0"/>
      <w:adjustRightInd w:val="0"/>
      <w:spacing w:line="482" w:lineRule="exact"/>
      <w:ind w:firstLine="710"/>
      <w:jc w:val="both"/>
    </w:pPr>
    <w:rPr>
      <w:sz w:val="24"/>
      <w:szCs w:val="24"/>
    </w:rPr>
  </w:style>
  <w:style w:type="paragraph" w:customStyle="1" w:styleId="Style106">
    <w:name w:val="Style106"/>
    <w:basedOn w:val="a2"/>
    <w:rsid w:val="00824262"/>
    <w:pPr>
      <w:spacing w:line="274" w:lineRule="exact"/>
      <w:ind w:firstLine="106"/>
    </w:pPr>
  </w:style>
  <w:style w:type="paragraph" w:customStyle="1" w:styleId="a0">
    <w:name w:val="СписокЛитературы"/>
    <w:basedOn w:val="a2"/>
    <w:rsid w:val="00716762"/>
    <w:pPr>
      <w:numPr>
        <w:numId w:val="3"/>
      </w:numPr>
    </w:pPr>
    <w:rPr>
      <w:sz w:val="18"/>
      <w:lang w:eastAsia="en-US"/>
    </w:rPr>
  </w:style>
  <w:style w:type="paragraph" w:customStyle="1" w:styleId="ConsNormal">
    <w:name w:val="ConsNormal"/>
    <w:rsid w:val="00716762"/>
    <w:pPr>
      <w:widowControl w:val="0"/>
      <w:autoSpaceDE w:val="0"/>
      <w:autoSpaceDN w:val="0"/>
      <w:adjustRightInd w:val="0"/>
      <w:ind w:firstLine="720"/>
    </w:pPr>
    <w:rPr>
      <w:rFonts w:ascii="Arial" w:hAnsi="Arial" w:cs="Arial"/>
    </w:rPr>
  </w:style>
  <w:style w:type="paragraph" w:customStyle="1" w:styleId="a60">
    <w:name w:val="a6"/>
    <w:basedOn w:val="a2"/>
    <w:uiPriority w:val="99"/>
    <w:rsid w:val="00CD3BFB"/>
    <w:pPr>
      <w:spacing w:before="100" w:beforeAutospacing="1" w:after="100" w:afterAutospacing="1"/>
    </w:pPr>
    <w:rPr>
      <w:rFonts w:ascii="Calibri" w:hAnsi="Calibri" w:cs="Calibri"/>
      <w:sz w:val="24"/>
      <w:szCs w:val="24"/>
    </w:rPr>
  </w:style>
  <w:style w:type="paragraph" w:customStyle="1" w:styleId="details-authors">
    <w:name w:val="details-authors"/>
    <w:basedOn w:val="a2"/>
    <w:rsid w:val="00432BB6"/>
    <w:pPr>
      <w:spacing w:before="100" w:beforeAutospacing="1" w:after="100" w:afterAutospacing="1"/>
    </w:pPr>
    <w:rPr>
      <w:sz w:val="24"/>
      <w:szCs w:val="24"/>
    </w:rPr>
  </w:style>
  <w:style w:type="character" w:customStyle="1" w:styleId="ad">
    <w:name w:val="Текст Знак"/>
    <w:basedOn w:val="a3"/>
    <w:link w:val="ac"/>
    <w:uiPriority w:val="99"/>
    <w:rsid w:val="00883473"/>
    <w:rPr>
      <w:rFonts w:ascii="Courier New" w:hAnsi="Courier New" w:cs="Courier New"/>
    </w:rPr>
  </w:style>
  <w:style w:type="paragraph" w:styleId="affff3">
    <w:name w:val="Subtitle"/>
    <w:basedOn w:val="a2"/>
    <w:link w:val="affff4"/>
    <w:qFormat/>
    <w:rsid w:val="00564A8D"/>
    <w:pPr>
      <w:spacing w:line="360" w:lineRule="auto"/>
    </w:pPr>
    <w:rPr>
      <w:sz w:val="28"/>
      <w:szCs w:val="28"/>
    </w:rPr>
  </w:style>
  <w:style w:type="character" w:customStyle="1" w:styleId="affff4">
    <w:name w:val="Подзаголовок Знак"/>
    <w:basedOn w:val="a3"/>
    <w:link w:val="affff3"/>
    <w:rsid w:val="00564A8D"/>
    <w:rPr>
      <w:sz w:val="28"/>
      <w:szCs w:val="28"/>
    </w:rPr>
  </w:style>
  <w:style w:type="character" w:customStyle="1" w:styleId="FontStyle1600">
    <w:name w:val="Font Style160"/>
    <w:basedOn w:val="a3"/>
    <w:rsid w:val="00484361"/>
    <w:rPr>
      <w:rFonts w:ascii="Times New Roman" w:hAnsi="Times New Roman" w:cs="Times New Roman"/>
      <w:sz w:val="18"/>
      <w:szCs w:val="18"/>
    </w:rPr>
  </w:style>
  <w:style w:type="paragraph" w:customStyle="1" w:styleId="ingress">
    <w:name w:val="ingress"/>
    <w:basedOn w:val="a2"/>
    <w:rsid w:val="00D963A2"/>
    <w:pPr>
      <w:spacing w:before="100" w:beforeAutospacing="1" w:after="100" w:afterAutospacing="1"/>
    </w:pPr>
    <w:rPr>
      <w:sz w:val="24"/>
      <w:szCs w:val="24"/>
    </w:rPr>
  </w:style>
  <w:style w:type="character" w:customStyle="1" w:styleId="FontStyle26">
    <w:name w:val="Font Style26"/>
    <w:basedOn w:val="a3"/>
    <w:rsid w:val="00E330ED"/>
    <w:rPr>
      <w:rFonts w:ascii="Times New Roman" w:hAnsi="Times New Roman" w:cs="Times New Roman"/>
      <w:color w:val="000000"/>
      <w:sz w:val="20"/>
      <w:szCs w:val="20"/>
    </w:rPr>
  </w:style>
  <w:style w:type="character" w:customStyle="1" w:styleId="FontStyle47">
    <w:name w:val="Font Style47"/>
    <w:basedOn w:val="a3"/>
    <w:uiPriority w:val="99"/>
    <w:rsid w:val="00E330ED"/>
    <w:rPr>
      <w:rFonts w:ascii="Times New Roman" w:hAnsi="Times New Roman" w:cs="Times New Roman"/>
      <w:color w:val="000000"/>
      <w:sz w:val="12"/>
      <w:szCs w:val="12"/>
    </w:rPr>
  </w:style>
  <w:style w:type="character" w:customStyle="1" w:styleId="FontStyle48">
    <w:name w:val="Font Style48"/>
    <w:rsid w:val="00E330ED"/>
    <w:rPr>
      <w:rFonts w:ascii="Century Schoolbook" w:hAnsi="Century Schoolbook" w:cs="Century Schoolbook"/>
      <w:b/>
      <w:bCs/>
      <w:color w:val="000000"/>
      <w:sz w:val="18"/>
      <w:szCs w:val="18"/>
    </w:rPr>
  </w:style>
  <w:style w:type="character" w:customStyle="1" w:styleId="FontStyle145">
    <w:name w:val="Font Style145"/>
    <w:basedOn w:val="a3"/>
    <w:rsid w:val="00DB1A28"/>
    <w:rPr>
      <w:rFonts w:ascii="Times New Roman" w:hAnsi="Times New Roman" w:cs="Times New Roman"/>
      <w:sz w:val="22"/>
      <w:szCs w:val="22"/>
    </w:rPr>
  </w:style>
  <w:style w:type="character" w:customStyle="1" w:styleId="FontStyle302">
    <w:name w:val="Font Style302"/>
    <w:basedOn w:val="a3"/>
    <w:rsid w:val="00DB1A28"/>
    <w:rPr>
      <w:rFonts w:ascii="Times New Roman" w:hAnsi="Times New Roman" w:cs="Times New Roman"/>
      <w:i/>
      <w:iCs/>
      <w:sz w:val="20"/>
      <w:szCs w:val="20"/>
    </w:rPr>
  </w:style>
  <w:style w:type="character" w:customStyle="1" w:styleId="FontStyle340">
    <w:name w:val="Font Style340"/>
    <w:basedOn w:val="a3"/>
    <w:rsid w:val="00DB1A28"/>
    <w:rPr>
      <w:rFonts w:ascii="Times New Roman" w:hAnsi="Times New Roman" w:cs="Times New Roman"/>
      <w:b/>
      <w:bCs/>
      <w:sz w:val="16"/>
      <w:szCs w:val="16"/>
    </w:rPr>
  </w:style>
  <w:style w:type="paragraph" w:customStyle="1" w:styleId="western">
    <w:name w:val="western"/>
    <w:basedOn w:val="a2"/>
    <w:rsid w:val="004C1A5D"/>
    <w:pPr>
      <w:spacing w:before="100" w:beforeAutospacing="1" w:after="100" w:afterAutospacing="1"/>
    </w:pPr>
    <w:rPr>
      <w:sz w:val="24"/>
      <w:szCs w:val="24"/>
    </w:rPr>
  </w:style>
  <w:style w:type="character" w:customStyle="1" w:styleId="citationjournal">
    <w:name w:val="citation journal"/>
    <w:basedOn w:val="a3"/>
    <w:rsid w:val="00A328AB"/>
  </w:style>
  <w:style w:type="paragraph" w:customStyle="1" w:styleId="p8">
    <w:name w:val="p8"/>
    <w:basedOn w:val="a2"/>
    <w:rsid w:val="00DB0F01"/>
    <w:pPr>
      <w:spacing w:before="100" w:beforeAutospacing="1" w:after="100" w:afterAutospacing="1"/>
    </w:pPr>
    <w:rPr>
      <w:sz w:val="24"/>
      <w:szCs w:val="24"/>
    </w:rPr>
  </w:style>
  <w:style w:type="paragraph" w:customStyle="1" w:styleId="p9">
    <w:name w:val="p9"/>
    <w:basedOn w:val="a2"/>
    <w:rsid w:val="00DB0F01"/>
    <w:pPr>
      <w:spacing w:before="100" w:beforeAutospacing="1" w:after="100" w:afterAutospacing="1"/>
    </w:pPr>
    <w:rPr>
      <w:sz w:val="24"/>
      <w:szCs w:val="24"/>
    </w:rPr>
  </w:style>
  <w:style w:type="character" w:customStyle="1" w:styleId="s4">
    <w:name w:val="s4"/>
    <w:basedOn w:val="a3"/>
    <w:rsid w:val="00DB0F01"/>
  </w:style>
  <w:style w:type="paragraph" w:customStyle="1" w:styleId="p21">
    <w:name w:val="p21"/>
    <w:basedOn w:val="a2"/>
    <w:rsid w:val="00DB0F01"/>
    <w:pPr>
      <w:spacing w:before="100" w:beforeAutospacing="1" w:after="100" w:afterAutospacing="1"/>
    </w:pPr>
    <w:rPr>
      <w:sz w:val="24"/>
      <w:szCs w:val="24"/>
    </w:rPr>
  </w:style>
  <w:style w:type="paragraph" w:customStyle="1" w:styleId="p22">
    <w:name w:val="p22"/>
    <w:basedOn w:val="a2"/>
    <w:rsid w:val="00DB0F01"/>
    <w:pPr>
      <w:spacing w:before="100" w:beforeAutospacing="1" w:after="100" w:afterAutospacing="1"/>
    </w:pPr>
    <w:rPr>
      <w:sz w:val="24"/>
      <w:szCs w:val="24"/>
    </w:rPr>
  </w:style>
  <w:style w:type="character" w:customStyle="1" w:styleId="s1">
    <w:name w:val="s1"/>
    <w:basedOn w:val="a3"/>
    <w:rsid w:val="00DB0F01"/>
  </w:style>
  <w:style w:type="paragraph" w:customStyle="1" w:styleId="p3">
    <w:name w:val="p3"/>
    <w:basedOn w:val="a2"/>
    <w:rsid w:val="00DB0F01"/>
    <w:pPr>
      <w:spacing w:before="100" w:beforeAutospacing="1" w:after="100" w:afterAutospacing="1"/>
    </w:pPr>
    <w:rPr>
      <w:sz w:val="24"/>
      <w:szCs w:val="24"/>
    </w:rPr>
  </w:style>
  <w:style w:type="paragraph" w:customStyle="1" w:styleId="p14">
    <w:name w:val="p14"/>
    <w:basedOn w:val="a2"/>
    <w:rsid w:val="00DB0F01"/>
    <w:pPr>
      <w:spacing w:before="100" w:beforeAutospacing="1" w:after="100" w:afterAutospacing="1"/>
    </w:pPr>
    <w:rPr>
      <w:sz w:val="24"/>
      <w:szCs w:val="24"/>
    </w:rPr>
  </w:style>
  <w:style w:type="character" w:customStyle="1" w:styleId="param">
    <w:name w:val="param"/>
    <w:basedOn w:val="a3"/>
    <w:rsid w:val="000A2FEA"/>
  </w:style>
  <w:style w:type="character" w:customStyle="1" w:styleId="FontStyle176">
    <w:name w:val="Font Style176"/>
    <w:basedOn w:val="a3"/>
    <w:uiPriority w:val="99"/>
    <w:rsid w:val="000B0E1B"/>
    <w:rPr>
      <w:rFonts w:ascii="Times New Roman" w:hAnsi="Times New Roman" w:cs="Times New Roman" w:hint="default"/>
      <w:sz w:val="20"/>
      <w:szCs w:val="20"/>
    </w:rPr>
  </w:style>
  <w:style w:type="paragraph" w:customStyle="1" w:styleId="affff5">
    <w:name w:val="_Основной"/>
    <w:basedOn w:val="a2"/>
    <w:autoRedefine/>
    <w:rsid w:val="00665BC7"/>
    <w:pPr>
      <w:spacing w:line="360" w:lineRule="auto"/>
      <w:ind w:firstLine="284"/>
      <w:jc w:val="both"/>
    </w:pPr>
    <w:rPr>
      <w:bCs/>
      <w:i/>
      <w:sz w:val="24"/>
      <w:szCs w:val="24"/>
      <w:lang w:val="en-US"/>
    </w:rPr>
  </w:style>
  <w:style w:type="paragraph" w:customStyle="1" w:styleId="p1">
    <w:name w:val="p1"/>
    <w:basedOn w:val="a2"/>
    <w:rsid w:val="00446528"/>
    <w:pPr>
      <w:spacing w:before="100" w:beforeAutospacing="1" w:after="100" w:afterAutospacing="1"/>
    </w:pPr>
    <w:rPr>
      <w:sz w:val="24"/>
      <w:szCs w:val="24"/>
    </w:rPr>
  </w:style>
  <w:style w:type="paragraph" w:styleId="a">
    <w:name w:val="List Number"/>
    <w:basedOn w:val="a2"/>
    <w:rsid w:val="004D7059"/>
    <w:pPr>
      <w:numPr>
        <w:numId w:val="4"/>
      </w:numPr>
      <w:contextualSpacing/>
    </w:pPr>
  </w:style>
  <w:style w:type="paragraph" w:customStyle="1" w:styleId="ParagraphTitle">
    <w:name w:val="Paragraph Title"/>
    <w:basedOn w:val="a2"/>
    <w:rsid w:val="004D7059"/>
    <w:pPr>
      <w:spacing w:before="120" w:after="120"/>
      <w:jc w:val="center"/>
    </w:pPr>
    <w:rPr>
      <w:sz w:val="22"/>
      <w:lang w:val="en-US"/>
    </w:rPr>
  </w:style>
  <w:style w:type="character" w:customStyle="1" w:styleId="70">
    <w:name w:val="Заголовок 7 Знак"/>
    <w:basedOn w:val="a3"/>
    <w:link w:val="7"/>
    <w:semiHidden/>
    <w:rsid w:val="0038729A"/>
    <w:rPr>
      <w:rFonts w:ascii="Cambria" w:hAnsi="Cambria"/>
      <w:i/>
      <w:iCs/>
      <w:color w:val="404040"/>
    </w:rPr>
  </w:style>
  <w:style w:type="paragraph" w:customStyle="1" w:styleId="affff6">
    <w:name w:val="Полина"/>
    <w:basedOn w:val="23"/>
    <w:rsid w:val="0038729A"/>
    <w:pPr>
      <w:spacing w:after="0" w:line="240" w:lineRule="auto"/>
      <w:ind w:firstLine="720"/>
    </w:pPr>
    <w:rPr>
      <w:sz w:val="28"/>
    </w:rPr>
  </w:style>
  <w:style w:type="character" w:customStyle="1" w:styleId="nizblack">
    <w:name w:val="niz_black"/>
    <w:basedOn w:val="a3"/>
    <w:rsid w:val="0038729A"/>
  </w:style>
  <w:style w:type="character" w:customStyle="1" w:styleId="nizwhite">
    <w:name w:val="niz_white"/>
    <w:basedOn w:val="a3"/>
    <w:rsid w:val="0038729A"/>
  </w:style>
  <w:style w:type="paragraph" w:customStyle="1" w:styleId="Pa23">
    <w:name w:val="Pa23"/>
    <w:basedOn w:val="a2"/>
    <w:next w:val="a2"/>
    <w:uiPriority w:val="99"/>
    <w:rsid w:val="00AB3411"/>
    <w:pPr>
      <w:autoSpaceDE w:val="0"/>
      <w:autoSpaceDN w:val="0"/>
      <w:adjustRightInd w:val="0"/>
      <w:spacing w:line="201" w:lineRule="atLeast"/>
    </w:pPr>
    <w:rPr>
      <w:rFonts w:ascii="Minion Pro" w:eastAsia="Calibri" w:hAnsi="Minion Pro"/>
      <w:sz w:val="24"/>
      <w:szCs w:val="24"/>
      <w:lang w:eastAsia="en-US"/>
    </w:rPr>
  </w:style>
  <w:style w:type="paragraph" w:customStyle="1" w:styleId="affff7">
    <w:name w:val="Содержимое таблицы"/>
    <w:basedOn w:val="a2"/>
    <w:rsid w:val="000500B4"/>
    <w:pPr>
      <w:widowControl w:val="0"/>
      <w:suppressLineNumbers/>
      <w:suppressAutoHyphens/>
    </w:pPr>
    <w:rPr>
      <w:rFonts w:eastAsia="SimSun" w:cs="Mangal"/>
      <w:kern w:val="1"/>
      <w:sz w:val="24"/>
      <w:szCs w:val="24"/>
      <w:lang w:eastAsia="hi-IN" w:bidi="hi-IN"/>
    </w:rPr>
  </w:style>
  <w:style w:type="paragraph" w:customStyle="1" w:styleId="TitleArticle">
    <w:name w:val="TitleArticle"/>
    <w:basedOn w:val="a2"/>
    <w:rsid w:val="005079EA"/>
    <w:pPr>
      <w:spacing w:before="240" w:after="360" w:line="360" w:lineRule="auto"/>
      <w:jc w:val="center"/>
      <w:outlineLvl w:val="0"/>
    </w:pPr>
    <w:rPr>
      <w:b/>
      <w:caps/>
      <w:sz w:val="28"/>
      <w:lang w:eastAsia="en-US"/>
    </w:rPr>
  </w:style>
  <w:style w:type="paragraph" w:customStyle="1" w:styleId="BodyL">
    <w:name w:val="BodyL."/>
    <w:basedOn w:val="a2"/>
    <w:rsid w:val="005079EA"/>
    <w:pPr>
      <w:spacing w:line="360" w:lineRule="auto"/>
      <w:ind w:firstLine="567"/>
      <w:jc w:val="both"/>
    </w:pPr>
    <w:rPr>
      <w:sz w:val="24"/>
      <w:lang w:eastAsia="en-US"/>
    </w:rPr>
  </w:style>
  <w:style w:type="paragraph" w:customStyle="1" w:styleId="Address">
    <w:name w:val="Address"/>
    <w:basedOn w:val="a2"/>
    <w:rsid w:val="005079EA"/>
    <w:pPr>
      <w:spacing w:after="240"/>
      <w:ind w:firstLine="567"/>
      <w:jc w:val="center"/>
    </w:pPr>
    <w:rPr>
      <w:i/>
      <w:sz w:val="26"/>
      <w:lang w:eastAsia="en-US"/>
    </w:rPr>
  </w:style>
  <w:style w:type="paragraph" w:customStyle="1" w:styleId="References">
    <w:name w:val="References"/>
    <w:basedOn w:val="a2"/>
    <w:rsid w:val="005079EA"/>
    <w:pPr>
      <w:numPr>
        <w:numId w:val="5"/>
      </w:numPr>
      <w:spacing w:line="360" w:lineRule="auto"/>
      <w:jc w:val="both"/>
    </w:pPr>
    <w:rPr>
      <w:sz w:val="24"/>
      <w:lang w:eastAsia="en-US"/>
    </w:rPr>
  </w:style>
  <w:style w:type="paragraph" w:customStyle="1" w:styleId="affff8">
    <w:name w:val="Заголовок"/>
    <w:basedOn w:val="a2"/>
    <w:next w:val="aa"/>
    <w:uiPriority w:val="99"/>
    <w:rsid w:val="00885332"/>
    <w:pPr>
      <w:widowControl w:val="0"/>
      <w:suppressAutoHyphens/>
      <w:ind w:left="851" w:firstLine="567"/>
      <w:jc w:val="center"/>
    </w:pPr>
    <w:rPr>
      <w:rFonts w:eastAsia="Calibri"/>
      <w:sz w:val="28"/>
      <w:szCs w:val="24"/>
      <w:lang w:eastAsia="zh-CN"/>
    </w:rPr>
  </w:style>
  <w:style w:type="paragraph" w:customStyle="1" w:styleId="AbstractText">
    <w:name w:val="Abstract Text"/>
    <w:basedOn w:val="a2"/>
    <w:qFormat/>
    <w:rsid w:val="009D6DA7"/>
    <w:pPr>
      <w:widowControl w:val="0"/>
      <w:autoSpaceDE w:val="0"/>
      <w:autoSpaceDN w:val="0"/>
      <w:adjustRightInd w:val="0"/>
      <w:jc w:val="both"/>
    </w:pPr>
    <w:rPr>
      <w:bCs/>
      <w:color w:val="000000"/>
      <w:szCs w:val="24"/>
      <w:lang w:val="en-GB" w:eastAsia="en-US"/>
    </w:rPr>
  </w:style>
  <w:style w:type="paragraph" w:customStyle="1" w:styleId="affff9">
    <w:name w:val="Список нум"/>
    <w:basedOn w:val="a2"/>
    <w:rsid w:val="009D6DA7"/>
    <w:pPr>
      <w:widowControl w:val="0"/>
      <w:tabs>
        <w:tab w:val="num" w:pos="567"/>
      </w:tabs>
      <w:spacing w:line="360" w:lineRule="auto"/>
      <w:ind w:left="567" w:hanging="567"/>
      <w:jc w:val="both"/>
    </w:pPr>
    <w:rPr>
      <w:sz w:val="22"/>
    </w:rPr>
  </w:style>
  <w:style w:type="paragraph" w:customStyle="1" w:styleId="affffa">
    <w:name w:val="Спис. нум."/>
    <w:basedOn w:val="a2"/>
    <w:rsid w:val="009D6DA7"/>
    <w:pPr>
      <w:tabs>
        <w:tab w:val="num" w:pos="360"/>
      </w:tabs>
      <w:spacing w:line="360" w:lineRule="auto"/>
      <w:ind w:left="709" w:hanging="709"/>
      <w:jc w:val="both"/>
    </w:pPr>
    <w:rPr>
      <w:sz w:val="22"/>
      <w:szCs w:val="24"/>
    </w:rPr>
  </w:style>
  <w:style w:type="character" w:customStyle="1" w:styleId="itemauthor">
    <w:name w:val="itemauthor"/>
    <w:basedOn w:val="a3"/>
    <w:uiPriority w:val="99"/>
    <w:rsid w:val="009D6DA7"/>
  </w:style>
  <w:style w:type="paragraph" w:customStyle="1" w:styleId="msonormalbullet1gif">
    <w:name w:val="msonormalbullet1.gif"/>
    <w:basedOn w:val="a2"/>
    <w:rsid w:val="00FA48DC"/>
    <w:pPr>
      <w:spacing w:before="100" w:beforeAutospacing="1" w:after="100" w:afterAutospacing="1"/>
    </w:pPr>
    <w:rPr>
      <w:sz w:val="24"/>
      <w:szCs w:val="24"/>
    </w:rPr>
  </w:style>
  <w:style w:type="paragraph" w:customStyle="1" w:styleId="msonormalbullet3gif">
    <w:name w:val="msonormalbullet3.gif"/>
    <w:basedOn w:val="a2"/>
    <w:uiPriority w:val="99"/>
    <w:rsid w:val="008712AD"/>
    <w:pPr>
      <w:spacing w:before="100" w:beforeAutospacing="1" w:after="100" w:afterAutospacing="1"/>
    </w:pPr>
    <w:rPr>
      <w:sz w:val="24"/>
      <w:szCs w:val="24"/>
    </w:rPr>
  </w:style>
  <w:style w:type="paragraph" w:customStyle="1" w:styleId="2a">
    <w:name w:val="Без интервала2"/>
    <w:rsid w:val="0054738C"/>
    <w:rPr>
      <w:rFonts w:ascii="Calibri" w:hAnsi="Calibri"/>
      <w:sz w:val="22"/>
      <w:szCs w:val="22"/>
    </w:rPr>
  </w:style>
  <w:style w:type="paragraph" w:customStyle="1" w:styleId="2b">
    <w:name w:val="Абзац списка2"/>
    <w:basedOn w:val="a2"/>
    <w:qFormat/>
    <w:rsid w:val="00B47BB0"/>
    <w:pPr>
      <w:spacing w:after="200" w:line="276" w:lineRule="auto"/>
      <w:ind w:left="720"/>
      <w:contextualSpacing/>
    </w:pPr>
    <w:rPr>
      <w:rFonts w:ascii="Calibri" w:hAnsi="Calibri"/>
      <w:sz w:val="22"/>
      <w:szCs w:val="22"/>
      <w:lang w:eastAsia="en-US"/>
    </w:rPr>
  </w:style>
  <w:style w:type="character" w:customStyle="1" w:styleId="NoSpacingChar">
    <w:name w:val="No Spacing Char"/>
    <w:basedOn w:val="a3"/>
    <w:link w:val="12"/>
    <w:uiPriority w:val="99"/>
    <w:locked/>
    <w:rsid w:val="003D4F0F"/>
    <w:rPr>
      <w:rFonts w:ascii="Calibri" w:hAnsi="Calibri"/>
      <w:sz w:val="22"/>
      <w:szCs w:val="24"/>
      <w:lang w:val="ru-RU" w:eastAsia="ru-RU" w:bidi="ar-SA"/>
    </w:rPr>
  </w:style>
  <w:style w:type="character" w:customStyle="1" w:styleId="biblio">
    <w:name w:val="biblio"/>
    <w:basedOn w:val="a3"/>
    <w:rsid w:val="00F4136C"/>
  </w:style>
  <w:style w:type="character" w:customStyle="1" w:styleId="FontStyle292">
    <w:name w:val="Font Style292"/>
    <w:basedOn w:val="a3"/>
    <w:rsid w:val="00F4136C"/>
    <w:rPr>
      <w:rFonts w:ascii="Times New Roman" w:hAnsi="Times New Roman" w:cs="Times New Roman"/>
      <w:sz w:val="18"/>
      <w:szCs w:val="18"/>
    </w:rPr>
  </w:style>
  <w:style w:type="character" w:customStyle="1" w:styleId="FontStyle326">
    <w:name w:val="Font Style326"/>
    <w:basedOn w:val="a3"/>
    <w:rsid w:val="00F4136C"/>
    <w:rPr>
      <w:rFonts w:ascii="Times New Roman" w:hAnsi="Times New Roman" w:cs="Times New Roman"/>
      <w:b/>
      <w:bCs/>
      <w:sz w:val="22"/>
      <w:szCs w:val="22"/>
    </w:rPr>
  </w:style>
  <w:style w:type="character" w:customStyle="1" w:styleId="b-serp-urlmark">
    <w:name w:val="b-serp-url__mark"/>
    <w:basedOn w:val="a3"/>
    <w:rsid w:val="00F4136C"/>
  </w:style>
  <w:style w:type="character" w:customStyle="1" w:styleId="sbra">
    <w:name w:val="sbra"/>
    <w:basedOn w:val="a3"/>
    <w:rsid w:val="00F4136C"/>
  </w:style>
  <w:style w:type="character" w:customStyle="1" w:styleId="FontStyle127">
    <w:name w:val="Font Style127"/>
    <w:basedOn w:val="a3"/>
    <w:uiPriority w:val="99"/>
    <w:rsid w:val="00F4136C"/>
    <w:rPr>
      <w:rFonts w:ascii="Times New Roman" w:hAnsi="Times New Roman" w:cs="Times New Roman"/>
      <w:b/>
      <w:bCs/>
      <w:sz w:val="22"/>
      <w:szCs w:val="22"/>
    </w:rPr>
  </w:style>
  <w:style w:type="character" w:customStyle="1" w:styleId="FontStyle129">
    <w:name w:val="Font Style129"/>
    <w:basedOn w:val="a3"/>
    <w:uiPriority w:val="99"/>
    <w:rsid w:val="00F4136C"/>
    <w:rPr>
      <w:rFonts w:ascii="Times New Roman" w:hAnsi="Times New Roman" w:cs="Times New Roman"/>
      <w:sz w:val="22"/>
      <w:szCs w:val="22"/>
    </w:rPr>
  </w:style>
  <w:style w:type="paragraph" w:customStyle="1" w:styleId="Style43">
    <w:name w:val="Style43"/>
    <w:basedOn w:val="a2"/>
    <w:uiPriority w:val="99"/>
    <w:rsid w:val="00F4136C"/>
    <w:pPr>
      <w:widowControl w:val="0"/>
      <w:autoSpaceDE w:val="0"/>
      <w:autoSpaceDN w:val="0"/>
      <w:adjustRightInd w:val="0"/>
      <w:spacing w:line="274" w:lineRule="exact"/>
      <w:ind w:firstLine="744"/>
    </w:pPr>
    <w:rPr>
      <w:sz w:val="24"/>
      <w:szCs w:val="24"/>
    </w:rPr>
  </w:style>
  <w:style w:type="paragraph" w:customStyle="1" w:styleId="Style17">
    <w:name w:val="Style17"/>
    <w:basedOn w:val="a2"/>
    <w:uiPriority w:val="99"/>
    <w:rsid w:val="00F4136C"/>
    <w:pPr>
      <w:widowControl w:val="0"/>
      <w:autoSpaceDE w:val="0"/>
      <w:autoSpaceDN w:val="0"/>
      <w:adjustRightInd w:val="0"/>
    </w:pPr>
    <w:rPr>
      <w:sz w:val="24"/>
      <w:szCs w:val="24"/>
    </w:rPr>
  </w:style>
  <w:style w:type="character" w:customStyle="1" w:styleId="FontStyle126">
    <w:name w:val="Font Style126"/>
    <w:basedOn w:val="a3"/>
    <w:uiPriority w:val="99"/>
    <w:rsid w:val="00F4136C"/>
    <w:rPr>
      <w:rFonts w:ascii="Times New Roman" w:hAnsi="Times New Roman" w:cs="Times New Roman"/>
      <w:i/>
      <w:iCs/>
      <w:sz w:val="22"/>
      <w:szCs w:val="22"/>
    </w:rPr>
  </w:style>
  <w:style w:type="paragraph" w:customStyle="1" w:styleId="affffb">
    <w:name w:val="нормальный"/>
    <w:basedOn w:val="a2"/>
    <w:rsid w:val="006C61BC"/>
    <w:pPr>
      <w:suppressAutoHyphens/>
      <w:spacing w:line="360" w:lineRule="auto"/>
      <w:jc w:val="center"/>
    </w:pPr>
    <w:rPr>
      <w:rFonts w:cs="Calibri"/>
      <w:b/>
      <w:sz w:val="28"/>
      <w:szCs w:val="28"/>
      <w:lang w:eastAsia="ar-SA"/>
    </w:rPr>
  </w:style>
  <w:style w:type="paragraph" w:styleId="2c">
    <w:name w:val="List Bullet 2"/>
    <w:basedOn w:val="a2"/>
    <w:autoRedefine/>
    <w:rsid w:val="006505EA"/>
    <w:pPr>
      <w:tabs>
        <w:tab w:val="left" w:pos="-142"/>
        <w:tab w:val="left" w:pos="142"/>
      </w:tabs>
      <w:spacing w:line="360" w:lineRule="auto"/>
      <w:ind w:right="-1"/>
      <w:jc w:val="both"/>
    </w:pPr>
    <w:rPr>
      <w:rFonts w:eastAsia="Calibri"/>
      <w:sz w:val="28"/>
      <w:szCs w:val="28"/>
    </w:rPr>
  </w:style>
  <w:style w:type="character" w:customStyle="1" w:styleId="FontStyle210">
    <w:name w:val="Font Style210"/>
    <w:basedOn w:val="a3"/>
    <w:uiPriority w:val="99"/>
    <w:rsid w:val="006505EA"/>
    <w:rPr>
      <w:rFonts w:ascii="Times New Roman" w:hAnsi="Times New Roman" w:cs="Times New Roman"/>
      <w:sz w:val="22"/>
      <w:szCs w:val="22"/>
    </w:rPr>
  </w:style>
  <w:style w:type="character" w:customStyle="1" w:styleId="FontStyle209">
    <w:name w:val="Font Style209"/>
    <w:basedOn w:val="a3"/>
    <w:uiPriority w:val="99"/>
    <w:rsid w:val="006505EA"/>
    <w:rPr>
      <w:rFonts w:ascii="Times New Roman" w:hAnsi="Times New Roman" w:cs="Times New Roman"/>
      <w:i/>
      <w:iCs/>
      <w:sz w:val="22"/>
      <w:szCs w:val="22"/>
    </w:rPr>
  </w:style>
  <w:style w:type="paragraph" w:customStyle="1" w:styleId="Style82">
    <w:name w:val="Style82"/>
    <w:basedOn w:val="a2"/>
    <w:uiPriority w:val="99"/>
    <w:rsid w:val="006505EA"/>
    <w:pPr>
      <w:widowControl w:val="0"/>
      <w:autoSpaceDE w:val="0"/>
      <w:autoSpaceDN w:val="0"/>
      <w:adjustRightInd w:val="0"/>
      <w:spacing w:line="283" w:lineRule="exact"/>
      <w:ind w:hanging="355"/>
      <w:jc w:val="both"/>
    </w:pPr>
    <w:rPr>
      <w:sz w:val="24"/>
      <w:szCs w:val="24"/>
    </w:rPr>
  </w:style>
  <w:style w:type="paragraph" w:customStyle="1" w:styleId="Style42">
    <w:name w:val="Style42"/>
    <w:basedOn w:val="a2"/>
    <w:uiPriority w:val="99"/>
    <w:rsid w:val="006505EA"/>
    <w:pPr>
      <w:widowControl w:val="0"/>
      <w:autoSpaceDE w:val="0"/>
      <w:autoSpaceDN w:val="0"/>
      <w:adjustRightInd w:val="0"/>
      <w:spacing w:line="276" w:lineRule="exact"/>
      <w:ind w:firstLine="542"/>
    </w:pPr>
    <w:rPr>
      <w:sz w:val="24"/>
      <w:szCs w:val="24"/>
    </w:rPr>
  </w:style>
  <w:style w:type="paragraph" w:customStyle="1" w:styleId="Style66">
    <w:name w:val="Style66"/>
    <w:basedOn w:val="a2"/>
    <w:uiPriority w:val="99"/>
    <w:rsid w:val="006505EA"/>
    <w:pPr>
      <w:widowControl w:val="0"/>
      <w:autoSpaceDE w:val="0"/>
      <w:autoSpaceDN w:val="0"/>
      <w:adjustRightInd w:val="0"/>
      <w:jc w:val="both"/>
    </w:pPr>
    <w:rPr>
      <w:sz w:val="24"/>
      <w:szCs w:val="24"/>
    </w:rPr>
  </w:style>
  <w:style w:type="character" w:customStyle="1" w:styleId="FontStyle211">
    <w:name w:val="Font Style211"/>
    <w:basedOn w:val="a3"/>
    <w:uiPriority w:val="99"/>
    <w:rsid w:val="006505EA"/>
    <w:rPr>
      <w:rFonts w:ascii="Times New Roman" w:hAnsi="Times New Roman" w:cs="Times New Roman"/>
      <w:b/>
      <w:bCs/>
      <w:sz w:val="22"/>
      <w:szCs w:val="22"/>
    </w:rPr>
  </w:style>
  <w:style w:type="character" w:customStyle="1" w:styleId="FontStyle212">
    <w:name w:val="Font Style212"/>
    <w:basedOn w:val="a3"/>
    <w:uiPriority w:val="99"/>
    <w:rsid w:val="006505EA"/>
    <w:rPr>
      <w:rFonts w:ascii="Times New Roman" w:hAnsi="Times New Roman" w:cs="Times New Roman"/>
      <w:b/>
      <w:bCs/>
      <w:i/>
      <w:iCs/>
      <w:sz w:val="22"/>
      <w:szCs w:val="22"/>
    </w:rPr>
  </w:style>
  <w:style w:type="paragraph" w:customStyle="1" w:styleId="WW-">
    <w:name w:val="WW-Базовый"/>
    <w:rsid w:val="00BE656E"/>
    <w:pPr>
      <w:widowControl w:val="0"/>
      <w:suppressAutoHyphens/>
      <w:spacing w:line="360" w:lineRule="auto"/>
      <w:jc w:val="center"/>
    </w:pPr>
    <w:rPr>
      <w:rFonts w:ascii="Arial" w:eastAsia="SimSun" w:hAnsi="Arial" w:cs="Mangal"/>
      <w:kern w:val="1"/>
      <w:szCs w:val="24"/>
      <w:lang w:eastAsia="hi-IN" w:bidi="hi-IN"/>
    </w:rPr>
  </w:style>
  <w:style w:type="paragraph" w:customStyle="1" w:styleId="Style14">
    <w:name w:val="Style14"/>
    <w:basedOn w:val="a2"/>
    <w:uiPriority w:val="99"/>
    <w:rsid w:val="00F341DE"/>
    <w:pPr>
      <w:widowControl w:val="0"/>
      <w:autoSpaceDE w:val="0"/>
      <w:autoSpaceDN w:val="0"/>
      <w:adjustRightInd w:val="0"/>
      <w:spacing w:line="319" w:lineRule="exact"/>
      <w:ind w:firstLine="701"/>
      <w:jc w:val="both"/>
    </w:pPr>
    <w:rPr>
      <w:sz w:val="24"/>
      <w:szCs w:val="24"/>
    </w:rPr>
  </w:style>
  <w:style w:type="character" w:customStyle="1" w:styleId="FontStyle65">
    <w:name w:val="Font Style65"/>
    <w:basedOn w:val="a3"/>
    <w:uiPriority w:val="99"/>
    <w:rsid w:val="00F341DE"/>
    <w:rPr>
      <w:rFonts w:ascii="Times New Roman" w:hAnsi="Times New Roman" w:cs="Times New Roman"/>
      <w:sz w:val="26"/>
      <w:szCs w:val="26"/>
    </w:rPr>
  </w:style>
  <w:style w:type="character" w:customStyle="1" w:styleId="FontStyle63">
    <w:name w:val="Font Style63"/>
    <w:basedOn w:val="a3"/>
    <w:uiPriority w:val="99"/>
    <w:rsid w:val="00F341DE"/>
    <w:rPr>
      <w:rFonts w:ascii="Times New Roman" w:hAnsi="Times New Roman" w:cs="Times New Roman"/>
      <w:sz w:val="18"/>
      <w:szCs w:val="18"/>
    </w:rPr>
  </w:style>
  <w:style w:type="character" w:customStyle="1" w:styleId="st1">
    <w:name w:val="st1"/>
    <w:basedOn w:val="a3"/>
    <w:rsid w:val="00AF4C69"/>
  </w:style>
  <w:style w:type="paragraph" w:customStyle="1" w:styleId="2d">
    <w:name w:val="Обычный2"/>
    <w:rsid w:val="005C750F"/>
    <w:pPr>
      <w:spacing w:line="360" w:lineRule="auto"/>
      <w:ind w:right="57" w:firstLine="720"/>
      <w:jc w:val="both"/>
    </w:pPr>
    <w:rPr>
      <w:rFonts w:ascii="Courier New" w:hAnsi="Courier New"/>
      <w:sz w:val="24"/>
    </w:rPr>
  </w:style>
  <w:style w:type="character" w:customStyle="1" w:styleId="11">
    <w:name w:val="Основной текст Знак1"/>
    <w:aliases w:val=" Знак Знак Знак Знак,bt Знак,Основной текст Знак Знак Знак"/>
    <w:basedOn w:val="a3"/>
    <w:link w:val="aa"/>
    <w:uiPriority w:val="99"/>
    <w:rsid w:val="00A7002B"/>
    <w:rPr>
      <w:sz w:val="28"/>
    </w:rPr>
  </w:style>
  <w:style w:type="character" w:customStyle="1" w:styleId="13">
    <w:name w:val="Основной текст с отступом Знак1"/>
    <w:aliases w:val="Основной текст 1 Знак,Нумерованный список !! Знак,Надин стиль Знак,Основной текст с отступом Знак Знак Знак1,Основной текст с отступом Знак Знак Знак Знак"/>
    <w:basedOn w:val="a3"/>
    <w:link w:val="af3"/>
    <w:rsid w:val="00A7002B"/>
  </w:style>
  <w:style w:type="character" w:customStyle="1" w:styleId="aff7">
    <w:name w:val="Текст примечания Знак"/>
    <w:basedOn w:val="a3"/>
    <w:link w:val="aff6"/>
    <w:semiHidden/>
    <w:rsid w:val="00A7002B"/>
  </w:style>
  <w:style w:type="paragraph" w:customStyle="1" w:styleId="140">
    <w:name w:val="Основной текст14"/>
    <w:basedOn w:val="a2"/>
    <w:rsid w:val="00D374DB"/>
    <w:pPr>
      <w:shd w:val="clear" w:color="auto" w:fill="FFFFFF"/>
      <w:suppressAutoHyphens/>
      <w:spacing w:line="0" w:lineRule="atLeast"/>
      <w:ind w:hanging="720"/>
    </w:pPr>
    <w:rPr>
      <w:sz w:val="27"/>
      <w:szCs w:val="27"/>
    </w:rPr>
  </w:style>
  <w:style w:type="character" w:styleId="HTML1">
    <w:name w:val="HTML Cite"/>
    <w:rsid w:val="0093408B"/>
    <w:rPr>
      <w:i/>
      <w:iCs/>
    </w:rPr>
  </w:style>
  <w:style w:type="paragraph" w:customStyle="1" w:styleId="71">
    <w:name w:val="Основной текст7"/>
    <w:basedOn w:val="a2"/>
    <w:rsid w:val="003B0CAE"/>
    <w:pPr>
      <w:shd w:val="clear" w:color="auto" w:fill="FFFFFF"/>
      <w:spacing w:line="240" w:lineRule="atLeast"/>
      <w:ind w:right="28"/>
    </w:pPr>
    <w:rPr>
      <w:sz w:val="21"/>
      <w:szCs w:val="21"/>
    </w:rPr>
  </w:style>
  <w:style w:type="paragraph" w:customStyle="1" w:styleId="38">
    <w:name w:val="Без интервала3"/>
    <w:rsid w:val="00EF3212"/>
    <w:rPr>
      <w:rFonts w:ascii="Calibri" w:hAnsi="Calibri"/>
      <w:sz w:val="22"/>
      <w:szCs w:val="22"/>
    </w:rPr>
  </w:style>
  <w:style w:type="paragraph" w:customStyle="1" w:styleId="39">
    <w:name w:val="Абзац списка3"/>
    <w:basedOn w:val="a2"/>
    <w:qFormat/>
    <w:rsid w:val="00EF3212"/>
    <w:pPr>
      <w:spacing w:after="200" w:line="276" w:lineRule="auto"/>
      <w:ind w:left="720"/>
      <w:contextualSpacing/>
    </w:pPr>
    <w:rPr>
      <w:rFonts w:ascii="Calibri" w:hAnsi="Calibri"/>
      <w:sz w:val="22"/>
      <w:szCs w:val="22"/>
      <w:lang w:eastAsia="en-US"/>
    </w:rPr>
  </w:style>
  <w:style w:type="paragraph" w:customStyle="1" w:styleId="3a">
    <w:name w:val="Обычный3"/>
    <w:rsid w:val="00EF3212"/>
    <w:pPr>
      <w:spacing w:line="360" w:lineRule="auto"/>
      <w:ind w:right="57" w:firstLine="720"/>
      <w:jc w:val="both"/>
    </w:pPr>
    <w:rPr>
      <w:rFonts w:ascii="Courier New" w:hAnsi="Courier New"/>
      <w:sz w:val="24"/>
    </w:rPr>
  </w:style>
  <w:style w:type="paragraph" w:customStyle="1" w:styleId="Style117">
    <w:name w:val="Style117"/>
    <w:basedOn w:val="a2"/>
    <w:uiPriority w:val="99"/>
    <w:rsid w:val="00EF3212"/>
    <w:pPr>
      <w:widowControl w:val="0"/>
      <w:autoSpaceDE w:val="0"/>
      <w:autoSpaceDN w:val="0"/>
      <w:adjustRightInd w:val="0"/>
      <w:spacing w:line="278" w:lineRule="exact"/>
      <w:ind w:hanging="250"/>
    </w:pPr>
    <w:rPr>
      <w:sz w:val="24"/>
      <w:szCs w:val="24"/>
    </w:rPr>
  </w:style>
  <w:style w:type="paragraph" w:customStyle="1" w:styleId="Style51">
    <w:name w:val="Style51"/>
    <w:basedOn w:val="a2"/>
    <w:uiPriority w:val="99"/>
    <w:rsid w:val="00EF3212"/>
    <w:pPr>
      <w:widowControl w:val="0"/>
      <w:autoSpaceDE w:val="0"/>
      <w:autoSpaceDN w:val="0"/>
      <w:adjustRightInd w:val="0"/>
      <w:spacing w:line="274" w:lineRule="exact"/>
      <w:jc w:val="both"/>
    </w:pPr>
    <w:rPr>
      <w:sz w:val="24"/>
      <w:szCs w:val="24"/>
    </w:rPr>
  </w:style>
  <w:style w:type="paragraph" w:customStyle="1" w:styleId="127">
    <w:name w:val="Стиль по ширине Первая строка:  127 см Междустр.интервал:  полут..."/>
    <w:basedOn w:val="a2"/>
    <w:rsid w:val="00EF3212"/>
    <w:pPr>
      <w:spacing w:line="360" w:lineRule="auto"/>
      <w:ind w:firstLine="720"/>
      <w:jc w:val="both"/>
    </w:pPr>
    <w:rPr>
      <w:sz w:val="28"/>
      <w:szCs w:val="28"/>
    </w:rPr>
  </w:style>
  <w:style w:type="paragraph" w:customStyle="1" w:styleId="114">
    <w:name w:val="Стиль Стиль Заголовок 1 + 14 пт + Черный"/>
    <w:basedOn w:val="a2"/>
    <w:rsid w:val="00EF3212"/>
    <w:pPr>
      <w:widowControl w:val="0"/>
      <w:overflowPunct w:val="0"/>
      <w:autoSpaceDE w:val="0"/>
      <w:autoSpaceDN w:val="0"/>
      <w:adjustRightInd w:val="0"/>
      <w:spacing w:line="360" w:lineRule="auto"/>
      <w:ind w:firstLine="567"/>
      <w:jc w:val="center"/>
      <w:textAlignment w:val="baseline"/>
      <w:outlineLvl w:val="0"/>
    </w:pPr>
    <w:rPr>
      <w:b/>
      <w:bCs/>
      <w:snapToGrid w:val="0"/>
      <w:color w:val="000000"/>
      <w:kern w:val="36"/>
      <w:sz w:val="28"/>
      <w:szCs w:val="21"/>
    </w:rPr>
  </w:style>
  <w:style w:type="character" w:customStyle="1" w:styleId="s5">
    <w:name w:val="s5"/>
    <w:basedOn w:val="a3"/>
    <w:rsid w:val="0048750C"/>
  </w:style>
  <w:style w:type="paragraph" w:customStyle="1" w:styleId="ConsPlusNormal">
    <w:name w:val="ConsPlusNormal"/>
    <w:rsid w:val="000F65FA"/>
    <w:pPr>
      <w:autoSpaceDE w:val="0"/>
      <w:autoSpaceDN w:val="0"/>
      <w:adjustRightInd w:val="0"/>
    </w:pPr>
    <w:rPr>
      <w:rFonts w:ascii="Arial" w:hAnsi="Arial" w:cs="Arial"/>
    </w:rPr>
  </w:style>
  <w:style w:type="character" w:customStyle="1" w:styleId="37">
    <w:name w:val="Основной текст 3 Знак"/>
    <w:basedOn w:val="a3"/>
    <w:link w:val="35"/>
    <w:rsid w:val="002049C5"/>
    <w:rPr>
      <w:sz w:val="16"/>
      <w:szCs w:val="16"/>
    </w:rPr>
  </w:style>
  <w:style w:type="character" w:customStyle="1" w:styleId="FontStyle101">
    <w:name w:val="Font Style101"/>
    <w:basedOn w:val="a3"/>
    <w:rsid w:val="00B80825"/>
    <w:rPr>
      <w:rFonts w:ascii="Times New Roman" w:hAnsi="Times New Roman" w:cs="Times New Roman"/>
      <w:spacing w:val="10"/>
      <w:sz w:val="20"/>
      <w:szCs w:val="20"/>
    </w:rPr>
  </w:style>
  <w:style w:type="character" w:customStyle="1" w:styleId="rvts382">
    <w:name w:val="rvts382"/>
    <w:basedOn w:val="a3"/>
    <w:rsid w:val="00C50443"/>
  </w:style>
  <w:style w:type="paragraph" w:customStyle="1" w:styleId="42">
    <w:name w:val="Абзац списка4"/>
    <w:basedOn w:val="a2"/>
    <w:rsid w:val="00343D74"/>
    <w:pPr>
      <w:spacing w:after="200" w:line="276" w:lineRule="auto"/>
      <w:ind w:left="720"/>
      <w:contextualSpacing/>
    </w:pPr>
    <w:rPr>
      <w:rFonts w:ascii="Calibri" w:hAnsi="Calibri" w:cs="Calibri"/>
      <w:sz w:val="22"/>
      <w:szCs w:val="22"/>
      <w:lang w:eastAsia="en-US"/>
    </w:rPr>
  </w:style>
  <w:style w:type="character" w:customStyle="1" w:styleId="43">
    <w:name w:val="Основной текст (4)_"/>
    <w:link w:val="44"/>
    <w:locked/>
    <w:rsid w:val="00050182"/>
    <w:rPr>
      <w:sz w:val="18"/>
      <w:szCs w:val="18"/>
      <w:shd w:val="clear" w:color="auto" w:fill="FFFFFF"/>
    </w:rPr>
  </w:style>
  <w:style w:type="paragraph" w:customStyle="1" w:styleId="44">
    <w:name w:val="Основной текст (4)"/>
    <w:basedOn w:val="a2"/>
    <w:link w:val="43"/>
    <w:rsid w:val="00050182"/>
    <w:pPr>
      <w:shd w:val="clear" w:color="auto" w:fill="FFFFFF"/>
      <w:spacing w:after="120" w:line="216" w:lineRule="exact"/>
      <w:ind w:firstLine="480"/>
      <w:jc w:val="both"/>
    </w:pPr>
    <w:rPr>
      <w:sz w:val="18"/>
      <w:szCs w:val="18"/>
    </w:rPr>
  </w:style>
  <w:style w:type="character" w:customStyle="1" w:styleId="116">
    <w:name w:val="Заголовок №1 + 16"/>
    <w:aliases w:val="5 pt,Малые прописные1"/>
    <w:rsid w:val="00050182"/>
    <w:rPr>
      <w:b/>
      <w:bCs/>
      <w:smallCaps/>
      <w:sz w:val="33"/>
      <w:szCs w:val="33"/>
      <w:lang w:bidi="ar-SA"/>
    </w:rPr>
  </w:style>
  <w:style w:type="character" w:customStyle="1" w:styleId="9pt">
    <w:name w:val="Колонтитул + 9 pt"/>
    <w:rsid w:val="00050182"/>
    <w:rPr>
      <w:rFonts w:ascii="Times New Roman" w:hAnsi="Times New Roman" w:cs="Times New Roman"/>
      <w:spacing w:val="0"/>
      <w:sz w:val="18"/>
      <w:szCs w:val="18"/>
    </w:rPr>
  </w:style>
  <w:style w:type="character" w:customStyle="1" w:styleId="HTML0">
    <w:name w:val="Стандартный HTML Знак"/>
    <w:basedOn w:val="a3"/>
    <w:link w:val="HTML"/>
    <w:uiPriority w:val="99"/>
    <w:rsid w:val="00B3112F"/>
    <w:rPr>
      <w:rFonts w:ascii="Courier New" w:eastAsia="Courier New" w:hAnsi="Courier New" w:cs="Courier New"/>
    </w:rPr>
  </w:style>
  <w:style w:type="character" w:customStyle="1" w:styleId="21">
    <w:name w:val="Основной текст с отступом 2 Знак"/>
    <w:basedOn w:val="a3"/>
    <w:link w:val="20"/>
    <w:rsid w:val="00853012"/>
  </w:style>
  <w:style w:type="paragraph" w:customStyle="1" w:styleId="ParaAttribute2">
    <w:name w:val="ParaAttribute2"/>
    <w:rsid w:val="00FB70BC"/>
    <w:pPr>
      <w:widowControl w:val="0"/>
      <w:shd w:val="solid" w:color="FFFFFF" w:fill="auto"/>
      <w:wordWrap w:val="0"/>
      <w:ind w:firstLine="709"/>
      <w:jc w:val="center"/>
    </w:pPr>
    <w:rPr>
      <w:rFonts w:eastAsia="Batang"/>
    </w:rPr>
  </w:style>
  <w:style w:type="character" w:customStyle="1" w:styleId="CharAttribute3">
    <w:name w:val="CharAttribute3"/>
    <w:rsid w:val="00B65EDB"/>
    <w:rPr>
      <w:rFonts w:ascii="Calibri" w:eastAsia="Times New Roman"/>
      <w:b/>
      <w:sz w:val="28"/>
    </w:rPr>
  </w:style>
  <w:style w:type="paragraph" w:customStyle="1" w:styleId="ParaAttribute6">
    <w:name w:val="ParaAttribute6"/>
    <w:rsid w:val="00B65EDB"/>
    <w:pPr>
      <w:widowControl w:val="0"/>
      <w:wordWrap w:val="0"/>
      <w:ind w:firstLine="709"/>
      <w:jc w:val="both"/>
    </w:pPr>
    <w:rPr>
      <w:rFonts w:eastAsia="Batang"/>
    </w:rPr>
  </w:style>
  <w:style w:type="character" w:customStyle="1" w:styleId="CharAttribute0">
    <w:name w:val="CharAttribute0"/>
    <w:rsid w:val="00B65EDB"/>
    <w:rPr>
      <w:rFonts w:ascii="Calibri" w:eastAsia="Times New Roman"/>
      <w:sz w:val="28"/>
    </w:rPr>
  </w:style>
  <w:style w:type="paragraph" w:customStyle="1" w:styleId="ParaAttribute0">
    <w:name w:val="ParaAttribute0"/>
    <w:rsid w:val="00B65EDB"/>
    <w:pPr>
      <w:widowControl w:val="0"/>
      <w:wordWrap w:val="0"/>
    </w:pPr>
    <w:rPr>
      <w:rFonts w:eastAsia="Batang"/>
    </w:rPr>
  </w:style>
  <w:style w:type="character" w:customStyle="1" w:styleId="CharAttribute17">
    <w:name w:val="CharAttribute17"/>
    <w:rsid w:val="006F0EAB"/>
    <w:rPr>
      <w:rFonts w:ascii="Times New Roman" w:eastAsia="Times New Roman"/>
      <w:sz w:val="28"/>
    </w:rPr>
  </w:style>
  <w:style w:type="paragraph" w:customStyle="1" w:styleId="Normal1">
    <w:name w:val="Normal1"/>
    <w:uiPriority w:val="99"/>
    <w:rsid w:val="00742462"/>
  </w:style>
  <w:style w:type="character" w:customStyle="1" w:styleId="10pt">
    <w:name w:val="Основной текст + 10 pt"/>
    <w:aliases w:val="Интервал 0 pt,Основной текст (6) + 131,5 pt4,Не полужирный4,Не малые прописные1,Основной текст + 12,Основной текст + 11,Интервал 1 pt2"/>
    <w:uiPriority w:val="99"/>
    <w:rsid w:val="00042462"/>
    <w:rPr>
      <w:rFonts w:ascii="Times New Roman" w:hAnsi="Times New Roman" w:cs="Times New Roman"/>
      <w:spacing w:val="0"/>
      <w:sz w:val="20"/>
      <w:szCs w:val="20"/>
    </w:rPr>
  </w:style>
  <w:style w:type="paragraph" w:customStyle="1" w:styleId="affffc">
    <w:name w:val="Äèññåð ìîé"/>
    <w:basedOn w:val="a2"/>
    <w:rsid w:val="00220601"/>
    <w:pPr>
      <w:widowControl w:val="0"/>
      <w:spacing w:line="372" w:lineRule="auto"/>
      <w:ind w:firstLine="720"/>
      <w:jc w:val="both"/>
    </w:pPr>
    <w:rPr>
      <w:rFonts w:ascii="Westminster" w:eastAsia="Westminster" w:hAnsi="Westminster"/>
      <w:sz w:val="28"/>
    </w:rPr>
  </w:style>
  <w:style w:type="paragraph" w:styleId="affffd">
    <w:name w:val="caption"/>
    <w:basedOn w:val="a2"/>
    <w:next w:val="a2"/>
    <w:qFormat/>
    <w:rsid w:val="00FD7490"/>
    <w:rPr>
      <w:sz w:val="28"/>
    </w:rPr>
  </w:style>
  <w:style w:type="paragraph" w:customStyle="1" w:styleId="p5">
    <w:name w:val="p5"/>
    <w:basedOn w:val="a2"/>
    <w:rsid w:val="00887C24"/>
    <w:pPr>
      <w:spacing w:before="100" w:beforeAutospacing="1" w:after="100" w:afterAutospacing="1"/>
    </w:pPr>
    <w:rPr>
      <w:sz w:val="24"/>
      <w:szCs w:val="24"/>
    </w:rPr>
  </w:style>
  <w:style w:type="character" w:customStyle="1" w:styleId="A50">
    <w:name w:val="A5"/>
    <w:uiPriority w:val="99"/>
    <w:rsid w:val="00FC1B2E"/>
    <w:rPr>
      <w:color w:val="000000"/>
      <w:sz w:val="18"/>
      <w:szCs w:val="18"/>
    </w:rPr>
  </w:style>
  <w:style w:type="character" w:customStyle="1" w:styleId="hdesc">
    <w:name w:val="hdesc"/>
    <w:basedOn w:val="a3"/>
    <w:rsid w:val="000B384C"/>
  </w:style>
  <w:style w:type="character" w:customStyle="1" w:styleId="authortitle">
    <w:name w:val="author_title"/>
    <w:basedOn w:val="a3"/>
    <w:rsid w:val="000B384C"/>
  </w:style>
  <w:style w:type="paragraph" w:customStyle="1" w:styleId="45">
    <w:name w:val="Обычный4"/>
    <w:rsid w:val="000B384C"/>
    <w:pPr>
      <w:suppressAutoHyphens/>
    </w:pPr>
    <w:rPr>
      <w:sz w:val="24"/>
      <w:lang w:eastAsia="zh-CN"/>
    </w:rPr>
  </w:style>
  <w:style w:type="paragraph" w:customStyle="1" w:styleId="1f2">
    <w:name w:val="Основной текст с отступом1"/>
    <w:basedOn w:val="45"/>
    <w:rsid w:val="000B384C"/>
    <w:pPr>
      <w:spacing w:after="120"/>
      <w:ind w:left="283"/>
    </w:pPr>
  </w:style>
  <w:style w:type="character" w:customStyle="1" w:styleId="word">
    <w:name w:val="word"/>
    <w:basedOn w:val="a3"/>
    <w:rsid w:val="000B384C"/>
  </w:style>
  <w:style w:type="character" w:customStyle="1" w:styleId="contentpagetitle">
    <w:name w:val="contentpagetitle"/>
    <w:basedOn w:val="a3"/>
    <w:rsid w:val="000B384C"/>
    <w:rPr>
      <w:rFonts w:cs="Times New Roman"/>
    </w:rPr>
  </w:style>
  <w:style w:type="character" w:customStyle="1" w:styleId="1f3">
    <w:name w:val="подзаголовок1"/>
    <w:basedOn w:val="a3"/>
    <w:rsid w:val="000B384C"/>
    <w:rPr>
      <w:rFonts w:ascii="Arial" w:hAnsi="Arial" w:cs="Arial"/>
      <w:b/>
      <w:bCs/>
      <w:i/>
      <w:iCs/>
      <w:sz w:val="22"/>
      <w:szCs w:val="22"/>
    </w:rPr>
  </w:style>
  <w:style w:type="character" w:customStyle="1" w:styleId="reference-text">
    <w:name w:val="reference-text"/>
    <w:basedOn w:val="a3"/>
    <w:rsid w:val="00093C3F"/>
  </w:style>
  <w:style w:type="paragraph" w:customStyle="1" w:styleId="Affiliations">
    <w:name w:val="Affiliations"/>
    <w:basedOn w:val="a2"/>
    <w:uiPriority w:val="99"/>
    <w:rsid w:val="0089674D"/>
    <w:pPr>
      <w:spacing w:after="80"/>
      <w:jc w:val="center"/>
    </w:pPr>
    <w:rPr>
      <w:rFonts w:ascii="Helvetica" w:hAnsi="Helvetica" w:cs="Helvetica"/>
      <w:lang w:val="en-US" w:eastAsia="en-US"/>
    </w:rPr>
  </w:style>
  <w:style w:type="character" w:customStyle="1" w:styleId="FontStyle247">
    <w:name w:val="Font Style247"/>
    <w:basedOn w:val="a3"/>
    <w:rsid w:val="00D90F55"/>
    <w:rPr>
      <w:rFonts w:ascii="Times New Roman" w:hAnsi="Times New Roman" w:cs="Times New Roman"/>
      <w:sz w:val="20"/>
      <w:szCs w:val="20"/>
    </w:rPr>
  </w:style>
  <w:style w:type="character" w:customStyle="1" w:styleId="b-contact-informer-target">
    <w:name w:val="b-contact-informer-target"/>
    <w:basedOn w:val="a3"/>
    <w:rsid w:val="00D90F55"/>
  </w:style>
  <w:style w:type="character" w:customStyle="1" w:styleId="10">
    <w:name w:val="Заголовок 1 Знак"/>
    <w:basedOn w:val="a3"/>
    <w:link w:val="1"/>
    <w:rsid w:val="00D70DC2"/>
    <w:rPr>
      <w:sz w:val="28"/>
      <w:szCs w:val="18"/>
      <w:lang w:val="en-US"/>
    </w:rPr>
  </w:style>
  <w:style w:type="paragraph" w:customStyle="1" w:styleId="Pa6">
    <w:name w:val="Pa6"/>
    <w:basedOn w:val="a2"/>
    <w:next w:val="a2"/>
    <w:uiPriority w:val="99"/>
    <w:rsid w:val="00CB4CDC"/>
    <w:pPr>
      <w:autoSpaceDE w:val="0"/>
      <w:autoSpaceDN w:val="0"/>
      <w:adjustRightInd w:val="0"/>
      <w:spacing w:line="241" w:lineRule="atLeast"/>
    </w:pPr>
    <w:rPr>
      <w:rFonts w:eastAsia="Calibri"/>
      <w:sz w:val="24"/>
      <w:szCs w:val="24"/>
      <w:lang w:eastAsia="en-US"/>
    </w:rPr>
  </w:style>
  <w:style w:type="paragraph" w:customStyle="1" w:styleId="51">
    <w:name w:val="Абзац списка5"/>
    <w:basedOn w:val="a2"/>
    <w:rsid w:val="00A21FF2"/>
    <w:pPr>
      <w:spacing w:after="200" w:line="276" w:lineRule="auto"/>
      <w:ind w:left="720"/>
    </w:pPr>
    <w:rPr>
      <w:rFonts w:ascii="Calibri" w:hAnsi="Calibri" w:cs="Calibri"/>
      <w:sz w:val="22"/>
      <w:szCs w:val="22"/>
      <w:lang w:eastAsia="en-US"/>
    </w:rPr>
  </w:style>
  <w:style w:type="character" w:customStyle="1" w:styleId="serp-urlitem">
    <w:name w:val="serp-url__item"/>
    <w:basedOn w:val="a3"/>
    <w:rsid w:val="00D563D6"/>
    <w:rPr>
      <w:rFonts w:cs="Times New Roman"/>
    </w:rPr>
  </w:style>
  <w:style w:type="character" w:customStyle="1" w:styleId="serp-urlmark">
    <w:name w:val="serp-url__mark"/>
    <w:basedOn w:val="a3"/>
    <w:rsid w:val="00D563D6"/>
    <w:rPr>
      <w:rFonts w:cs="Times New Roman"/>
    </w:rPr>
  </w:style>
  <w:style w:type="character" w:customStyle="1" w:styleId="sobi2listingfieldauthor">
    <w:name w:val="sobi2listing_field_author"/>
    <w:basedOn w:val="a3"/>
    <w:rsid w:val="00441E31"/>
  </w:style>
  <w:style w:type="character" w:customStyle="1" w:styleId="blk">
    <w:name w:val="blk"/>
    <w:basedOn w:val="a3"/>
    <w:rsid w:val="00BE19B5"/>
    <w:rPr>
      <w:rFonts w:cs="Times New Roman"/>
    </w:rPr>
  </w:style>
  <w:style w:type="paragraph" w:customStyle="1" w:styleId="-11">
    <w:name w:val="Цветной список - Акцент 11"/>
    <w:basedOn w:val="a2"/>
    <w:uiPriority w:val="34"/>
    <w:qFormat/>
    <w:rsid w:val="00BE19B5"/>
    <w:pPr>
      <w:ind w:left="720"/>
      <w:contextualSpacing/>
    </w:pPr>
    <w:rPr>
      <w:sz w:val="24"/>
      <w:szCs w:val="24"/>
    </w:rPr>
  </w:style>
  <w:style w:type="character" w:customStyle="1" w:styleId="s2">
    <w:name w:val="s2"/>
    <w:basedOn w:val="a3"/>
    <w:rsid w:val="00286EBC"/>
  </w:style>
  <w:style w:type="paragraph" w:customStyle="1" w:styleId="62">
    <w:name w:val="Абзац списка6"/>
    <w:basedOn w:val="a2"/>
    <w:qFormat/>
    <w:rsid w:val="003105F8"/>
    <w:pPr>
      <w:ind w:left="720"/>
      <w:contextualSpacing/>
    </w:pPr>
    <w:rPr>
      <w:sz w:val="24"/>
      <w:szCs w:val="24"/>
    </w:rPr>
  </w:style>
  <w:style w:type="character" w:customStyle="1" w:styleId="Tahoma">
    <w:name w:val="Основной текст + Tahoma"/>
    <w:aliases w:val="9,5 pt97,Полужирный54,Интервал 0 pt35"/>
    <w:rsid w:val="0003242E"/>
    <w:rPr>
      <w:rFonts w:ascii="Tahoma" w:eastAsia="Times New Roman" w:hAnsi="Tahoma" w:cs="Tahoma"/>
      <w:b/>
      <w:bCs/>
      <w:color w:val="000000"/>
      <w:spacing w:val="-10"/>
      <w:w w:val="100"/>
      <w:position w:val="0"/>
      <w:sz w:val="19"/>
      <w:szCs w:val="19"/>
      <w:u w:val="none"/>
      <w:lang w:val="ru-RU" w:eastAsia="ru-RU"/>
    </w:rPr>
  </w:style>
  <w:style w:type="character" w:customStyle="1" w:styleId="FontStyle94">
    <w:name w:val="Font Style94"/>
    <w:basedOn w:val="a3"/>
    <w:uiPriority w:val="99"/>
    <w:rsid w:val="00566FF2"/>
    <w:rPr>
      <w:rFonts w:ascii="Times New Roman" w:hAnsi="Times New Roman" w:cs="Times New Roman"/>
      <w:sz w:val="28"/>
      <w:szCs w:val="28"/>
    </w:rPr>
  </w:style>
  <w:style w:type="character" w:customStyle="1" w:styleId="FontStyle96">
    <w:name w:val="Font Style96"/>
    <w:basedOn w:val="a3"/>
    <w:uiPriority w:val="99"/>
    <w:rsid w:val="00566FF2"/>
    <w:rPr>
      <w:rFonts w:ascii="Times New Roman" w:hAnsi="Times New Roman" w:cs="Times New Roman"/>
      <w:b/>
      <w:bCs/>
      <w:sz w:val="28"/>
      <w:szCs w:val="28"/>
    </w:rPr>
  </w:style>
  <w:style w:type="character" w:customStyle="1" w:styleId="FontStyle97">
    <w:name w:val="Font Style97"/>
    <w:basedOn w:val="a3"/>
    <w:uiPriority w:val="99"/>
    <w:rsid w:val="00566FF2"/>
    <w:rPr>
      <w:rFonts w:ascii="Times New Roman" w:hAnsi="Times New Roman" w:cs="Times New Roman"/>
      <w:i/>
      <w:iCs/>
      <w:sz w:val="28"/>
      <w:szCs w:val="28"/>
    </w:rPr>
  </w:style>
  <w:style w:type="paragraph" w:customStyle="1" w:styleId="72">
    <w:name w:val="Абзац списка7"/>
    <w:basedOn w:val="a2"/>
    <w:rsid w:val="00B8143C"/>
    <w:pPr>
      <w:spacing w:after="200" w:line="276" w:lineRule="auto"/>
      <w:ind w:left="720"/>
    </w:pPr>
    <w:rPr>
      <w:rFonts w:ascii="Calibri" w:hAnsi="Calibri"/>
      <w:sz w:val="22"/>
      <w:szCs w:val="22"/>
      <w:lang w:eastAsia="en-US"/>
    </w:rPr>
  </w:style>
  <w:style w:type="character" w:customStyle="1" w:styleId="longtext10">
    <w:name w:val="longtext1"/>
    <w:basedOn w:val="a3"/>
    <w:rsid w:val="00C017D2"/>
  </w:style>
  <w:style w:type="character" w:customStyle="1" w:styleId="FontStyle37">
    <w:name w:val="Font Style37"/>
    <w:basedOn w:val="a3"/>
    <w:uiPriority w:val="99"/>
    <w:rsid w:val="00766808"/>
    <w:rPr>
      <w:rFonts w:ascii="Times New Roman" w:hAnsi="Times New Roman" w:cs="Times New Roman"/>
      <w:b/>
      <w:bCs/>
      <w:sz w:val="26"/>
      <w:szCs w:val="26"/>
    </w:rPr>
  </w:style>
  <w:style w:type="character" w:customStyle="1" w:styleId="32">
    <w:name w:val="Основной текст с отступом 3 Знак"/>
    <w:basedOn w:val="a3"/>
    <w:link w:val="30"/>
    <w:rsid w:val="00766808"/>
    <w:rPr>
      <w:sz w:val="28"/>
      <w:szCs w:val="28"/>
    </w:rPr>
  </w:style>
  <w:style w:type="character" w:customStyle="1" w:styleId="1b">
    <w:name w:val="Стиль1 Знак"/>
    <w:basedOn w:val="a3"/>
    <w:link w:val="1a"/>
    <w:locked/>
    <w:rsid w:val="00C35377"/>
    <w:rPr>
      <w:rFonts w:cs="Arial"/>
      <w:b/>
      <w:color w:val="000000"/>
      <w:kern w:val="32"/>
      <w:sz w:val="28"/>
      <w:szCs w:val="32"/>
      <w:shd w:val="clear" w:color="auto" w:fill="FFFFFF"/>
    </w:rPr>
  </w:style>
  <w:style w:type="character" w:customStyle="1" w:styleId="st">
    <w:name w:val="st"/>
    <w:basedOn w:val="a3"/>
    <w:rsid w:val="00131471"/>
  </w:style>
  <w:style w:type="character" w:customStyle="1" w:styleId="book-publisher">
    <w:name w:val="book-publisher"/>
    <w:basedOn w:val="a3"/>
    <w:rsid w:val="00131471"/>
  </w:style>
  <w:style w:type="paragraph" w:customStyle="1" w:styleId="1f4">
    <w:name w:val="Основной стиль 1"/>
    <w:basedOn w:val="a2"/>
    <w:rsid w:val="001E7A68"/>
    <w:pPr>
      <w:spacing w:line="360" w:lineRule="auto"/>
      <w:ind w:firstLine="709"/>
      <w:jc w:val="both"/>
    </w:pPr>
    <w:rPr>
      <w:sz w:val="24"/>
      <w:szCs w:val="24"/>
    </w:rPr>
  </w:style>
  <w:style w:type="paragraph" w:customStyle="1" w:styleId="142">
    <w:name w:val="Текст 14 инт 2"/>
    <w:basedOn w:val="a2"/>
    <w:rsid w:val="001E7A68"/>
    <w:pPr>
      <w:spacing w:line="480" w:lineRule="auto"/>
      <w:ind w:firstLine="720"/>
      <w:jc w:val="both"/>
    </w:pPr>
    <w:rPr>
      <w:sz w:val="28"/>
      <w:szCs w:val="28"/>
    </w:rPr>
  </w:style>
  <w:style w:type="paragraph" w:styleId="1f5">
    <w:name w:val="toc 1"/>
    <w:basedOn w:val="a2"/>
    <w:next w:val="a2"/>
    <w:autoRedefine/>
    <w:rsid w:val="004F7598"/>
    <w:pPr>
      <w:spacing w:after="100"/>
    </w:pPr>
  </w:style>
  <w:style w:type="character" w:customStyle="1" w:styleId="desc">
    <w:name w:val="desc"/>
    <w:basedOn w:val="a3"/>
    <w:rsid w:val="004B41A3"/>
  </w:style>
  <w:style w:type="paragraph" w:customStyle="1" w:styleId="1140">
    <w:name w:val="Стиль Заголовок 1 + 14 пт"/>
    <w:basedOn w:val="1"/>
    <w:rsid w:val="00294087"/>
    <w:pPr>
      <w:keepNext w:val="0"/>
      <w:widowControl w:val="0"/>
      <w:overflowPunct w:val="0"/>
      <w:autoSpaceDE w:val="0"/>
      <w:autoSpaceDN w:val="0"/>
      <w:adjustRightInd w:val="0"/>
      <w:spacing w:line="360" w:lineRule="auto"/>
      <w:ind w:left="709" w:firstLine="709"/>
      <w:textAlignment w:val="baseline"/>
    </w:pPr>
    <w:rPr>
      <w:b/>
      <w:snapToGrid w:val="0"/>
      <w:color w:val="333333"/>
      <w:kern w:val="36"/>
      <w:szCs w:val="21"/>
      <w:lang w:val="ru-RU"/>
    </w:rPr>
  </w:style>
  <w:style w:type="character" w:customStyle="1" w:styleId="FontStyle29">
    <w:name w:val="Font Style29"/>
    <w:basedOn w:val="a3"/>
    <w:uiPriority w:val="99"/>
    <w:rsid w:val="00B57F60"/>
    <w:rPr>
      <w:rFonts w:ascii="Times New Roman" w:hAnsi="Times New Roman" w:cs="Times New Roman"/>
      <w:sz w:val="26"/>
      <w:szCs w:val="26"/>
    </w:rPr>
  </w:style>
  <w:style w:type="character" w:customStyle="1" w:styleId="2155pt">
    <w:name w:val="Основной текст (2) + 15;5 pt"/>
    <w:rsid w:val="00FC1409"/>
    <w:rPr>
      <w:rFonts w:ascii="Times New Roman" w:eastAsia="Times New Roman" w:hAnsi="Times New Roman" w:cs="Times New Roman"/>
      <w:b w:val="0"/>
      <w:bCs w:val="0"/>
      <w:i w:val="0"/>
      <w:iCs w:val="0"/>
      <w:caps w:val="0"/>
      <w:smallCaps w:val="0"/>
      <w:strike w:val="0"/>
      <w:dstrike w:val="0"/>
      <w:spacing w:val="0"/>
      <w:sz w:val="31"/>
      <w:szCs w:val="31"/>
    </w:rPr>
  </w:style>
  <w:style w:type="paragraph" w:customStyle="1" w:styleId="2e">
    <w:name w:val="Основной текст с отступом2"/>
    <w:basedOn w:val="a2"/>
    <w:rsid w:val="00BD5A2D"/>
    <w:pPr>
      <w:suppressAutoHyphens/>
      <w:spacing w:after="120"/>
      <w:ind w:left="283"/>
    </w:pPr>
    <w:rPr>
      <w:sz w:val="24"/>
      <w:lang w:eastAsia="zh-CN"/>
    </w:rPr>
  </w:style>
  <w:style w:type="paragraph" w:customStyle="1" w:styleId="52">
    <w:name w:val="Обычный5"/>
    <w:rsid w:val="00981245"/>
    <w:pPr>
      <w:suppressAutoHyphens/>
    </w:pPr>
    <w:rPr>
      <w:sz w:val="24"/>
      <w:lang w:eastAsia="zh-CN"/>
    </w:rPr>
  </w:style>
  <w:style w:type="paragraph" w:customStyle="1" w:styleId="affffe">
    <w:name w:val="подзаголовок"/>
    <w:basedOn w:val="a2"/>
    <w:uiPriority w:val="99"/>
    <w:rsid w:val="00E836C3"/>
    <w:pPr>
      <w:spacing w:before="120" w:after="120"/>
      <w:jc w:val="center"/>
    </w:pPr>
    <w:rPr>
      <w:rFonts w:eastAsia="Calibri"/>
      <w:b/>
      <w:sz w:val="24"/>
      <w:szCs w:val="24"/>
    </w:rPr>
  </w:style>
  <w:style w:type="paragraph" w:customStyle="1" w:styleId="afffff">
    <w:name w:val="организация"/>
    <w:basedOn w:val="a2"/>
    <w:uiPriority w:val="99"/>
    <w:rsid w:val="00E836C3"/>
    <w:pPr>
      <w:jc w:val="right"/>
    </w:pPr>
    <w:rPr>
      <w:rFonts w:eastAsia="Calibri"/>
      <w:i/>
      <w:sz w:val="22"/>
      <w:szCs w:val="24"/>
    </w:rPr>
  </w:style>
  <w:style w:type="character" w:customStyle="1" w:styleId="textexposedshow">
    <w:name w:val="text_exposed_show"/>
    <w:basedOn w:val="a3"/>
    <w:rsid w:val="00E836C3"/>
  </w:style>
  <w:style w:type="paragraph" w:customStyle="1" w:styleId="R12">
    <w:name w:val="R12"/>
    <w:basedOn w:val="a2"/>
    <w:rsid w:val="00E836C3"/>
    <w:pPr>
      <w:overflowPunct w:val="0"/>
      <w:autoSpaceDE w:val="0"/>
      <w:autoSpaceDN w:val="0"/>
      <w:adjustRightInd w:val="0"/>
      <w:ind w:firstLine="567"/>
      <w:jc w:val="both"/>
      <w:textAlignment w:val="baseline"/>
    </w:pPr>
    <w:rPr>
      <w:rFonts w:ascii="Arial" w:hAnsi="Arial"/>
      <w:sz w:val="24"/>
    </w:rPr>
  </w:style>
  <w:style w:type="paragraph" w:customStyle="1" w:styleId="46">
    <w:name w:val="Без интервала4"/>
    <w:rsid w:val="00E836C3"/>
    <w:rPr>
      <w:rFonts w:ascii="Calibri" w:hAnsi="Calibri"/>
      <w:sz w:val="22"/>
      <w:szCs w:val="22"/>
      <w:lang w:eastAsia="en-US"/>
    </w:rPr>
  </w:style>
  <w:style w:type="character" w:customStyle="1" w:styleId="submenu-table">
    <w:name w:val="submenu-table"/>
    <w:basedOn w:val="a3"/>
    <w:rsid w:val="00E836C3"/>
  </w:style>
  <w:style w:type="paragraph" w:customStyle="1" w:styleId="afffff0">
    <w:name w:val="Текстовый блок"/>
    <w:rsid w:val="00E836C3"/>
    <w:rPr>
      <w:rFonts w:ascii="Arial Unicode MS" w:eastAsia="Arial Unicode MS" w:hAnsi="Arial Unicode MS" w:cs="Arial Unicode MS"/>
      <w:color w:val="000000"/>
      <w:sz w:val="24"/>
      <w:szCs w:val="24"/>
      <w:u w:color="000000"/>
    </w:rPr>
  </w:style>
  <w:style w:type="character" w:customStyle="1" w:styleId="translation-chunk">
    <w:name w:val="translation-chunk"/>
    <w:basedOn w:val="a3"/>
    <w:rsid w:val="00E836C3"/>
  </w:style>
  <w:style w:type="paragraph" w:customStyle="1" w:styleId="120">
    <w:name w:val="Обычный + 12 пт"/>
    <w:aliases w:val="После:  0 пт"/>
    <w:basedOn w:val="a2"/>
    <w:rsid w:val="00E836C3"/>
    <w:pPr>
      <w:ind w:firstLine="709"/>
      <w:jc w:val="both"/>
    </w:pPr>
    <w:rPr>
      <w:sz w:val="24"/>
      <w:szCs w:val="24"/>
    </w:rPr>
  </w:style>
  <w:style w:type="character" w:customStyle="1" w:styleId="slideshow-line-height-hack">
    <w:name w:val="slideshow-line-height-hack"/>
    <w:rsid w:val="00E836C3"/>
  </w:style>
  <w:style w:type="paragraph" w:customStyle="1" w:styleId="220">
    <w:name w:val="Основной текст 22"/>
    <w:basedOn w:val="a2"/>
    <w:rsid w:val="00693687"/>
    <w:pPr>
      <w:spacing w:line="360" w:lineRule="auto"/>
    </w:pPr>
    <w:rPr>
      <w:sz w:val="28"/>
    </w:rPr>
  </w:style>
  <w:style w:type="character" w:styleId="afffff1">
    <w:name w:val="Subtle Emphasis"/>
    <w:basedOn w:val="a3"/>
    <w:uiPriority w:val="19"/>
    <w:qFormat/>
    <w:rsid w:val="00BF37C7"/>
    <w:rPr>
      <w:i/>
      <w:iCs/>
      <w:color w:val="808080" w:themeColor="text1" w:themeTint="7F"/>
    </w:rPr>
  </w:style>
</w:styles>
</file>

<file path=word/webSettings.xml><?xml version="1.0" encoding="utf-8"?>
<w:webSettings xmlns:r="http://schemas.openxmlformats.org/officeDocument/2006/relationships" xmlns:w="http://schemas.openxmlformats.org/wordprocessingml/2006/main">
  <w:divs>
    <w:div w:id="2049273">
      <w:bodyDiv w:val="1"/>
      <w:marLeft w:val="0"/>
      <w:marRight w:val="0"/>
      <w:marTop w:val="0"/>
      <w:marBottom w:val="0"/>
      <w:divBdr>
        <w:top w:val="none" w:sz="0" w:space="0" w:color="auto"/>
        <w:left w:val="none" w:sz="0" w:space="0" w:color="auto"/>
        <w:bottom w:val="none" w:sz="0" w:space="0" w:color="auto"/>
        <w:right w:val="none" w:sz="0" w:space="0" w:color="auto"/>
      </w:divBdr>
    </w:div>
    <w:div w:id="34932400">
      <w:bodyDiv w:val="1"/>
      <w:marLeft w:val="0"/>
      <w:marRight w:val="0"/>
      <w:marTop w:val="0"/>
      <w:marBottom w:val="0"/>
      <w:divBdr>
        <w:top w:val="none" w:sz="0" w:space="0" w:color="auto"/>
        <w:left w:val="none" w:sz="0" w:space="0" w:color="auto"/>
        <w:bottom w:val="none" w:sz="0" w:space="0" w:color="auto"/>
        <w:right w:val="none" w:sz="0" w:space="0" w:color="auto"/>
      </w:divBdr>
    </w:div>
    <w:div w:id="136534342">
      <w:bodyDiv w:val="1"/>
      <w:marLeft w:val="0"/>
      <w:marRight w:val="0"/>
      <w:marTop w:val="0"/>
      <w:marBottom w:val="0"/>
      <w:divBdr>
        <w:top w:val="none" w:sz="0" w:space="0" w:color="auto"/>
        <w:left w:val="none" w:sz="0" w:space="0" w:color="auto"/>
        <w:bottom w:val="none" w:sz="0" w:space="0" w:color="auto"/>
        <w:right w:val="none" w:sz="0" w:space="0" w:color="auto"/>
      </w:divBdr>
    </w:div>
    <w:div w:id="202324874">
      <w:bodyDiv w:val="1"/>
      <w:marLeft w:val="0"/>
      <w:marRight w:val="0"/>
      <w:marTop w:val="0"/>
      <w:marBottom w:val="0"/>
      <w:divBdr>
        <w:top w:val="none" w:sz="0" w:space="0" w:color="auto"/>
        <w:left w:val="none" w:sz="0" w:space="0" w:color="auto"/>
        <w:bottom w:val="none" w:sz="0" w:space="0" w:color="auto"/>
        <w:right w:val="none" w:sz="0" w:space="0" w:color="auto"/>
      </w:divBdr>
    </w:div>
    <w:div w:id="217472056">
      <w:bodyDiv w:val="1"/>
      <w:marLeft w:val="0"/>
      <w:marRight w:val="0"/>
      <w:marTop w:val="0"/>
      <w:marBottom w:val="0"/>
      <w:divBdr>
        <w:top w:val="none" w:sz="0" w:space="0" w:color="auto"/>
        <w:left w:val="none" w:sz="0" w:space="0" w:color="auto"/>
        <w:bottom w:val="none" w:sz="0" w:space="0" w:color="auto"/>
        <w:right w:val="none" w:sz="0" w:space="0" w:color="auto"/>
      </w:divBdr>
    </w:div>
    <w:div w:id="262765527">
      <w:bodyDiv w:val="1"/>
      <w:marLeft w:val="0"/>
      <w:marRight w:val="0"/>
      <w:marTop w:val="0"/>
      <w:marBottom w:val="0"/>
      <w:divBdr>
        <w:top w:val="none" w:sz="0" w:space="0" w:color="auto"/>
        <w:left w:val="none" w:sz="0" w:space="0" w:color="auto"/>
        <w:bottom w:val="none" w:sz="0" w:space="0" w:color="auto"/>
        <w:right w:val="none" w:sz="0" w:space="0" w:color="auto"/>
      </w:divBdr>
    </w:div>
    <w:div w:id="263421866">
      <w:bodyDiv w:val="1"/>
      <w:marLeft w:val="0"/>
      <w:marRight w:val="0"/>
      <w:marTop w:val="0"/>
      <w:marBottom w:val="0"/>
      <w:divBdr>
        <w:top w:val="none" w:sz="0" w:space="0" w:color="auto"/>
        <w:left w:val="none" w:sz="0" w:space="0" w:color="auto"/>
        <w:bottom w:val="none" w:sz="0" w:space="0" w:color="auto"/>
        <w:right w:val="none" w:sz="0" w:space="0" w:color="auto"/>
      </w:divBdr>
    </w:div>
    <w:div w:id="331418032">
      <w:bodyDiv w:val="1"/>
      <w:marLeft w:val="0"/>
      <w:marRight w:val="0"/>
      <w:marTop w:val="0"/>
      <w:marBottom w:val="0"/>
      <w:divBdr>
        <w:top w:val="none" w:sz="0" w:space="0" w:color="auto"/>
        <w:left w:val="none" w:sz="0" w:space="0" w:color="auto"/>
        <w:bottom w:val="none" w:sz="0" w:space="0" w:color="auto"/>
        <w:right w:val="none" w:sz="0" w:space="0" w:color="auto"/>
      </w:divBdr>
    </w:div>
    <w:div w:id="375543120">
      <w:bodyDiv w:val="1"/>
      <w:marLeft w:val="0"/>
      <w:marRight w:val="0"/>
      <w:marTop w:val="0"/>
      <w:marBottom w:val="0"/>
      <w:divBdr>
        <w:top w:val="none" w:sz="0" w:space="0" w:color="auto"/>
        <w:left w:val="none" w:sz="0" w:space="0" w:color="auto"/>
        <w:bottom w:val="none" w:sz="0" w:space="0" w:color="auto"/>
        <w:right w:val="none" w:sz="0" w:space="0" w:color="auto"/>
      </w:divBdr>
    </w:div>
    <w:div w:id="394861441">
      <w:bodyDiv w:val="1"/>
      <w:marLeft w:val="0"/>
      <w:marRight w:val="0"/>
      <w:marTop w:val="0"/>
      <w:marBottom w:val="0"/>
      <w:divBdr>
        <w:top w:val="none" w:sz="0" w:space="0" w:color="auto"/>
        <w:left w:val="none" w:sz="0" w:space="0" w:color="auto"/>
        <w:bottom w:val="none" w:sz="0" w:space="0" w:color="auto"/>
        <w:right w:val="none" w:sz="0" w:space="0" w:color="auto"/>
      </w:divBdr>
    </w:div>
    <w:div w:id="395978248">
      <w:bodyDiv w:val="1"/>
      <w:marLeft w:val="0"/>
      <w:marRight w:val="0"/>
      <w:marTop w:val="0"/>
      <w:marBottom w:val="0"/>
      <w:divBdr>
        <w:top w:val="none" w:sz="0" w:space="0" w:color="auto"/>
        <w:left w:val="none" w:sz="0" w:space="0" w:color="auto"/>
        <w:bottom w:val="none" w:sz="0" w:space="0" w:color="auto"/>
        <w:right w:val="none" w:sz="0" w:space="0" w:color="auto"/>
      </w:divBdr>
    </w:div>
    <w:div w:id="402262658">
      <w:bodyDiv w:val="1"/>
      <w:marLeft w:val="0"/>
      <w:marRight w:val="0"/>
      <w:marTop w:val="0"/>
      <w:marBottom w:val="0"/>
      <w:divBdr>
        <w:top w:val="none" w:sz="0" w:space="0" w:color="auto"/>
        <w:left w:val="none" w:sz="0" w:space="0" w:color="auto"/>
        <w:bottom w:val="none" w:sz="0" w:space="0" w:color="auto"/>
        <w:right w:val="none" w:sz="0" w:space="0" w:color="auto"/>
      </w:divBdr>
    </w:div>
    <w:div w:id="438764155">
      <w:bodyDiv w:val="1"/>
      <w:marLeft w:val="0"/>
      <w:marRight w:val="0"/>
      <w:marTop w:val="0"/>
      <w:marBottom w:val="0"/>
      <w:divBdr>
        <w:top w:val="none" w:sz="0" w:space="0" w:color="auto"/>
        <w:left w:val="none" w:sz="0" w:space="0" w:color="auto"/>
        <w:bottom w:val="none" w:sz="0" w:space="0" w:color="auto"/>
        <w:right w:val="none" w:sz="0" w:space="0" w:color="auto"/>
      </w:divBdr>
    </w:div>
    <w:div w:id="468593619">
      <w:bodyDiv w:val="1"/>
      <w:marLeft w:val="0"/>
      <w:marRight w:val="0"/>
      <w:marTop w:val="0"/>
      <w:marBottom w:val="0"/>
      <w:divBdr>
        <w:top w:val="none" w:sz="0" w:space="0" w:color="auto"/>
        <w:left w:val="none" w:sz="0" w:space="0" w:color="auto"/>
        <w:bottom w:val="none" w:sz="0" w:space="0" w:color="auto"/>
        <w:right w:val="none" w:sz="0" w:space="0" w:color="auto"/>
      </w:divBdr>
    </w:div>
    <w:div w:id="472135213">
      <w:bodyDiv w:val="1"/>
      <w:marLeft w:val="0"/>
      <w:marRight w:val="0"/>
      <w:marTop w:val="0"/>
      <w:marBottom w:val="0"/>
      <w:divBdr>
        <w:top w:val="none" w:sz="0" w:space="0" w:color="auto"/>
        <w:left w:val="none" w:sz="0" w:space="0" w:color="auto"/>
        <w:bottom w:val="none" w:sz="0" w:space="0" w:color="auto"/>
        <w:right w:val="none" w:sz="0" w:space="0" w:color="auto"/>
      </w:divBdr>
    </w:div>
    <w:div w:id="482744915">
      <w:bodyDiv w:val="1"/>
      <w:marLeft w:val="0"/>
      <w:marRight w:val="0"/>
      <w:marTop w:val="0"/>
      <w:marBottom w:val="0"/>
      <w:divBdr>
        <w:top w:val="none" w:sz="0" w:space="0" w:color="auto"/>
        <w:left w:val="none" w:sz="0" w:space="0" w:color="auto"/>
        <w:bottom w:val="none" w:sz="0" w:space="0" w:color="auto"/>
        <w:right w:val="none" w:sz="0" w:space="0" w:color="auto"/>
      </w:divBdr>
    </w:div>
    <w:div w:id="492453983">
      <w:bodyDiv w:val="1"/>
      <w:marLeft w:val="0"/>
      <w:marRight w:val="0"/>
      <w:marTop w:val="0"/>
      <w:marBottom w:val="0"/>
      <w:divBdr>
        <w:top w:val="none" w:sz="0" w:space="0" w:color="auto"/>
        <w:left w:val="none" w:sz="0" w:space="0" w:color="auto"/>
        <w:bottom w:val="none" w:sz="0" w:space="0" w:color="auto"/>
        <w:right w:val="none" w:sz="0" w:space="0" w:color="auto"/>
      </w:divBdr>
    </w:div>
    <w:div w:id="497160773">
      <w:bodyDiv w:val="1"/>
      <w:marLeft w:val="0"/>
      <w:marRight w:val="0"/>
      <w:marTop w:val="0"/>
      <w:marBottom w:val="0"/>
      <w:divBdr>
        <w:top w:val="none" w:sz="0" w:space="0" w:color="auto"/>
        <w:left w:val="none" w:sz="0" w:space="0" w:color="auto"/>
        <w:bottom w:val="none" w:sz="0" w:space="0" w:color="auto"/>
        <w:right w:val="none" w:sz="0" w:space="0" w:color="auto"/>
      </w:divBdr>
    </w:div>
    <w:div w:id="500127541">
      <w:bodyDiv w:val="1"/>
      <w:marLeft w:val="0"/>
      <w:marRight w:val="0"/>
      <w:marTop w:val="0"/>
      <w:marBottom w:val="0"/>
      <w:divBdr>
        <w:top w:val="none" w:sz="0" w:space="0" w:color="auto"/>
        <w:left w:val="none" w:sz="0" w:space="0" w:color="auto"/>
        <w:bottom w:val="none" w:sz="0" w:space="0" w:color="auto"/>
        <w:right w:val="none" w:sz="0" w:space="0" w:color="auto"/>
      </w:divBdr>
    </w:div>
    <w:div w:id="506752604">
      <w:bodyDiv w:val="1"/>
      <w:marLeft w:val="0"/>
      <w:marRight w:val="0"/>
      <w:marTop w:val="0"/>
      <w:marBottom w:val="0"/>
      <w:divBdr>
        <w:top w:val="none" w:sz="0" w:space="0" w:color="auto"/>
        <w:left w:val="none" w:sz="0" w:space="0" w:color="auto"/>
        <w:bottom w:val="none" w:sz="0" w:space="0" w:color="auto"/>
        <w:right w:val="none" w:sz="0" w:space="0" w:color="auto"/>
      </w:divBdr>
    </w:div>
    <w:div w:id="590503973">
      <w:bodyDiv w:val="1"/>
      <w:marLeft w:val="0"/>
      <w:marRight w:val="0"/>
      <w:marTop w:val="0"/>
      <w:marBottom w:val="0"/>
      <w:divBdr>
        <w:top w:val="none" w:sz="0" w:space="0" w:color="auto"/>
        <w:left w:val="none" w:sz="0" w:space="0" w:color="auto"/>
        <w:bottom w:val="none" w:sz="0" w:space="0" w:color="auto"/>
        <w:right w:val="none" w:sz="0" w:space="0" w:color="auto"/>
      </w:divBdr>
    </w:div>
    <w:div w:id="667556730">
      <w:bodyDiv w:val="1"/>
      <w:marLeft w:val="0"/>
      <w:marRight w:val="0"/>
      <w:marTop w:val="0"/>
      <w:marBottom w:val="0"/>
      <w:divBdr>
        <w:top w:val="none" w:sz="0" w:space="0" w:color="auto"/>
        <w:left w:val="none" w:sz="0" w:space="0" w:color="auto"/>
        <w:bottom w:val="none" w:sz="0" w:space="0" w:color="auto"/>
        <w:right w:val="none" w:sz="0" w:space="0" w:color="auto"/>
      </w:divBdr>
    </w:div>
    <w:div w:id="669872096">
      <w:bodyDiv w:val="1"/>
      <w:marLeft w:val="0"/>
      <w:marRight w:val="0"/>
      <w:marTop w:val="0"/>
      <w:marBottom w:val="0"/>
      <w:divBdr>
        <w:top w:val="none" w:sz="0" w:space="0" w:color="auto"/>
        <w:left w:val="none" w:sz="0" w:space="0" w:color="auto"/>
        <w:bottom w:val="none" w:sz="0" w:space="0" w:color="auto"/>
        <w:right w:val="none" w:sz="0" w:space="0" w:color="auto"/>
      </w:divBdr>
    </w:div>
    <w:div w:id="697464418">
      <w:bodyDiv w:val="1"/>
      <w:marLeft w:val="0"/>
      <w:marRight w:val="0"/>
      <w:marTop w:val="0"/>
      <w:marBottom w:val="0"/>
      <w:divBdr>
        <w:top w:val="none" w:sz="0" w:space="0" w:color="auto"/>
        <w:left w:val="none" w:sz="0" w:space="0" w:color="auto"/>
        <w:bottom w:val="none" w:sz="0" w:space="0" w:color="auto"/>
        <w:right w:val="none" w:sz="0" w:space="0" w:color="auto"/>
      </w:divBdr>
    </w:div>
    <w:div w:id="740446625">
      <w:bodyDiv w:val="1"/>
      <w:marLeft w:val="0"/>
      <w:marRight w:val="0"/>
      <w:marTop w:val="0"/>
      <w:marBottom w:val="0"/>
      <w:divBdr>
        <w:top w:val="none" w:sz="0" w:space="0" w:color="auto"/>
        <w:left w:val="none" w:sz="0" w:space="0" w:color="auto"/>
        <w:bottom w:val="none" w:sz="0" w:space="0" w:color="auto"/>
        <w:right w:val="none" w:sz="0" w:space="0" w:color="auto"/>
      </w:divBdr>
    </w:div>
    <w:div w:id="747965169">
      <w:bodyDiv w:val="1"/>
      <w:marLeft w:val="0"/>
      <w:marRight w:val="0"/>
      <w:marTop w:val="0"/>
      <w:marBottom w:val="0"/>
      <w:divBdr>
        <w:top w:val="none" w:sz="0" w:space="0" w:color="auto"/>
        <w:left w:val="none" w:sz="0" w:space="0" w:color="auto"/>
        <w:bottom w:val="none" w:sz="0" w:space="0" w:color="auto"/>
        <w:right w:val="none" w:sz="0" w:space="0" w:color="auto"/>
      </w:divBdr>
    </w:div>
    <w:div w:id="784888534">
      <w:bodyDiv w:val="1"/>
      <w:marLeft w:val="0"/>
      <w:marRight w:val="0"/>
      <w:marTop w:val="0"/>
      <w:marBottom w:val="0"/>
      <w:divBdr>
        <w:top w:val="none" w:sz="0" w:space="0" w:color="auto"/>
        <w:left w:val="none" w:sz="0" w:space="0" w:color="auto"/>
        <w:bottom w:val="none" w:sz="0" w:space="0" w:color="auto"/>
        <w:right w:val="none" w:sz="0" w:space="0" w:color="auto"/>
      </w:divBdr>
    </w:div>
    <w:div w:id="785583116">
      <w:bodyDiv w:val="1"/>
      <w:marLeft w:val="0"/>
      <w:marRight w:val="0"/>
      <w:marTop w:val="0"/>
      <w:marBottom w:val="0"/>
      <w:divBdr>
        <w:top w:val="none" w:sz="0" w:space="0" w:color="auto"/>
        <w:left w:val="none" w:sz="0" w:space="0" w:color="auto"/>
        <w:bottom w:val="none" w:sz="0" w:space="0" w:color="auto"/>
        <w:right w:val="none" w:sz="0" w:space="0" w:color="auto"/>
      </w:divBdr>
    </w:div>
    <w:div w:id="841237413">
      <w:bodyDiv w:val="1"/>
      <w:marLeft w:val="0"/>
      <w:marRight w:val="0"/>
      <w:marTop w:val="0"/>
      <w:marBottom w:val="0"/>
      <w:divBdr>
        <w:top w:val="none" w:sz="0" w:space="0" w:color="auto"/>
        <w:left w:val="none" w:sz="0" w:space="0" w:color="auto"/>
        <w:bottom w:val="none" w:sz="0" w:space="0" w:color="auto"/>
        <w:right w:val="none" w:sz="0" w:space="0" w:color="auto"/>
      </w:divBdr>
    </w:div>
    <w:div w:id="842549497">
      <w:bodyDiv w:val="1"/>
      <w:marLeft w:val="0"/>
      <w:marRight w:val="0"/>
      <w:marTop w:val="0"/>
      <w:marBottom w:val="0"/>
      <w:divBdr>
        <w:top w:val="none" w:sz="0" w:space="0" w:color="auto"/>
        <w:left w:val="none" w:sz="0" w:space="0" w:color="auto"/>
        <w:bottom w:val="none" w:sz="0" w:space="0" w:color="auto"/>
        <w:right w:val="none" w:sz="0" w:space="0" w:color="auto"/>
      </w:divBdr>
    </w:div>
    <w:div w:id="861938482">
      <w:bodyDiv w:val="1"/>
      <w:marLeft w:val="0"/>
      <w:marRight w:val="0"/>
      <w:marTop w:val="0"/>
      <w:marBottom w:val="0"/>
      <w:divBdr>
        <w:top w:val="none" w:sz="0" w:space="0" w:color="auto"/>
        <w:left w:val="none" w:sz="0" w:space="0" w:color="auto"/>
        <w:bottom w:val="none" w:sz="0" w:space="0" w:color="auto"/>
        <w:right w:val="none" w:sz="0" w:space="0" w:color="auto"/>
      </w:divBdr>
    </w:div>
    <w:div w:id="900410293">
      <w:bodyDiv w:val="1"/>
      <w:marLeft w:val="0"/>
      <w:marRight w:val="0"/>
      <w:marTop w:val="0"/>
      <w:marBottom w:val="0"/>
      <w:divBdr>
        <w:top w:val="none" w:sz="0" w:space="0" w:color="auto"/>
        <w:left w:val="none" w:sz="0" w:space="0" w:color="auto"/>
        <w:bottom w:val="none" w:sz="0" w:space="0" w:color="auto"/>
        <w:right w:val="none" w:sz="0" w:space="0" w:color="auto"/>
      </w:divBdr>
    </w:div>
    <w:div w:id="919757899">
      <w:bodyDiv w:val="1"/>
      <w:marLeft w:val="0"/>
      <w:marRight w:val="0"/>
      <w:marTop w:val="0"/>
      <w:marBottom w:val="0"/>
      <w:divBdr>
        <w:top w:val="none" w:sz="0" w:space="0" w:color="auto"/>
        <w:left w:val="none" w:sz="0" w:space="0" w:color="auto"/>
        <w:bottom w:val="none" w:sz="0" w:space="0" w:color="auto"/>
        <w:right w:val="none" w:sz="0" w:space="0" w:color="auto"/>
      </w:divBdr>
    </w:div>
    <w:div w:id="940257946">
      <w:bodyDiv w:val="1"/>
      <w:marLeft w:val="0"/>
      <w:marRight w:val="0"/>
      <w:marTop w:val="0"/>
      <w:marBottom w:val="0"/>
      <w:divBdr>
        <w:top w:val="none" w:sz="0" w:space="0" w:color="auto"/>
        <w:left w:val="none" w:sz="0" w:space="0" w:color="auto"/>
        <w:bottom w:val="none" w:sz="0" w:space="0" w:color="auto"/>
        <w:right w:val="none" w:sz="0" w:space="0" w:color="auto"/>
      </w:divBdr>
    </w:div>
    <w:div w:id="958803613">
      <w:bodyDiv w:val="1"/>
      <w:marLeft w:val="0"/>
      <w:marRight w:val="0"/>
      <w:marTop w:val="0"/>
      <w:marBottom w:val="0"/>
      <w:divBdr>
        <w:top w:val="none" w:sz="0" w:space="0" w:color="auto"/>
        <w:left w:val="none" w:sz="0" w:space="0" w:color="auto"/>
        <w:bottom w:val="none" w:sz="0" w:space="0" w:color="auto"/>
        <w:right w:val="none" w:sz="0" w:space="0" w:color="auto"/>
      </w:divBdr>
    </w:div>
    <w:div w:id="997656514">
      <w:bodyDiv w:val="1"/>
      <w:marLeft w:val="0"/>
      <w:marRight w:val="0"/>
      <w:marTop w:val="0"/>
      <w:marBottom w:val="0"/>
      <w:divBdr>
        <w:top w:val="none" w:sz="0" w:space="0" w:color="auto"/>
        <w:left w:val="none" w:sz="0" w:space="0" w:color="auto"/>
        <w:bottom w:val="none" w:sz="0" w:space="0" w:color="auto"/>
        <w:right w:val="none" w:sz="0" w:space="0" w:color="auto"/>
      </w:divBdr>
    </w:div>
    <w:div w:id="1003317156">
      <w:bodyDiv w:val="1"/>
      <w:marLeft w:val="0"/>
      <w:marRight w:val="0"/>
      <w:marTop w:val="0"/>
      <w:marBottom w:val="0"/>
      <w:divBdr>
        <w:top w:val="none" w:sz="0" w:space="0" w:color="auto"/>
        <w:left w:val="none" w:sz="0" w:space="0" w:color="auto"/>
        <w:bottom w:val="none" w:sz="0" w:space="0" w:color="auto"/>
        <w:right w:val="none" w:sz="0" w:space="0" w:color="auto"/>
      </w:divBdr>
    </w:div>
    <w:div w:id="1058674392">
      <w:bodyDiv w:val="1"/>
      <w:marLeft w:val="0"/>
      <w:marRight w:val="0"/>
      <w:marTop w:val="0"/>
      <w:marBottom w:val="0"/>
      <w:divBdr>
        <w:top w:val="none" w:sz="0" w:space="0" w:color="auto"/>
        <w:left w:val="none" w:sz="0" w:space="0" w:color="auto"/>
        <w:bottom w:val="none" w:sz="0" w:space="0" w:color="auto"/>
        <w:right w:val="none" w:sz="0" w:space="0" w:color="auto"/>
      </w:divBdr>
    </w:div>
    <w:div w:id="1084381619">
      <w:bodyDiv w:val="1"/>
      <w:marLeft w:val="0"/>
      <w:marRight w:val="0"/>
      <w:marTop w:val="0"/>
      <w:marBottom w:val="0"/>
      <w:divBdr>
        <w:top w:val="none" w:sz="0" w:space="0" w:color="auto"/>
        <w:left w:val="none" w:sz="0" w:space="0" w:color="auto"/>
        <w:bottom w:val="none" w:sz="0" w:space="0" w:color="auto"/>
        <w:right w:val="none" w:sz="0" w:space="0" w:color="auto"/>
      </w:divBdr>
    </w:div>
    <w:div w:id="1167787438">
      <w:bodyDiv w:val="1"/>
      <w:marLeft w:val="0"/>
      <w:marRight w:val="0"/>
      <w:marTop w:val="0"/>
      <w:marBottom w:val="0"/>
      <w:divBdr>
        <w:top w:val="none" w:sz="0" w:space="0" w:color="auto"/>
        <w:left w:val="none" w:sz="0" w:space="0" w:color="auto"/>
        <w:bottom w:val="none" w:sz="0" w:space="0" w:color="auto"/>
        <w:right w:val="none" w:sz="0" w:space="0" w:color="auto"/>
      </w:divBdr>
    </w:div>
    <w:div w:id="1202280197">
      <w:bodyDiv w:val="1"/>
      <w:marLeft w:val="0"/>
      <w:marRight w:val="0"/>
      <w:marTop w:val="0"/>
      <w:marBottom w:val="0"/>
      <w:divBdr>
        <w:top w:val="none" w:sz="0" w:space="0" w:color="auto"/>
        <w:left w:val="none" w:sz="0" w:space="0" w:color="auto"/>
        <w:bottom w:val="none" w:sz="0" w:space="0" w:color="auto"/>
        <w:right w:val="none" w:sz="0" w:space="0" w:color="auto"/>
      </w:divBdr>
    </w:div>
    <w:div w:id="1217938832">
      <w:bodyDiv w:val="1"/>
      <w:marLeft w:val="0"/>
      <w:marRight w:val="0"/>
      <w:marTop w:val="0"/>
      <w:marBottom w:val="0"/>
      <w:divBdr>
        <w:top w:val="none" w:sz="0" w:space="0" w:color="auto"/>
        <w:left w:val="none" w:sz="0" w:space="0" w:color="auto"/>
        <w:bottom w:val="none" w:sz="0" w:space="0" w:color="auto"/>
        <w:right w:val="none" w:sz="0" w:space="0" w:color="auto"/>
      </w:divBdr>
    </w:div>
    <w:div w:id="1236941333">
      <w:bodyDiv w:val="1"/>
      <w:marLeft w:val="0"/>
      <w:marRight w:val="0"/>
      <w:marTop w:val="0"/>
      <w:marBottom w:val="0"/>
      <w:divBdr>
        <w:top w:val="none" w:sz="0" w:space="0" w:color="auto"/>
        <w:left w:val="none" w:sz="0" w:space="0" w:color="auto"/>
        <w:bottom w:val="none" w:sz="0" w:space="0" w:color="auto"/>
        <w:right w:val="none" w:sz="0" w:space="0" w:color="auto"/>
      </w:divBdr>
    </w:div>
    <w:div w:id="1365592566">
      <w:bodyDiv w:val="1"/>
      <w:marLeft w:val="0"/>
      <w:marRight w:val="0"/>
      <w:marTop w:val="0"/>
      <w:marBottom w:val="0"/>
      <w:divBdr>
        <w:top w:val="none" w:sz="0" w:space="0" w:color="auto"/>
        <w:left w:val="none" w:sz="0" w:space="0" w:color="auto"/>
        <w:bottom w:val="none" w:sz="0" w:space="0" w:color="auto"/>
        <w:right w:val="none" w:sz="0" w:space="0" w:color="auto"/>
      </w:divBdr>
    </w:div>
    <w:div w:id="1470248389">
      <w:bodyDiv w:val="1"/>
      <w:marLeft w:val="0"/>
      <w:marRight w:val="0"/>
      <w:marTop w:val="0"/>
      <w:marBottom w:val="0"/>
      <w:divBdr>
        <w:top w:val="none" w:sz="0" w:space="0" w:color="auto"/>
        <w:left w:val="none" w:sz="0" w:space="0" w:color="auto"/>
        <w:bottom w:val="none" w:sz="0" w:space="0" w:color="auto"/>
        <w:right w:val="none" w:sz="0" w:space="0" w:color="auto"/>
      </w:divBdr>
    </w:div>
    <w:div w:id="1528250571">
      <w:bodyDiv w:val="1"/>
      <w:marLeft w:val="0"/>
      <w:marRight w:val="0"/>
      <w:marTop w:val="0"/>
      <w:marBottom w:val="0"/>
      <w:divBdr>
        <w:top w:val="none" w:sz="0" w:space="0" w:color="auto"/>
        <w:left w:val="none" w:sz="0" w:space="0" w:color="auto"/>
        <w:bottom w:val="none" w:sz="0" w:space="0" w:color="auto"/>
        <w:right w:val="none" w:sz="0" w:space="0" w:color="auto"/>
      </w:divBdr>
    </w:div>
    <w:div w:id="1532840272">
      <w:bodyDiv w:val="1"/>
      <w:marLeft w:val="0"/>
      <w:marRight w:val="0"/>
      <w:marTop w:val="0"/>
      <w:marBottom w:val="0"/>
      <w:divBdr>
        <w:top w:val="none" w:sz="0" w:space="0" w:color="auto"/>
        <w:left w:val="none" w:sz="0" w:space="0" w:color="auto"/>
        <w:bottom w:val="none" w:sz="0" w:space="0" w:color="auto"/>
        <w:right w:val="none" w:sz="0" w:space="0" w:color="auto"/>
      </w:divBdr>
    </w:div>
    <w:div w:id="1542785404">
      <w:bodyDiv w:val="1"/>
      <w:marLeft w:val="0"/>
      <w:marRight w:val="0"/>
      <w:marTop w:val="0"/>
      <w:marBottom w:val="0"/>
      <w:divBdr>
        <w:top w:val="none" w:sz="0" w:space="0" w:color="auto"/>
        <w:left w:val="none" w:sz="0" w:space="0" w:color="auto"/>
        <w:bottom w:val="none" w:sz="0" w:space="0" w:color="auto"/>
        <w:right w:val="none" w:sz="0" w:space="0" w:color="auto"/>
      </w:divBdr>
    </w:div>
    <w:div w:id="1546600686">
      <w:bodyDiv w:val="1"/>
      <w:marLeft w:val="0"/>
      <w:marRight w:val="0"/>
      <w:marTop w:val="0"/>
      <w:marBottom w:val="0"/>
      <w:divBdr>
        <w:top w:val="none" w:sz="0" w:space="0" w:color="auto"/>
        <w:left w:val="none" w:sz="0" w:space="0" w:color="auto"/>
        <w:bottom w:val="none" w:sz="0" w:space="0" w:color="auto"/>
        <w:right w:val="none" w:sz="0" w:space="0" w:color="auto"/>
      </w:divBdr>
    </w:div>
    <w:div w:id="1570266554">
      <w:bodyDiv w:val="1"/>
      <w:marLeft w:val="0"/>
      <w:marRight w:val="0"/>
      <w:marTop w:val="0"/>
      <w:marBottom w:val="0"/>
      <w:divBdr>
        <w:top w:val="none" w:sz="0" w:space="0" w:color="auto"/>
        <w:left w:val="none" w:sz="0" w:space="0" w:color="auto"/>
        <w:bottom w:val="none" w:sz="0" w:space="0" w:color="auto"/>
        <w:right w:val="none" w:sz="0" w:space="0" w:color="auto"/>
      </w:divBdr>
    </w:div>
    <w:div w:id="1570388529">
      <w:bodyDiv w:val="1"/>
      <w:marLeft w:val="0"/>
      <w:marRight w:val="0"/>
      <w:marTop w:val="0"/>
      <w:marBottom w:val="0"/>
      <w:divBdr>
        <w:top w:val="none" w:sz="0" w:space="0" w:color="auto"/>
        <w:left w:val="none" w:sz="0" w:space="0" w:color="auto"/>
        <w:bottom w:val="none" w:sz="0" w:space="0" w:color="auto"/>
        <w:right w:val="none" w:sz="0" w:space="0" w:color="auto"/>
      </w:divBdr>
    </w:div>
    <w:div w:id="1582637142">
      <w:bodyDiv w:val="1"/>
      <w:marLeft w:val="0"/>
      <w:marRight w:val="0"/>
      <w:marTop w:val="0"/>
      <w:marBottom w:val="0"/>
      <w:divBdr>
        <w:top w:val="none" w:sz="0" w:space="0" w:color="auto"/>
        <w:left w:val="none" w:sz="0" w:space="0" w:color="auto"/>
        <w:bottom w:val="none" w:sz="0" w:space="0" w:color="auto"/>
        <w:right w:val="none" w:sz="0" w:space="0" w:color="auto"/>
      </w:divBdr>
    </w:div>
    <w:div w:id="1608124028">
      <w:bodyDiv w:val="1"/>
      <w:marLeft w:val="0"/>
      <w:marRight w:val="0"/>
      <w:marTop w:val="0"/>
      <w:marBottom w:val="0"/>
      <w:divBdr>
        <w:top w:val="none" w:sz="0" w:space="0" w:color="auto"/>
        <w:left w:val="none" w:sz="0" w:space="0" w:color="auto"/>
        <w:bottom w:val="none" w:sz="0" w:space="0" w:color="auto"/>
        <w:right w:val="none" w:sz="0" w:space="0" w:color="auto"/>
      </w:divBdr>
    </w:div>
    <w:div w:id="1671832548">
      <w:bodyDiv w:val="1"/>
      <w:marLeft w:val="0"/>
      <w:marRight w:val="0"/>
      <w:marTop w:val="0"/>
      <w:marBottom w:val="0"/>
      <w:divBdr>
        <w:top w:val="none" w:sz="0" w:space="0" w:color="auto"/>
        <w:left w:val="none" w:sz="0" w:space="0" w:color="auto"/>
        <w:bottom w:val="none" w:sz="0" w:space="0" w:color="auto"/>
        <w:right w:val="none" w:sz="0" w:space="0" w:color="auto"/>
      </w:divBdr>
    </w:div>
    <w:div w:id="1677532265">
      <w:bodyDiv w:val="1"/>
      <w:marLeft w:val="0"/>
      <w:marRight w:val="0"/>
      <w:marTop w:val="0"/>
      <w:marBottom w:val="0"/>
      <w:divBdr>
        <w:top w:val="none" w:sz="0" w:space="0" w:color="auto"/>
        <w:left w:val="none" w:sz="0" w:space="0" w:color="auto"/>
        <w:bottom w:val="none" w:sz="0" w:space="0" w:color="auto"/>
        <w:right w:val="none" w:sz="0" w:space="0" w:color="auto"/>
      </w:divBdr>
    </w:div>
    <w:div w:id="1689864635">
      <w:bodyDiv w:val="1"/>
      <w:marLeft w:val="0"/>
      <w:marRight w:val="0"/>
      <w:marTop w:val="0"/>
      <w:marBottom w:val="0"/>
      <w:divBdr>
        <w:top w:val="none" w:sz="0" w:space="0" w:color="auto"/>
        <w:left w:val="none" w:sz="0" w:space="0" w:color="auto"/>
        <w:bottom w:val="none" w:sz="0" w:space="0" w:color="auto"/>
        <w:right w:val="none" w:sz="0" w:space="0" w:color="auto"/>
      </w:divBdr>
    </w:div>
    <w:div w:id="1699816784">
      <w:bodyDiv w:val="1"/>
      <w:marLeft w:val="0"/>
      <w:marRight w:val="0"/>
      <w:marTop w:val="0"/>
      <w:marBottom w:val="0"/>
      <w:divBdr>
        <w:top w:val="none" w:sz="0" w:space="0" w:color="auto"/>
        <w:left w:val="none" w:sz="0" w:space="0" w:color="auto"/>
        <w:bottom w:val="none" w:sz="0" w:space="0" w:color="auto"/>
        <w:right w:val="none" w:sz="0" w:space="0" w:color="auto"/>
      </w:divBdr>
    </w:div>
    <w:div w:id="1707682687">
      <w:bodyDiv w:val="1"/>
      <w:marLeft w:val="0"/>
      <w:marRight w:val="0"/>
      <w:marTop w:val="0"/>
      <w:marBottom w:val="0"/>
      <w:divBdr>
        <w:top w:val="none" w:sz="0" w:space="0" w:color="auto"/>
        <w:left w:val="none" w:sz="0" w:space="0" w:color="auto"/>
        <w:bottom w:val="none" w:sz="0" w:space="0" w:color="auto"/>
        <w:right w:val="none" w:sz="0" w:space="0" w:color="auto"/>
      </w:divBdr>
    </w:div>
    <w:div w:id="1714311486">
      <w:bodyDiv w:val="1"/>
      <w:marLeft w:val="0"/>
      <w:marRight w:val="0"/>
      <w:marTop w:val="0"/>
      <w:marBottom w:val="0"/>
      <w:divBdr>
        <w:top w:val="none" w:sz="0" w:space="0" w:color="auto"/>
        <w:left w:val="none" w:sz="0" w:space="0" w:color="auto"/>
        <w:bottom w:val="none" w:sz="0" w:space="0" w:color="auto"/>
        <w:right w:val="none" w:sz="0" w:space="0" w:color="auto"/>
      </w:divBdr>
    </w:div>
    <w:div w:id="1729918722">
      <w:bodyDiv w:val="1"/>
      <w:marLeft w:val="0"/>
      <w:marRight w:val="0"/>
      <w:marTop w:val="0"/>
      <w:marBottom w:val="0"/>
      <w:divBdr>
        <w:top w:val="none" w:sz="0" w:space="0" w:color="auto"/>
        <w:left w:val="none" w:sz="0" w:space="0" w:color="auto"/>
        <w:bottom w:val="none" w:sz="0" w:space="0" w:color="auto"/>
        <w:right w:val="none" w:sz="0" w:space="0" w:color="auto"/>
      </w:divBdr>
    </w:div>
    <w:div w:id="1736468419">
      <w:bodyDiv w:val="1"/>
      <w:marLeft w:val="0"/>
      <w:marRight w:val="0"/>
      <w:marTop w:val="0"/>
      <w:marBottom w:val="0"/>
      <w:divBdr>
        <w:top w:val="none" w:sz="0" w:space="0" w:color="auto"/>
        <w:left w:val="none" w:sz="0" w:space="0" w:color="auto"/>
        <w:bottom w:val="none" w:sz="0" w:space="0" w:color="auto"/>
        <w:right w:val="none" w:sz="0" w:space="0" w:color="auto"/>
      </w:divBdr>
    </w:div>
    <w:div w:id="1737780213">
      <w:bodyDiv w:val="1"/>
      <w:marLeft w:val="0"/>
      <w:marRight w:val="0"/>
      <w:marTop w:val="0"/>
      <w:marBottom w:val="0"/>
      <w:divBdr>
        <w:top w:val="none" w:sz="0" w:space="0" w:color="auto"/>
        <w:left w:val="none" w:sz="0" w:space="0" w:color="auto"/>
        <w:bottom w:val="none" w:sz="0" w:space="0" w:color="auto"/>
        <w:right w:val="none" w:sz="0" w:space="0" w:color="auto"/>
      </w:divBdr>
    </w:div>
    <w:div w:id="1743789235">
      <w:bodyDiv w:val="1"/>
      <w:marLeft w:val="0"/>
      <w:marRight w:val="0"/>
      <w:marTop w:val="0"/>
      <w:marBottom w:val="0"/>
      <w:divBdr>
        <w:top w:val="none" w:sz="0" w:space="0" w:color="auto"/>
        <w:left w:val="none" w:sz="0" w:space="0" w:color="auto"/>
        <w:bottom w:val="none" w:sz="0" w:space="0" w:color="auto"/>
        <w:right w:val="none" w:sz="0" w:space="0" w:color="auto"/>
      </w:divBdr>
    </w:div>
    <w:div w:id="1795437728">
      <w:bodyDiv w:val="1"/>
      <w:marLeft w:val="0"/>
      <w:marRight w:val="0"/>
      <w:marTop w:val="0"/>
      <w:marBottom w:val="0"/>
      <w:divBdr>
        <w:top w:val="none" w:sz="0" w:space="0" w:color="auto"/>
        <w:left w:val="none" w:sz="0" w:space="0" w:color="auto"/>
        <w:bottom w:val="none" w:sz="0" w:space="0" w:color="auto"/>
        <w:right w:val="none" w:sz="0" w:space="0" w:color="auto"/>
      </w:divBdr>
    </w:div>
    <w:div w:id="1803111712">
      <w:bodyDiv w:val="1"/>
      <w:marLeft w:val="0"/>
      <w:marRight w:val="0"/>
      <w:marTop w:val="0"/>
      <w:marBottom w:val="0"/>
      <w:divBdr>
        <w:top w:val="none" w:sz="0" w:space="0" w:color="auto"/>
        <w:left w:val="none" w:sz="0" w:space="0" w:color="auto"/>
        <w:bottom w:val="none" w:sz="0" w:space="0" w:color="auto"/>
        <w:right w:val="none" w:sz="0" w:space="0" w:color="auto"/>
      </w:divBdr>
    </w:div>
    <w:div w:id="1823808959">
      <w:bodyDiv w:val="1"/>
      <w:marLeft w:val="0"/>
      <w:marRight w:val="0"/>
      <w:marTop w:val="0"/>
      <w:marBottom w:val="0"/>
      <w:divBdr>
        <w:top w:val="none" w:sz="0" w:space="0" w:color="auto"/>
        <w:left w:val="none" w:sz="0" w:space="0" w:color="auto"/>
        <w:bottom w:val="none" w:sz="0" w:space="0" w:color="auto"/>
        <w:right w:val="none" w:sz="0" w:space="0" w:color="auto"/>
      </w:divBdr>
    </w:div>
    <w:div w:id="1839344329">
      <w:bodyDiv w:val="1"/>
      <w:marLeft w:val="0"/>
      <w:marRight w:val="0"/>
      <w:marTop w:val="0"/>
      <w:marBottom w:val="0"/>
      <w:divBdr>
        <w:top w:val="none" w:sz="0" w:space="0" w:color="auto"/>
        <w:left w:val="none" w:sz="0" w:space="0" w:color="auto"/>
        <w:bottom w:val="none" w:sz="0" w:space="0" w:color="auto"/>
        <w:right w:val="none" w:sz="0" w:space="0" w:color="auto"/>
      </w:divBdr>
    </w:div>
    <w:div w:id="1873374345">
      <w:bodyDiv w:val="1"/>
      <w:marLeft w:val="0"/>
      <w:marRight w:val="0"/>
      <w:marTop w:val="0"/>
      <w:marBottom w:val="0"/>
      <w:divBdr>
        <w:top w:val="none" w:sz="0" w:space="0" w:color="auto"/>
        <w:left w:val="none" w:sz="0" w:space="0" w:color="auto"/>
        <w:bottom w:val="none" w:sz="0" w:space="0" w:color="auto"/>
        <w:right w:val="none" w:sz="0" w:space="0" w:color="auto"/>
      </w:divBdr>
    </w:div>
    <w:div w:id="1874034507">
      <w:bodyDiv w:val="1"/>
      <w:marLeft w:val="0"/>
      <w:marRight w:val="0"/>
      <w:marTop w:val="0"/>
      <w:marBottom w:val="0"/>
      <w:divBdr>
        <w:top w:val="none" w:sz="0" w:space="0" w:color="auto"/>
        <w:left w:val="none" w:sz="0" w:space="0" w:color="auto"/>
        <w:bottom w:val="none" w:sz="0" w:space="0" w:color="auto"/>
        <w:right w:val="none" w:sz="0" w:space="0" w:color="auto"/>
      </w:divBdr>
    </w:div>
    <w:div w:id="1884630660">
      <w:bodyDiv w:val="1"/>
      <w:marLeft w:val="0"/>
      <w:marRight w:val="0"/>
      <w:marTop w:val="0"/>
      <w:marBottom w:val="0"/>
      <w:divBdr>
        <w:top w:val="none" w:sz="0" w:space="0" w:color="auto"/>
        <w:left w:val="none" w:sz="0" w:space="0" w:color="auto"/>
        <w:bottom w:val="none" w:sz="0" w:space="0" w:color="auto"/>
        <w:right w:val="none" w:sz="0" w:space="0" w:color="auto"/>
      </w:divBdr>
    </w:div>
    <w:div w:id="1993557911">
      <w:bodyDiv w:val="1"/>
      <w:marLeft w:val="0"/>
      <w:marRight w:val="0"/>
      <w:marTop w:val="0"/>
      <w:marBottom w:val="0"/>
      <w:divBdr>
        <w:top w:val="none" w:sz="0" w:space="0" w:color="auto"/>
        <w:left w:val="none" w:sz="0" w:space="0" w:color="auto"/>
        <w:bottom w:val="none" w:sz="0" w:space="0" w:color="auto"/>
        <w:right w:val="none" w:sz="0" w:space="0" w:color="auto"/>
      </w:divBdr>
    </w:div>
    <w:div w:id="2019457071">
      <w:bodyDiv w:val="1"/>
      <w:marLeft w:val="0"/>
      <w:marRight w:val="0"/>
      <w:marTop w:val="0"/>
      <w:marBottom w:val="0"/>
      <w:divBdr>
        <w:top w:val="none" w:sz="0" w:space="0" w:color="auto"/>
        <w:left w:val="none" w:sz="0" w:space="0" w:color="auto"/>
        <w:bottom w:val="none" w:sz="0" w:space="0" w:color="auto"/>
        <w:right w:val="none" w:sz="0" w:space="0" w:color="auto"/>
      </w:divBdr>
    </w:div>
    <w:div w:id="2108697627">
      <w:bodyDiv w:val="1"/>
      <w:marLeft w:val="0"/>
      <w:marRight w:val="0"/>
      <w:marTop w:val="0"/>
      <w:marBottom w:val="0"/>
      <w:divBdr>
        <w:top w:val="none" w:sz="0" w:space="0" w:color="auto"/>
        <w:left w:val="none" w:sz="0" w:space="0" w:color="auto"/>
        <w:bottom w:val="none" w:sz="0" w:space="0" w:color="auto"/>
        <w:right w:val="none" w:sz="0" w:space="0" w:color="auto"/>
      </w:divBdr>
    </w:div>
    <w:div w:id="2118862890">
      <w:bodyDiv w:val="1"/>
      <w:marLeft w:val="0"/>
      <w:marRight w:val="0"/>
      <w:marTop w:val="0"/>
      <w:marBottom w:val="0"/>
      <w:divBdr>
        <w:top w:val="none" w:sz="0" w:space="0" w:color="auto"/>
        <w:left w:val="none" w:sz="0" w:space="0" w:color="auto"/>
        <w:bottom w:val="none" w:sz="0" w:space="0" w:color="auto"/>
        <w:right w:val="none" w:sz="0" w:space="0" w:color="auto"/>
      </w:divBdr>
    </w:div>
    <w:div w:id="2121214835">
      <w:bodyDiv w:val="1"/>
      <w:marLeft w:val="0"/>
      <w:marRight w:val="0"/>
      <w:marTop w:val="0"/>
      <w:marBottom w:val="0"/>
      <w:divBdr>
        <w:top w:val="none" w:sz="0" w:space="0" w:color="auto"/>
        <w:left w:val="none" w:sz="0" w:space="0" w:color="auto"/>
        <w:bottom w:val="none" w:sz="0" w:space="0" w:color="auto"/>
        <w:right w:val="none" w:sz="0" w:space="0" w:color="auto"/>
      </w:divBdr>
    </w:div>
    <w:div w:id="2126195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e.mail.ru/compose/?mailto=mailto%3Akiseleva-n-n@yandex.ru" TargetMode="External"/><Relationship Id="rId21" Type="http://schemas.openxmlformats.org/officeDocument/2006/relationships/oleObject" Target="embeddings/oleObject7.bin"/><Relationship Id="rId42" Type="http://schemas.openxmlformats.org/officeDocument/2006/relationships/oleObject" Target="embeddings/oleObject19.bin"/><Relationship Id="rId47" Type="http://schemas.openxmlformats.org/officeDocument/2006/relationships/oleObject" Target="embeddings/oleObject23.bin"/><Relationship Id="rId63" Type="http://schemas.openxmlformats.org/officeDocument/2006/relationships/oleObject" Target="embeddings/oleObject38.bin"/><Relationship Id="rId68" Type="http://schemas.openxmlformats.org/officeDocument/2006/relationships/image" Target="media/image19.wmf"/><Relationship Id="rId84" Type="http://schemas.openxmlformats.org/officeDocument/2006/relationships/hyperlink" Target="mailto:kumykovt@mail.ru" TargetMode="External"/><Relationship Id="rId89" Type="http://schemas.openxmlformats.org/officeDocument/2006/relationships/hyperlink" Target="mailto:rsergo@mail.ru" TargetMode="External"/><Relationship Id="rId112" Type="http://schemas.openxmlformats.org/officeDocument/2006/relationships/hyperlink" Target="http://elibrary.ru/contents.asp?titleid=8597" TargetMode="External"/><Relationship Id="rId133" Type="http://schemas.openxmlformats.org/officeDocument/2006/relationships/hyperlink" Target="http://www.buisiness-gazeta.ru/article/115319%20" TargetMode="External"/><Relationship Id="rId138" Type="http://schemas.openxmlformats.org/officeDocument/2006/relationships/hyperlink" Target="http://elibrary.ru/item.asp?id=20919151" TargetMode="External"/><Relationship Id="rId154" Type="http://schemas.openxmlformats.org/officeDocument/2006/relationships/hyperlink" Target="http://issuu.com/eventusgl/docs/3%20&#1044;&#1072;&#1090;&#1072;%20&#1076;&#1086;&#1089;&#1090;&#1091;&#1087;&#1072;%2019.07.2015" TargetMode="External"/><Relationship Id="rId159" Type="http://schemas.openxmlformats.org/officeDocument/2006/relationships/hyperlink" Target="mailto:niipma@mail333.com" TargetMode="External"/><Relationship Id="rId175" Type="http://schemas.openxmlformats.org/officeDocument/2006/relationships/hyperlink" Target="mailto:bsk@kbsu.ru" TargetMode="External"/><Relationship Id="rId170" Type="http://schemas.openxmlformats.org/officeDocument/2006/relationships/hyperlink" Target="http://www.elot.ru/index.php?option=com_content&amp;task=view&amp;id=3019&amp;Itemid=5" TargetMode="External"/><Relationship Id="rId191" Type="http://schemas.openxmlformats.org/officeDocument/2006/relationships/hyperlink" Target="mailto:ing_gu@mail.ru" TargetMode="External"/><Relationship Id="rId196" Type="http://schemas.openxmlformats.org/officeDocument/2006/relationships/theme" Target="theme/theme1.xml"/><Relationship Id="rId16" Type="http://schemas.openxmlformats.org/officeDocument/2006/relationships/image" Target="media/image4.wmf"/><Relationship Id="rId107" Type="http://schemas.openxmlformats.org/officeDocument/2006/relationships/hyperlink" Target="http://elibrary.ru/contents.asp?issueid=838013" TargetMode="External"/><Relationship Id="rId11" Type="http://schemas.openxmlformats.org/officeDocument/2006/relationships/image" Target="media/image2.wmf"/><Relationship Id="rId32" Type="http://schemas.openxmlformats.org/officeDocument/2006/relationships/image" Target="media/image11.wmf"/><Relationship Id="rId37" Type="http://schemas.openxmlformats.org/officeDocument/2006/relationships/oleObject" Target="embeddings/oleObject16.bin"/><Relationship Id="rId53" Type="http://schemas.openxmlformats.org/officeDocument/2006/relationships/oleObject" Target="embeddings/oleObject29.bin"/><Relationship Id="rId58" Type="http://schemas.openxmlformats.org/officeDocument/2006/relationships/oleObject" Target="embeddings/oleObject34.bin"/><Relationship Id="rId74" Type="http://schemas.openxmlformats.org/officeDocument/2006/relationships/image" Target="media/image21.wmf"/><Relationship Id="rId79" Type="http://schemas.openxmlformats.org/officeDocument/2006/relationships/hyperlink" Target="mailto:ipma@niipma.ru" TargetMode="External"/><Relationship Id="rId102" Type="http://schemas.openxmlformats.org/officeDocument/2006/relationships/hyperlink" Target="http://investkavkaz.ru" TargetMode="External"/><Relationship Id="rId123" Type="http://schemas.openxmlformats.org/officeDocument/2006/relationships/hyperlink" Target="http://elibrary.ru/publisher_titles.asp?publishid=7102" TargetMode="External"/><Relationship Id="rId128" Type="http://schemas.openxmlformats.org/officeDocument/2006/relationships/hyperlink" Target="http://teacode.com/online/udc/33/332.14.html" TargetMode="External"/><Relationship Id="rId144" Type="http://schemas.openxmlformats.org/officeDocument/2006/relationships/hyperlink" Target="http://elibrary.ru/item.asp?id=22038310" TargetMode="External"/><Relationship Id="rId149" Type="http://schemas.openxmlformats.org/officeDocument/2006/relationships/hyperlink" Target="http://elibrary.ru/contents.asp?issueid=1282765" TargetMode="External"/><Relationship Id="rId5" Type="http://schemas.openxmlformats.org/officeDocument/2006/relationships/webSettings" Target="webSettings.xml"/><Relationship Id="rId90" Type="http://schemas.openxmlformats.org/officeDocument/2006/relationships/hyperlink" Target="mailto:ipma@niipma.ru" TargetMode="External"/><Relationship Id="rId95" Type="http://schemas.openxmlformats.org/officeDocument/2006/relationships/hyperlink" Target="mailto:organic-kbr@mail.ru" TargetMode="External"/><Relationship Id="rId160" Type="http://schemas.openxmlformats.org/officeDocument/2006/relationships/hyperlink" Target="mailto:kbncran@mail.ru" TargetMode="External"/><Relationship Id="rId165" Type="http://schemas.openxmlformats.org/officeDocument/2006/relationships/hyperlink" Target="mailto:kbncran@mail.ru" TargetMode="External"/><Relationship Id="rId181" Type="http://schemas.openxmlformats.org/officeDocument/2006/relationships/hyperlink" Target="mailto:bsk@kbsu.ru" TargetMode="External"/><Relationship Id="rId186" Type="http://schemas.openxmlformats.org/officeDocument/2006/relationships/hyperlink" Target="mailto:rinkas@rambler.ru" TargetMode="External"/><Relationship Id="rId22" Type="http://schemas.openxmlformats.org/officeDocument/2006/relationships/image" Target="media/image7.wmf"/><Relationship Id="rId27" Type="http://schemas.openxmlformats.org/officeDocument/2006/relationships/oleObject" Target="embeddings/oleObject10.bin"/><Relationship Id="rId43" Type="http://schemas.openxmlformats.org/officeDocument/2006/relationships/hyperlink" Target="mailto:ipma@niipma.ru" TargetMode="External"/><Relationship Id="rId48" Type="http://schemas.openxmlformats.org/officeDocument/2006/relationships/oleObject" Target="embeddings/oleObject24.bin"/><Relationship Id="rId64" Type="http://schemas.openxmlformats.org/officeDocument/2006/relationships/image" Target="media/image17.wmf"/><Relationship Id="rId69" Type="http://schemas.openxmlformats.org/officeDocument/2006/relationships/oleObject" Target="embeddings/oleObject41.bin"/><Relationship Id="rId113" Type="http://schemas.openxmlformats.org/officeDocument/2006/relationships/hyperlink" Target="http://elibrary.ru/item.asp?id=22038405" TargetMode="External"/><Relationship Id="rId118" Type="http://schemas.openxmlformats.org/officeDocument/2006/relationships/hyperlink" Target="mailto:rud-td@yandex.ru" TargetMode="External"/><Relationship Id="rId134" Type="http://schemas.openxmlformats.org/officeDocument/2006/relationships/hyperlink" Target="mailto:kbgsha@rambler.ru" TargetMode="External"/><Relationship Id="rId139" Type="http://schemas.openxmlformats.org/officeDocument/2006/relationships/hyperlink" Target="http://elibrary.ru/contents.asp?issueid=1225904" TargetMode="External"/><Relationship Id="rId80" Type="http://schemas.openxmlformats.org/officeDocument/2006/relationships/hyperlink" Target="mailto:ipma@niipma.ru" TargetMode="External"/><Relationship Id="rId85" Type="http://schemas.openxmlformats.org/officeDocument/2006/relationships/hyperlink" Target="mailto:ipma@niipma.ru" TargetMode="External"/><Relationship Id="rId150" Type="http://schemas.openxmlformats.org/officeDocument/2006/relationships/hyperlink" Target="http://elibrary.ru/item.asp?id=12794713" TargetMode="External"/><Relationship Id="rId155" Type="http://schemas.openxmlformats.org/officeDocument/2006/relationships/hyperlink" Target="http://ullumalkar.ucoz.ru/index/abaeva_khanifa_aslanbekovna/0-20%20&#1044;&#1072;&#1090;&#1072;%20&#1076;&#1086;&#1089;&#1090;&#1091;&#1087;&#1072;%2010.07.2015" TargetMode="External"/><Relationship Id="rId171" Type="http://schemas.openxmlformats.org/officeDocument/2006/relationships/hyperlink" Target="mailto:kbncran@mail.ru" TargetMode="External"/><Relationship Id="rId176" Type="http://schemas.openxmlformats.org/officeDocument/2006/relationships/hyperlink" Target="mailto:tekmad@rambler.ru" TargetMode="External"/><Relationship Id="rId192" Type="http://schemas.openxmlformats.org/officeDocument/2006/relationships/hyperlink" Target="mailto:ing_gu@mail.ru" TargetMode="External"/><Relationship Id="rId12" Type="http://schemas.openxmlformats.org/officeDocument/2006/relationships/oleObject" Target="embeddings/oleObject2.bin"/><Relationship Id="rId17" Type="http://schemas.openxmlformats.org/officeDocument/2006/relationships/oleObject" Target="embeddings/oleObject5.bin"/><Relationship Id="rId33" Type="http://schemas.openxmlformats.org/officeDocument/2006/relationships/oleObject" Target="embeddings/oleObject14.bin"/><Relationship Id="rId38" Type="http://schemas.openxmlformats.org/officeDocument/2006/relationships/oleObject" Target="embeddings/oleObject17.bin"/><Relationship Id="rId59" Type="http://schemas.openxmlformats.org/officeDocument/2006/relationships/oleObject" Target="embeddings/oleObject35.bin"/><Relationship Id="rId103" Type="http://schemas.openxmlformats.org/officeDocument/2006/relationships/hyperlink" Target="http://teacode.com/online/udc/33/338.2.html" TargetMode="External"/><Relationship Id="rId108" Type="http://schemas.openxmlformats.org/officeDocument/2006/relationships/hyperlink" Target="http://elibrary.ru/contents.asp?issueid=838013&amp;selid=14627256" TargetMode="External"/><Relationship Id="rId124" Type="http://schemas.openxmlformats.org/officeDocument/2006/relationships/hyperlink" Target="http://www.gks.ru/" TargetMode="External"/><Relationship Id="rId129" Type="http://schemas.openxmlformats.org/officeDocument/2006/relationships/hyperlink" Target="mailto:kbgsha@rambler.ru" TargetMode="External"/><Relationship Id="rId54" Type="http://schemas.openxmlformats.org/officeDocument/2006/relationships/oleObject" Target="embeddings/oleObject30.bin"/><Relationship Id="rId70" Type="http://schemas.openxmlformats.org/officeDocument/2006/relationships/image" Target="media/image20.wmf"/><Relationship Id="rId75" Type="http://schemas.openxmlformats.org/officeDocument/2006/relationships/oleObject" Target="embeddings/oleObject45.bin"/><Relationship Id="rId91" Type="http://schemas.openxmlformats.org/officeDocument/2006/relationships/hyperlink" Target="mailto:ipma@niipma.ru" TargetMode="External"/><Relationship Id="rId96" Type="http://schemas.openxmlformats.org/officeDocument/2006/relationships/hyperlink" Target="http://teacode.com/online/udc/33/332.14.html" TargetMode="External"/><Relationship Id="rId140" Type="http://schemas.openxmlformats.org/officeDocument/2006/relationships/hyperlink" Target="http://elibrary.ru/contents.asp?issueid=1225904&amp;selid=20919151" TargetMode="External"/><Relationship Id="rId145" Type="http://schemas.openxmlformats.org/officeDocument/2006/relationships/hyperlink" Target="http://elibrary.ru/item.asp?id=21506267" TargetMode="External"/><Relationship Id="rId161" Type="http://schemas.openxmlformats.org/officeDocument/2006/relationships/hyperlink" Target="mailto:kbncran@mail.ru" TargetMode="External"/><Relationship Id="rId166" Type="http://schemas.openxmlformats.org/officeDocument/2006/relationships/hyperlink" Target="mailto:kbncran@mail.ru" TargetMode="External"/><Relationship Id="rId182" Type="http://schemas.openxmlformats.org/officeDocument/2006/relationships/hyperlink" Target="mailto:bsk@kbsu.ru" TargetMode="External"/><Relationship Id="rId187" Type="http://schemas.openxmlformats.org/officeDocument/2006/relationships/hyperlink" Target="mailto:rinkas@rambler.ru"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oleObject" Target="embeddings/oleObject8.bin"/><Relationship Id="rId28" Type="http://schemas.openxmlformats.org/officeDocument/2006/relationships/oleObject" Target="embeddings/oleObject11.bin"/><Relationship Id="rId49" Type="http://schemas.openxmlformats.org/officeDocument/2006/relationships/oleObject" Target="embeddings/oleObject25.bin"/><Relationship Id="rId114" Type="http://schemas.openxmlformats.org/officeDocument/2006/relationships/hyperlink" Target="http://elibrary.ru/contents.asp?issueid=1282765" TargetMode="External"/><Relationship Id="rId119" Type="http://schemas.openxmlformats.org/officeDocument/2006/relationships/hyperlink" Target="mailto:kasaeva@pglu.ru" TargetMode="External"/><Relationship Id="rId44" Type="http://schemas.openxmlformats.org/officeDocument/2006/relationships/oleObject" Target="embeddings/oleObject20.bin"/><Relationship Id="rId60" Type="http://schemas.openxmlformats.org/officeDocument/2006/relationships/oleObject" Target="embeddings/oleObject36.bin"/><Relationship Id="rId65" Type="http://schemas.openxmlformats.org/officeDocument/2006/relationships/oleObject" Target="embeddings/oleObject39.bin"/><Relationship Id="rId81" Type="http://schemas.openxmlformats.org/officeDocument/2006/relationships/hyperlink" Target="mailto:macist20@mail.ru" TargetMode="External"/><Relationship Id="rId86" Type="http://schemas.openxmlformats.org/officeDocument/2006/relationships/hyperlink" Target="mailto:ipma@niipma.ru" TargetMode="External"/><Relationship Id="rId130" Type="http://schemas.openxmlformats.org/officeDocument/2006/relationships/hyperlink" Target="http://teacode.com/online/udc/33/332.14.html" TargetMode="External"/><Relationship Id="rId135" Type="http://schemas.openxmlformats.org/officeDocument/2006/relationships/hyperlink" Target="mailto:kamila237in@yandex.ru" TargetMode="External"/><Relationship Id="rId151" Type="http://schemas.openxmlformats.org/officeDocument/2006/relationships/hyperlink" Target="http://elibrary.ru/contents.asp?issueid=638262" TargetMode="External"/><Relationship Id="rId156" Type="http://schemas.openxmlformats.org/officeDocument/2006/relationships/hyperlink" Target="mailto:niipma@mail333.com" TargetMode="External"/><Relationship Id="rId177" Type="http://schemas.openxmlformats.org/officeDocument/2006/relationships/hyperlink" Target="mailto:kbncran@mail.ru" TargetMode="External"/><Relationship Id="rId172" Type="http://schemas.openxmlformats.org/officeDocument/2006/relationships/hyperlink" Target="mailto:kbncran@mail.ru" TargetMode="External"/><Relationship Id="rId193" Type="http://schemas.openxmlformats.org/officeDocument/2006/relationships/hyperlink" Target="mailto:pug.asya@yandex.ru" TargetMode="External"/><Relationship Id="rId13" Type="http://schemas.openxmlformats.org/officeDocument/2006/relationships/image" Target="media/image3.wmf"/><Relationship Id="rId18" Type="http://schemas.openxmlformats.org/officeDocument/2006/relationships/image" Target="media/image5.wmf"/><Relationship Id="rId39" Type="http://schemas.openxmlformats.org/officeDocument/2006/relationships/image" Target="media/image14.wmf"/><Relationship Id="rId109" Type="http://schemas.openxmlformats.org/officeDocument/2006/relationships/hyperlink" Target="http://elibrary.ru/contents.asp?titleid=9482" TargetMode="External"/><Relationship Id="rId34" Type="http://schemas.openxmlformats.org/officeDocument/2006/relationships/image" Target="media/image12.wmf"/><Relationship Id="rId50" Type="http://schemas.openxmlformats.org/officeDocument/2006/relationships/oleObject" Target="embeddings/oleObject26.bin"/><Relationship Id="rId55" Type="http://schemas.openxmlformats.org/officeDocument/2006/relationships/oleObject" Target="embeddings/oleObject31.bin"/><Relationship Id="rId76" Type="http://schemas.openxmlformats.org/officeDocument/2006/relationships/oleObject" Target="embeddings/oleObject46.bin"/><Relationship Id="rId97" Type="http://schemas.openxmlformats.org/officeDocument/2006/relationships/hyperlink" Target="mailto:kbgsha@rambler.ru" TargetMode="External"/><Relationship Id="rId104" Type="http://schemas.openxmlformats.org/officeDocument/2006/relationships/hyperlink" Target="http://elibrary.ru/contents.asp?issueid=1368560" TargetMode="External"/><Relationship Id="rId120" Type="http://schemas.openxmlformats.org/officeDocument/2006/relationships/hyperlink" Target="mailto:kiseleva-n-n@yandex.ru" TargetMode="External"/><Relationship Id="rId125" Type="http://schemas.openxmlformats.org/officeDocument/2006/relationships/hyperlink" Target="https://e.mail.ru/compose/?mailto=mailto%3Arud-td@yandex.ru" TargetMode="External"/><Relationship Id="rId141" Type="http://schemas.openxmlformats.org/officeDocument/2006/relationships/hyperlink" Target="http://elibrary.ru/contents.asp?issueid=1113300" TargetMode="External"/><Relationship Id="rId146" Type="http://schemas.openxmlformats.org/officeDocument/2006/relationships/hyperlink" Target="http://elibrary.ru/item.asp?id=21686932" TargetMode="External"/><Relationship Id="rId167" Type="http://schemas.openxmlformats.org/officeDocument/2006/relationships/hyperlink" Target="http://www.kavkazoved.info/news/2012/12/18/severo-zapadnyj-kavkaz-etnokonfessionalnaya-situacia-i-vneshnij-faktor.html" TargetMode="External"/><Relationship Id="rId188" Type="http://schemas.openxmlformats.org/officeDocument/2006/relationships/hyperlink" Target="mailto:leylagergokova79@mail.ru" TargetMode="External"/><Relationship Id="rId7" Type="http://schemas.openxmlformats.org/officeDocument/2006/relationships/endnotes" Target="endnotes.xml"/><Relationship Id="rId71" Type="http://schemas.openxmlformats.org/officeDocument/2006/relationships/oleObject" Target="embeddings/oleObject42.bin"/><Relationship Id="rId92" Type="http://schemas.openxmlformats.org/officeDocument/2006/relationships/hyperlink" Target="mailto:ipma@niipma.ru" TargetMode="External"/><Relationship Id="rId162" Type="http://schemas.openxmlformats.org/officeDocument/2006/relationships/hyperlink" Target="http://www.km.ru/news/russkix_vyzhivayut_iz_kabardino-balkaria" TargetMode="External"/><Relationship Id="rId183" Type="http://schemas.openxmlformats.org/officeDocument/2006/relationships/hyperlink" Target="mailto:shog-marina@yandex.ru" TargetMode="External"/><Relationship Id="rId2" Type="http://schemas.openxmlformats.org/officeDocument/2006/relationships/numbering" Target="numbering.xml"/><Relationship Id="rId29" Type="http://schemas.openxmlformats.org/officeDocument/2006/relationships/image" Target="media/image10.wmf"/><Relationship Id="rId24" Type="http://schemas.openxmlformats.org/officeDocument/2006/relationships/image" Target="media/image8.wmf"/><Relationship Id="rId40" Type="http://schemas.openxmlformats.org/officeDocument/2006/relationships/oleObject" Target="embeddings/oleObject18.bin"/><Relationship Id="rId45" Type="http://schemas.openxmlformats.org/officeDocument/2006/relationships/oleObject" Target="embeddings/oleObject21.bin"/><Relationship Id="rId66" Type="http://schemas.openxmlformats.org/officeDocument/2006/relationships/image" Target="media/image18.wmf"/><Relationship Id="rId87" Type="http://schemas.openxmlformats.org/officeDocument/2006/relationships/hyperlink" Target="mailto:rsergo@mail.ru" TargetMode="External"/><Relationship Id="rId110" Type="http://schemas.openxmlformats.org/officeDocument/2006/relationships/hyperlink" Target="http://elibrary.ru/contents.asp?issueid=1133523" TargetMode="External"/><Relationship Id="rId115" Type="http://schemas.openxmlformats.org/officeDocument/2006/relationships/hyperlink" Target="mailto:rud-td@yandex.ru" TargetMode="External"/><Relationship Id="rId131" Type="http://schemas.openxmlformats.org/officeDocument/2006/relationships/hyperlink" Target="mailto:kbgsha@rambler.ru" TargetMode="External"/><Relationship Id="rId136" Type="http://schemas.openxmlformats.org/officeDocument/2006/relationships/hyperlink" Target="http://teacode.com/online/udc/33/336.02.html" TargetMode="External"/><Relationship Id="rId157" Type="http://schemas.openxmlformats.org/officeDocument/2006/relationships/hyperlink" Target="mailto:kbigi@mail.ru" TargetMode="External"/><Relationship Id="rId178" Type="http://schemas.openxmlformats.org/officeDocument/2006/relationships/hyperlink" Target="mailto:kbncran@mail.ru" TargetMode="External"/><Relationship Id="rId61" Type="http://schemas.openxmlformats.org/officeDocument/2006/relationships/oleObject" Target="embeddings/oleObject37.bin"/><Relationship Id="rId82" Type="http://schemas.openxmlformats.org/officeDocument/2006/relationships/hyperlink" Target="mailto:kumykovt@mail.ru" TargetMode="External"/><Relationship Id="rId152" Type="http://schemas.openxmlformats.org/officeDocument/2006/relationships/hyperlink" Target="http://elibrary.ru/contents.asp?issueid=638262&amp;selid=12794713" TargetMode="External"/><Relationship Id="rId173" Type="http://schemas.openxmlformats.org/officeDocument/2006/relationships/hyperlink" Target="https://ru/wikipedia.org/wiki/&#1053;&#1072;&#1089;&#1077;&#1083;&#1077;&#1085;&#1080;&#1077;" TargetMode="External"/><Relationship Id="rId194" Type="http://schemas.openxmlformats.org/officeDocument/2006/relationships/hyperlink" Target="mailto:maxtti@mail.ru" TargetMode="External"/><Relationship Id="rId19" Type="http://schemas.openxmlformats.org/officeDocument/2006/relationships/oleObject" Target="embeddings/oleObject6.bin"/><Relationship Id="rId14" Type="http://schemas.openxmlformats.org/officeDocument/2006/relationships/oleObject" Target="embeddings/oleObject3.bin"/><Relationship Id="rId30" Type="http://schemas.openxmlformats.org/officeDocument/2006/relationships/oleObject" Target="embeddings/oleObject12.bin"/><Relationship Id="rId35" Type="http://schemas.openxmlformats.org/officeDocument/2006/relationships/oleObject" Target="embeddings/oleObject15.bin"/><Relationship Id="rId56" Type="http://schemas.openxmlformats.org/officeDocument/2006/relationships/oleObject" Target="embeddings/oleObject32.bin"/><Relationship Id="rId77" Type="http://schemas.openxmlformats.org/officeDocument/2006/relationships/hyperlink" Target="mailto:bxm@jinr.ru" TargetMode="External"/><Relationship Id="rId100" Type="http://schemas.openxmlformats.org/officeDocument/2006/relationships/hyperlink" Target="http://elibrary.ru/contents.asp?issueid=1018259" TargetMode="External"/><Relationship Id="rId105" Type="http://schemas.openxmlformats.org/officeDocument/2006/relationships/hyperlink" Target="http://elibrary.ru/contents.asp?issueid=1060540" TargetMode="External"/><Relationship Id="rId126" Type="http://schemas.openxmlformats.org/officeDocument/2006/relationships/hyperlink" Target="https://e.mail.ru/compose/?mailto=mailto%3Akasaeva@pglu.ru" TargetMode="External"/><Relationship Id="rId147" Type="http://schemas.openxmlformats.org/officeDocument/2006/relationships/hyperlink" Target="http://elibrary.ru/contents.asp?issueid=1276838" TargetMode="External"/><Relationship Id="rId168" Type="http://schemas.openxmlformats.org/officeDocument/2006/relationships/hyperlink" Target="http://www.kavkazoved.info/news/2013/04/09/informacionnyj-aspekt-politicheskoj-aktivnosti-cherkesskogo-dvizhenia-v-2010-nachale-2013.html" TargetMode="External"/><Relationship Id="rId8" Type="http://schemas.openxmlformats.org/officeDocument/2006/relationships/hyperlink" Target="mailto:ipma@niipma.ru" TargetMode="External"/><Relationship Id="rId51" Type="http://schemas.openxmlformats.org/officeDocument/2006/relationships/oleObject" Target="embeddings/oleObject27.bin"/><Relationship Id="rId72" Type="http://schemas.openxmlformats.org/officeDocument/2006/relationships/oleObject" Target="embeddings/oleObject43.bin"/><Relationship Id="rId93" Type="http://schemas.openxmlformats.org/officeDocument/2006/relationships/hyperlink" Target="mailto:kf-rseu@yandex.ru" TargetMode="External"/><Relationship Id="rId98" Type="http://schemas.openxmlformats.org/officeDocument/2006/relationships/hyperlink" Target="mailto:kbgsha@rambler.ru" TargetMode="External"/><Relationship Id="rId121" Type="http://schemas.openxmlformats.org/officeDocument/2006/relationships/hyperlink" Target="http://elibrary.ru/item.asp?id=23895798" TargetMode="External"/><Relationship Id="rId142" Type="http://schemas.openxmlformats.org/officeDocument/2006/relationships/hyperlink" Target="http://elibrary.ru/contents.asp?titleid=9482" TargetMode="External"/><Relationship Id="rId163" Type="http://schemas.openxmlformats.org/officeDocument/2006/relationships/hyperlink" Target="http://www.mid07.com/2011/08/17/" TargetMode="External"/><Relationship Id="rId184" Type="http://schemas.openxmlformats.org/officeDocument/2006/relationships/hyperlink" Target="mailto:bsk@kbsu.ru" TargetMode="External"/><Relationship Id="rId189" Type="http://schemas.openxmlformats.org/officeDocument/2006/relationships/hyperlink" Target="mailto:leylagergokova79@mail.ru" TargetMode="External"/><Relationship Id="rId3" Type="http://schemas.openxmlformats.org/officeDocument/2006/relationships/styles" Target="styles.xml"/><Relationship Id="rId25" Type="http://schemas.openxmlformats.org/officeDocument/2006/relationships/oleObject" Target="embeddings/oleObject9.bin"/><Relationship Id="rId46" Type="http://schemas.openxmlformats.org/officeDocument/2006/relationships/oleObject" Target="embeddings/oleObject22.bin"/><Relationship Id="rId67" Type="http://schemas.openxmlformats.org/officeDocument/2006/relationships/oleObject" Target="embeddings/oleObject40.bin"/><Relationship Id="rId116" Type="http://schemas.openxmlformats.org/officeDocument/2006/relationships/hyperlink" Target="https://e.mail.ru/compose/?mailto=mailto%3Akasaeva@pglu.ru" TargetMode="External"/><Relationship Id="rId137" Type="http://schemas.openxmlformats.org/officeDocument/2006/relationships/hyperlink" Target="mailto:kbgsha@rambler.ru" TargetMode="External"/><Relationship Id="rId158" Type="http://schemas.openxmlformats.org/officeDocument/2006/relationships/hyperlink" Target="mailto:niipma@mail333.com" TargetMode="External"/><Relationship Id="rId20" Type="http://schemas.openxmlformats.org/officeDocument/2006/relationships/image" Target="media/image6.wmf"/><Relationship Id="rId41" Type="http://schemas.openxmlformats.org/officeDocument/2006/relationships/image" Target="media/image15.wmf"/><Relationship Id="rId62" Type="http://schemas.openxmlformats.org/officeDocument/2006/relationships/image" Target="media/image16.wmf"/><Relationship Id="rId83" Type="http://schemas.openxmlformats.org/officeDocument/2006/relationships/hyperlink" Target="mailto:macist20@mail.ru" TargetMode="External"/><Relationship Id="rId88" Type="http://schemas.openxmlformats.org/officeDocument/2006/relationships/hyperlink" Target="mailto:ipma@niipma.ru" TargetMode="External"/><Relationship Id="rId111" Type="http://schemas.openxmlformats.org/officeDocument/2006/relationships/hyperlink" Target="http://elibrary.ru/contents.asp?issueid=1018244" TargetMode="External"/><Relationship Id="rId132" Type="http://schemas.openxmlformats.org/officeDocument/2006/relationships/hyperlink" Target="http://www.rg.ru/2015/08/17/syr-dok.html" TargetMode="External"/><Relationship Id="rId153" Type="http://schemas.openxmlformats.org/officeDocument/2006/relationships/hyperlink" Target="http://www.slavakubani.ru/content/detail.php?ID=2519" TargetMode="External"/><Relationship Id="rId174" Type="http://schemas.openxmlformats.org/officeDocument/2006/relationships/hyperlink" Target="mailto:bsk@kbsu.ru" TargetMode="External"/><Relationship Id="rId179" Type="http://schemas.openxmlformats.org/officeDocument/2006/relationships/hyperlink" Target="http://www" TargetMode="External"/><Relationship Id="rId195" Type="http://schemas.openxmlformats.org/officeDocument/2006/relationships/fontTable" Target="fontTable.xml"/><Relationship Id="rId190" Type="http://schemas.openxmlformats.org/officeDocument/2006/relationships/hyperlink" Target="mailto:ing_gu@mail.ru" TargetMode="External"/><Relationship Id="rId15" Type="http://schemas.openxmlformats.org/officeDocument/2006/relationships/oleObject" Target="embeddings/oleObject4.bin"/><Relationship Id="rId36" Type="http://schemas.openxmlformats.org/officeDocument/2006/relationships/image" Target="media/image13.wmf"/><Relationship Id="rId57" Type="http://schemas.openxmlformats.org/officeDocument/2006/relationships/oleObject" Target="embeddings/oleObject33.bin"/><Relationship Id="rId106" Type="http://schemas.openxmlformats.org/officeDocument/2006/relationships/hyperlink" Target="http://elibrary.ru/item.asp?id=14627256" TargetMode="External"/><Relationship Id="rId127" Type="http://schemas.openxmlformats.org/officeDocument/2006/relationships/hyperlink" Target="https://e.mail.ru/compose/?mailto=mailto%3Akiseleva-n-n@yandex.ru" TargetMode="External"/><Relationship Id="rId10" Type="http://schemas.openxmlformats.org/officeDocument/2006/relationships/oleObject" Target="embeddings/oleObject1.bin"/><Relationship Id="rId31" Type="http://schemas.openxmlformats.org/officeDocument/2006/relationships/oleObject" Target="embeddings/oleObject13.bin"/><Relationship Id="rId52" Type="http://schemas.openxmlformats.org/officeDocument/2006/relationships/oleObject" Target="embeddings/oleObject28.bin"/><Relationship Id="rId73" Type="http://schemas.openxmlformats.org/officeDocument/2006/relationships/oleObject" Target="embeddings/oleObject44.bin"/><Relationship Id="rId78" Type="http://schemas.openxmlformats.org/officeDocument/2006/relationships/hyperlink" Target="mailto:bsk@kbsu.ru" TargetMode="External"/><Relationship Id="rId94" Type="http://schemas.openxmlformats.org/officeDocument/2006/relationships/hyperlink" Target="http://teacode.com/online/udc/33/332.14.html" TargetMode="External"/><Relationship Id="rId99" Type="http://schemas.openxmlformats.org/officeDocument/2006/relationships/hyperlink" Target="http://elibrary.ru/item.asp?id=17766401" TargetMode="External"/><Relationship Id="rId101" Type="http://schemas.openxmlformats.org/officeDocument/2006/relationships/hyperlink" Target="http://elibrary.ru/contents.asp?issueid=1018259&amp;selid=17766401" TargetMode="External"/><Relationship Id="rId122" Type="http://schemas.openxmlformats.org/officeDocument/2006/relationships/hyperlink" Target="http://elibrary.ru/publisher_books.asp?publishid=7498" TargetMode="External"/><Relationship Id="rId143" Type="http://schemas.openxmlformats.org/officeDocument/2006/relationships/hyperlink" Target="http://elibrary.ru/contents.asp?titleid=8597" TargetMode="External"/><Relationship Id="rId148" Type="http://schemas.openxmlformats.org/officeDocument/2006/relationships/hyperlink" Target="http://elibrary.ru/contents.asp?issueid=1276838&amp;selid=21686932" TargetMode="External"/><Relationship Id="rId164" Type="http://schemas.openxmlformats.org/officeDocument/2006/relationships/hyperlink" Target="mailto:kbigi@mail.ru" TargetMode="External"/><Relationship Id="rId169" Type="http://schemas.openxmlformats.org/officeDocument/2006/relationships/hyperlink" Target="http://intercircass.org/?p=700" TargetMode="External"/><Relationship Id="rId185" Type="http://schemas.openxmlformats.org/officeDocument/2006/relationships/hyperlink" Target="mailto:bsk@kbsu.ru" TargetMode="External"/><Relationship Id="rId4" Type="http://schemas.openxmlformats.org/officeDocument/2006/relationships/settings" Target="settings.xml"/><Relationship Id="rId9" Type="http://schemas.openxmlformats.org/officeDocument/2006/relationships/image" Target="media/image1.wmf"/><Relationship Id="rId180" Type="http://schemas.openxmlformats.org/officeDocument/2006/relationships/hyperlink" Target="http://www.rg.ru" TargetMode="External"/><Relationship Id="rId26" Type="http://schemas.openxmlformats.org/officeDocument/2006/relationships/image" Target="media/image9.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3709AF-20B7-413B-BB06-5927534521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53</Pages>
  <Words>20885</Words>
  <Characters>119049</Characters>
  <Application>Microsoft Office Word</Application>
  <DocSecurity>0</DocSecurity>
  <Lines>992</Lines>
  <Paragraphs>279</Paragraphs>
  <ScaleCrop>false</ScaleCrop>
  <HeadingPairs>
    <vt:vector size="2" baseType="variant">
      <vt:variant>
        <vt:lpstr>Название</vt:lpstr>
      </vt:variant>
      <vt:variant>
        <vt:i4>1</vt:i4>
      </vt:variant>
    </vt:vector>
  </HeadingPairs>
  <TitlesOfParts>
    <vt:vector size="1" baseType="lpstr">
      <vt:lpstr>АННОТАЦИИ, КЛЮЧЕВЫЕ СЛОВА, ЛИТЕРАТУРА</vt:lpstr>
    </vt:vector>
  </TitlesOfParts>
  <Company>Grizli777</Company>
  <LinksUpToDate>false</LinksUpToDate>
  <CharactersWithSpaces>139655</CharactersWithSpaces>
  <SharedDoc>false</SharedDoc>
  <HLinks>
    <vt:vector size="270" baseType="variant">
      <vt:variant>
        <vt:i4>4259900</vt:i4>
      </vt:variant>
      <vt:variant>
        <vt:i4>132</vt:i4>
      </vt:variant>
      <vt:variant>
        <vt:i4>0</vt:i4>
      </vt:variant>
      <vt:variant>
        <vt:i4>5</vt:i4>
      </vt:variant>
      <vt:variant>
        <vt:lpwstr>mailto:sanatoryklysh-kmv@mail.ru</vt:lpwstr>
      </vt:variant>
      <vt:variant>
        <vt:lpwstr/>
      </vt:variant>
      <vt:variant>
        <vt:i4>3735561</vt:i4>
      </vt:variant>
      <vt:variant>
        <vt:i4>129</vt:i4>
      </vt:variant>
      <vt:variant>
        <vt:i4>0</vt:i4>
      </vt:variant>
      <vt:variant>
        <vt:i4>5</vt:i4>
      </vt:variant>
      <vt:variant>
        <vt:lpwstr>mailto:Shvedunovalarisa@yandex.ru</vt:lpwstr>
      </vt:variant>
      <vt:variant>
        <vt:lpwstr/>
      </vt:variant>
      <vt:variant>
        <vt:i4>4259900</vt:i4>
      </vt:variant>
      <vt:variant>
        <vt:i4>126</vt:i4>
      </vt:variant>
      <vt:variant>
        <vt:i4>0</vt:i4>
      </vt:variant>
      <vt:variant>
        <vt:i4>5</vt:i4>
      </vt:variant>
      <vt:variant>
        <vt:lpwstr>mailto:sanatoryklysh-kmv@mail.ru</vt:lpwstr>
      </vt:variant>
      <vt:variant>
        <vt:lpwstr/>
      </vt:variant>
      <vt:variant>
        <vt:i4>6029438</vt:i4>
      </vt:variant>
      <vt:variant>
        <vt:i4>123</vt:i4>
      </vt:variant>
      <vt:variant>
        <vt:i4>0</vt:i4>
      </vt:variant>
      <vt:variant>
        <vt:i4>5</vt:i4>
      </vt:variant>
      <vt:variant>
        <vt:lpwstr>mailto:gniik@fmbamail.ru</vt:lpwstr>
      </vt:variant>
      <vt:variant>
        <vt:lpwstr/>
      </vt:variant>
      <vt:variant>
        <vt:i4>4653123</vt:i4>
      </vt:variant>
      <vt:variant>
        <vt:i4>120</vt:i4>
      </vt:variant>
      <vt:variant>
        <vt:i4>0</vt:i4>
      </vt:variant>
      <vt:variant>
        <vt:i4>5</vt:i4>
      </vt:variant>
      <vt:variant>
        <vt:lpwstr>mailto:paramonova_1965@inbox.ru</vt:lpwstr>
      </vt:variant>
      <vt:variant>
        <vt:lpwstr/>
      </vt:variant>
      <vt:variant>
        <vt:i4>4653123</vt:i4>
      </vt:variant>
      <vt:variant>
        <vt:i4>117</vt:i4>
      </vt:variant>
      <vt:variant>
        <vt:i4>0</vt:i4>
      </vt:variant>
      <vt:variant>
        <vt:i4>5</vt:i4>
      </vt:variant>
      <vt:variant>
        <vt:lpwstr>mailto:paramonova_1965@inbox.ru</vt:lpwstr>
      </vt:variant>
      <vt:variant>
        <vt:lpwstr/>
      </vt:variant>
      <vt:variant>
        <vt:i4>3735561</vt:i4>
      </vt:variant>
      <vt:variant>
        <vt:i4>114</vt:i4>
      </vt:variant>
      <vt:variant>
        <vt:i4>0</vt:i4>
      </vt:variant>
      <vt:variant>
        <vt:i4>5</vt:i4>
      </vt:variant>
      <vt:variant>
        <vt:lpwstr>mailto:Shvedunovalarisa@yandex.ru</vt:lpwstr>
      </vt:variant>
      <vt:variant>
        <vt:lpwstr/>
      </vt:variant>
      <vt:variant>
        <vt:i4>4259900</vt:i4>
      </vt:variant>
      <vt:variant>
        <vt:i4>111</vt:i4>
      </vt:variant>
      <vt:variant>
        <vt:i4>0</vt:i4>
      </vt:variant>
      <vt:variant>
        <vt:i4>5</vt:i4>
      </vt:variant>
      <vt:variant>
        <vt:lpwstr>mailto:sanatoryklysh-kmv@mail.ru</vt:lpwstr>
      </vt:variant>
      <vt:variant>
        <vt:lpwstr/>
      </vt:variant>
      <vt:variant>
        <vt:i4>6029438</vt:i4>
      </vt:variant>
      <vt:variant>
        <vt:i4>108</vt:i4>
      </vt:variant>
      <vt:variant>
        <vt:i4>0</vt:i4>
      </vt:variant>
      <vt:variant>
        <vt:i4>5</vt:i4>
      </vt:variant>
      <vt:variant>
        <vt:lpwstr>mailto:gniik@fmbamail.ru</vt:lpwstr>
      </vt:variant>
      <vt:variant>
        <vt:lpwstr/>
      </vt:variant>
      <vt:variant>
        <vt:i4>5636208</vt:i4>
      </vt:variant>
      <vt:variant>
        <vt:i4>105</vt:i4>
      </vt:variant>
      <vt:variant>
        <vt:i4>0</vt:i4>
      </vt:variant>
      <vt:variant>
        <vt:i4>5</vt:i4>
      </vt:variant>
      <vt:variant>
        <vt:lpwstr>mailto:kbigi@mail.ru</vt:lpwstr>
      </vt:variant>
      <vt:variant>
        <vt:lpwstr/>
      </vt:variant>
      <vt:variant>
        <vt:i4>5636208</vt:i4>
      </vt:variant>
      <vt:variant>
        <vt:i4>102</vt:i4>
      </vt:variant>
      <vt:variant>
        <vt:i4>0</vt:i4>
      </vt:variant>
      <vt:variant>
        <vt:i4>5</vt:i4>
      </vt:variant>
      <vt:variant>
        <vt:lpwstr>mailto:kbigi@mail.ru</vt:lpwstr>
      </vt:variant>
      <vt:variant>
        <vt:lpwstr/>
      </vt:variant>
      <vt:variant>
        <vt:i4>1769526</vt:i4>
      </vt:variant>
      <vt:variant>
        <vt:i4>99</vt:i4>
      </vt:variant>
      <vt:variant>
        <vt:i4>0</vt:i4>
      </vt:variant>
      <vt:variant>
        <vt:i4>5</vt:i4>
      </vt:variant>
      <vt:variant>
        <vt:lpwstr>mailto:mariebitok@gmail.com</vt:lpwstr>
      </vt:variant>
      <vt:variant>
        <vt:lpwstr/>
      </vt:variant>
      <vt:variant>
        <vt:i4>4063262</vt:i4>
      </vt:variant>
      <vt:variant>
        <vt:i4>96</vt:i4>
      </vt:variant>
      <vt:variant>
        <vt:i4>0</vt:i4>
      </vt:variant>
      <vt:variant>
        <vt:i4>5</vt:i4>
      </vt:variant>
      <vt:variant>
        <vt:lpwstr>mailto:magomed8787@mail.ru</vt:lpwstr>
      </vt:variant>
      <vt:variant>
        <vt:lpwstr/>
      </vt:variant>
      <vt:variant>
        <vt:i4>4063262</vt:i4>
      </vt:variant>
      <vt:variant>
        <vt:i4>93</vt:i4>
      </vt:variant>
      <vt:variant>
        <vt:i4>0</vt:i4>
      </vt:variant>
      <vt:variant>
        <vt:i4>5</vt:i4>
      </vt:variant>
      <vt:variant>
        <vt:lpwstr>mailto:magomed8787@mail.ru</vt:lpwstr>
      </vt:variant>
      <vt:variant>
        <vt:lpwstr/>
      </vt:variant>
      <vt:variant>
        <vt:i4>3145732</vt:i4>
      </vt:variant>
      <vt:variant>
        <vt:i4>90</vt:i4>
      </vt:variant>
      <vt:variant>
        <vt:i4>0</vt:i4>
      </vt:variant>
      <vt:variant>
        <vt:i4>5</vt:i4>
      </vt:variant>
      <vt:variant>
        <vt:lpwstr>http://enc-dic.com/enc_sovet/Jazkovaja-politika-104473.html</vt:lpwstr>
      </vt:variant>
      <vt:variant>
        <vt:lpwstr/>
      </vt:variant>
      <vt:variant>
        <vt:i4>3997733</vt:i4>
      </vt:variant>
      <vt:variant>
        <vt:i4>87</vt:i4>
      </vt:variant>
      <vt:variant>
        <vt:i4>0</vt:i4>
      </vt:variant>
      <vt:variant>
        <vt:i4>5</vt:i4>
      </vt:variant>
      <vt:variant>
        <vt:lpwstr>http://www.krugosvet.ru/node/39415</vt:lpwstr>
      </vt:variant>
      <vt:variant>
        <vt:lpwstr/>
      </vt:variant>
      <vt:variant>
        <vt:i4>7471146</vt:i4>
      </vt:variant>
      <vt:variant>
        <vt:i4>84</vt:i4>
      </vt:variant>
      <vt:variant>
        <vt:i4>0</vt:i4>
      </vt:variant>
      <vt:variant>
        <vt:i4>5</vt:i4>
      </vt:variant>
      <vt:variant>
        <vt:lpwstr>http://www.minnac09.ru/load/koncepcija_gosudarstvennoj_nacionalnoj_politiki_karachaevo_cherkesskoj_respubliki_novaja_redakcija/1-1-0-1</vt:lpwstr>
      </vt:variant>
      <vt:variant>
        <vt:lpwstr/>
      </vt:variant>
      <vt:variant>
        <vt:i4>196616</vt:i4>
      </vt:variant>
      <vt:variant>
        <vt:i4>81</vt:i4>
      </vt:variant>
      <vt:variant>
        <vt:i4>0</vt:i4>
      </vt:variant>
      <vt:variant>
        <vt:i4>5</vt:i4>
      </vt:variant>
      <vt:variant>
        <vt:lpwstr>http://padabum.com/d.php?id=39440</vt:lpwstr>
      </vt:variant>
      <vt:variant>
        <vt:lpwstr/>
      </vt:variant>
      <vt:variant>
        <vt:i4>3801112</vt:i4>
      </vt:variant>
      <vt:variant>
        <vt:i4>78</vt:i4>
      </vt:variant>
      <vt:variant>
        <vt:i4>0</vt:i4>
      </vt:variant>
      <vt:variant>
        <vt:i4>5</vt:i4>
      </vt:variant>
      <vt:variant>
        <vt:lpwstr>http://www.darial-online.ru/2002_4/kambol.shtml</vt:lpwstr>
      </vt:variant>
      <vt:variant>
        <vt:lpwstr/>
      </vt:variant>
      <vt:variant>
        <vt:i4>6881404</vt:i4>
      </vt:variant>
      <vt:variant>
        <vt:i4>75</vt:i4>
      </vt:variant>
      <vt:variant>
        <vt:i4>0</vt:i4>
      </vt:variant>
      <vt:variant>
        <vt:i4>5</vt:i4>
      </vt:variant>
      <vt:variant>
        <vt:lpwstr>http://www.rusouth.info/territory5/pack1b/paper-hfkdxy.htm</vt:lpwstr>
      </vt:variant>
      <vt:variant>
        <vt:lpwstr/>
      </vt:variant>
      <vt:variant>
        <vt:i4>4391005</vt:i4>
      </vt:variant>
      <vt:variant>
        <vt:i4>72</vt:i4>
      </vt:variant>
      <vt:variant>
        <vt:i4>0</vt:i4>
      </vt:variant>
      <vt:variant>
        <vt:i4>5</vt:i4>
      </vt:variant>
      <vt:variant>
        <vt:lpwstr>http://www.gks.ru/free_doc/new_site/perepis2010/croc/Documents/Vol4/pub-04-05.pdf</vt:lpwstr>
      </vt:variant>
      <vt:variant>
        <vt:lpwstr/>
      </vt:variant>
      <vt:variant>
        <vt:i4>2621468</vt:i4>
      </vt:variant>
      <vt:variant>
        <vt:i4>69</vt:i4>
      </vt:variant>
      <vt:variant>
        <vt:i4>0</vt:i4>
      </vt:variant>
      <vt:variant>
        <vt:i4>5</vt:i4>
      </vt:variant>
      <vt:variant>
        <vt:lpwstr>mailto:bsk@kbsu.ru</vt:lpwstr>
      </vt:variant>
      <vt:variant>
        <vt:lpwstr/>
      </vt:variant>
      <vt:variant>
        <vt:i4>2621468</vt:i4>
      </vt:variant>
      <vt:variant>
        <vt:i4>66</vt:i4>
      </vt:variant>
      <vt:variant>
        <vt:i4>0</vt:i4>
      </vt:variant>
      <vt:variant>
        <vt:i4>5</vt:i4>
      </vt:variant>
      <vt:variant>
        <vt:lpwstr>mailto:bsk@kbsu.ru</vt:lpwstr>
      </vt:variant>
      <vt:variant>
        <vt:lpwstr/>
      </vt:variant>
      <vt:variant>
        <vt:i4>4325415</vt:i4>
      </vt:variant>
      <vt:variant>
        <vt:i4>63</vt:i4>
      </vt:variant>
      <vt:variant>
        <vt:i4>0</vt:i4>
      </vt:variant>
      <vt:variant>
        <vt:i4>5</vt:i4>
      </vt:variant>
      <vt:variant>
        <vt:lpwstr>mailto:anzor-vk@mail.ru</vt:lpwstr>
      </vt:variant>
      <vt:variant>
        <vt:lpwstr/>
      </vt:variant>
      <vt:variant>
        <vt:i4>4325415</vt:i4>
      </vt:variant>
      <vt:variant>
        <vt:i4>60</vt:i4>
      </vt:variant>
      <vt:variant>
        <vt:i4>0</vt:i4>
      </vt:variant>
      <vt:variant>
        <vt:i4>5</vt:i4>
      </vt:variant>
      <vt:variant>
        <vt:lpwstr>mailto:anzor-vk@mail.ru</vt:lpwstr>
      </vt:variant>
      <vt:variant>
        <vt:lpwstr/>
      </vt:variant>
      <vt:variant>
        <vt:i4>4849787</vt:i4>
      </vt:variant>
      <vt:variant>
        <vt:i4>57</vt:i4>
      </vt:variant>
      <vt:variant>
        <vt:i4>0</vt:i4>
      </vt:variant>
      <vt:variant>
        <vt:i4>5</vt:i4>
      </vt:variant>
      <vt:variant>
        <vt:lpwstr>mailto:kulumbekowa@yandex.ru</vt:lpwstr>
      </vt:variant>
      <vt:variant>
        <vt:lpwstr/>
      </vt:variant>
      <vt:variant>
        <vt:i4>4849787</vt:i4>
      </vt:variant>
      <vt:variant>
        <vt:i4>54</vt:i4>
      </vt:variant>
      <vt:variant>
        <vt:i4>0</vt:i4>
      </vt:variant>
      <vt:variant>
        <vt:i4>5</vt:i4>
      </vt:variant>
      <vt:variant>
        <vt:lpwstr>mailto:kulumbekowa@yandex.ru</vt:lpwstr>
      </vt:variant>
      <vt:variant>
        <vt:lpwstr/>
      </vt:variant>
      <vt:variant>
        <vt:i4>3866647</vt:i4>
      </vt:variant>
      <vt:variant>
        <vt:i4>51</vt:i4>
      </vt:variant>
      <vt:variant>
        <vt:i4>0</vt:i4>
      </vt:variant>
      <vt:variant>
        <vt:i4>5</vt:i4>
      </vt:variant>
      <vt:variant>
        <vt:lpwstr>mailto:georger@list.ru</vt:lpwstr>
      </vt:variant>
      <vt:variant>
        <vt:lpwstr/>
      </vt:variant>
      <vt:variant>
        <vt:i4>3866647</vt:i4>
      </vt:variant>
      <vt:variant>
        <vt:i4>48</vt:i4>
      </vt:variant>
      <vt:variant>
        <vt:i4>0</vt:i4>
      </vt:variant>
      <vt:variant>
        <vt:i4>5</vt:i4>
      </vt:variant>
      <vt:variant>
        <vt:lpwstr>mailto:georger@list.ru</vt:lpwstr>
      </vt:variant>
      <vt:variant>
        <vt:lpwstr/>
      </vt:variant>
      <vt:variant>
        <vt:i4>4849726</vt:i4>
      </vt:variant>
      <vt:variant>
        <vt:i4>45</vt:i4>
      </vt:variant>
      <vt:variant>
        <vt:i4>0</vt:i4>
      </vt:variant>
      <vt:variant>
        <vt:i4>5</vt:i4>
      </vt:variant>
      <vt:variant>
        <vt:lpwstr>mailto:dgu-press@mail.ru</vt:lpwstr>
      </vt:variant>
      <vt:variant>
        <vt:lpwstr/>
      </vt:variant>
      <vt:variant>
        <vt:i4>4522096</vt:i4>
      </vt:variant>
      <vt:variant>
        <vt:i4>42</vt:i4>
      </vt:variant>
      <vt:variant>
        <vt:i4>0</vt:i4>
      </vt:variant>
      <vt:variant>
        <vt:i4>5</vt:i4>
      </vt:variant>
      <vt:variant>
        <vt:lpwstr>mailto:zekaanzor@mail.ru</vt:lpwstr>
      </vt:variant>
      <vt:variant>
        <vt:lpwstr/>
      </vt:variant>
      <vt:variant>
        <vt:i4>1048612</vt:i4>
      </vt:variant>
      <vt:variant>
        <vt:i4>39</vt:i4>
      </vt:variant>
      <vt:variant>
        <vt:i4>0</vt:i4>
      </vt:variant>
      <vt:variant>
        <vt:i4>5</vt:i4>
      </vt:variant>
      <vt:variant>
        <vt:lpwstr>mailto:dgu@dgu.ru</vt:lpwstr>
      </vt:variant>
      <vt:variant>
        <vt:lpwstr/>
      </vt:variant>
      <vt:variant>
        <vt:i4>8061001</vt:i4>
      </vt:variant>
      <vt:variant>
        <vt:i4>36</vt:i4>
      </vt:variant>
      <vt:variant>
        <vt:i4>0</vt:i4>
      </vt:variant>
      <vt:variant>
        <vt:i4>5</vt:i4>
      </vt:variant>
      <vt:variant>
        <vt:lpwstr>mailto:kbgsha@rambler.ru</vt:lpwstr>
      </vt:variant>
      <vt:variant>
        <vt:lpwstr/>
      </vt:variant>
      <vt:variant>
        <vt:i4>1048612</vt:i4>
      </vt:variant>
      <vt:variant>
        <vt:i4>33</vt:i4>
      </vt:variant>
      <vt:variant>
        <vt:i4>0</vt:i4>
      </vt:variant>
      <vt:variant>
        <vt:i4>5</vt:i4>
      </vt:variant>
      <vt:variant>
        <vt:lpwstr>mailto:dgu@dgu.ru</vt:lpwstr>
      </vt:variant>
      <vt:variant>
        <vt:lpwstr/>
      </vt:variant>
      <vt:variant>
        <vt:i4>2359337</vt:i4>
      </vt:variant>
      <vt:variant>
        <vt:i4>30</vt:i4>
      </vt:variant>
      <vt:variant>
        <vt:i4>0</vt:i4>
      </vt:variant>
      <vt:variant>
        <vt:i4>5</vt:i4>
      </vt:variant>
      <vt:variant>
        <vt:lpwstr>mailto:angella_kilchukova@mail.ru</vt:lpwstr>
      </vt:variant>
      <vt:variant>
        <vt:lpwstr/>
      </vt:variant>
      <vt:variant>
        <vt:i4>3604565</vt:i4>
      </vt:variant>
      <vt:variant>
        <vt:i4>27</vt:i4>
      </vt:variant>
      <vt:variant>
        <vt:i4>0</vt:i4>
      </vt:variant>
      <vt:variant>
        <vt:i4>5</vt:i4>
      </vt:variant>
      <vt:variant>
        <vt:lpwstr>mailto:niipma@mail333.com</vt:lpwstr>
      </vt:variant>
      <vt:variant>
        <vt:lpwstr/>
      </vt:variant>
      <vt:variant>
        <vt:i4>3604565</vt:i4>
      </vt:variant>
      <vt:variant>
        <vt:i4>24</vt:i4>
      </vt:variant>
      <vt:variant>
        <vt:i4>0</vt:i4>
      </vt:variant>
      <vt:variant>
        <vt:i4>5</vt:i4>
      </vt:variant>
      <vt:variant>
        <vt:lpwstr>mailto:niipma@mail333.com</vt:lpwstr>
      </vt:variant>
      <vt:variant>
        <vt:lpwstr/>
      </vt:variant>
      <vt:variant>
        <vt:i4>6291475</vt:i4>
      </vt:variant>
      <vt:variant>
        <vt:i4>21</vt:i4>
      </vt:variant>
      <vt:variant>
        <vt:i4>0</vt:i4>
      </vt:variant>
      <vt:variant>
        <vt:i4>5</vt:i4>
      </vt:variant>
      <vt:variant>
        <vt:lpwstr>mailto:Aminat.dumanova@mail.ru</vt:lpwstr>
      </vt:variant>
      <vt:variant>
        <vt:lpwstr/>
      </vt:variant>
      <vt:variant>
        <vt:i4>6291475</vt:i4>
      </vt:variant>
      <vt:variant>
        <vt:i4>18</vt:i4>
      </vt:variant>
      <vt:variant>
        <vt:i4>0</vt:i4>
      </vt:variant>
      <vt:variant>
        <vt:i4>5</vt:i4>
      </vt:variant>
      <vt:variant>
        <vt:lpwstr>mailto:Aminat.dumanova@mail.ru</vt:lpwstr>
      </vt:variant>
      <vt:variant>
        <vt:lpwstr/>
      </vt:variant>
      <vt:variant>
        <vt:i4>524317</vt:i4>
      </vt:variant>
      <vt:variant>
        <vt:i4>15</vt:i4>
      </vt:variant>
      <vt:variant>
        <vt:i4>0</vt:i4>
      </vt:variant>
      <vt:variant>
        <vt:i4>5</vt:i4>
      </vt:variant>
      <vt:variant>
        <vt:lpwstr>http://ru.wikipedia.org/</vt:lpwstr>
      </vt:variant>
      <vt:variant>
        <vt:lpwstr/>
      </vt:variant>
      <vt:variant>
        <vt:i4>2359317</vt:i4>
      </vt:variant>
      <vt:variant>
        <vt:i4>12</vt:i4>
      </vt:variant>
      <vt:variant>
        <vt:i4>0</vt:i4>
      </vt:variant>
      <vt:variant>
        <vt:i4>5</vt:i4>
      </vt:variant>
      <vt:variant>
        <vt:lpwstr>mailto:kbncran@mail.ru</vt:lpwstr>
      </vt:variant>
      <vt:variant>
        <vt:lpwstr/>
      </vt:variant>
      <vt:variant>
        <vt:i4>2359317</vt:i4>
      </vt:variant>
      <vt:variant>
        <vt:i4>9</vt:i4>
      </vt:variant>
      <vt:variant>
        <vt:i4>0</vt:i4>
      </vt:variant>
      <vt:variant>
        <vt:i4>5</vt:i4>
      </vt:variant>
      <vt:variant>
        <vt:lpwstr>mailto:kbncran@mail.ru</vt:lpwstr>
      </vt:variant>
      <vt:variant>
        <vt:lpwstr/>
      </vt:variant>
      <vt:variant>
        <vt:i4>2359317</vt:i4>
      </vt:variant>
      <vt:variant>
        <vt:i4>6</vt:i4>
      </vt:variant>
      <vt:variant>
        <vt:i4>0</vt:i4>
      </vt:variant>
      <vt:variant>
        <vt:i4>5</vt:i4>
      </vt:variant>
      <vt:variant>
        <vt:lpwstr>mailto:kbncran@mail.ru</vt:lpwstr>
      </vt:variant>
      <vt:variant>
        <vt:lpwstr/>
      </vt:variant>
      <vt:variant>
        <vt:i4>5242982</vt:i4>
      </vt:variant>
      <vt:variant>
        <vt:i4>3</vt:i4>
      </vt:variant>
      <vt:variant>
        <vt:i4>0</vt:i4>
      </vt:variant>
      <vt:variant>
        <vt:i4>5</vt:i4>
      </vt:variant>
      <vt:variant>
        <vt:lpwstr>mailto:boziev@yandex.ru</vt:lpwstr>
      </vt:variant>
      <vt:variant>
        <vt:lpwstr/>
      </vt:variant>
      <vt:variant>
        <vt:i4>5242982</vt:i4>
      </vt:variant>
      <vt:variant>
        <vt:i4>0</vt:i4>
      </vt:variant>
      <vt:variant>
        <vt:i4>0</vt:i4>
      </vt:variant>
      <vt:variant>
        <vt:i4>5</vt:i4>
      </vt:variant>
      <vt:variant>
        <vt:lpwstr>mailto:boziev@yandex.ru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АННОТАЦИИ, КЛЮЧЕВЫЕ СЛОВА, ЛИТЕРАТУРА</dc:title>
  <dc:creator>Loner-XP</dc:creator>
  <cp:lastModifiedBy>РИО</cp:lastModifiedBy>
  <cp:revision>4</cp:revision>
  <cp:lastPrinted>2015-10-20T07:31:00Z</cp:lastPrinted>
  <dcterms:created xsi:type="dcterms:W3CDTF">2015-12-02T06:55:00Z</dcterms:created>
  <dcterms:modified xsi:type="dcterms:W3CDTF">2015-12-02T06:58:00Z</dcterms:modified>
</cp:coreProperties>
</file>