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399" w:rsidRPr="007246F0" w:rsidRDefault="00A27399" w:rsidP="007246F0">
      <w:pPr>
        <w:ind w:firstLine="284"/>
        <w:jc w:val="center"/>
        <w:rPr>
          <w:b/>
          <w:caps/>
          <w:sz w:val="32"/>
          <w:szCs w:val="32"/>
        </w:rPr>
      </w:pPr>
      <w:r w:rsidRPr="007246F0">
        <w:rPr>
          <w:b/>
          <w:caps/>
          <w:sz w:val="32"/>
          <w:szCs w:val="32"/>
        </w:rPr>
        <w:t>Аннотации, ключевые слова, ЛИТЕРАТУРА</w:t>
      </w:r>
    </w:p>
    <w:p w:rsidR="00A27399" w:rsidRPr="007246F0" w:rsidRDefault="00A27399" w:rsidP="007246F0">
      <w:pPr>
        <w:ind w:firstLine="284"/>
        <w:jc w:val="center"/>
        <w:rPr>
          <w:b/>
          <w:caps/>
          <w:sz w:val="32"/>
          <w:szCs w:val="32"/>
        </w:rPr>
      </w:pPr>
      <w:r w:rsidRPr="007246F0">
        <w:rPr>
          <w:b/>
          <w:caps/>
          <w:sz w:val="32"/>
          <w:szCs w:val="32"/>
        </w:rPr>
        <w:t>сведения об авторах</w:t>
      </w:r>
    </w:p>
    <w:p w:rsidR="00A27399" w:rsidRPr="007246F0" w:rsidRDefault="00A27399" w:rsidP="007246F0">
      <w:pPr>
        <w:ind w:firstLine="284"/>
        <w:jc w:val="center"/>
        <w:rPr>
          <w:caps/>
          <w:sz w:val="16"/>
          <w:szCs w:val="16"/>
        </w:rPr>
      </w:pPr>
    </w:p>
    <w:p w:rsidR="00A27399" w:rsidRPr="007246F0" w:rsidRDefault="00A27399" w:rsidP="007246F0">
      <w:pPr>
        <w:ind w:firstLine="284"/>
        <w:jc w:val="center"/>
        <w:rPr>
          <w:b/>
          <w:caps/>
          <w:sz w:val="32"/>
          <w:szCs w:val="32"/>
          <w:lang w:val="en-US"/>
        </w:rPr>
      </w:pPr>
      <w:r w:rsidRPr="007246F0">
        <w:rPr>
          <w:b/>
          <w:caps/>
          <w:sz w:val="32"/>
          <w:szCs w:val="32"/>
          <w:lang w:val="en-US"/>
        </w:rPr>
        <w:t>abstracts, key words,</w:t>
      </w:r>
      <w:r w:rsidRPr="007246F0">
        <w:rPr>
          <w:b/>
          <w:bCs/>
          <w:caps/>
          <w:sz w:val="32"/>
          <w:szCs w:val="32"/>
          <w:lang w:val="en-US"/>
        </w:rPr>
        <w:t xml:space="preserve"> LITERATURE,</w:t>
      </w:r>
    </w:p>
    <w:p w:rsidR="00A27399" w:rsidRPr="007246F0" w:rsidRDefault="00A27399" w:rsidP="007246F0">
      <w:pPr>
        <w:ind w:firstLine="284"/>
        <w:jc w:val="center"/>
        <w:rPr>
          <w:b/>
          <w:caps/>
          <w:sz w:val="32"/>
          <w:szCs w:val="32"/>
          <w:lang w:val="en-US"/>
        </w:rPr>
      </w:pPr>
      <w:r w:rsidRPr="007246F0">
        <w:rPr>
          <w:b/>
          <w:caps/>
          <w:sz w:val="32"/>
          <w:szCs w:val="32"/>
          <w:lang w:val="en-US"/>
        </w:rPr>
        <w:t>information about the authors</w:t>
      </w:r>
    </w:p>
    <w:p w:rsidR="00A27399" w:rsidRPr="007246F0" w:rsidRDefault="00A27399" w:rsidP="007246F0">
      <w:pPr>
        <w:ind w:firstLine="284"/>
        <w:jc w:val="center"/>
        <w:rPr>
          <w:caps/>
          <w:sz w:val="16"/>
          <w:szCs w:val="16"/>
          <w:lang w:val="en-US"/>
        </w:rPr>
      </w:pPr>
    </w:p>
    <w:p w:rsidR="00A27399" w:rsidRPr="007246F0" w:rsidRDefault="00A27399" w:rsidP="007246F0">
      <w:pPr>
        <w:ind w:firstLine="284"/>
        <w:jc w:val="center"/>
        <w:rPr>
          <w:b/>
          <w:caps/>
          <w:sz w:val="32"/>
          <w:szCs w:val="32"/>
        </w:rPr>
      </w:pPr>
      <w:r w:rsidRPr="007246F0">
        <w:rPr>
          <w:b/>
          <w:caps/>
          <w:sz w:val="32"/>
          <w:szCs w:val="32"/>
        </w:rPr>
        <w:t xml:space="preserve">№ </w:t>
      </w:r>
      <w:r w:rsidR="0094697A" w:rsidRPr="007246F0">
        <w:rPr>
          <w:b/>
          <w:caps/>
          <w:sz w:val="32"/>
          <w:szCs w:val="32"/>
        </w:rPr>
        <w:t>3</w:t>
      </w:r>
      <w:r w:rsidRPr="007246F0">
        <w:rPr>
          <w:b/>
          <w:caps/>
          <w:sz w:val="32"/>
          <w:szCs w:val="32"/>
        </w:rPr>
        <w:t xml:space="preserve"> (</w:t>
      </w:r>
      <w:r w:rsidR="005D655F" w:rsidRPr="007246F0">
        <w:rPr>
          <w:b/>
          <w:caps/>
          <w:sz w:val="32"/>
          <w:szCs w:val="32"/>
        </w:rPr>
        <w:t>6</w:t>
      </w:r>
      <w:r w:rsidR="0094697A" w:rsidRPr="007246F0">
        <w:rPr>
          <w:b/>
          <w:caps/>
          <w:sz w:val="32"/>
          <w:szCs w:val="32"/>
        </w:rPr>
        <w:t>5</w:t>
      </w:r>
      <w:r w:rsidRPr="007246F0">
        <w:rPr>
          <w:b/>
          <w:caps/>
          <w:sz w:val="32"/>
          <w:szCs w:val="32"/>
        </w:rPr>
        <w:t>) 201</w:t>
      </w:r>
      <w:r w:rsidR="00D7098C" w:rsidRPr="007246F0">
        <w:rPr>
          <w:b/>
          <w:caps/>
          <w:sz w:val="32"/>
          <w:szCs w:val="32"/>
        </w:rPr>
        <w:t>5</w:t>
      </w:r>
    </w:p>
    <w:p w:rsidR="00A52090" w:rsidRPr="007246F0" w:rsidRDefault="00A52090" w:rsidP="007246F0">
      <w:pPr>
        <w:jc w:val="center"/>
        <w:rPr>
          <w:sz w:val="16"/>
          <w:szCs w:val="16"/>
        </w:rPr>
      </w:pPr>
      <w:r w:rsidRPr="007246F0">
        <w:rPr>
          <w:sz w:val="16"/>
          <w:szCs w:val="16"/>
        </w:rPr>
        <w:t>__________________________________________________________________________________________________________________</w:t>
      </w:r>
    </w:p>
    <w:p w:rsidR="008A3376" w:rsidRPr="007246F0" w:rsidRDefault="008A3376" w:rsidP="007246F0">
      <w:pPr>
        <w:widowControl w:val="0"/>
        <w:ind w:firstLine="284"/>
        <w:rPr>
          <w:sz w:val="24"/>
          <w:szCs w:val="24"/>
        </w:rPr>
      </w:pPr>
    </w:p>
    <w:p w:rsidR="00931E1A" w:rsidRPr="007246F0" w:rsidRDefault="00931E1A" w:rsidP="007246F0">
      <w:pPr>
        <w:rPr>
          <w:i/>
          <w:sz w:val="24"/>
          <w:szCs w:val="24"/>
        </w:rPr>
      </w:pPr>
      <w:r w:rsidRPr="007246F0">
        <w:rPr>
          <w:i/>
          <w:sz w:val="24"/>
          <w:szCs w:val="24"/>
        </w:rPr>
        <w:t>УДК  539.515; 681.7.068</w:t>
      </w:r>
    </w:p>
    <w:p w:rsidR="00931E1A" w:rsidRPr="007246F0" w:rsidRDefault="00931E1A" w:rsidP="007246F0">
      <w:pPr>
        <w:tabs>
          <w:tab w:val="left" w:pos="1080"/>
        </w:tabs>
        <w:rPr>
          <w:sz w:val="10"/>
          <w:szCs w:val="10"/>
        </w:rPr>
      </w:pPr>
    </w:p>
    <w:p w:rsidR="00931E1A" w:rsidRPr="007246F0" w:rsidRDefault="00931E1A" w:rsidP="007246F0">
      <w:pPr>
        <w:jc w:val="center"/>
        <w:rPr>
          <w:b/>
          <w:sz w:val="28"/>
          <w:szCs w:val="28"/>
        </w:rPr>
      </w:pPr>
      <w:r w:rsidRPr="007246F0">
        <w:rPr>
          <w:b/>
          <w:sz w:val="28"/>
          <w:szCs w:val="28"/>
        </w:rPr>
        <w:t>ПОЛИКАПИЛЛЯРНЫЕ МИКРО- И НАНОСТРУКТУРЫ ИЗ СТЕКЛА: АНАЛИЗ ПОДХОДОВ К МАТЕМАТИЧЕСКОМУ МОДЕЛИРОВАНИЮ</w:t>
      </w:r>
    </w:p>
    <w:p w:rsidR="00931E1A" w:rsidRPr="007246F0" w:rsidRDefault="00931E1A" w:rsidP="007246F0">
      <w:pPr>
        <w:jc w:val="center"/>
        <w:rPr>
          <w:b/>
          <w:sz w:val="28"/>
          <w:szCs w:val="28"/>
        </w:rPr>
      </w:pPr>
      <w:r w:rsidRPr="007246F0">
        <w:rPr>
          <w:b/>
          <w:sz w:val="28"/>
          <w:szCs w:val="28"/>
        </w:rPr>
        <w:t>ПРОЦЕССА ИЗГОТОВЛЕНИЯ</w:t>
      </w:r>
    </w:p>
    <w:p w:rsidR="00931E1A" w:rsidRPr="007246F0" w:rsidRDefault="00931E1A" w:rsidP="007246F0">
      <w:pPr>
        <w:jc w:val="center"/>
        <w:rPr>
          <w:sz w:val="18"/>
          <w:szCs w:val="18"/>
        </w:rPr>
      </w:pPr>
    </w:p>
    <w:p w:rsidR="00931E1A" w:rsidRPr="007246F0" w:rsidRDefault="00931E1A" w:rsidP="007246F0">
      <w:pPr>
        <w:jc w:val="center"/>
        <w:rPr>
          <w:b/>
          <w:bCs/>
          <w:sz w:val="24"/>
          <w:szCs w:val="24"/>
        </w:rPr>
      </w:pPr>
      <w:r w:rsidRPr="007246F0">
        <w:rPr>
          <w:b/>
          <w:bCs/>
          <w:sz w:val="24"/>
          <w:szCs w:val="24"/>
        </w:rPr>
        <w:t>К.А. БЖЕУМИХОВ, З.Ч. МАРГУШЕВ, Ю.В. САВОЙСКИЙ</w:t>
      </w:r>
    </w:p>
    <w:p w:rsidR="00931E1A" w:rsidRPr="007246F0" w:rsidRDefault="00931E1A" w:rsidP="007246F0">
      <w:pPr>
        <w:jc w:val="center"/>
        <w:rPr>
          <w:sz w:val="18"/>
          <w:szCs w:val="18"/>
        </w:rPr>
      </w:pPr>
    </w:p>
    <w:p w:rsidR="00931E1A" w:rsidRPr="007246F0" w:rsidRDefault="00931E1A" w:rsidP="007246F0">
      <w:pPr>
        <w:pStyle w:val="a9"/>
        <w:jc w:val="center"/>
        <w:rPr>
          <w:rFonts w:ascii="Times New Roman" w:hAnsi="Times New Roman"/>
          <w:bCs/>
          <w:sz w:val="20"/>
          <w:szCs w:val="20"/>
        </w:rPr>
      </w:pPr>
      <w:r w:rsidRPr="007246F0">
        <w:rPr>
          <w:rFonts w:ascii="Times New Roman" w:hAnsi="Times New Roman"/>
          <w:bCs/>
          <w:sz w:val="20"/>
          <w:szCs w:val="20"/>
        </w:rPr>
        <w:t>ФГБУН Институт информатики и проблем регионального управления</w:t>
      </w:r>
    </w:p>
    <w:p w:rsidR="00931E1A" w:rsidRPr="007246F0" w:rsidRDefault="00931E1A" w:rsidP="007246F0">
      <w:pPr>
        <w:pStyle w:val="a9"/>
        <w:jc w:val="center"/>
        <w:rPr>
          <w:rFonts w:ascii="Times New Roman" w:hAnsi="Times New Roman"/>
          <w:bCs/>
          <w:sz w:val="20"/>
          <w:szCs w:val="20"/>
        </w:rPr>
      </w:pPr>
      <w:r w:rsidRPr="007246F0">
        <w:rPr>
          <w:rFonts w:ascii="Times New Roman" w:hAnsi="Times New Roman"/>
          <w:bCs/>
          <w:sz w:val="20"/>
          <w:szCs w:val="20"/>
        </w:rPr>
        <w:t>Кабардино-Балкарского научного центра РАН</w:t>
      </w:r>
    </w:p>
    <w:p w:rsidR="00931E1A" w:rsidRPr="007246F0" w:rsidRDefault="00931E1A" w:rsidP="007246F0">
      <w:pPr>
        <w:pStyle w:val="a9"/>
        <w:jc w:val="center"/>
        <w:rPr>
          <w:rFonts w:ascii="Times New Roman" w:hAnsi="Times New Roman"/>
          <w:sz w:val="20"/>
          <w:szCs w:val="20"/>
        </w:rPr>
      </w:pPr>
      <w:r w:rsidRPr="007246F0">
        <w:rPr>
          <w:rFonts w:ascii="Times New Roman" w:hAnsi="Times New Roman"/>
          <w:sz w:val="20"/>
          <w:szCs w:val="20"/>
        </w:rPr>
        <w:t>360000, КБР, г. Нальчик, ул. И. Арманд, 37-а</w:t>
      </w:r>
    </w:p>
    <w:p w:rsidR="00931E1A" w:rsidRPr="007246F0" w:rsidRDefault="00931E1A" w:rsidP="007246F0">
      <w:pPr>
        <w:widowControl w:val="0"/>
        <w:jc w:val="center"/>
      </w:pPr>
      <w:r w:rsidRPr="007246F0">
        <w:rPr>
          <w:caps/>
          <w:lang w:val="en-US"/>
        </w:rPr>
        <w:t>e</w:t>
      </w:r>
      <w:r w:rsidRPr="007246F0">
        <w:t>-</w:t>
      </w:r>
      <w:r w:rsidRPr="007246F0">
        <w:rPr>
          <w:lang w:val="en-US"/>
        </w:rPr>
        <w:t>mail</w:t>
      </w:r>
      <w:r w:rsidRPr="007246F0">
        <w:t xml:space="preserve">: </w:t>
      </w:r>
      <w:r w:rsidRPr="007246F0">
        <w:rPr>
          <w:u w:val="single"/>
          <w:lang w:val="en-US"/>
        </w:rPr>
        <w:t>iipru</w:t>
      </w:r>
      <w:r w:rsidRPr="007246F0">
        <w:rPr>
          <w:u w:val="single"/>
        </w:rPr>
        <w:t>@</w:t>
      </w:r>
      <w:r w:rsidRPr="007246F0">
        <w:rPr>
          <w:u w:val="single"/>
          <w:lang w:val="en-US"/>
        </w:rPr>
        <w:t>rambler</w:t>
      </w:r>
      <w:r w:rsidRPr="007246F0">
        <w:rPr>
          <w:u w:val="single"/>
        </w:rPr>
        <w:t>.</w:t>
      </w:r>
      <w:r w:rsidRPr="007246F0">
        <w:rPr>
          <w:u w:val="single"/>
          <w:lang w:val="en-US"/>
        </w:rPr>
        <w:t>ru</w:t>
      </w:r>
    </w:p>
    <w:p w:rsidR="00931E1A" w:rsidRPr="007246F0" w:rsidRDefault="00931E1A" w:rsidP="007246F0">
      <w:pPr>
        <w:jc w:val="center"/>
        <w:rPr>
          <w:sz w:val="18"/>
          <w:szCs w:val="18"/>
        </w:rPr>
      </w:pPr>
    </w:p>
    <w:p w:rsidR="00931E1A" w:rsidRPr="007246F0" w:rsidRDefault="00931E1A" w:rsidP="007246F0">
      <w:pPr>
        <w:ind w:left="284" w:right="284" w:firstLine="284"/>
        <w:jc w:val="both"/>
        <w:rPr>
          <w:i/>
          <w:sz w:val="22"/>
          <w:szCs w:val="22"/>
        </w:rPr>
      </w:pPr>
      <w:r w:rsidRPr="007246F0">
        <w:rPr>
          <w:i/>
          <w:sz w:val="22"/>
          <w:szCs w:val="22"/>
        </w:rPr>
        <w:t>В работе представлен обзор существующих подходов для построения математических моделей процесса изготовления поликапиллярных структур из стекла, которые являются базовыми функциональными элементами микроканальных пластин, рентгеновских полик</w:t>
      </w:r>
      <w:r w:rsidRPr="007246F0">
        <w:rPr>
          <w:i/>
          <w:sz w:val="22"/>
          <w:szCs w:val="22"/>
        </w:rPr>
        <w:t>а</w:t>
      </w:r>
      <w:r w:rsidRPr="007246F0">
        <w:rPr>
          <w:i/>
          <w:sz w:val="22"/>
          <w:szCs w:val="22"/>
        </w:rPr>
        <w:t>пиллярных линз, специальных оптических световодов с фотонно-кристаллической оболо</w:t>
      </w:r>
      <w:r w:rsidRPr="007246F0">
        <w:rPr>
          <w:i/>
          <w:sz w:val="22"/>
          <w:szCs w:val="22"/>
        </w:rPr>
        <w:t>ч</w:t>
      </w:r>
      <w:r w:rsidRPr="007246F0">
        <w:rPr>
          <w:i/>
          <w:sz w:val="22"/>
          <w:szCs w:val="22"/>
        </w:rPr>
        <w:t>кой. Проведена оценка этих моделей с точки зрения их адекватности  процессу произво</w:t>
      </w:r>
      <w:r w:rsidRPr="007246F0">
        <w:rPr>
          <w:i/>
          <w:sz w:val="22"/>
          <w:szCs w:val="22"/>
        </w:rPr>
        <w:t>д</w:t>
      </w:r>
      <w:r w:rsidRPr="007246F0">
        <w:rPr>
          <w:i/>
          <w:sz w:val="22"/>
          <w:szCs w:val="22"/>
        </w:rPr>
        <w:t>ства поликапиллярных структур по технологии «сборки и перетяжки».</w:t>
      </w:r>
    </w:p>
    <w:p w:rsidR="00931E1A" w:rsidRPr="007246F0" w:rsidRDefault="00931E1A" w:rsidP="007246F0">
      <w:pPr>
        <w:ind w:left="284" w:right="284" w:firstLine="284"/>
        <w:jc w:val="both"/>
        <w:rPr>
          <w:i/>
          <w:sz w:val="22"/>
          <w:szCs w:val="22"/>
        </w:rPr>
      </w:pPr>
    </w:p>
    <w:p w:rsidR="00931E1A" w:rsidRPr="007246F0" w:rsidRDefault="00931E1A" w:rsidP="007246F0">
      <w:pPr>
        <w:ind w:left="284" w:right="284" w:firstLine="284"/>
        <w:rPr>
          <w:sz w:val="22"/>
          <w:szCs w:val="22"/>
        </w:rPr>
      </w:pPr>
      <w:r w:rsidRPr="007246F0">
        <w:rPr>
          <w:b/>
          <w:sz w:val="22"/>
          <w:szCs w:val="22"/>
        </w:rPr>
        <w:t xml:space="preserve">Ключевые слова: </w:t>
      </w:r>
      <w:r w:rsidRPr="007246F0">
        <w:rPr>
          <w:sz w:val="22"/>
          <w:szCs w:val="22"/>
        </w:rPr>
        <w:t>поликапиллярная структура, микроструктурированное волокно, рен</w:t>
      </w:r>
      <w:r w:rsidRPr="007246F0">
        <w:rPr>
          <w:sz w:val="22"/>
          <w:szCs w:val="22"/>
        </w:rPr>
        <w:t>т</w:t>
      </w:r>
      <w:r w:rsidRPr="007246F0">
        <w:rPr>
          <w:sz w:val="22"/>
          <w:szCs w:val="22"/>
        </w:rPr>
        <w:t>геновская капиллярная оптика, математическое моделирование, технология «упаковки и п</w:t>
      </w:r>
      <w:r w:rsidRPr="007246F0">
        <w:rPr>
          <w:sz w:val="22"/>
          <w:szCs w:val="22"/>
        </w:rPr>
        <w:t>е</w:t>
      </w:r>
      <w:r w:rsidRPr="007246F0">
        <w:rPr>
          <w:sz w:val="22"/>
          <w:szCs w:val="22"/>
        </w:rPr>
        <w:t>ретяжки».</w:t>
      </w:r>
    </w:p>
    <w:p w:rsidR="00931E1A" w:rsidRPr="007246F0" w:rsidRDefault="00931E1A" w:rsidP="007246F0">
      <w:pPr>
        <w:ind w:firstLine="284"/>
        <w:jc w:val="both"/>
        <w:rPr>
          <w:sz w:val="24"/>
          <w:szCs w:val="24"/>
        </w:rPr>
      </w:pPr>
    </w:p>
    <w:p w:rsidR="00931E1A" w:rsidRPr="007246F0" w:rsidRDefault="00931E1A" w:rsidP="007246F0">
      <w:pPr>
        <w:jc w:val="center"/>
        <w:rPr>
          <w:b/>
          <w:sz w:val="28"/>
          <w:szCs w:val="28"/>
          <w:lang w:val="en-US"/>
        </w:rPr>
      </w:pPr>
      <w:r w:rsidRPr="007246F0">
        <w:rPr>
          <w:b/>
          <w:sz w:val="28"/>
          <w:szCs w:val="28"/>
          <w:lang w:val="en-US"/>
        </w:rPr>
        <w:t>POLYCAPILLARY GLASS MICRO AND NANOSTRUCTURES:</w:t>
      </w:r>
    </w:p>
    <w:p w:rsidR="00931E1A" w:rsidRPr="007246F0" w:rsidRDefault="00931E1A" w:rsidP="007246F0">
      <w:pPr>
        <w:jc w:val="center"/>
        <w:rPr>
          <w:b/>
          <w:sz w:val="28"/>
          <w:szCs w:val="28"/>
          <w:lang w:val="en-US"/>
        </w:rPr>
      </w:pPr>
      <w:r w:rsidRPr="007246F0">
        <w:rPr>
          <w:b/>
          <w:sz w:val="28"/>
          <w:szCs w:val="28"/>
          <w:lang w:val="en-US"/>
        </w:rPr>
        <w:t>ANALYSIS OF APPROACHES TO MATHEMATICAL MODELING</w:t>
      </w:r>
    </w:p>
    <w:p w:rsidR="00931E1A" w:rsidRPr="007246F0" w:rsidRDefault="00931E1A" w:rsidP="007246F0">
      <w:pPr>
        <w:jc w:val="center"/>
        <w:rPr>
          <w:b/>
          <w:sz w:val="28"/>
          <w:szCs w:val="28"/>
          <w:lang w:val="en-US"/>
        </w:rPr>
      </w:pPr>
      <w:r w:rsidRPr="007246F0">
        <w:rPr>
          <w:b/>
          <w:sz w:val="28"/>
          <w:szCs w:val="28"/>
          <w:lang w:val="en-US"/>
        </w:rPr>
        <w:t>OF PROCESS OF PRODUCTION</w:t>
      </w:r>
    </w:p>
    <w:p w:rsidR="00931E1A" w:rsidRPr="007246F0" w:rsidRDefault="00931E1A" w:rsidP="007246F0">
      <w:pPr>
        <w:widowControl w:val="0"/>
        <w:jc w:val="center"/>
        <w:rPr>
          <w:sz w:val="18"/>
          <w:szCs w:val="18"/>
          <w:lang w:val="en-US"/>
        </w:rPr>
      </w:pPr>
    </w:p>
    <w:p w:rsidR="00931E1A" w:rsidRPr="007246F0" w:rsidRDefault="00931E1A" w:rsidP="007246F0">
      <w:pPr>
        <w:jc w:val="center"/>
        <w:rPr>
          <w:b/>
          <w:sz w:val="24"/>
          <w:szCs w:val="24"/>
          <w:lang w:val="en-US"/>
        </w:rPr>
      </w:pPr>
      <w:r w:rsidRPr="007246F0">
        <w:rPr>
          <w:b/>
          <w:sz w:val="24"/>
          <w:szCs w:val="24"/>
          <w:lang w:val="de-DE"/>
        </w:rPr>
        <w:t xml:space="preserve">K.A. BZHEUMIKHOV, Z. Ch. </w:t>
      </w:r>
      <w:r w:rsidRPr="007246F0">
        <w:rPr>
          <w:b/>
          <w:sz w:val="24"/>
          <w:szCs w:val="24"/>
          <w:lang w:val="en-US"/>
        </w:rPr>
        <w:t>MARGUSHEV, Yu.V. SAVOISKII</w:t>
      </w:r>
    </w:p>
    <w:p w:rsidR="00931E1A" w:rsidRPr="007246F0" w:rsidRDefault="00931E1A" w:rsidP="007246F0">
      <w:pPr>
        <w:widowControl w:val="0"/>
        <w:jc w:val="center"/>
        <w:rPr>
          <w:sz w:val="18"/>
          <w:szCs w:val="18"/>
          <w:lang w:val="en-US"/>
        </w:rPr>
      </w:pPr>
    </w:p>
    <w:p w:rsidR="00931E1A" w:rsidRPr="007246F0" w:rsidRDefault="00931E1A" w:rsidP="007246F0">
      <w:pPr>
        <w:pStyle w:val="a9"/>
        <w:jc w:val="center"/>
        <w:rPr>
          <w:rFonts w:ascii="Times New Roman" w:hAnsi="Times New Roman"/>
          <w:bCs/>
          <w:sz w:val="20"/>
          <w:szCs w:val="20"/>
          <w:lang w:val="en-US"/>
        </w:rPr>
      </w:pPr>
      <w:r w:rsidRPr="007246F0">
        <w:rPr>
          <w:rFonts w:ascii="Times New Roman" w:hAnsi="Times New Roman"/>
          <w:bCs/>
          <w:sz w:val="20"/>
          <w:szCs w:val="20"/>
          <w:lang w:val="en-US"/>
        </w:rPr>
        <w:t>Institute of Computer Science and Problems of Regional Management of KBSC</w:t>
      </w:r>
    </w:p>
    <w:p w:rsidR="00931E1A" w:rsidRPr="007246F0" w:rsidRDefault="00931E1A" w:rsidP="007246F0">
      <w:pPr>
        <w:pStyle w:val="a9"/>
        <w:jc w:val="center"/>
        <w:rPr>
          <w:rFonts w:ascii="Times New Roman" w:hAnsi="Times New Roman"/>
          <w:bCs/>
          <w:sz w:val="20"/>
          <w:szCs w:val="20"/>
          <w:lang w:val="en-US"/>
        </w:rPr>
      </w:pPr>
      <w:r w:rsidRPr="007246F0">
        <w:rPr>
          <w:rFonts w:ascii="Times New Roman" w:hAnsi="Times New Roman"/>
          <w:bCs/>
          <w:sz w:val="20"/>
          <w:szCs w:val="20"/>
          <w:lang w:val="en-US"/>
        </w:rPr>
        <w:t>of the Russian Academy of Sciences</w:t>
      </w:r>
    </w:p>
    <w:p w:rsidR="00931E1A" w:rsidRPr="007246F0" w:rsidRDefault="00931E1A" w:rsidP="007246F0">
      <w:pPr>
        <w:pStyle w:val="a9"/>
        <w:jc w:val="center"/>
        <w:rPr>
          <w:rFonts w:ascii="Times New Roman" w:hAnsi="Times New Roman"/>
          <w:bCs/>
          <w:sz w:val="20"/>
          <w:szCs w:val="20"/>
          <w:lang w:val="en-US"/>
        </w:rPr>
      </w:pPr>
      <w:r w:rsidRPr="007246F0">
        <w:rPr>
          <w:rFonts w:ascii="Times New Roman" w:hAnsi="Times New Roman"/>
          <w:bCs/>
          <w:sz w:val="20"/>
          <w:szCs w:val="20"/>
          <w:lang w:val="en-US"/>
        </w:rPr>
        <w:t>360000, KBR, Nalchik, 37-a, I. Armand street</w:t>
      </w:r>
    </w:p>
    <w:p w:rsidR="00931E1A" w:rsidRPr="007246F0" w:rsidRDefault="00931E1A" w:rsidP="007246F0">
      <w:pPr>
        <w:pStyle w:val="a9"/>
        <w:jc w:val="center"/>
        <w:rPr>
          <w:rFonts w:ascii="Times New Roman" w:hAnsi="Times New Roman"/>
          <w:bCs/>
          <w:sz w:val="20"/>
          <w:szCs w:val="20"/>
          <w:lang w:val="en-US"/>
        </w:rPr>
      </w:pPr>
      <w:r w:rsidRPr="007246F0">
        <w:rPr>
          <w:rFonts w:ascii="Times New Roman" w:hAnsi="Times New Roman"/>
          <w:bCs/>
          <w:caps/>
          <w:sz w:val="20"/>
          <w:szCs w:val="20"/>
          <w:lang w:val="en-US"/>
        </w:rPr>
        <w:t>e</w:t>
      </w:r>
      <w:r w:rsidRPr="007246F0">
        <w:rPr>
          <w:rFonts w:ascii="Times New Roman" w:hAnsi="Times New Roman"/>
          <w:bCs/>
          <w:sz w:val="20"/>
          <w:szCs w:val="20"/>
          <w:lang w:val="en-US"/>
        </w:rPr>
        <w:t xml:space="preserve">-mail: </w:t>
      </w:r>
      <w:r w:rsidRPr="007246F0">
        <w:rPr>
          <w:rFonts w:ascii="Times New Roman" w:hAnsi="Times New Roman"/>
          <w:bCs/>
          <w:sz w:val="20"/>
          <w:szCs w:val="20"/>
          <w:u w:val="single"/>
          <w:lang w:val="en-US"/>
        </w:rPr>
        <w:t>iipru@rambler.ru</w:t>
      </w:r>
    </w:p>
    <w:p w:rsidR="00931E1A" w:rsidRPr="007246F0" w:rsidRDefault="00931E1A" w:rsidP="007246F0">
      <w:pPr>
        <w:jc w:val="center"/>
        <w:rPr>
          <w:sz w:val="18"/>
          <w:szCs w:val="18"/>
          <w:lang w:val="en-US"/>
        </w:rPr>
      </w:pPr>
    </w:p>
    <w:p w:rsidR="00931E1A" w:rsidRPr="007246F0" w:rsidRDefault="00931E1A" w:rsidP="007246F0">
      <w:pPr>
        <w:ind w:firstLine="284"/>
        <w:rPr>
          <w:sz w:val="22"/>
          <w:szCs w:val="22"/>
          <w:lang w:val="en-US"/>
        </w:rPr>
      </w:pPr>
      <w:r w:rsidRPr="007246F0">
        <w:rPr>
          <w:sz w:val="22"/>
          <w:szCs w:val="22"/>
          <w:lang w:val="en-US"/>
        </w:rPr>
        <w:t>In this work the review of the existing approaches for creation of mathematical models of process of production of polycapillary structures of glass which are basic functional elements of microchannel plates, x-ray polycapillary lenses, special optical light guides with a photon and crystal cover is submi</w:t>
      </w:r>
      <w:r w:rsidRPr="007246F0">
        <w:rPr>
          <w:sz w:val="22"/>
          <w:szCs w:val="22"/>
          <w:lang w:val="en-US"/>
        </w:rPr>
        <w:t>t</w:t>
      </w:r>
      <w:r w:rsidRPr="007246F0">
        <w:rPr>
          <w:sz w:val="22"/>
          <w:szCs w:val="22"/>
          <w:lang w:val="en-US"/>
        </w:rPr>
        <w:t>ted. The assessment of these models from the point of view of their adequacy to process of production of polycapillary structures on technology "stack and draw" is carried out.</w:t>
      </w:r>
    </w:p>
    <w:p w:rsidR="00931E1A" w:rsidRPr="007246F0" w:rsidRDefault="00931E1A" w:rsidP="007246F0">
      <w:pPr>
        <w:ind w:firstLine="284"/>
        <w:jc w:val="both"/>
        <w:rPr>
          <w:sz w:val="22"/>
          <w:szCs w:val="22"/>
          <w:lang w:val="en-US"/>
        </w:rPr>
      </w:pPr>
    </w:p>
    <w:p w:rsidR="00931E1A" w:rsidRPr="007246F0" w:rsidRDefault="00931E1A" w:rsidP="007246F0">
      <w:pPr>
        <w:ind w:firstLine="284"/>
        <w:jc w:val="both"/>
        <w:rPr>
          <w:sz w:val="22"/>
          <w:szCs w:val="22"/>
          <w:lang w:val="en-US"/>
        </w:rPr>
      </w:pPr>
      <w:r w:rsidRPr="007246F0">
        <w:rPr>
          <w:b/>
          <w:sz w:val="22"/>
          <w:szCs w:val="22"/>
          <w:lang w:val="en-US"/>
        </w:rPr>
        <w:t xml:space="preserve">Key words: </w:t>
      </w:r>
      <w:r w:rsidRPr="007246F0">
        <w:rPr>
          <w:sz w:val="22"/>
          <w:szCs w:val="22"/>
          <w:lang w:val="en-US"/>
        </w:rPr>
        <w:t>polycapillary structure, microstructured fiber, X-ray capillary optics, mathematical mo</w:t>
      </w:r>
      <w:r w:rsidRPr="007246F0">
        <w:rPr>
          <w:sz w:val="22"/>
          <w:szCs w:val="22"/>
          <w:lang w:val="en-US"/>
        </w:rPr>
        <w:t>d</w:t>
      </w:r>
      <w:r w:rsidRPr="007246F0">
        <w:rPr>
          <w:sz w:val="22"/>
          <w:szCs w:val="22"/>
          <w:lang w:val="en-US"/>
        </w:rPr>
        <w:t>eling, technology “stack and draw”.</w:t>
      </w:r>
    </w:p>
    <w:p w:rsidR="00931E1A" w:rsidRPr="007246F0" w:rsidRDefault="00931E1A" w:rsidP="007246F0">
      <w:pPr>
        <w:ind w:firstLine="284"/>
        <w:jc w:val="both"/>
        <w:rPr>
          <w:sz w:val="24"/>
          <w:szCs w:val="24"/>
          <w:lang w:val="en-US"/>
        </w:rPr>
      </w:pPr>
    </w:p>
    <w:p w:rsidR="00931E1A" w:rsidRPr="007246F0" w:rsidRDefault="00931E1A" w:rsidP="007246F0">
      <w:pPr>
        <w:jc w:val="center"/>
        <w:rPr>
          <w:b/>
          <w:iCs/>
          <w:sz w:val="24"/>
          <w:szCs w:val="24"/>
        </w:rPr>
      </w:pPr>
      <w:r w:rsidRPr="007246F0">
        <w:rPr>
          <w:b/>
          <w:iCs/>
          <w:sz w:val="24"/>
          <w:szCs w:val="24"/>
        </w:rPr>
        <w:t>ЛИТЕРАТУРА</w:t>
      </w:r>
    </w:p>
    <w:p w:rsidR="00931E1A" w:rsidRPr="007246F0" w:rsidRDefault="00931E1A" w:rsidP="007246F0">
      <w:pPr>
        <w:ind w:firstLine="284"/>
        <w:jc w:val="both"/>
        <w:rPr>
          <w:iCs/>
          <w:sz w:val="24"/>
          <w:szCs w:val="24"/>
        </w:rPr>
      </w:pPr>
    </w:p>
    <w:p w:rsidR="00931E1A" w:rsidRPr="007246F0" w:rsidRDefault="00931E1A" w:rsidP="007246F0">
      <w:pPr>
        <w:pStyle w:val="af2"/>
        <w:numPr>
          <w:ilvl w:val="0"/>
          <w:numId w:val="18"/>
        </w:numPr>
        <w:spacing w:after="0" w:line="240" w:lineRule="auto"/>
        <w:ind w:left="0" w:firstLine="284"/>
        <w:jc w:val="both"/>
        <w:rPr>
          <w:rFonts w:ascii="Times New Roman" w:hAnsi="Times New Roman"/>
          <w:sz w:val="24"/>
          <w:szCs w:val="24"/>
        </w:rPr>
      </w:pPr>
      <w:r w:rsidRPr="007246F0">
        <w:rPr>
          <w:rFonts w:ascii="Times New Roman" w:hAnsi="Times New Roman"/>
          <w:sz w:val="24"/>
          <w:szCs w:val="24"/>
        </w:rPr>
        <w:t>http://www.baspik.com</w:t>
      </w:r>
    </w:p>
    <w:p w:rsidR="00931E1A" w:rsidRPr="007246F0" w:rsidRDefault="009801E8" w:rsidP="007246F0">
      <w:pPr>
        <w:pStyle w:val="af2"/>
        <w:numPr>
          <w:ilvl w:val="0"/>
          <w:numId w:val="18"/>
        </w:numPr>
        <w:spacing w:after="0" w:line="240" w:lineRule="auto"/>
        <w:ind w:left="0" w:firstLine="284"/>
        <w:jc w:val="both"/>
        <w:rPr>
          <w:rFonts w:ascii="Times New Roman" w:hAnsi="Times New Roman"/>
          <w:sz w:val="24"/>
          <w:szCs w:val="24"/>
        </w:rPr>
      </w:pPr>
      <w:hyperlink r:id="rId8" w:history="1">
        <w:r w:rsidR="00931E1A" w:rsidRPr="007246F0">
          <w:rPr>
            <w:rStyle w:val="a7"/>
            <w:rFonts w:ascii="Times New Roman" w:eastAsia="Calibri" w:hAnsi="Times New Roman"/>
            <w:color w:val="auto"/>
            <w:sz w:val="24"/>
            <w:szCs w:val="24"/>
          </w:rPr>
          <w:t>http://www.ifg-adlershof.de</w:t>
        </w:r>
      </w:hyperlink>
    </w:p>
    <w:p w:rsidR="00931E1A" w:rsidRPr="007246F0" w:rsidRDefault="00931E1A" w:rsidP="007246F0">
      <w:pPr>
        <w:pStyle w:val="af2"/>
        <w:numPr>
          <w:ilvl w:val="0"/>
          <w:numId w:val="18"/>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Бжеумихов А.А., Бжеумихов К.А., Маргушев З.Ч.</w:t>
      </w:r>
      <w:r w:rsidRPr="007246F0">
        <w:rPr>
          <w:rFonts w:ascii="Times New Roman" w:hAnsi="Times New Roman"/>
          <w:b/>
          <w:bCs/>
          <w:sz w:val="24"/>
          <w:szCs w:val="24"/>
        </w:rPr>
        <w:t xml:space="preserve"> </w:t>
      </w:r>
      <w:r w:rsidRPr="007246F0">
        <w:rPr>
          <w:rFonts w:ascii="Times New Roman" w:hAnsi="Times New Roman"/>
          <w:sz w:val="24"/>
          <w:szCs w:val="24"/>
        </w:rPr>
        <w:t xml:space="preserve">Новые достижения и применения технологии структурированного стекла в сборнике: </w:t>
      </w:r>
      <w:hyperlink r:id="rId9" w:history="1">
        <w:r w:rsidRPr="007246F0">
          <w:rPr>
            <w:rStyle w:val="a7"/>
            <w:rFonts w:ascii="Times New Roman" w:eastAsia="Calibri" w:hAnsi="Times New Roman"/>
            <w:color w:val="auto"/>
            <w:sz w:val="24"/>
            <w:szCs w:val="24"/>
          </w:rPr>
          <w:t>Моделирование устойчивого реги</w:t>
        </w:r>
        <w:r w:rsidRPr="007246F0">
          <w:rPr>
            <w:rStyle w:val="a7"/>
            <w:rFonts w:ascii="Times New Roman" w:eastAsia="Calibri" w:hAnsi="Times New Roman"/>
            <w:color w:val="auto"/>
            <w:sz w:val="24"/>
            <w:szCs w:val="24"/>
          </w:rPr>
          <w:t>о</w:t>
        </w:r>
        <w:r w:rsidRPr="007246F0">
          <w:rPr>
            <w:rStyle w:val="a7"/>
            <w:rFonts w:ascii="Times New Roman" w:eastAsia="Calibri" w:hAnsi="Times New Roman"/>
            <w:color w:val="auto"/>
            <w:sz w:val="24"/>
            <w:szCs w:val="24"/>
          </w:rPr>
          <w:t>нального развития</w:t>
        </w:r>
      </w:hyperlink>
      <w:r w:rsidRPr="007246F0">
        <w:rPr>
          <w:rFonts w:ascii="Times New Roman" w:hAnsi="Times New Roman"/>
          <w:sz w:val="24"/>
          <w:szCs w:val="24"/>
        </w:rPr>
        <w:t>. Материалы III Международной конференции. 2009. С. 227-233.</w:t>
      </w:r>
    </w:p>
    <w:p w:rsidR="00931E1A" w:rsidRPr="007246F0" w:rsidRDefault="00931E1A" w:rsidP="007246F0">
      <w:pPr>
        <w:pStyle w:val="af2"/>
        <w:numPr>
          <w:ilvl w:val="0"/>
          <w:numId w:val="18"/>
        </w:numPr>
        <w:spacing w:after="0" w:line="240" w:lineRule="auto"/>
        <w:ind w:left="0" w:firstLine="284"/>
        <w:jc w:val="both"/>
        <w:rPr>
          <w:rFonts w:ascii="Times New Roman" w:hAnsi="Times New Roman"/>
          <w:iCs/>
          <w:sz w:val="24"/>
          <w:szCs w:val="24"/>
        </w:rPr>
      </w:pPr>
      <w:r w:rsidRPr="007246F0">
        <w:rPr>
          <w:rFonts w:ascii="Times New Roman" w:hAnsi="Times New Roman"/>
          <w:i/>
          <w:sz w:val="24"/>
          <w:szCs w:val="24"/>
        </w:rPr>
        <w:t>Наний О.Е., Павлова Е.Г.</w:t>
      </w:r>
      <w:r w:rsidRPr="007246F0">
        <w:rPr>
          <w:rFonts w:ascii="Times New Roman" w:hAnsi="Times New Roman"/>
          <w:sz w:val="24"/>
          <w:szCs w:val="24"/>
        </w:rPr>
        <w:t xml:space="preserve"> Фотонно кристаллические волокна // Lightwave Russian Edition. 2004. №3. С. 47–53. </w:t>
      </w:r>
    </w:p>
    <w:p w:rsidR="00931E1A" w:rsidRPr="007246F0" w:rsidRDefault="00931E1A" w:rsidP="007246F0">
      <w:pPr>
        <w:pStyle w:val="af2"/>
        <w:numPr>
          <w:ilvl w:val="0"/>
          <w:numId w:val="18"/>
        </w:numPr>
        <w:spacing w:after="0" w:line="240" w:lineRule="auto"/>
        <w:ind w:left="0" w:firstLine="284"/>
        <w:jc w:val="both"/>
        <w:rPr>
          <w:rFonts w:ascii="Times New Roman" w:hAnsi="Times New Roman"/>
          <w:sz w:val="24"/>
          <w:szCs w:val="24"/>
        </w:rPr>
      </w:pPr>
      <w:r w:rsidRPr="007246F0">
        <w:rPr>
          <w:rFonts w:ascii="Times New Roman" w:hAnsi="Times New Roman"/>
          <w:sz w:val="24"/>
          <w:szCs w:val="24"/>
        </w:rPr>
        <w:t>http://www.electronics.ru/journal/article/1093</w:t>
      </w:r>
    </w:p>
    <w:p w:rsidR="00931E1A" w:rsidRPr="007246F0" w:rsidRDefault="00931E1A" w:rsidP="007246F0">
      <w:pPr>
        <w:pStyle w:val="af2"/>
        <w:numPr>
          <w:ilvl w:val="0"/>
          <w:numId w:val="18"/>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В.Н.Сидельников, Ю.В.Патрушев.</w:t>
      </w:r>
      <w:r w:rsidRPr="007246F0">
        <w:rPr>
          <w:rFonts w:ascii="Times New Roman" w:hAnsi="Times New Roman"/>
          <w:sz w:val="24"/>
          <w:szCs w:val="24"/>
        </w:rPr>
        <w:t xml:space="preserve"> Поликапиллярная хромотография // Рос. хим. ж. (Ж. Рос. хим. об-ва им. Д.И. Менделеева). 2003. Т. XLV</w:t>
      </w:r>
      <w:r w:rsidRPr="007246F0">
        <w:rPr>
          <w:rFonts w:ascii="Times New Roman" w:hAnsi="Times New Roman"/>
          <w:sz w:val="24"/>
          <w:szCs w:val="24"/>
          <w:lang w:val="en-US"/>
        </w:rPr>
        <w:t>II</w:t>
      </w:r>
      <w:r w:rsidRPr="007246F0">
        <w:rPr>
          <w:rFonts w:ascii="Times New Roman" w:hAnsi="Times New Roman"/>
          <w:sz w:val="24"/>
          <w:szCs w:val="24"/>
        </w:rPr>
        <w:t>. № 1. С. 23-34.</w:t>
      </w:r>
    </w:p>
    <w:p w:rsidR="00931E1A" w:rsidRPr="007246F0" w:rsidRDefault="00931E1A" w:rsidP="007246F0">
      <w:pPr>
        <w:pStyle w:val="af2"/>
        <w:numPr>
          <w:ilvl w:val="0"/>
          <w:numId w:val="18"/>
        </w:numPr>
        <w:spacing w:after="0" w:line="240" w:lineRule="auto"/>
        <w:ind w:left="0" w:firstLine="284"/>
        <w:jc w:val="both"/>
        <w:rPr>
          <w:rFonts w:ascii="Times New Roman" w:hAnsi="Times New Roman"/>
          <w:sz w:val="24"/>
          <w:szCs w:val="24"/>
          <w:lang w:val="en-US"/>
        </w:rPr>
      </w:pPr>
      <w:r w:rsidRPr="007246F0">
        <w:rPr>
          <w:rFonts w:ascii="Times New Roman" w:hAnsi="Times New Roman"/>
          <w:i/>
          <w:sz w:val="24"/>
          <w:szCs w:val="24"/>
        </w:rPr>
        <w:t>Чабак А.Ф.</w:t>
      </w:r>
      <w:r w:rsidRPr="007246F0">
        <w:rPr>
          <w:rFonts w:ascii="Times New Roman" w:hAnsi="Times New Roman"/>
          <w:sz w:val="24"/>
          <w:szCs w:val="24"/>
        </w:rPr>
        <w:t xml:space="preserve"> Микро- и нанотехнологии в материаловедении атомно-водородной энергетики // Международный научный журнал «Альтернативная энергетика и экология». </w:t>
      </w:r>
      <w:r w:rsidRPr="007246F0">
        <w:rPr>
          <w:rFonts w:ascii="Times New Roman" w:hAnsi="Times New Roman"/>
          <w:sz w:val="24"/>
          <w:szCs w:val="24"/>
          <w:lang w:val="en-US"/>
        </w:rPr>
        <w:t xml:space="preserve">2007. №7(51). </w:t>
      </w:r>
      <w:r w:rsidRPr="007246F0">
        <w:rPr>
          <w:rFonts w:ascii="Times New Roman" w:hAnsi="Times New Roman"/>
          <w:sz w:val="24"/>
          <w:szCs w:val="24"/>
        </w:rPr>
        <w:t>С</w:t>
      </w:r>
      <w:r w:rsidRPr="007246F0">
        <w:rPr>
          <w:rFonts w:ascii="Times New Roman" w:hAnsi="Times New Roman"/>
          <w:sz w:val="24"/>
          <w:szCs w:val="24"/>
          <w:lang w:val="en-US"/>
        </w:rPr>
        <w:t>. 57-61.</w:t>
      </w:r>
    </w:p>
    <w:p w:rsidR="00931E1A" w:rsidRPr="007246F0" w:rsidRDefault="00931E1A" w:rsidP="007246F0">
      <w:pPr>
        <w:pStyle w:val="af2"/>
        <w:numPr>
          <w:ilvl w:val="0"/>
          <w:numId w:val="18"/>
        </w:numPr>
        <w:spacing w:after="0" w:line="240" w:lineRule="auto"/>
        <w:ind w:left="0" w:firstLine="284"/>
        <w:jc w:val="both"/>
        <w:rPr>
          <w:rFonts w:ascii="Times New Roman" w:hAnsi="Times New Roman"/>
          <w:sz w:val="24"/>
          <w:szCs w:val="24"/>
          <w:lang w:val="en-US"/>
        </w:rPr>
      </w:pPr>
      <w:r w:rsidRPr="007246F0">
        <w:rPr>
          <w:rFonts w:ascii="Times New Roman" w:hAnsi="Times New Roman"/>
          <w:i/>
          <w:sz w:val="24"/>
          <w:szCs w:val="24"/>
          <w:lang w:val="en-US"/>
        </w:rPr>
        <w:t>Yildirim A., Vural M., Yaman M., Bayindir M</w:t>
      </w:r>
      <w:r w:rsidRPr="007246F0">
        <w:rPr>
          <w:rFonts w:ascii="Times New Roman" w:hAnsi="Times New Roman"/>
          <w:sz w:val="24"/>
          <w:szCs w:val="24"/>
          <w:lang w:val="en-US"/>
        </w:rPr>
        <w:t xml:space="preserve">. </w:t>
      </w:r>
      <w:hyperlink r:id="rId10" w:history="1">
        <w:r w:rsidRPr="007246F0">
          <w:rPr>
            <w:rStyle w:val="a7"/>
            <w:rFonts w:ascii="Times New Roman" w:eastAsia="Calibri" w:hAnsi="Times New Roman"/>
            <w:color w:val="auto"/>
            <w:sz w:val="24"/>
            <w:szCs w:val="24"/>
            <w:lang w:val="en-US"/>
          </w:rPr>
          <w:t>Bioinspired Optoelectronic Nose with N</w:t>
        </w:r>
        <w:r w:rsidRPr="007246F0">
          <w:rPr>
            <w:rStyle w:val="a7"/>
            <w:rFonts w:ascii="Times New Roman" w:eastAsia="Calibri" w:hAnsi="Times New Roman"/>
            <w:color w:val="auto"/>
            <w:sz w:val="24"/>
            <w:szCs w:val="24"/>
            <w:lang w:val="en-US"/>
          </w:rPr>
          <w:t>a</w:t>
        </w:r>
        <w:r w:rsidRPr="007246F0">
          <w:rPr>
            <w:rStyle w:val="a7"/>
            <w:rFonts w:ascii="Times New Roman" w:eastAsia="Calibri" w:hAnsi="Times New Roman"/>
            <w:color w:val="auto"/>
            <w:sz w:val="24"/>
            <w:szCs w:val="24"/>
            <w:lang w:val="en-US"/>
          </w:rPr>
          <w:t>nostructured Wavelength-Scalable Hollow-Core Infrared Fibers</w:t>
        </w:r>
      </w:hyperlink>
      <w:r w:rsidRPr="007246F0">
        <w:rPr>
          <w:rFonts w:ascii="Times New Roman" w:hAnsi="Times New Roman"/>
          <w:sz w:val="24"/>
          <w:szCs w:val="24"/>
          <w:lang w:val="en-US"/>
        </w:rPr>
        <w:t xml:space="preserve"> // Adv.Mater. 2011. V. 23. P. 1263–1267.</w:t>
      </w:r>
    </w:p>
    <w:p w:rsidR="00931E1A" w:rsidRPr="007246F0" w:rsidRDefault="00931E1A" w:rsidP="007246F0">
      <w:pPr>
        <w:pStyle w:val="af2"/>
        <w:numPr>
          <w:ilvl w:val="0"/>
          <w:numId w:val="18"/>
        </w:numPr>
        <w:spacing w:after="0" w:line="240" w:lineRule="auto"/>
        <w:ind w:left="0" w:firstLine="284"/>
        <w:jc w:val="both"/>
        <w:rPr>
          <w:rFonts w:ascii="Times New Roman" w:hAnsi="Times New Roman"/>
          <w:sz w:val="24"/>
          <w:szCs w:val="24"/>
          <w:lang w:val="en-US"/>
        </w:rPr>
      </w:pPr>
      <w:r w:rsidRPr="007246F0">
        <w:rPr>
          <w:rFonts w:ascii="Times New Roman" w:hAnsi="Times New Roman"/>
          <w:i/>
          <w:sz w:val="24"/>
          <w:szCs w:val="24"/>
          <w:lang w:val="en-US" w:eastAsia="en-US"/>
        </w:rPr>
        <w:t>Monro T., Kiang K.M., Lee J.H.et.al.</w:t>
      </w:r>
      <w:r w:rsidRPr="007246F0">
        <w:rPr>
          <w:rFonts w:ascii="Times New Roman" w:hAnsi="Times New Roman"/>
          <w:sz w:val="24"/>
          <w:szCs w:val="24"/>
          <w:lang w:val="en-US" w:eastAsia="en-US"/>
        </w:rPr>
        <w:t xml:space="preserve">  Highly nonlinear extruded </w:t>
      </w:r>
      <w:r w:rsidRPr="007246F0">
        <w:rPr>
          <w:rFonts w:ascii="Times New Roman" w:hAnsi="Times New Roman"/>
          <w:sz w:val="24"/>
          <w:szCs w:val="24"/>
          <w:lang w:val="en-US" w:eastAsia="de-DE"/>
        </w:rPr>
        <w:t>single</w:t>
      </w:r>
      <w:r w:rsidRPr="007246F0">
        <w:rPr>
          <w:rFonts w:ascii="Times New Roman" w:hAnsi="Times New Roman"/>
          <w:sz w:val="24"/>
          <w:szCs w:val="24"/>
          <w:lang w:val="en-US" w:eastAsia="de-DE"/>
        </w:rPr>
        <w:softHyphen/>
        <w:t>mode</w:t>
      </w:r>
      <w:r w:rsidRPr="007246F0">
        <w:rPr>
          <w:rFonts w:ascii="Times New Roman" w:hAnsi="Times New Roman"/>
          <w:sz w:val="24"/>
          <w:szCs w:val="24"/>
          <w:lang w:val="en-US" w:eastAsia="en-US"/>
        </w:rPr>
        <w:t xml:space="preserve"> holey opt</w:t>
      </w:r>
      <w:r w:rsidRPr="007246F0">
        <w:rPr>
          <w:rFonts w:ascii="Times New Roman" w:hAnsi="Times New Roman"/>
          <w:sz w:val="24"/>
          <w:szCs w:val="24"/>
          <w:lang w:val="en-US" w:eastAsia="en-US"/>
        </w:rPr>
        <w:t>i</w:t>
      </w:r>
      <w:r w:rsidRPr="007246F0">
        <w:rPr>
          <w:rFonts w:ascii="Times New Roman" w:hAnsi="Times New Roman"/>
          <w:sz w:val="24"/>
          <w:szCs w:val="24"/>
          <w:lang w:val="en-US" w:eastAsia="en-US"/>
        </w:rPr>
        <w:t xml:space="preserve">cal fibers//Proc. OFC </w:t>
      </w:r>
      <w:r w:rsidRPr="007246F0">
        <w:rPr>
          <w:rFonts w:ascii="Times New Roman" w:hAnsi="Times New Roman"/>
          <w:sz w:val="24"/>
          <w:szCs w:val="24"/>
          <w:lang w:val="en-US"/>
        </w:rPr>
        <w:t xml:space="preserve">2002, </w:t>
      </w:r>
      <w:r w:rsidRPr="007246F0">
        <w:rPr>
          <w:rFonts w:ascii="Times New Roman" w:hAnsi="Times New Roman"/>
          <w:sz w:val="24"/>
          <w:szCs w:val="24"/>
          <w:lang w:val="en-US" w:eastAsia="en-US"/>
        </w:rPr>
        <w:t xml:space="preserve">OSA Technical Digest </w:t>
      </w:r>
      <w:r w:rsidRPr="007246F0">
        <w:rPr>
          <w:rFonts w:ascii="Times New Roman" w:hAnsi="Times New Roman"/>
          <w:sz w:val="24"/>
          <w:szCs w:val="24"/>
          <w:lang w:val="en-US"/>
        </w:rPr>
        <w:t xml:space="preserve">315-317, </w:t>
      </w:r>
      <w:r w:rsidRPr="007246F0">
        <w:rPr>
          <w:rFonts w:ascii="Times New Roman" w:hAnsi="Times New Roman"/>
          <w:sz w:val="24"/>
          <w:szCs w:val="24"/>
          <w:lang w:val="en-US" w:eastAsia="en-US"/>
        </w:rPr>
        <w:t>Anheim, USA</w:t>
      </w:r>
    </w:p>
    <w:p w:rsidR="00931E1A" w:rsidRPr="007246F0" w:rsidRDefault="00931E1A" w:rsidP="007246F0">
      <w:pPr>
        <w:pStyle w:val="af2"/>
        <w:numPr>
          <w:ilvl w:val="0"/>
          <w:numId w:val="18"/>
        </w:numPr>
        <w:spacing w:after="0" w:line="240" w:lineRule="auto"/>
        <w:ind w:left="0" w:firstLine="284"/>
        <w:jc w:val="both"/>
        <w:rPr>
          <w:rFonts w:ascii="Times New Roman" w:hAnsi="Times New Roman"/>
          <w:sz w:val="24"/>
          <w:szCs w:val="24"/>
          <w:lang w:val="en-US"/>
        </w:rPr>
      </w:pPr>
      <w:r w:rsidRPr="007246F0">
        <w:rPr>
          <w:rFonts w:ascii="Times New Roman" w:hAnsi="Times New Roman"/>
          <w:sz w:val="24"/>
          <w:szCs w:val="24"/>
          <w:lang w:val="en-US"/>
        </w:rPr>
        <w:t>http://www.kp-info.ru/images/File/2009%204%2022-271.pdf</w:t>
      </w:r>
    </w:p>
    <w:p w:rsidR="00931E1A" w:rsidRPr="007246F0" w:rsidRDefault="009801E8" w:rsidP="007246F0">
      <w:pPr>
        <w:pStyle w:val="af2"/>
        <w:numPr>
          <w:ilvl w:val="0"/>
          <w:numId w:val="18"/>
        </w:numPr>
        <w:spacing w:after="0" w:line="240" w:lineRule="auto"/>
        <w:ind w:left="0" w:firstLine="284"/>
        <w:jc w:val="both"/>
        <w:rPr>
          <w:rFonts w:ascii="Times New Roman" w:hAnsi="Times New Roman"/>
          <w:sz w:val="24"/>
          <w:szCs w:val="24"/>
          <w:lang w:val="en-US"/>
        </w:rPr>
      </w:pPr>
      <w:hyperlink r:id="rId11" w:history="1">
        <w:r w:rsidR="00931E1A" w:rsidRPr="007246F0">
          <w:rPr>
            <w:rStyle w:val="a7"/>
            <w:rFonts w:ascii="Times New Roman" w:eastAsia="Calibri" w:hAnsi="Times New Roman"/>
            <w:color w:val="auto"/>
            <w:sz w:val="24"/>
            <w:szCs w:val="24"/>
            <w:lang w:val="en-US"/>
          </w:rPr>
          <w:t>http://www.mpl.mpg.de/de/russell/research/topics/fabrication.html</w:t>
        </w:r>
      </w:hyperlink>
    </w:p>
    <w:p w:rsidR="00931E1A" w:rsidRPr="007246F0" w:rsidRDefault="00931E1A" w:rsidP="007246F0">
      <w:pPr>
        <w:pStyle w:val="af2"/>
        <w:numPr>
          <w:ilvl w:val="0"/>
          <w:numId w:val="18"/>
        </w:numPr>
        <w:spacing w:after="0" w:line="240" w:lineRule="auto"/>
        <w:ind w:left="0" w:firstLine="284"/>
        <w:jc w:val="both"/>
        <w:rPr>
          <w:rFonts w:ascii="Times New Roman" w:hAnsi="Times New Roman"/>
          <w:sz w:val="24"/>
          <w:szCs w:val="24"/>
          <w:lang w:val="en-US"/>
        </w:rPr>
      </w:pPr>
      <w:r w:rsidRPr="007246F0">
        <w:rPr>
          <w:rFonts w:ascii="Times New Roman" w:hAnsi="Times New Roman"/>
          <w:i/>
          <w:sz w:val="24"/>
          <w:szCs w:val="24"/>
        </w:rPr>
        <w:t xml:space="preserve">Филиппенко А.И. </w:t>
      </w:r>
      <w:r w:rsidRPr="007246F0">
        <w:rPr>
          <w:rFonts w:ascii="Times New Roman" w:hAnsi="Times New Roman"/>
          <w:sz w:val="24"/>
          <w:szCs w:val="24"/>
        </w:rPr>
        <w:t>Современное состояние проблемы контроля конструктивно-геометрических параметров микроструктурированных оптических волокон // Радиотехн</w:t>
      </w:r>
      <w:r w:rsidRPr="007246F0">
        <w:rPr>
          <w:rFonts w:ascii="Times New Roman" w:hAnsi="Times New Roman"/>
          <w:sz w:val="24"/>
          <w:szCs w:val="24"/>
        </w:rPr>
        <w:t>и</w:t>
      </w:r>
      <w:r w:rsidRPr="007246F0">
        <w:rPr>
          <w:rFonts w:ascii="Times New Roman" w:hAnsi="Times New Roman"/>
          <w:sz w:val="24"/>
          <w:szCs w:val="24"/>
        </w:rPr>
        <w:t xml:space="preserve">ка. </w:t>
      </w:r>
      <w:r w:rsidRPr="007246F0">
        <w:rPr>
          <w:rFonts w:ascii="Times New Roman" w:hAnsi="Times New Roman"/>
          <w:sz w:val="24"/>
          <w:szCs w:val="24"/>
          <w:lang w:val="en-US"/>
        </w:rPr>
        <w:t xml:space="preserve">2008. </w:t>
      </w:r>
      <w:r w:rsidRPr="007246F0">
        <w:rPr>
          <w:rFonts w:ascii="Times New Roman" w:hAnsi="Times New Roman"/>
          <w:sz w:val="24"/>
          <w:szCs w:val="24"/>
        </w:rPr>
        <w:t>Вып</w:t>
      </w:r>
      <w:r w:rsidRPr="007246F0">
        <w:rPr>
          <w:rFonts w:ascii="Times New Roman" w:hAnsi="Times New Roman"/>
          <w:sz w:val="24"/>
          <w:szCs w:val="24"/>
          <w:lang w:val="en-US"/>
        </w:rPr>
        <w:t xml:space="preserve">. 154. </w:t>
      </w:r>
      <w:r w:rsidRPr="007246F0">
        <w:rPr>
          <w:rFonts w:ascii="Times New Roman" w:hAnsi="Times New Roman"/>
          <w:sz w:val="24"/>
          <w:szCs w:val="24"/>
        </w:rPr>
        <w:t>С</w:t>
      </w:r>
      <w:r w:rsidRPr="007246F0">
        <w:rPr>
          <w:rFonts w:ascii="Times New Roman" w:hAnsi="Times New Roman"/>
          <w:sz w:val="24"/>
          <w:szCs w:val="24"/>
          <w:lang w:val="en-US"/>
        </w:rPr>
        <w:t>. 102-107.</w:t>
      </w:r>
    </w:p>
    <w:p w:rsidR="00931E1A" w:rsidRPr="007246F0" w:rsidRDefault="00931E1A" w:rsidP="007246F0">
      <w:pPr>
        <w:pStyle w:val="af2"/>
        <w:numPr>
          <w:ilvl w:val="0"/>
          <w:numId w:val="18"/>
        </w:numPr>
        <w:spacing w:after="0" w:line="240" w:lineRule="auto"/>
        <w:ind w:left="0" w:firstLine="284"/>
        <w:jc w:val="both"/>
        <w:rPr>
          <w:rFonts w:ascii="Times New Roman" w:eastAsia="MS Mincho" w:hAnsi="Times New Roman"/>
          <w:sz w:val="24"/>
          <w:szCs w:val="24"/>
          <w:lang w:val="en-US"/>
        </w:rPr>
      </w:pPr>
      <w:r w:rsidRPr="007246F0">
        <w:rPr>
          <w:rFonts w:ascii="Times New Roman" w:hAnsi="Times New Roman"/>
          <w:i/>
          <w:sz w:val="24"/>
          <w:szCs w:val="24"/>
          <w:lang w:val="en-US"/>
        </w:rPr>
        <w:t>Bjeoumikhov A., Bjeoumikhova S., Wedell R..</w:t>
      </w:r>
      <w:r w:rsidRPr="007246F0">
        <w:rPr>
          <w:rFonts w:ascii="Times New Roman" w:hAnsi="Times New Roman"/>
          <w:sz w:val="24"/>
          <w:szCs w:val="24"/>
          <w:lang w:val="en-US"/>
        </w:rPr>
        <w:t xml:space="preserve"> </w:t>
      </w:r>
      <w:r w:rsidRPr="007246F0">
        <w:rPr>
          <w:rFonts w:ascii="Times New Roman" w:eastAsia="MS Mincho" w:hAnsi="Times New Roman"/>
          <w:iCs/>
          <w:sz w:val="24"/>
          <w:szCs w:val="24"/>
          <w:lang w:val="en-US"/>
        </w:rPr>
        <w:t>Capillary Optics in X-Ray Analy</w:t>
      </w:r>
      <w:r w:rsidRPr="007246F0">
        <w:rPr>
          <w:rFonts w:ascii="Times New Roman" w:eastAsia="MS Mincho" w:hAnsi="Times New Roman"/>
          <w:iCs/>
          <w:sz w:val="24"/>
          <w:szCs w:val="24"/>
          <w:lang w:val="en-US"/>
        </w:rPr>
        <w:t>t</w:t>
      </w:r>
      <w:r w:rsidRPr="007246F0">
        <w:rPr>
          <w:rFonts w:ascii="Times New Roman" w:eastAsia="MS Mincho" w:hAnsi="Times New Roman"/>
          <w:iCs/>
          <w:sz w:val="24"/>
          <w:szCs w:val="24"/>
          <w:lang w:val="en-US"/>
        </w:rPr>
        <w:t>ics</w:t>
      </w:r>
      <w:r w:rsidRPr="007246F0">
        <w:rPr>
          <w:rFonts w:ascii="Times New Roman" w:eastAsia="MS Mincho" w:hAnsi="Times New Roman"/>
          <w:sz w:val="24"/>
          <w:szCs w:val="24"/>
          <w:lang w:val="en-US"/>
        </w:rPr>
        <w:t>//Particle and Particle Systems Characterization, Vol. 22 (2006) 384-390</w:t>
      </w:r>
    </w:p>
    <w:p w:rsidR="00931E1A" w:rsidRPr="007246F0" w:rsidRDefault="00931E1A" w:rsidP="007246F0">
      <w:pPr>
        <w:pStyle w:val="af2"/>
        <w:numPr>
          <w:ilvl w:val="0"/>
          <w:numId w:val="18"/>
        </w:numPr>
        <w:autoSpaceDE w:val="0"/>
        <w:autoSpaceDN w:val="0"/>
        <w:adjustRightInd w:val="0"/>
        <w:spacing w:after="0" w:line="240" w:lineRule="auto"/>
        <w:ind w:left="0" w:firstLine="284"/>
        <w:jc w:val="both"/>
        <w:rPr>
          <w:rFonts w:ascii="Times New Roman" w:hAnsi="Times New Roman"/>
          <w:sz w:val="24"/>
          <w:szCs w:val="24"/>
          <w:lang w:val="en-US"/>
        </w:rPr>
      </w:pPr>
      <w:r w:rsidRPr="007246F0">
        <w:rPr>
          <w:rFonts w:ascii="Times New Roman" w:hAnsi="Times New Roman"/>
          <w:i/>
          <w:sz w:val="24"/>
          <w:szCs w:val="24"/>
          <w:lang w:val="en-US"/>
        </w:rPr>
        <w:t>Matovich M.A. and Pearson J. A.</w:t>
      </w:r>
      <w:r w:rsidRPr="007246F0">
        <w:rPr>
          <w:rFonts w:ascii="Times New Roman" w:hAnsi="Times New Roman"/>
          <w:sz w:val="24"/>
          <w:szCs w:val="24"/>
          <w:lang w:val="en-US"/>
        </w:rPr>
        <w:t xml:space="preserve"> Spinning a molten threadline-Steady-state isothermal viscous flows//</w:t>
      </w:r>
      <w:r w:rsidRPr="007246F0">
        <w:rPr>
          <w:rFonts w:ascii="Times New Roman" w:hAnsi="Times New Roman"/>
          <w:iCs/>
          <w:sz w:val="24"/>
          <w:szCs w:val="24"/>
          <w:lang w:val="en-US"/>
        </w:rPr>
        <w:t>Ind. Eng. Chem. Fund.</w:t>
      </w:r>
      <w:r w:rsidRPr="007246F0">
        <w:rPr>
          <w:rFonts w:ascii="Times New Roman" w:hAnsi="Times New Roman"/>
          <w:sz w:val="24"/>
          <w:szCs w:val="24"/>
          <w:lang w:val="en-US"/>
        </w:rPr>
        <w:t>, vol. 8, pp. 512–520, 1969.</w:t>
      </w:r>
    </w:p>
    <w:p w:rsidR="00931E1A" w:rsidRPr="007246F0" w:rsidRDefault="00931E1A" w:rsidP="007246F0">
      <w:pPr>
        <w:pStyle w:val="af2"/>
        <w:numPr>
          <w:ilvl w:val="0"/>
          <w:numId w:val="18"/>
        </w:numPr>
        <w:spacing w:after="0" w:line="240" w:lineRule="auto"/>
        <w:ind w:left="0" w:firstLine="284"/>
        <w:jc w:val="both"/>
        <w:rPr>
          <w:rFonts w:ascii="Times New Roman" w:hAnsi="Times New Roman"/>
          <w:sz w:val="24"/>
          <w:szCs w:val="24"/>
          <w:lang w:val="en-US"/>
        </w:rPr>
      </w:pPr>
      <w:r w:rsidRPr="007246F0">
        <w:rPr>
          <w:rFonts w:ascii="Times New Roman" w:hAnsi="Times New Roman"/>
          <w:i/>
          <w:sz w:val="24"/>
          <w:szCs w:val="24"/>
          <w:lang w:val="en-US"/>
        </w:rPr>
        <w:t>Shah Y.T., Pearson J.A.</w:t>
      </w:r>
      <w:r w:rsidRPr="007246F0">
        <w:rPr>
          <w:rFonts w:ascii="Times New Roman" w:hAnsi="Times New Roman"/>
          <w:sz w:val="24"/>
          <w:szCs w:val="24"/>
          <w:lang w:val="en-US"/>
        </w:rPr>
        <w:t xml:space="preserve"> On the stability of nonisothermal fiber spinning//Ind. Eng. Chem. Fund., vol. 11, pp. 145–149, 1972.</w:t>
      </w:r>
    </w:p>
    <w:p w:rsidR="00931E1A" w:rsidRPr="007246F0" w:rsidRDefault="00931E1A" w:rsidP="007246F0">
      <w:pPr>
        <w:pStyle w:val="af2"/>
        <w:numPr>
          <w:ilvl w:val="0"/>
          <w:numId w:val="18"/>
        </w:numPr>
        <w:spacing w:after="0" w:line="240" w:lineRule="auto"/>
        <w:ind w:left="0" w:firstLine="284"/>
        <w:jc w:val="both"/>
        <w:rPr>
          <w:rFonts w:ascii="Times New Roman" w:hAnsi="Times New Roman"/>
          <w:sz w:val="24"/>
          <w:szCs w:val="24"/>
          <w:lang w:val="en-US"/>
        </w:rPr>
      </w:pPr>
      <w:r w:rsidRPr="007246F0">
        <w:rPr>
          <w:rFonts w:ascii="Times New Roman" w:hAnsi="Times New Roman"/>
          <w:i/>
          <w:sz w:val="24"/>
          <w:szCs w:val="24"/>
          <w:lang w:val="en-US"/>
        </w:rPr>
        <w:t>Shah Y.T., Pearson J.A.</w:t>
      </w:r>
      <w:r w:rsidRPr="007246F0">
        <w:rPr>
          <w:rFonts w:ascii="Times New Roman" w:hAnsi="Times New Roman"/>
          <w:sz w:val="24"/>
          <w:szCs w:val="24"/>
          <w:lang w:val="en-US"/>
        </w:rPr>
        <w:t>. On the stability of nonisothermal fiber spinning-General case//Ind. Eng. Chem. Fund., vol. 11, pp. 150–153, 1972.</w:t>
      </w:r>
    </w:p>
    <w:p w:rsidR="00931E1A" w:rsidRPr="007246F0" w:rsidRDefault="00931E1A" w:rsidP="007246F0">
      <w:pPr>
        <w:pStyle w:val="af2"/>
        <w:numPr>
          <w:ilvl w:val="0"/>
          <w:numId w:val="18"/>
        </w:numPr>
        <w:spacing w:after="0" w:line="240" w:lineRule="auto"/>
        <w:ind w:left="0" w:firstLine="284"/>
        <w:jc w:val="both"/>
        <w:rPr>
          <w:rFonts w:ascii="Times New Roman" w:hAnsi="Times New Roman"/>
          <w:sz w:val="24"/>
          <w:szCs w:val="24"/>
          <w:lang w:val="en-US"/>
        </w:rPr>
      </w:pPr>
      <w:r w:rsidRPr="007246F0">
        <w:rPr>
          <w:rFonts w:ascii="Times New Roman" w:hAnsi="Times New Roman"/>
          <w:i/>
          <w:sz w:val="24"/>
          <w:szCs w:val="24"/>
          <w:lang w:val="en-US"/>
        </w:rPr>
        <w:t>Geyling F.T.</w:t>
      </w:r>
      <w:r w:rsidRPr="007246F0">
        <w:rPr>
          <w:rFonts w:ascii="Times New Roman" w:hAnsi="Times New Roman"/>
          <w:sz w:val="24"/>
          <w:szCs w:val="24"/>
          <w:lang w:val="en-US"/>
        </w:rPr>
        <w:t xml:space="preserve"> Basic fluid dynamic considerations in the drawing of optical fibers//Bell Syst. Tech. J., vol. 55, pp. 1011–1056, 1976.</w:t>
      </w:r>
    </w:p>
    <w:p w:rsidR="00931E1A" w:rsidRPr="007246F0" w:rsidRDefault="00931E1A" w:rsidP="007246F0">
      <w:pPr>
        <w:pStyle w:val="af2"/>
        <w:numPr>
          <w:ilvl w:val="0"/>
          <w:numId w:val="18"/>
        </w:numPr>
        <w:spacing w:after="0" w:line="240" w:lineRule="auto"/>
        <w:ind w:left="0" w:firstLine="284"/>
        <w:jc w:val="both"/>
        <w:rPr>
          <w:rFonts w:ascii="Times New Roman" w:hAnsi="Times New Roman"/>
          <w:sz w:val="24"/>
          <w:szCs w:val="24"/>
          <w:lang w:val="en-US"/>
        </w:rPr>
      </w:pPr>
      <w:r w:rsidRPr="007246F0">
        <w:rPr>
          <w:rFonts w:ascii="Times New Roman" w:hAnsi="Times New Roman"/>
          <w:i/>
          <w:sz w:val="24"/>
          <w:szCs w:val="24"/>
          <w:lang w:val="en-US"/>
        </w:rPr>
        <w:t>Fitt A.F., Furusawa K., Monro T. et</w:t>
      </w:r>
      <w:r w:rsidRPr="007246F0">
        <w:rPr>
          <w:rFonts w:ascii="Times New Roman" w:hAnsi="Times New Roman"/>
          <w:sz w:val="24"/>
          <w:szCs w:val="24"/>
          <w:lang w:val="en-US"/>
        </w:rPr>
        <w:t>.al. The Mathematical Modelling  of Capillary Dra</w:t>
      </w:r>
      <w:r w:rsidRPr="007246F0">
        <w:rPr>
          <w:rFonts w:ascii="Times New Roman" w:hAnsi="Times New Roman"/>
          <w:sz w:val="24"/>
          <w:szCs w:val="24"/>
          <w:lang w:val="en-US"/>
        </w:rPr>
        <w:t>w</w:t>
      </w:r>
      <w:r w:rsidRPr="007246F0">
        <w:rPr>
          <w:rFonts w:ascii="Times New Roman" w:hAnsi="Times New Roman"/>
          <w:sz w:val="24"/>
          <w:szCs w:val="24"/>
          <w:lang w:val="en-US"/>
        </w:rPr>
        <w:t>ing for Holey Fibre Manufacture // Journal of Engineering Mathematics. - 2002. - Vol. 43, № 2-4 (300 p.), p. 201-227.</w:t>
      </w:r>
    </w:p>
    <w:p w:rsidR="00931E1A" w:rsidRPr="007246F0" w:rsidRDefault="00931E1A" w:rsidP="007246F0">
      <w:pPr>
        <w:pStyle w:val="af2"/>
        <w:numPr>
          <w:ilvl w:val="0"/>
          <w:numId w:val="18"/>
        </w:numPr>
        <w:spacing w:after="0" w:line="240" w:lineRule="auto"/>
        <w:ind w:left="0" w:firstLine="284"/>
        <w:jc w:val="both"/>
        <w:rPr>
          <w:rFonts w:ascii="Times New Roman" w:hAnsi="Times New Roman"/>
          <w:sz w:val="24"/>
          <w:szCs w:val="24"/>
          <w:lang w:val="en-US"/>
        </w:rPr>
      </w:pPr>
      <w:r w:rsidRPr="007246F0">
        <w:rPr>
          <w:rFonts w:ascii="Times New Roman" w:hAnsi="Times New Roman"/>
          <w:i/>
          <w:sz w:val="24"/>
          <w:szCs w:val="24"/>
          <w:lang w:val="en-US"/>
        </w:rPr>
        <w:t>Wynne R.M.</w:t>
      </w:r>
      <w:r w:rsidRPr="007246F0">
        <w:rPr>
          <w:rFonts w:ascii="Times New Roman" w:hAnsi="Times New Roman"/>
          <w:sz w:val="24"/>
          <w:szCs w:val="24"/>
          <w:lang w:val="en-US"/>
        </w:rPr>
        <w:t>. A fabrication process for microstructured optical fibers// J. Lightwave Technol. 24, 4304 – 4313 (2006).</w:t>
      </w:r>
    </w:p>
    <w:p w:rsidR="00931E1A" w:rsidRPr="007246F0" w:rsidRDefault="00931E1A" w:rsidP="007246F0">
      <w:pPr>
        <w:pStyle w:val="af2"/>
        <w:numPr>
          <w:ilvl w:val="0"/>
          <w:numId w:val="18"/>
        </w:numPr>
        <w:spacing w:after="0" w:line="240" w:lineRule="auto"/>
        <w:ind w:left="0" w:firstLine="284"/>
        <w:jc w:val="both"/>
        <w:rPr>
          <w:rFonts w:ascii="Times New Roman" w:hAnsi="Times New Roman"/>
          <w:sz w:val="24"/>
          <w:szCs w:val="24"/>
          <w:lang w:val="en-US"/>
        </w:rPr>
      </w:pPr>
      <w:r w:rsidRPr="007246F0">
        <w:rPr>
          <w:rFonts w:ascii="Times New Roman" w:hAnsi="Times New Roman"/>
          <w:i/>
          <w:sz w:val="24"/>
          <w:szCs w:val="24"/>
          <w:lang w:val="en-US"/>
        </w:rPr>
        <w:t>Voyce C.J., Fitt A.D., Monro T</w:t>
      </w:r>
      <w:r w:rsidRPr="007246F0">
        <w:rPr>
          <w:rFonts w:ascii="Times New Roman" w:hAnsi="Times New Roman"/>
          <w:sz w:val="24"/>
          <w:szCs w:val="24"/>
          <w:lang w:val="en-US"/>
        </w:rPr>
        <w:t>. Mathematical modeling as an accurate predictive tool in capillary and microstructured fiber manufacture: The effects of preform rotation// J. Lightwave Technol. 26, 791 – 798 (2008).</w:t>
      </w:r>
    </w:p>
    <w:p w:rsidR="00931E1A" w:rsidRPr="007246F0" w:rsidRDefault="00931E1A" w:rsidP="007246F0">
      <w:pPr>
        <w:pStyle w:val="af2"/>
        <w:numPr>
          <w:ilvl w:val="0"/>
          <w:numId w:val="18"/>
        </w:numPr>
        <w:spacing w:after="0" w:line="240" w:lineRule="auto"/>
        <w:ind w:left="0" w:firstLine="284"/>
        <w:jc w:val="both"/>
        <w:rPr>
          <w:rFonts w:ascii="Times New Roman" w:hAnsi="Times New Roman"/>
          <w:sz w:val="24"/>
          <w:szCs w:val="24"/>
          <w:lang w:val="en-US"/>
        </w:rPr>
      </w:pPr>
      <w:r w:rsidRPr="007246F0">
        <w:rPr>
          <w:rFonts w:ascii="Times New Roman" w:hAnsi="Times New Roman"/>
          <w:i/>
          <w:sz w:val="24"/>
          <w:szCs w:val="24"/>
          <w:lang w:val="en-US"/>
        </w:rPr>
        <w:t>Voyce C.J., Fitt A.D., Hayes J.R., Monro T.M.</w:t>
      </w:r>
      <w:r w:rsidRPr="007246F0">
        <w:rPr>
          <w:rFonts w:ascii="Times New Roman" w:hAnsi="Times New Roman"/>
          <w:sz w:val="24"/>
          <w:szCs w:val="24"/>
          <w:lang w:val="en-US"/>
        </w:rPr>
        <w:t xml:space="preserve"> Mathematical modeling of the self-pressurizing mechanism for microstructured fiber drawing// J. Lightwave Technol. 27, 871 – 878 (2009).</w:t>
      </w:r>
    </w:p>
    <w:p w:rsidR="00931E1A" w:rsidRPr="007246F0" w:rsidRDefault="00931E1A" w:rsidP="007246F0">
      <w:pPr>
        <w:pStyle w:val="af2"/>
        <w:numPr>
          <w:ilvl w:val="0"/>
          <w:numId w:val="18"/>
        </w:numPr>
        <w:spacing w:after="0" w:line="240" w:lineRule="auto"/>
        <w:ind w:left="0" w:firstLine="284"/>
        <w:jc w:val="both"/>
        <w:rPr>
          <w:rFonts w:ascii="Times New Roman" w:hAnsi="Times New Roman"/>
          <w:sz w:val="24"/>
          <w:szCs w:val="24"/>
          <w:lang w:val="en-US"/>
        </w:rPr>
      </w:pPr>
      <w:r w:rsidRPr="007246F0">
        <w:rPr>
          <w:rFonts w:ascii="Times New Roman" w:hAnsi="Times New Roman"/>
          <w:i/>
          <w:sz w:val="24"/>
          <w:szCs w:val="24"/>
          <w:lang w:val="en-US"/>
        </w:rPr>
        <w:t>G. Luzi, P. Epple, M. Scharrer, K. Fujimoto, C. Rauh, and A. Delgado</w:t>
      </w:r>
      <w:r w:rsidRPr="007246F0">
        <w:rPr>
          <w:rFonts w:ascii="Times New Roman" w:hAnsi="Times New Roman"/>
          <w:sz w:val="24"/>
          <w:szCs w:val="24"/>
          <w:lang w:val="en-US"/>
        </w:rPr>
        <w:t>. Asymptotic ana</w:t>
      </w:r>
      <w:r w:rsidRPr="007246F0">
        <w:rPr>
          <w:rFonts w:ascii="Times New Roman" w:hAnsi="Times New Roman"/>
          <w:sz w:val="24"/>
          <w:szCs w:val="24"/>
          <w:lang w:val="en-US"/>
        </w:rPr>
        <w:t>l</w:t>
      </w:r>
      <w:r w:rsidRPr="007246F0">
        <w:rPr>
          <w:rFonts w:ascii="Times New Roman" w:hAnsi="Times New Roman"/>
          <w:sz w:val="24"/>
          <w:szCs w:val="24"/>
          <w:lang w:val="en-US"/>
        </w:rPr>
        <w:t>ysis of flow processes at drawing of single optical microfibers// Int J. Chem. Reactor Eng. 9 (2011).</w:t>
      </w:r>
    </w:p>
    <w:p w:rsidR="00931E1A" w:rsidRPr="007246F0" w:rsidRDefault="00931E1A" w:rsidP="007246F0">
      <w:pPr>
        <w:pStyle w:val="af2"/>
        <w:numPr>
          <w:ilvl w:val="0"/>
          <w:numId w:val="18"/>
        </w:numPr>
        <w:spacing w:after="0" w:line="240" w:lineRule="auto"/>
        <w:ind w:left="0" w:firstLine="284"/>
        <w:jc w:val="both"/>
        <w:rPr>
          <w:rFonts w:ascii="Times New Roman" w:hAnsi="Times New Roman"/>
          <w:sz w:val="24"/>
          <w:szCs w:val="24"/>
          <w:lang w:val="en-US"/>
        </w:rPr>
      </w:pPr>
      <w:r w:rsidRPr="007246F0">
        <w:rPr>
          <w:rFonts w:ascii="Times New Roman" w:hAnsi="Times New Roman"/>
          <w:i/>
          <w:sz w:val="24"/>
          <w:szCs w:val="24"/>
          <w:lang w:val="en-US"/>
        </w:rPr>
        <w:t>G. Urbain, Y. Bottinga, and P. Richet</w:t>
      </w:r>
      <w:r w:rsidRPr="007246F0">
        <w:rPr>
          <w:rFonts w:ascii="Times New Roman" w:hAnsi="Times New Roman"/>
          <w:sz w:val="24"/>
          <w:szCs w:val="24"/>
          <w:lang w:val="en-US"/>
        </w:rPr>
        <w:t>. Viscosity of liquid silica, silicates and alumino-silicates// Geochim. Cosmochim. Ac. 46, 1061 – 1072 (1982).</w:t>
      </w:r>
    </w:p>
    <w:p w:rsidR="00931E1A" w:rsidRPr="007246F0" w:rsidRDefault="00931E1A" w:rsidP="007246F0">
      <w:pPr>
        <w:pStyle w:val="af2"/>
        <w:numPr>
          <w:ilvl w:val="0"/>
          <w:numId w:val="18"/>
        </w:numPr>
        <w:spacing w:after="0" w:line="240" w:lineRule="auto"/>
        <w:ind w:left="0" w:firstLine="284"/>
        <w:jc w:val="both"/>
        <w:rPr>
          <w:rFonts w:ascii="Times New Roman" w:hAnsi="Times New Roman"/>
          <w:sz w:val="24"/>
          <w:szCs w:val="24"/>
          <w:lang w:val="en-US"/>
        </w:rPr>
      </w:pPr>
      <w:r w:rsidRPr="007246F0">
        <w:rPr>
          <w:rFonts w:ascii="Times New Roman" w:hAnsi="Times New Roman"/>
          <w:i/>
          <w:sz w:val="24"/>
          <w:szCs w:val="24"/>
          <w:lang w:val="en-US"/>
        </w:rPr>
        <w:t>Kostecki R.,</w:t>
      </w:r>
      <w:r w:rsidRPr="007246F0">
        <w:rPr>
          <w:rFonts w:ascii="Times New Roman" w:eastAsia="CMSY10" w:hAnsi="Times New Roman"/>
          <w:i/>
          <w:sz w:val="24"/>
          <w:szCs w:val="24"/>
          <w:lang w:val="en-US"/>
        </w:rPr>
        <w:t xml:space="preserve"> </w:t>
      </w:r>
      <w:r w:rsidRPr="007246F0">
        <w:rPr>
          <w:rFonts w:ascii="Times New Roman" w:hAnsi="Times New Roman"/>
          <w:i/>
          <w:sz w:val="24"/>
          <w:szCs w:val="24"/>
          <w:lang w:val="en-US"/>
        </w:rPr>
        <w:t>Ebendorff-Heidepriem H., Warren-Smith S.C. and Monro T.M</w:t>
      </w:r>
      <w:r w:rsidRPr="007246F0">
        <w:rPr>
          <w:rFonts w:ascii="Times New Roman" w:hAnsi="Times New Roman"/>
          <w:sz w:val="24"/>
          <w:szCs w:val="24"/>
          <w:lang w:val="en-US"/>
        </w:rPr>
        <w:t>. Predicting the drawing conditions for Microstructured Optical Fiber Fabrication// OPTICAL MATERIALS EXPRESS, Vol. 4, No. 1, 2014, p. 29-40.</w:t>
      </w:r>
    </w:p>
    <w:p w:rsidR="00931E1A" w:rsidRPr="007246F0" w:rsidRDefault="00931E1A" w:rsidP="007246F0">
      <w:pPr>
        <w:pStyle w:val="af2"/>
        <w:numPr>
          <w:ilvl w:val="0"/>
          <w:numId w:val="18"/>
        </w:numPr>
        <w:spacing w:after="0" w:line="240" w:lineRule="auto"/>
        <w:ind w:left="0" w:firstLine="284"/>
        <w:jc w:val="both"/>
        <w:rPr>
          <w:rFonts w:ascii="Times New Roman" w:hAnsi="Times New Roman"/>
          <w:sz w:val="24"/>
          <w:szCs w:val="24"/>
          <w:lang w:val="en-US"/>
        </w:rPr>
      </w:pPr>
      <w:r w:rsidRPr="007246F0">
        <w:rPr>
          <w:rFonts w:ascii="Times New Roman" w:hAnsi="Times New Roman"/>
          <w:bCs/>
          <w:i/>
          <w:sz w:val="24"/>
          <w:szCs w:val="24"/>
          <w:lang w:val="en-US"/>
        </w:rPr>
        <w:lastRenderedPageBreak/>
        <w:t>Jasion G.T., Shrimpton J.S., Chen Y. et.al.</w:t>
      </w:r>
      <w:r w:rsidRPr="007246F0">
        <w:rPr>
          <w:rFonts w:ascii="Times New Roman" w:hAnsi="Times New Roman"/>
          <w:bCs/>
          <w:sz w:val="24"/>
          <w:szCs w:val="24"/>
          <w:lang w:val="en-US"/>
        </w:rPr>
        <w:t xml:space="preserve"> MicroStructure Element Method (MSEM):viscous flow model for the virtual draw of microstructured optical fibers. </w:t>
      </w:r>
      <w:r w:rsidRPr="007246F0">
        <w:rPr>
          <w:rFonts w:ascii="Times New Roman" w:hAnsi="Times New Roman"/>
          <w:sz w:val="24"/>
          <w:szCs w:val="24"/>
          <w:lang w:val="en-US"/>
        </w:rPr>
        <w:t>OPTICS E</w:t>
      </w:r>
      <w:r w:rsidRPr="007246F0">
        <w:rPr>
          <w:rFonts w:ascii="Times New Roman" w:hAnsi="Times New Roman"/>
          <w:sz w:val="24"/>
          <w:szCs w:val="24"/>
          <w:lang w:val="en-US"/>
        </w:rPr>
        <w:t>X</w:t>
      </w:r>
      <w:r w:rsidRPr="007246F0">
        <w:rPr>
          <w:rFonts w:ascii="Times New Roman" w:hAnsi="Times New Roman"/>
          <w:sz w:val="24"/>
          <w:szCs w:val="24"/>
          <w:lang w:val="en-US"/>
        </w:rPr>
        <w:t>PRESS 23(1), 312-329, 2015.</w:t>
      </w:r>
    </w:p>
    <w:p w:rsidR="00931E1A" w:rsidRPr="007246F0" w:rsidRDefault="00931E1A" w:rsidP="007246F0">
      <w:pPr>
        <w:pStyle w:val="af2"/>
        <w:numPr>
          <w:ilvl w:val="0"/>
          <w:numId w:val="18"/>
        </w:numPr>
        <w:spacing w:after="0" w:line="240" w:lineRule="auto"/>
        <w:ind w:left="0" w:firstLine="284"/>
        <w:jc w:val="both"/>
        <w:rPr>
          <w:rFonts w:ascii="Times New Roman" w:hAnsi="Times New Roman"/>
          <w:sz w:val="24"/>
          <w:szCs w:val="24"/>
          <w:lang w:val="en-US"/>
        </w:rPr>
      </w:pPr>
      <w:r w:rsidRPr="007246F0">
        <w:rPr>
          <w:rFonts w:ascii="Times New Roman" w:hAnsi="Times New Roman"/>
          <w:i/>
          <w:sz w:val="24"/>
          <w:szCs w:val="24"/>
          <w:lang w:val="en-US"/>
        </w:rPr>
        <w:t>W. Warren and A. Kraynik.</w:t>
      </w:r>
      <w:r w:rsidRPr="007246F0">
        <w:rPr>
          <w:rFonts w:ascii="Times New Roman" w:hAnsi="Times New Roman"/>
          <w:sz w:val="24"/>
          <w:szCs w:val="24"/>
          <w:lang w:val="en-US"/>
        </w:rPr>
        <w:t xml:space="preserve"> The linear elastic properties of open-cell foams,” J. Appl. Mech. 55(2), 341–346 (1988).</w:t>
      </w:r>
    </w:p>
    <w:p w:rsidR="00931E1A" w:rsidRPr="007246F0" w:rsidRDefault="00931E1A" w:rsidP="007246F0">
      <w:pPr>
        <w:pStyle w:val="af2"/>
        <w:numPr>
          <w:ilvl w:val="0"/>
          <w:numId w:val="18"/>
        </w:numPr>
        <w:spacing w:after="0" w:line="240" w:lineRule="auto"/>
        <w:ind w:left="0" w:firstLine="284"/>
        <w:jc w:val="both"/>
        <w:rPr>
          <w:rFonts w:ascii="Times New Roman" w:hAnsi="Times New Roman"/>
          <w:sz w:val="24"/>
          <w:szCs w:val="24"/>
          <w:lang w:val="en-US"/>
        </w:rPr>
      </w:pPr>
      <w:r w:rsidRPr="007246F0">
        <w:rPr>
          <w:rFonts w:ascii="Times New Roman" w:hAnsi="Times New Roman"/>
          <w:i/>
          <w:sz w:val="24"/>
          <w:szCs w:val="24"/>
        </w:rPr>
        <w:t>С</w:t>
      </w:r>
      <w:r w:rsidRPr="007246F0">
        <w:rPr>
          <w:rFonts w:ascii="Times New Roman" w:hAnsi="Times New Roman"/>
          <w:i/>
          <w:sz w:val="24"/>
          <w:szCs w:val="24"/>
          <w:lang w:val="en-US"/>
        </w:rPr>
        <w:t>ummings L.J., Howell P. D.</w:t>
      </w:r>
      <w:r w:rsidRPr="007246F0">
        <w:rPr>
          <w:rFonts w:ascii="Times New Roman" w:hAnsi="Times New Roman"/>
          <w:sz w:val="24"/>
          <w:szCs w:val="24"/>
          <w:lang w:val="en-US"/>
        </w:rPr>
        <w:t xml:space="preserve"> On the evolution of non-axisymmetric viscous fibres with surface tension, inertia and gravity//J. Fluid Mech. (1999), vol. 389, pp. 361-389.</w:t>
      </w:r>
    </w:p>
    <w:p w:rsidR="00931E1A" w:rsidRPr="007246F0" w:rsidRDefault="00931E1A" w:rsidP="007246F0">
      <w:pPr>
        <w:pStyle w:val="af2"/>
        <w:numPr>
          <w:ilvl w:val="0"/>
          <w:numId w:val="18"/>
        </w:numPr>
        <w:autoSpaceDE w:val="0"/>
        <w:autoSpaceDN w:val="0"/>
        <w:adjustRightInd w:val="0"/>
        <w:spacing w:after="0" w:line="240" w:lineRule="auto"/>
        <w:ind w:left="0" w:firstLine="284"/>
        <w:jc w:val="both"/>
        <w:rPr>
          <w:rFonts w:ascii="Times New Roman" w:hAnsi="Times New Roman"/>
          <w:sz w:val="24"/>
          <w:szCs w:val="24"/>
          <w:lang w:val="en-US"/>
        </w:rPr>
      </w:pPr>
      <w:r w:rsidRPr="007246F0">
        <w:rPr>
          <w:rFonts w:ascii="Times New Roman" w:hAnsi="Times New Roman"/>
          <w:i/>
          <w:sz w:val="24"/>
          <w:szCs w:val="24"/>
          <w:lang w:val="en-US"/>
        </w:rPr>
        <w:t>Chen Y., Birks T.A.</w:t>
      </w:r>
      <w:r w:rsidRPr="007246F0">
        <w:rPr>
          <w:rFonts w:ascii="Times New Roman" w:hAnsi="Times New Roman"/>
          <w:sz w:val="24"/>
          <w:szCs w:val="24"/>
          <w:lang w:val="en-US"/>
        </w:rPr>
        <w:t xml:space="preserve"> Predicting hole sizes after fibre drawing without knowing the viscos</w:t>
      </w:r>
      <w:r w:rsidRPr="007246F0">
        <w:rPr>
          <w:rFonts w:ascii="Times New Roman" w:hAnsi="Times New Roman"/>
          <w:sz w:val="24"/>
          <w:szCs w:val="24"/>
          <w:lang w:val="en-US"/>
        </w:rPr>
        <w:t>i</w:t>
      </w:r>
      <w:r w:rsidRPr="007246F0">
        <w:rPr>
          <w:rFonts w:ascii="Times New Roman" w:hAnsi="Times New Roman"/>
          <w:sz w:val="24"/>
          <w:szCs w:val="24"/>
          <w:lang w:val="en-US"/>
        </w:rPr>
        <w:t xml:space="preserve">ty// Opt. Mater.Express </w:t>
      </w:r>
      <w:r w:rsidRPr="007246F0">
        <w:rPr>
          <w:rFonts w:ascii="Times New Roman" w:hAnsi="Times New Roman"/>
          <w:bCs/>
          <w:sz w:val="24"/>
          <w:szCs w:val="24"/>
          <w:lang w:val="en-US"/>
        </w:rPr>
        <w:t>3</w:t>
      </w:r>
      <w:r w:rsidRPr="007246F0">
        <w:rPr>
          <w:rFonts w:ascii="Times New Roman" w:hAnsi="Times New Roman"/>
          <w:sz w:val="24"/>
          <w:szCs w:val="24"/>
          <w:lang w:val="en-US"/>
        </w:rPr>
        <w:t>(3), 346–356 (2013).</w:t>
      </w:r>
    </w:p>
    <w:p w:rsidR="00931E1A" w:rsidRPr="007246F0" w:rsidRDefault="00931E1A" w:rsidP="007246F0">
      <w:pPr>
        <w:ind w:firstLine="284"/>
        <w:jc w:val="both"/>
        <w:rPr>
          <w:sz w:val="24"/>
          <w:szCs w:val="24"/>
          <w:lang w:val="en-US"/>
        </w:rPr>
      </w:pPr>
    </w:p>
    <w:p w:rsidR="00931E1A" w:rsidRPr="007246F0" w:rsidRDefault="00931E1A" w:rsidP="007246F0">
      <w:pPr>
        <w:ind w:firstLine="284"/>
        <w:jc w:val="both"/>
        <w:rPr>
          <w:sz w:val="24"/>
          <w:szCs w:val="24"/>
        </w:rPr>
      </w:pPr>
      <w:r w:rsidRPr="007246F0">
        <w:rPr>
          <w:b/>
          <w:sz w:val="24"/>
          <w:szCs w:val="24"/>
        </w:rPr>
        <w:t>Бжеумихов Казбек Абубович</w:t>
      </w:r>
      <w:r w:rsidRPr="007246F0">
        <w:rPr>
          <w:sz w:val="24"/>
          <w:szCs w:val="24"/>
        </w:rPr>
        <w:t>, н.с. отдела «Компьютерные рентгенооптические сист</w:t>
      </w:r>
      <w:r w:rsidRPr="007246F0">
        <w:rPr>
          <w:sz w:val="24"/>
          <w:szCs w:val="24"/>
        </w:rPr>
        <w:t>е</w:t>
      </w:r>
      <w:r w:rsidRPr="007246F0">
        <w:rPr>
          <w:sz w:val="24"/>
          <w:szCs w:val="24"/>
        </w:rPr>
        <w:t>мы» Института информатики и проблем регионального управления Кабардино-Балкарского научного центра РАН.</w:t>
      </w:r>
    </w:p>
    <w:p w:rsidR="00931E1A" w:rsidRPr="007246F0" w:rsidRDefault="00931E1A" w:rsidP="007246F0">
      <w:pPr>
        <w:ind w:firstLine="284"/>
        <w:jc w:val="both"/>
        <w:rPr>
          <w:sz w:val="24"/>
          <w:szCs w:val="24"/>
        </w:rPr>
      </w:pPr>
      <w:r w:rsidRPr="007246F0">
        <w:rPr>
          <w:sz w:val="24"/>
          <w:szCs w:val="24"/>
        </w:rPr>
        <w:t>360000, КБР, г.Нальчик, ул.И.Арманд, 37-а.</w:t>
      </w:r>
    </w:p>
    <w:p w:rsidR="00931E1A" w:rsidRPr="007246F0" w:rsidRDefault="00931E1A" w:rsidP="007246F0">
      <w:pPr>
        <w:ind w:firstLine="284"/>
        <w:jc w:val="both"/>
        <w:rPr>
          <w:sz w:val="24"/>
          <w:szCs w:val="24"/>
        </w:rPr>
      </w:pPr>
      <w:r w:rsidRPr="007246F0">
        <w:rPr>
          <w:sz w:val="24"/>
          <w:szCs w:val="24"/>
        </w:rPr>
        <w:t>Тел</w:t>
      </w:r>
      <w:r w:rsidRPr="007246F0">
        <w:rPr>
          <w:sz w:val="24"/>
          <w:szCs w:val="24"/>
          <w:lang w:val="de-DE"/>
        </w:rPr>
        <w:t>. /</w:t>
      </w:r>
      <w:r w:rsidRPr="007246F0">
        <w:rPr>
          <w:sz w:val="24"/>
          <w:szCs w:val="24"/>
        </w:rPr>
        <w:t>факс</w:t>
      </w:r>
      <w:r w:rsidRPr="007246F0">
        <w:rPr>
          <w:sz w:val="24"/>
          <w:szCs w:val="24"/>
          <w:lang w:val="de-DE"/>
        </w:rPr>
        <w:t>: 8(8662) 42-37-58</w:t>
      </w:r>
      <w:r w:rsidRPr="007246F0">
        <w:rPr>
          <w:sz w:val="24"/>
          <w:szCs w:val="24"/>
        </w:rPr>
        <w:t>.</w:t>
      </w:r>
    </w:p>
    <w:p w:rsidR="00931E1A" w:rsidRPr="007246F0" w:rsidRDefault="00931E1A" w:rsidP="007246F0">
      <w:pPr>
        <w:ind w:firstLine="284"/>
        <w:jc w:val="both"/>
        <w:rPr>
          <w:sz w:val="24"/>
          <w:szCs w:val="24"/>
          <w:lang w:val="de-DE"/>
        </w:rPr>
      </w:pPr>
      <w:r w:rsidRPr="007246F0">
        <w:rPr>
          <w:sz w:val="24"/>
          <w:szCs w:val="24"/>
          <w:lang w:val="de-DE"/>
        </w:rPr>
        <w:t>E-mail: kazbek_ba@inbox.ru</w:t>
      </w:r>
    </w:p>
    <w:p w:rsidR="00931E1A" w:rsidRPr="007246F0" w:rsidRDefault="00931E1A" w:rsidP="007246F0">
      <w:pPr>
        <w:ind w:firstLine="284"/>
        <w:jc w:val="both"/>
        <w:rPr>
          <w:sz w:val="24"/>
          <w:szCs w:val="24"/>
        </w:rPr>
      </w:pPr>
      <w:r w:rsidRPr="007246F0">
        <w:rPr>
          <w:b/>
          <w:sz w:val="24"/>
          <w:szCs w:val="24"/>
        </w:rPr>
        <w:t>Маргушев Заур Чамилович</w:t>
      </w:r>
      <w:r w:rsidRPr="007246F0">
        <w:rPr>
          <w:sz w:val="24"/>
          <w:szCs w:val="24"/>
        </w:rPr>
        <w:t>, к.ф.-м.н., в.н.с. отдела «Компьютерные рентгенооптич</w:t>
      </w:r>
      <w:r w:rsidRPr="007246F0">
        <w:rPr>
          <w:sz w:val="24"/>
          <w:szCs w:val="24"/>
        </w:rPr>
        <w:t>е</w:t>
      </w:r>
      <w:r w:rsidRPr="007246F0">
        <w:rPr>
          <w:sz w:val="24"/>
          <w:szCs w:val="24"/>
        </w:rPr>
        <w:t>ские системы» Института информатики и проблем регионального управления Кабардино-Балкарского научного центра РАН.</w:t>
      </w:r>
    </w:p>
    <w:p w:rsidR="00931E1A" w:rsidRPr="007246F0" w:rsidRDefault="00931E1A" w:rsidP="007246F0">
      <w:pPr>
        <w:ind w:firstLine="284"/>
        <w:jc w:val="both"/>
        <w:rPr>
          <w:sz w:val="24"/>
          <w:szCs w:val="24"/>
        </w:rPr>
      </w:pPr>
      <w:r w:rsidRPr="007246F0">
        <w:rPr>
          <w:sz w:val="24"/>
          <w:szCs w:val="24"/>
        </w:rPr>
        <w:t>360000, КБР, г.Нальчик, ул.И.Арманд, 37-а.</w:t>
      </w:r>
    </w:p>
    <w:p w:rsidR="00931E1A" w:rsidRPr="007246F0" w:rsidRDefault="00931E1A" w:rsidP="007246F0">
      <w:pPr>
        <w:ind w:firstLine="284"/>
        <w:jc w:val="both"/>
        <w:rPr>
          <w:sz w:val="24"/>
          <w:szCs w:val="24"/>
        </w:rPr>
      </w:pPr>
      <w:r w:rsidRPr="007246F0">
        <w:rPr>
          <w:sz w:val="24"/>
          <w:szCs w:val="24"/>
        </w:rPr>
        <w:t>Тел</w:t>
      </w:r>
      <w:r w:rsidRPr="007246F0">
        <w:rPr>
          <w:sz w:val="24"/>
          <w:szCs w:val="24"/>
          <w:lang w:val="de-DE"/>
        </w:rPr>
        <w:t>. /</w:t>
      </w:r>
      <w:r w:rsidRPr="007246F0">
        <w:rPr>
          <w:sz w:val="24"/>
          <w:szCs w:val="24"/>
        </w:rPr>
        <w:t>факс</w:t>
      </w:r>
      <w:r w:rsidRPr="007246F0">
        <w:rPr>
          <w:sz w:val="24"/>
          <w:szCs w:val="24"/>
          <w:lang w:val="de-DE"/>
        </w:rPr>
        <w:t>: 8(8662) 42-37-58</w:t>
      </w:r>
      <w:r w:rsidRPr="007246F0">
        <w:rPr>
          <w:sz w:val="24"/>
          <w:szCs w:val="24"/>
        </w:rPr>
        <w:t>.</w:t>
      </w:r>
    </w:p>
    <w:p w:rsidR="00931E1A" w:rsidRPr="007246F0" w:rsidRDefault="00931E1A" w:rsidP="007246F0">
      <w:pPr>
        <w:ind w:firstLine="284"/>
        <w:jc w:val="both"/>
        <w:rPr>
          <w:sz w:val="24"/>
          <w:szCs w:val="24"/>
        </w:rPr>
      </w:pPr>
      <w:r w:rsidRPr="007246F0">
        <w:rPr>
          <w:sz w:val="24"/>
          <w:szCs w:val="24"/>
          <w:lang w:val="en-US"/>
        </w:rPr>
        <w:t>E</w:t>
      </w:r>
      <w:r w:rsidRPr="007246F0">
        <w:rPr>
          <w:sz w:val="24"/>
          <w:szCs w:val="24"/>
        </w:rPr>
        <w:t>-</w:t>
      </w:r>
      <w:r w:rsidRPr="007246F0">
        <w:rPr>
          <w:sz w:val="24"/>
          <w:szCs w:val="24"/>
          <w:lang w:val="en-US"/>
        </w:rPr>
        <w:t>mail</w:t>
      </w:r>
      <w:r w:rsidRPr="007246F0">
        <w:rPr>
          <w:sz w:val="24"/>
          <w:szCs w:val="24"/>
        </w:rPr>
        <w:t xml:space="preserve">: </w:t>
      </w:r>
      <w:hyperlink r:id="rId12" w:history="1">
        <w:r w:rsidRPr="007246F0">
          <w:rPr>
            <w:rStyle w:val="a7"/>
            <w:rFonts w:eastAsia="Calibri"/>
            <w:color w:val="auto"/>
            <w:sz w:val="24"/>
            <w:szCs w:val="24"/>
            <w:lang w:val="en-US"/>
          </w:rPr>
          <w:t>zmargush</w:t>
        </w:r>
        <w:r w:rsidRPr="007246F0">
          <w:rPr>
            <w:rStyle w:val="a7"/>
            <w:rFonts w:eastAsia="Calibri"/>
            <w:color w:val="auto"/>
            <w:sz w:val="24"/>
            <w:szCs w:val="24"/>
          </w:rPr>
          <w:t>@</w:t>
        </w:r>
        <w:r w:rsidRPr="007246F0">
          <w:rPr>
            <w:rStyle w:val="a7"/>
            <w:rFonts w:eastAsia="Calibri"/>
            <w:color w:val="auto"/>
            <w:sz w:val="24"/>
            <w:szCs w:val="24"/>
            <w:lang w:val="en-US"/>
          </w:rPr>
          <w:t>ya</w:t>
        </w:r>
        <w:r w:rsidRPr="007246F0">
          <w:rPr>
            <w:rStyle w:val="a7"/>
            <w:rFonts w:eastAsia="Calibri"/>
            <w:color w:val="auto"/>
            <w:sz w:val="24"/>
            <w:szCs w:val="24"/>
          </w:rPr>
          <w:t>.</w:t>
        </w:r>
        <w:r w:rsidRPr="007246F0">
          <w:rPr>
            <w:rStyle w:val="a7"/>
            <w:rFonts w:eastAsia="Calibri"/>
            <w:color w:val="auto"/>
            <w:sz w:val="24"/>
            <w:szCs w:val="24"/>
            <w:lang w:val="en-US"/>
          </w:rPr>
          <w:t>ru</w:t>
        </w:r>
      </w:hyperlink>
    </w:p>
    <w:p w:rsidR="00931E1A" w:rsidRPr="007246F0" w:rsidRDefault="00931E1A" w:rsidP="007246F0">
      <w:pPr>
        <w:ind w:firstLine="284"/>
        <w:jc w:val="both"/>
        <w:rPr>
          <w:sz w:val="24"/>
          <w:szCs w:val="24"/>
        </w:rPr>
      </w:pPr>
      <w:r w:rsidRPr="007246F0">
        <w:rPr>
          <w:b/>
          <w:sz w:val="24"/>
          <w:szCs w:val="24"/>
        </w:rPr>
        <w:t xml:space="preserve">Савойский Юрий Владимирович, </w:t>
      </w:r>
      <w:r w:rsidRPr="007246F0">
        <w:rPr>
          <w:sz w:val="24"/>
          <w:szCs w:val="24"/>
        </w:rPr>
        <w:t>к.ф.-м.н., н.с. отдела «Компьютерные рентгеноо</w:t>
      </w:r>
      <w:r w:rsidRPr="007246F0">
        <w:rPr>
          <w:sz w:val="24"/>
          <w:szCs w:val="24"/>
        </w:rPr>
        <w:t>п</w:t>
      </w:r>
      <w:r w:rsidRPr="007246F0">
        <w:rPr>
          <w:sz w:val="24"/>
          <w:szCs w:val="24"/>
        </w:rPr>
        <w:t>тические системы» Института информатики и проблем регионального управления Каба</w:t>
      </w:r>
      <w:r w:rsidRPr="007246F0">
        <w:rPr>
          <w:sz w:val="24"/>
          <w:szCs w:val="24"/>
        </w:rPr>
        <w:t>р</w:t>
      </w:r>
      <w:r w:rsidRPr="007246F0">
        <w:rPr>
          <w:sz w:val="24"/>
          <w:szCs w:val="24"/>
        </w:rPr>
        <w:t>дино-Балкарского научного центра РАН.</w:t>
      </w:r>
    </w:p>
    <w:p w:rsidR="00931E1A" w:rsidRPr="007246F0" w:rsidRDefault="00931E1A" w:rsidP="007246F0">
      <w:pPr>
        <w:ind w:firstLine="284"/>
        <w:jc w:val="both"/>
        <w:rPr>
          <w:sz w:val="24"/>
          <w:szCs w:val="24"/>
        </w:rPr>
      </w:pPr>
      <w:r w:rsidRPr="007246F0">
        <w:rPr>
          <w:sz w:val="24"/>
          <w:szCs w:val="24"/>
        </w:rPr>
        <w:t>360000, КБР, г.Нальчик, ул.И.Арманд, 37-а.</w:t>
      </w:r>
    </w:p>
    <w:p w:rsidR="00931E1A" w:rsidRPr="007246F0" w:rsidRDefault="00931E1A" w:rsidP="007246F0">
      <w:pPr>
        <w:ind w:firstLine="284"/>
        <w:jc w:val="both"/>
        <w:rPr>
          <w:sz w:val="24"/>
          <w:szCs w:val="24"/>
          <w:lang w:val="en-US"/>
        </w:rPr>
      </w:pPr>
      <w:r w:rsidRPr="007246F0">
        <w:rPr>
          <w:sz w:val="24"/>
          <w:szCs w:val="24"/>
        </w:rPr>
        <w:t>Тел</w:t>
      </w:r>
      <w:r w:rsidRPr="007246F0">
        <w:rPr>
          <w:sz w:val="24"/>
          <w:szCs w:val="24"/>
          <w:lang w:val="de-DE"/>
        </w:rPr>
        <w:t>. /</w:t>
      </w:r>
      <w:r w:rsidRPr="007246F0">
        <w:rPr>
          <w:sz w:val="24"/>
          <w:szCs w:val="24"/>
        </w:rPr>
        <w:t>факс</w:t>
      </w:r>
      <w:r w:rsidRPr="007246F0">
        <w:rPr>
          <w:sz w:val="24"/>
          <w:szCs w:val="24"/>
          <w:lang w:val="de-DE"/>
        </w:rPr>
        <w:t>: 8(8662) 42-37-58</w:t>
      </w:r>
      <w:r w:rsidRPr="007246F0">
        <w:rPr>
          <w:sz w:val="24"/>
          <w:szCs w:val="24"/>
          <w:lang w:val="en-US"/>
        </w:rPr>
        <w:t>.</w:t>
      </w:r>
    </w:p>
    <w:p w:rsidR="00931E1A" w:rsidRPr="007246F0" w:rsidRDefault="00931E1A" w:rsidP="007246F0">
      <w:pPr>
        <w:ind w:firstLine="284"/>
        <w:jc w:val="both"/>
        <w:rPr>
          <w:sz w:val="24"/>
          <w:szCs w:val="24"/>
          <w:lang w:val="en-US"/>
        </w:rPr>
      </w:pPr>
      <w:r w:rsidRPr="007246F0">
        <w:rPr>
          <w:sz w:val="24"/>
          <w:szCs w:val="24"/>
          <w:lang w:val="en-US"/>
        </w:rPr>
        <w:t xml:space="preserve">E-mail: </w:t>
      </w:r>
      <w:r w:rsidRPr="007246F0">
        <w:rPr>
          <w:sz w:val="24"/>
          <w:szCs w:val="24"/>
          <w:u w:val="single"/>
          <w:lang w:val="en-US"/>
        </w:rPr>
        <w:t>savoiskii@list.ru</w:t>
      </w:r>
    </w:p>
    <w:p w:rsidR="00931E1A" w:rsidRPr="007246F0" w:rsidRDefault="00931E1A" w:rsidP="007246F0">
      <w:pPr>
        <w:ind w:firstLine="284"/>
        <w:rPr>
          <w:sz w:val="24"/>
          <w:szCs w:val="24"/>
          <w:lang w:val="en-US"/>
        </w:rPr>
      </w:pPr>
    </w:p>
    <w:p w:rsidR="00931E1A" w:rsidRPr="007246F0" w:rsidRDefault="00931E1A" w:rsidP="007246F0">
      <w:pPr>
        <w:ind w:firstLine="284"/>
        <w:jc w:val="both"/>
        <w:rPr>
          <w:sz w:val="24"/>
          <w:szCs w:val="24"/>
          <w:lang w:val="en-US"/>
        </w:rPr>
      </w:pPr>
      <w:r w:rsidRPr="007246F0">
        <w:rPr>
          <w:b/>
          <w:sz w:val="24"/>
          <w:szCs w:val="24"/>
          <w:lang w:val="en-US"/>
        </w:rPr>
        <w:t>Bzheumikhov Kazbek Abubovich</w:t>
      </w:r>
      <w:r w:rsidRPr="007246F0">
        <w:rPr>
          <w:sz w:val="24"/>
          <w:szCs w:val="24"/>
          <w:lang w:val="en-US"/>
        </w:rPr>
        <w:t>, staff scientist of the Computer roentgenoptical systems Department of the Institute of Computer Science and Problems of Regional Management of KBSU of the Russian Academy of Sciences.</w:t>
      </w:r>
    </w:p>
    <w:p w:rsidR="00931E1A" w:rsidRPr="007246F0" w:rsidRDefault="00931E1A" w:rsidP="007246F0">
      <w:pPr>
        <w:ind w:firstLine="284"/>
        <w:jc w:val="both"/>
        <w:rPr>
          <w:sz w:val="24"/>
          <w:szCs w:val="24"/>
          <w:lang w:val="en-US"/>
        </w:rPr>
      </w:pPr>
      <w:r w:rsidRPr="007246F0">
        <w:rPr>
          <w:sz w:val="24"/>
          <w:szCs w:val="24"/>
          <w:lang w:val="en-US"/>
        </w:rPr>
        <w:t>360000, KBR, Nalchik, 37-a, I.Armand street.</w:t>
      </w:r>
    </w:p>
    <w:p w:rsidR="00931E1A" w:rsidRPr="007246F0" w:rsidRDefault="00931E1A" w:rsidP="007246F0">
      <w:pPr>
        <w:ind w:firstLine="284"/>
        <w:jc w:val="both"/>
        <w:rPr>
          <w:sz w:val="24"/>
          <w:szCs w:val="24"/>
          <w:lang w:val="en-US"/>
        </w:rPr>
      </w:pPr>
      <w:r w:rsidRPr="007246F0">
        <w:rPr>
          <w:sz w:val="24"/>
          <w:szCs w:val="24"/>
          <w:lang w:val="en-US"/>
        </w:rPr>
        <w:t>Ph./Fax.: 8(8662) 42-37-58.</w:t>
      </w:r>
    </w:p>
    <w:p w:rsidR="00931E1A" w:rsidRPr="007246F0" w:rsidRDefault="00931E1A" w:rsidP="007246F0">
      <w:pPr>
        <w:ind w:firstLine="284"/>
        <w:jc w:val="both"/>
        <w:rPr>
          <w:sz w:val="24"/>
          <w:szCs w:val="24"/>
          <w:lang w:val="en-US"/>
        </w:rPr>
      </w:pPr>
      <w:r w:rsidRPr="007246F0">
        <w:rPr>
          <w:sz w:val="24"/>
          <w:szCs w:val="24"/>
          <w:lang w:val="en-US"/>
        </w:rPr>
        <w:t>E-mail: kazbek_ba@inbox.ru</w:t>
      </w:r>
    </w:p>
    <w:p w:rsidR="00931E1A" w:rsidRPr="007246F0" w:rsidRDefault="00931E1A" w:rsidP="007246F0">
      <w:pPr>
        <w:ind w:firstLine="284"/>
        <w:jc w:val="both"/>
        <w:rPr>
          <w:sz w:val="24"/>
          <w:szCs w:val="24"/>
          <w:lang w:val="en-US"/>
        </w:rPr>
      </w:pPr>
      <w:r w:rsidRPr="007246F0">
        <w:rPr>
          <w:b/>
          <w:sz w:val="24"/>
          <w:szCs w:val="24"/>
          <w:lang w:val="en-US"/>
        </w:rPr>
        <w:t>Margushev Zaur Chamilovich</w:t>
      </w:r>
      <w:r w:rsidRPr="007246F0">
        <w:rPr>
          <w:sz w:val="24"/>
          <w:szCs w:val="24"/>
          <w:lang w:val="en-US"/>
        </w:rPr>
        <w:t>, candidate of physical-mathematical sciences, leading staff scientist of the Computer roentgenoptical systems Department of the Institute of Computer Science and Problems of Regional Management of KBSU of the Russian Academy of Sciences.</w:t>
      </w:r>
    </w:p>
    <w:p w:rsidR="00931E1A" w:rsidRPr="007246F0" w:rsidRDefault="00931E1A" w:rsidP="007246F0">
      <w:pPr>
        <w:ind w:firstLine="284"/>
        <w:jc w:val="both"/>
        <w:rPr>
          <w:sz w:val="24"/>
          <w:szCs w:val="24"/>
          <w:lang w:val="en-US"/>
        </w:rPr>
      </w:pPr>
      <w:r w:rsidRPr="007246F0">
        <w:rPr>
          <w:sz w:val="24"/>
          <w:szCs w:val="24"/>
          <w:lang w:val="en-US"/>
        </w:rPr>
        <w:t>360000, KBR, Nalchik, 37-a, I.Armand street.</w:t>
      </w:r>
    </w:p>
    <w:p w:rsidR="00931E1A" w:rsidRPr="007246F0" w:rsidRDefault="00931E1A" w:rsidP="007246F0">
      <w:pPr>
        <w:ind w:firstLine="284"/>
        <w:jc w:val="both"/>
        <w:rPr>
          <w:sz w:val="24"/>
          <w:szCs w:val="24"/>
          <w:lang w:val="en-US"/>
        </w:rPr>
      </w:pPr>
      <w:r w:rsidRPr="007246F0">
        <w:rPr>
          <w:sz w:val="24"/>
          <w:szCs w:val="24"/>
          <w:lang w:val="en-US"/>
        </w:rPr>
        <w:t>Ph./Fax.: 8(8662) 42-37-58.</w:t>
      </w:r>
    </w:p>
    <w:p w:rsidR="00931E1A" w:rsidRPr="007246F0" w:rsidRDefault="00931E1A" w:rsidP="007246F0">
      <w:pPr>
        <w:ind w:firstLine="284"/>
        <w:jc w:val="both"/>
        <w:rPr>
          <w:sz w:val="24"/>
          <w:szCs w:val="24"/>
          <w:lang w:val="en-US"/>
        </w:rPr>
      </w:pPr>
      <w:r w:rsidRPr="007246F0">
        <w:rPr>
          <w:sz w:val="24"/>
          <w:szCs w:val="24"/>
          <w:lang w:val="en-US"/>
        </w:rPr>
        <w:t xml:space="preserve">E-mail: </w:t>
      </w:r>
      <w:hyperlink r:id="rId13" w:history="1">
        <w:r w:rsidRPr="007246F0">
          <w:rPr>
            <w:rStyle w:val="a7"/>
            <w:rFonts w:eastAsia="Calibri"/>
            <w:color w:val="auto"/>
            <w:sz w:val="24"/>
            <w:szCs w:val="24"/>
            <w:lang w:val="en-US"/>
          </w:rPr>
          <w:t>zmargush@ya.ru</w:t>
        </w:r>
      </w:hyperlink>
    </w:p>
    <w:p w:rsidR="00931E1A" w:rsidRPr="007246F0" w:rsidRDefault="00931E1A" w:rsidP="007246F0">
      <w:pPr>
        <w:ind w:firstLine="284"/>
        <w:jc w:val="both"/>
        <w:rPr>
          <w:sz w:val="24"/>
          <w:szCs w:val="24"/>
          <w:lang w:val="en-US"/>
        </w:rPr>
      </w:pPr>
      <w:r w:rsidRPr="007246F0">
        <w:rPr>
          <w:b/>
          <w:sz w:val="24"/>
          <w:szCs w:val="24"/>
          <w:lang w:val="en-US"/>
        </w:rPr>
        <w:t>Savoiskii Yuri Vladimirovich</w:t>
      </w:r>
      <w:r w:rsidRPr="007246F0">
        <w:rPr>
          <w:sz w:val="24"/>
          <w:szCs w:val="24"/>
          <w:lang w:val="en-US"/>
        </w:rPr>
        <w:t>, candidate of physical-mathematical sciences, staff scientist of the Computer roentgenoptical systems Department of the Institute of Computer Science and Problems of Regional Management of KBSU of the Russian Academy of Sciences.</w:t>
      </w:r>
    </w:p>
    <w:p w:rsidR="00931E1A" w:rsidRPr="007246F0" w:rsidRDefault="00931E1A" w:rsidP="007246F0">
      <w:pPr>
        <w:ind w:firstLine="284"/>
        <w:jc w:val="both"/>
        <w:rPr>
          <w:sz w:val="24"/>
          <w:szCs w:val="24"/>
          <w:lang w:val="en-US"/>
        </w:rPr>
      </w:pPr>
      <w:r w:rsidRPr="007246F0">
        <w:rPr>
          <w:sz w:val="24"/>
          <w:szCs w:val="24"/>
          <w:lang w:val="en-US"/>
        </w:rPr>
        <w:t>360000, KBR, Nalchik, 37-a, I.Armand street.</w:t>
      </w:r>
    </w:p>
    <w:p w:rsidR="00931E1A" w:rsidRPr="007246F0" w:rsidRDefault="00931E1A" w:rsidP="007246F0">
      <w:pPr>
        <w:ind w:firstLine="284"/>
        <w:jc w:val="both"/>
        <w:rPr>
          <w:sz w:val="24"/>
          <w:szCs w:val="24"/>
          <w:lang w:val="en-US"/>
        </w:rPr>
      </w:pPr>
      <w:r w:rsidRPr="007246F0">
        <w:rPr>
          <w:sz w:val="24"/>
          <w:szCs w:val="24"/>
          <w:lang w:val="en-US"/>
        </w:rPr>
        <w:t>Ph./Fax.: 8(8662) 42-37-58.</w:t>
      </w:r>
    </w:p>
    <w:p w:rsidR="00931E1A" w:rsidRPr="007246F0" w:rsidRDefault="00931E1A" w:rsidP="007246F0">
      <w:pPr>
        <w:ind w:firstLine="284"/>
        <w:jc w:val="both"/>
        <w:rPr>
          <w:sz w:val="24"/>
          <w:szCs w:val="24"/>
          <w:lang w:val="en-US"/>
        </w:rPr>
      </w:pPr>
      <w:r w:rsidRPr="007246F0">
        <w:rPr>
          <w:sz w:val="24"/>
          <w:szCs w:val="24"/>
          <w:lang w:val="en-US"/>
        </w:rPr>
        <w:t xml:space="preserve">E-mail: </w:t>
      </w:r>
      <w:r w:rsidRPr="007246F0">
        <w:rPr>
          <w:sz w:val="24"/>
          <w:szCs w:val="24"/>
          <w:u w:val="single"/>
          <w:lang w:val="en-US"/>
        </w:rPr>
        <w:t>savoiskii@list.ru</w:t>
      </w:r>
    </w:p>
    <w:p w:rsidR="00931E1A" w:rsidRPr="007246F0" w:rsidRDefault="00931E1A" w:rsidP="007246F0">
      <w:pPr>
        <w:ind w:firstLine="284"/>
        <w:jc w:val="both"/>
        <w:rPr>
          <w:sz w:val="24"/>
          <w:szCs w:val="24"/>
        </w:rPr>
      </w:pPr>
      <w:r w:rsidRPr="007246F0">
        <w:rPr>
          <w:sz w:val="24"/>
          <w:szCs w:val="24"/>
        </w:rPr>
        <w:t>__________________________________________________________________________</w:t>
      </w:r>
    </w:p>
    <w:p w:rsidR="00931E1A" w:rsidRPr="007246F0" w:rsidRDefault="00931E1A" w:rsidP="007246F0">
      <w:pPr>
        <w:widowControl w:val="0"/>
        <w:ind w:firstLine="284"/>
        <w:rPr>
          <w:sz w:val="24"/>
          <w:szCs w:val="24"/>
        </w:rPr>
      </w:pPr>
    </w:p>
    <w:p w:rsidR="00A54B3C" w:rsidRPr="007246F0" w:rsidRDefault="00A54B3C" w:rsidP="007246F0">
      <w:pPr>
        <w:rPr>
          <w:i/>
          <w:sz w:val="24"/>
          <w:szCs w:val="24"/>
        </w:rPr>
      </w:pPr>
      <w:r w:rsidRPr="007246F0">
        <w:rPr>
          <w:i/>
          <w:sz w:val="24"/>
          <w:szCs w:val="24"/>
        </w:rPr>
        <w:t>УДК 517.9</w:t>
      </w:r>
    </w:p>
    <w:p w:rsidR="00A54B3C" w:rsidRPr="007246F0" w:rsidRDefault="00A54B3C" w:rsidP="007246F0">
      <w:pPr>
        <w:tabs>
          <w:tab w:val="left" w:pos="1080"/>
        </w:tabs>
        <w:rPr>
          <w:sz w:val="10"/>
          <w:szCs w:val="10"/>
        </w:rPr>
      </w:pPr>
    </w:p>
    <w:p w:rsidR="00A54B3C" w:rsidRPr="007246F0" w:rsidRDefault="00A54B3C" w:rsidP="007246F0">
      <w:pPr>
        <w:jc w:val="center"/>
        <w:rPr>
          <w:b/>
          <w:sz w:val="28"/>
          <w:szCs w:val="28"/>
        </w:rPr>
      </w:pPr>
      <w:r w:rsidRPr="007246F0">
        <w:rPr>
          <w:b/>
          <w:sz w:val="28"/>
          <w:szCs w:val="28"/>
        </w:rPr>
        <w:t>О НЕКОТОРЫХ КЛАССАХ РЕШЕНИЙ УРАВНЕНИЙ</w:t>
      </w:r>
    </w:p>
    <w:p w:rsidR="00A54B3C" w:rsidRPr="007246F0" w:rsidRDefault="00A54B3C" w:rsidP="007246F0">
      <w:pPr>
        <w:jc w:val="center"/>
        <w:rPr>
          <w:b/>
          <w:sz w:val="28"/>
          <w:szCs w:val="28"/>
        </w:rPr>
      </w:pPr>
      <w:r w:rsidRPr="007246F0">
        <w:rPr>
          <w:b/>
          <w:sz w:val="28"/>
          <w:szCs w:val="28"/>
        </w:rPr>
        <w:t>В ЧАСТНЫХ ПРОИЗВОДНЫХ ВТОРОГО ПОРЯДКА</w:t>
      </w:r>
    </w:p>
    <w:p w:rsidR="00A54B3C" w:rsidRPr="007246F0" w:rsidRDefault="00A54B3C" w:rsidP="007246F0">
      <w:pPr>
        <w:jc w:val="center"/>
        <w:rPr>
          <w:sz w:val="18"/>
          <w:szCs w:val="18"/>
        </w:rPr>
      </w:pPr>
    </w:p>
    <w:p w:rsidR="00A54B3C" w:rsidRPr="007246F0" w:rsidRDefault="00A54B3C" w:rsidP="007246F0">
      <w:pPr>
        <w:jc w:val="center"/>
        <w:rPr>
          <w:b/>
          <w:sz w:val="24"/>
          <w:szCs w:val="24"/>
          <w:vertAlign w:val="superscript"/>
        </w:rPr>
      </w:pPr>
      <w:r w:rsidRPr="007246F0">
        <w:rPr>
          <w:b/>
          <w:sz w:val="24"/>
          <w:szCs w:val="24"/>
        </w:rPr>
        <w:t>Х.Х. КАЛАЖОКОВ</w:t>
      </w:r>
      <w:r w:rsidRPr="007246F0">
        <w:rPr>
          <w:b/>
          <w:position w:val="-4"/>
          <w:sz w:val="24"/>
          <w:szCs w:val="24"/>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5pt;height:15.05pt" o:ole="">
            <v:imagedata r:id="rId14" o:title=""/>
          </v:shape>
          <o:OLEObject Type="Embed" ProgID="Equation.DSMT4" ShapeID="_x0000_i1025" DrawAspect="Content" ObjectID="_1497097911" r:id="rId15"/>
        </w:object>
      </w:r>
      <w:r w:rsidRPr="007246F0">
        <w:rPr>
          <w:b/>
          <w:sz w:val="24"/>
          <w:szCs w:val="24"/>
        </w:rPr>
        <w:t>, А.Х. КАЛАЖОКОВ</w:t>
      </w:r>
      <w:r w:rsidRPr="007246F0">
        <w:rPr>
          <w:b/>
          <w:position w:val="-4"/>
          <w:sz w:val="24"/>
          <w:szCs w:val="24"/>
        </w:rPr>
        <w:object w:dxaOrig="160" w:dyaOrig="300">
          <v:shape id="_x0000_i1026" type="#_x0000_t75" style="width:8.15pt;height:15.05pt" o:ole="">
            <v:imagedata r:id="rId16" o:title=""/>
          </v:shape>
          <o:OLEObject Type="Embed" ProgID="Equation.DSMT4" ShapeID="_x0000_i1026" DrawAspect="Content" ObjectID="_1497097912" r:id="rId17"/>
        </w:object>
      </w:r>
      <w:r w:rsidRPr="007246F0">
        <w:rPr>
          <w:b/>
          <w:sz w:val="24"/>
          <w:szCs w:val="24"/>
        </w:rPr>
        <w:t>, Ф.Х. УВИЖЕВА</w:t>
      </w:r>
      <w:r w:rsidRPr="007246F0">
        <w:rPr>
          <w:b/>
          <w:sz w:val="24"/>
          <w:szCs w:val="24"/>
          <w:vertAlign w:val="superscript"/>
        </w:rPr>
        <w:t>1</w:t>
      </w:r>
    </w:p>
    <w:p w:rsidR="00A54B3C" w:rsidRPr="007246F0" w:rsidRDefault="00A54B3C" w:rsidP="007246F0">
      <w:pPr>
        <w:jc w:val="center"/>
        <w:rPr>
          <w:sz w:val="18"/>
          <w:szCs w:val="18"/>
        </w:rPr>
      </w:pPr>
    </w:p>
    <w:p w:rsidR="00A54B3C" w:rsidRPr="007246F0" w:rsidRDefault="00A54B3C" w:rsidP="007246F0">
      <w:pPr>
        <w:pStyle w:val="a9"/>
        <w:jc w:val="center"/>
        <w:rPr>
          <w:rFonts w:ascii="Times New Roman" w:hAnsi="Times New Roman"/>
          <w:bCs/>
          <w:sz w:val="20"/>
          <w:szCs w:val="20"/>
        </w:rPr>
      </w:pPr>
      <w:r w:rsidRPr="007246F0">
        <w:rPr>
          <w:rFonts w:ascii="Times New Roman" w:hAnsi="Times New Roman"/>
          <w:bCs/>
          <w:sz w:val="20"/>
          <w:szCs w:val="20"/>
          <w:vertAlign w:val="superscript"/>
        </w:rPr>
        <w:t>1</w:t>
      </w:r>
      <w:r w:rsidRPr="007246F0">
        <w:rPr>
          <w:rFonts w:ascii="Times New Roman" w:hAnsi="Times New Roman"/>
          <w:bCs/>
          <w:sz w:val="20"/>
          <w:szCs w:val="20"/>
        </w:rPr>
        <w:t>ФГБУН Институт информатики и проблем регионального управления</w:t>
      </w:r>
    </w:p>
    <w:p w:rsidR="00A54B3C" w:rsidRPr="007246F0" w:rsidRDefault="00A54B3C" w:rsidP="007246F0">
      <w:pPr>
        <w:pStyle w:val="a9"/>
        <w:jc w:val="center"/>
        <w:rPr>
          <w:rFonts w:ascii="Times New Roman" w:hAnsi="Times New Roman"/>
          <w:bCs/>
          <w:sz w:val="20"/>
          <w:szCs w:val="20"/>
        </w:rPr>
      </w:pPr>
      <w:r w:rsidRPr="007246F0">
        <w:rPr>
          <w:rFonts w:ascii="Times New Roman" w:hAnsi="Times New Roman"/>
          <w:bCs/>
          <w:sz w:val="20"/>
          <w:szCs w:val="20"/>
        </w:rPr>
        <w:t>Кабардино-Балкарского научного центра РАН</w:t>
      </w:r>
    </w:p>
    <w:p w:rsidR="00A54B3C" w:rsidRPr="007246F0" w:rsidRDefault="00A54B3C" w:rsidP="007246F0">
      <w:pPr>
        <w:pStyle w:val="a9"/>
        <w:jc w:val="center"/>
        <w:rPr>
          <w:rFonts w:ascii="Times New Roman" w:hAnsi="Times New Roman"/>
          <w:sz w:val="20"/>
          <w:szCs w:val="20"/>
        </w:rPr>
      </w:pPr>
      <w:r w:rsidRPr="007246F0">
        <w:rPr>
          <w:rFonts w:ascii="Times New Roman" w:hAnsi="Times New Roman"/>
          <w:sz w:val="20"/>
          <w:szCs w:val="20"/>
        </w:rPr>
        <w:t>360000, КБР, г. Нальчик, ул. И. Арманд, 37-а</w:t>
      </w:r>
    </w:p>
    <w:p w:rsidR="00A54B3C" w:rsidRPr="007246F0" w:rsidRDefault="00A54B3C" w:rsidP="007246F0">
      <w:pPr>
        <w:widowControl w:val="0"/>
        <w:jc w:val="center"/>
      </w:pPr>
      <w:r w:rsidRPr="007246F0">
        <w:rPr>
          <w:caps/>
          <w:lang w:val="en-US"/>
        </w:rPr>
        <w:t>e</w:t>
      </w:r>
      <w:r w:rsidRPr="007246F0">
        <w:t>-</w:t>
      </w:r>
      <w:r w:rsidRPr="007246F0">
        <w:rPr>
          <w:lang w:val="en-US"/>
        </w:rPr>
        <w:t>mail</w:t>
      </w:r>
      <w:r w:rsidRPr="007246F0">
        <w:t xml:space="preserve">: </w:t>
      </w:r>
      <w:r w:rsidRPr="007246F0">
        <w:rPr>
          <w:u w:val="single"/>
          <w:lang w:val="en-US"/>
        </w:rPr>
        <w:t>iipru</w:t>
      </w:r>
      <w:r w:rsidRPr="007246F0">
        <w:rPr>
          <w:u w:val="single"/>
        </w:rPr>
        <w:t>@</w:t>
      </w:r>
      <w:r w:rsidRPr="007246F0">
        <w:rPr>
          <w:u w:val="single"/>
          <w:lang w:val="en-US"/>
        </w:rPr>
        <w:t>rambler</w:t>
      </w:r>
      <w:r w:rsidRPr="007246F0">
        <w:rPr>
          <w:u w:val="single"/>
        </w:rPr>
        <w:t>.</w:t>
      </w:r>
      <w:r w:rsidRPr="007246F0">
        <w:rPr>
          <w:u w:val="single"/>
          <w:lang w:val="en-US"/>
        </w:rPr>
        <w:t>ru</w:t>
      </w:r>
    </w:p>
    <w:p w:rsidR="00A54B3C" w:rsidRPr="007246F0" w:rsidRDefault="00A54B3C" w:rsidP="007246F0">
      <w:pPr>
        <w:jc w:val="center"/>
        <w:rPr>
          <w:sz w:val="18"/>
          <w:szCs w:val="18"/>
        </w:rPr>
      </w:pPr>
    </w:p>
    <w:p w:rsidR="00A54B3C" w:rsidRPr="007246F0" w:rsidRDefault="00A54B3C" w:rsidP="007246F0">
      <w:pPr>
        <w:jc w:val="center"/>
        <w:rPr>
          <w:bCs/>
        </w:rPr>
      </w:pPr>
      <w:r w:rsidRPr="007246F0">
        <w:rPr>
          <w:bCs/>
          <w:vertAlign w:val="superscript"/>
        </w:rPr>
        <w:t>2</w:t>
      </w:r>
      <w:r w:rsidRPr="007246F0">
        <w:rPr>
          <w:bCs/>
        </w:rPr>
        <w:t>ФГБОУ ВПО Кабардино-Балкарский государственный университет им. Х.М. Бербекова</w:t>
      </w:r>
    </w:p>
    <w:p w:rsidR="00A54B3C" w:rsidRPr="007246F0" w:rsidRDefault="00A54B3C" w:rsidP="007246F0">
      <w:pPr>
        <w:jc w:val="center"/>
        <w:rPr>
          <w:bCs/>
        </w:rPr>
      </w:pPr>
      <w:r w:rsidRPr="007246F0">
        <w:rPr>
          <w:bCs/>
        </w:rPr>
        <w:t>360004, КБР, г. Нальчик, ул. Чернышевского, 173</w:t>
      </w:r>
    </w:p>
    <w:p w:rsidR="00A54B3C" w:rsidRPr="007246F0" w:rsidRDefault="00A54B3C" w:rsidP="007246F0">
      <w:pPr>
        <w:jc w:val="center"/>
      </w:pPr>
      <w:r w:rsidRPr="007246F0">
        <w:rPr>
          <w:lang w:val="en-US"/>
        </w:rPr>
        <w:t>E</w:t>
      </w:r>
      <w:r w:rsidRPr="007246F0">
        <w:t>-</w:t>
      </w:r>
      <w:r w:rsidRPr="007246F0">
        <w:rPr>
          <w:lang w:val="en-US"/>
        </w:rPr>
        <w:t>mail</w:t>
      </w:r>
      <w:r w:rsidRPr="007246F0">
        <w:t xml:space="preserve">: </w:t>
      </w:r>
      <w:hyperlink r:id="rId18" w:history="1">
        <w:r w:rsidRPr="007246F0">
          <w:rPr>
            <w:rStyle w:val="a7"/>
            <w:color w:val="auto"/>
            <w:lang w:val="en-US"/>
          </w:rPr>
          <w:t>bsk</w:t>
        </w:r>
        <w:r w:rsidRPr="007246F0">
          <w:rPr>
            <w:rStyle w:val="a7"/>
            <w:color w:val="auto"/>
          </w:rPr>
          <w:t>@</w:t>
        </w:r>
        <w:r w:rsidRPr="007246F0">
          <w:rPr>
            <w:rStyle w:val="a7"/>
            <w:color w:val="auto"/>
            <w:lang w:val="en-US"/>
          </w:rPr>
          <w:t>kbsu</w:t>
        </w:r>
        <w:r w:rsidRPr="007246F0">
          <w:rPr>
            <w:rStyle w:val="a7"/>
            <w:color w:val="auto"/>
          </w:rPr>
          <w:t>.</w:t>
        </w:r>
        <w:r w:rsidRPr="007246F0">
          <w:rPr>
            <w:rStyle w:val="a7"/>
            <w:color w:val="auto"/>
            <w:lang w:val="en-US"/>
          </w:rPr>
          <w:t>ru</w:t>
        </w:r>
      </w:hyperlink>
    </w:p>
    <w:p w:rsidR="00A54B3C" w:rsidRPr="007246F0" w:rsidRDefault="00A54B3C" w:rsidP="007246F0">
      <w:pPr>
        <w:ind w:left="284" w:right="284"/>
        <w:jc w:val="center"/>
        <w:rPr>
          <w:sz w:val="18"/>
          <w:szCs w:val="18"/>
        </w:rPr>
      </w:pPr>
    </w:p>
    <w:p w:rsidR="00A54B3C" w:rsidRPr="007246F0" w:rsidRDefault="00A54B3C" w:rsidP="007246F0">
      <w:pPr>
        <w:ind w:left="284" w:right="284" w:firstLine="284"/>
        <w:jc w:val="both"/>
        <w:rPr>
          <w:i/>
          <w:sz w:val="22"/>
          <w:szCs w:val="22"/>
        </w:rPr>
      </w:pPr>
      <w:r w:rsidRPr="007246F0">
        <w:rPr>
          <w:i/>
          <w:sz w:val="22"/>
          <w:szCs w:val="22"/>
        </w:rPr>
        <w:t>Рассмотрены функционально-инвариантные и функционально-зависимые решения ура</w:t>
      </w:r>
      <w:r w:rsidRPr="007246F0">
        <w:rPr>
          <w:i/>
          <w:sz w:val="22"/>
          <w:szCs w:val="22"/>
        </w:rPr>
        <w:t>в</w:t>
      </w:r>
      <w:r w:rsidRPr="007246F0">
        <w:rPr>
          <w:i/>
          <w:sz w:val="22"/>
          <w:szCs w:val="22"/>
        </w:rPr>
        <w:t>нений в частных производных. Проанализированы случаи, которые редуцируются к обыкн</w:t>
      </w:r>
      <w:r w:rsidRPr="007246F0">
        <w:rPr>
          <w:i/>
          <w:sz w:val="22"/>
          <w:szCs w:val="22"/>
        </w:rPr>
        <w:t>о</w:t>
      </w:r>
      <w:r w:rsidRPr="007246F0">
        <w:rPr>
          <w:i/>
          <w:sz w:val="22"/>
          <w:szCs w:val="22"/>
        </w:rPr>
        <w:t xml:space="preserve">венному дифференциальному уравнению Абеля. </w:t>
      </w:r>
    </w:p>
    <w:p w:rsidR="00A54B3C" w:rsidRPr="007246F0" w:rsidRDefault="00A54B3C" w:rsidP="007246F0">
      <w:pPr>
        <w:ind w:left="284" w:right="284" w:firstLine="284"/>
        <w:jc w:val="both"/>
        <w:rPr>
          <w:i/>
          <w:sz w:val="22"/>
          <w:szCs w:val="22"/>
        </w:rPr>
      </w:pPr>
    </w:p>
    <w:p w:rsidR="00A54B3C" w:rsidRPr="007246F0" w:rsidRDefault="00A54B3C" w:rsidP="007246F0">
      <w:pPr>
        <w:ind w:left="284" w:right="284" w:firstLine="284"/>
        <w:jc w:val="both"/>
        <w:rPr>
          <w:sz w:val="22"/>
          <w:szCs w:val="22"/>
        </w:rPr>
      </w:pPr>
      <w:r w:rsidRPr="007246F0">
        <w:rPr>
          <w:b/>
          <w:sz w:val="22"/>
          <w:szCs w:val="22"/>
        </w:rPr>
        <w:t>Ключевые слова:</w:t>
      </w:r>
      <w:r w:rsidRPr="007246F0">
        <w:rPr>
          <w:sz w:val="22"/>
          <w:szCs w:val="22"/>
        </w:rPr>
        <w:t xml:space="preserve"> уравнения в частных производных второго порядка,  функционально-инвариантное решение, функционально-зависимое решение, система квазилинейных ура</w:t>
      </w:r>
      <w:r w:rsidRPr="007246F0">
        <w:rPr>
          <w:sz w:val="22"/>
          <w:szCs w:val="22"/>
        </w:rPr>
        <w:t>в</w:t>
      </w:r>
      <w:r w:rsidRPr="007246F0">
        <w:rPr>
          <w:sz w:val="22"/>
          <w:szCs w:val="22"/>
        </w:rPr>
        <w:t>нений, уравнения Абеля второго порядка.</w:t>
      </w:r>
    </w:p>
    <w:p w:rsidR="00A54B3C" w:rsidRPr="007246F0" w:rsidRDefault="00A54B3C" w:rsidP="007246F0">
      <w:pPr>
        <w:ind w:firstLine="284"/>
        <w:jc w:val="both"/>
        <w:rPr>
          <w:i/>
          <w:sz w:val="24"/>
          <w:szCs w:val="24"/>
        </w:rPr>
      </w:pPr>
    </w:p>
    <w:p w:rsidR="00A54B3C" w:rsidRPr="007246F0" w:rsidRDefault="00A54B3C" w:rsidP="007246F0">
      <w:pPr>
        <w:tabs>
          <w:tab w:val="left" w:pos="8789"/>
        </w:tabs>
        <w:jc w:val="center"/>
        <w:rPr>
          <w:b/>
          <w:sz w:val="28"/>
          <w:szCs w:val="28"/>
          <w:lang w:val="en-US"/>
        </w:rPr>
      </w:pPr>
      <w:r w:rsidRPr="007246F0">
        <w:rPr>
          <w:b/>
          <w:sz w:val="28"/>
          <w:szCs w:val="28"/>
          <w:lang w:val="en-US"/>
        </w:rPr>
        <w:t>ABOUT SOME CLASSES OF SOLUTIONS OF THE EQUATIONS</w:t>
      </w:r>
    </w:p>
    <w:p w:rsidR="00A54B3C" w:rsidRPr="007246F0" w:rsidRDefault="00A54B3C" w:rsidP="007246F0">
      <w:pPr>
        <w:tabs>
          <w:tab w:val="left" w:pos="8789"/>
        </w:tabs>
        <w:jc w:val="center"/>
        <w:rPr>
          <w:b/>
          <w:sz w:val="28"/>
          <w:szCs w:val="28"/>
          <w:lang w:val="en-US"/>
        </w:rPr>
      </w:pPr>
      <w:r w:rsidRPr="007246F0">
        <w:rPr>
          <w:b/>
          <w:sz w:val="28"/>
          <w:szCs w:val="28"/>
          <w:lang w:val="en-US"/>
        </w:rPr>
        <w:t>IN PARIAL DERIVATIVES OF THE SECOND ORDER</w:t>
      </w:r>
    </w:p>
    <w:p w:rsidR="00A54B3C" w:rsidRPr="007246F0" w:rsidRDefault="00A54B3C" w:rsidP="007246F0">
      <w:pPr>
        <w:widowControl w:val="0"/>
        <w:ind w:left="284" w:right="284"/>
        <w:jc w:val="center"/>
        <w:rPr>
          <w:sz w:val="18"/>
          <w:szCs w:val="18"/>
          <w:lang w:val="en-US"/>
        </w:rPr>
      </w:pPr>
    </w:p>
    <w:p w:rsidR="00A54B3C" w:rsidRPr="007246F0" w:rsidRDefault="00A54B3C" w:rsidP="007246F0">
      <w:pPr>
        <w:tabs>
          <w:tab w:val="left" w:pos="8789"/>
        </w:tabs>
        <w:jc w:val="center"/>
        <w:rPr>
          <w:b/>
          <w:sz w:val="24"/>
          <w:szCs w:val="24"/>
          <w:vertAlign w:val="superscript"/>
          <w:lang w:val="en-US"/>
        </w:rPr>
      </w:pPr>
      <w:r w:rsidRPr="007246F0">
        <w:rPr>
          <w:b/>
          <w:sz w:val="24"/>
          <w:szCs w:val="24"/>
          <w:lang w:val="en-US"/>
        </w:rPr>
        <w:t>Kh.Kh. KALAZHOKOV</w:t>
      </w:r>
      <w:r w:rsidRPr="007246F0">
        <w:rPr>
          <w:b/>
          <w:sz w:val="24"/>
          <w:szCs w:val="24"/>
          <w:vertAlign w:val="superscript"/>
          <w:lang w:val="en-US"/>
        </w:rPr>
        <w:t>1</w:t>
      </w:r>
      <w:r w:rsidRPr="007246F0">
        <w:rPr>
          <w:b/>
          <w:sz w:val="24"/>
          <w:szCs w:val="24"/>
          <w:lang w:val="en-US"/>
        </w:rPr>
        <w:t>, A.Kh. KALAZHOKOV</w:t>
      </w:r>
      <w:r w:rsidRPr="007246F0">
        <w:rPr>
          <w:b/>
          <w:sz w:val="24"/>
          <w:szCs w:val="24"/>
          <w:vertAlign w:val="superscript"/>
          <w:lang w:val="en-US"/>
        </w:rPr>
        <w:t>2</w:t>
      </w:r>
      <w:r w:rsidRPr="007246F0">
        <w:rPr>
          <w:b/>
          <w:sz w:val="24"/>
          <w:szCs w:val="24"/>
          <w:lang w:val="en-US"/>
        </w:rPr>
        <w:t>, F.Kh. UVIZHEVA</w:t>
      </w:r>
      <w:r w:rsidRPr="007246F0">
        <w:rPr>
          <w:b/>
          <w:sz w:val="24"/>
          <w:szCs w:val="24"/>
          <w:vertAlign w:val="superscript"/>
          <w:lang w:val="en-US"/>
        </w:rPr>
        <w:t>1</w:t>
      </w:r>
    </w:p>
    <w:p w:rsidR="00A54B3C" w:rsidRPr="007246F0" w:rsidRDefault="00A54B3C" w:rsidP="007246F0">
      <w:pPr>
        <w:widowControl w:val="0"/>
        <w:ind w:left="284" w:right="284"/>
        <w:jc w:val="center"/>
        <w:rPr>
          <w:sz w:val="18"/>
          <w:szCs w:val="18"/>
          <w:lang w:val="en-US"/>
        </w:rPr>
      </w:pPr>
    </w:p>
    <w:p w:rsidR="00A54B3C" w:rsidRPr="007246F0" w:rsidRDefault="00A54B3C" w:rsidP="007246F0">
      <w:pPr>
        <w:pStyle w:val="a9"/>
        <w:jc w:val="center"/>
        <w:rPr>
          <w:rFonts w:ascii="Times New Roman" w:hAnsi="Times New Roman"/>
          <w:bCs/>
          <w:sz w:val="20"/>
          <w:szCs w:val="20"/>
          <w:lang w:val="en-US"/>
        </w:rPr>
      </w:pPr>
      <w:r w:rsidRPr="007246F0">
        <w:rPr>
          <w:rFonts w:ascii="Times New Roman" w:hAnsi="Times New Roman"/>
          <w:bCs/>
          <w:sz w:val="20"/>
          <w:szCs w:val="20"/>
          <w:vertAlign w:val="superscript"/>
          <w:lang w:val="en-US"/>
        </w:rPr>
        <w:t>1</w:t>
      </w:r>
      <w:r w:rsidRPr="007246F0">
        <w:rPr>
          <w:rFonts w:ascii="Times New Roman" w:hAnsi="Times New Roman"/>
          <w:bCs/>
          <w:sz w:val="20"/>
          <w:szCs w:val="20"/>
          <w:lang w:val="en-US"/>
        </w:rPr>
        <w:t>Institute of Computer Science and Problems of Regional Management of KBSC</w:t>
      </w:r>
    </w:p>
    <w:p w:rsidR="00A54B3C" w:rsidRPr="007246F0" w:rsidRDefault="00A54B3C" w:rsidP="007246F0">
      <w:pPr>
        <w:pStyle w:val="a9"/>
        <w:jc w:val="center"/>
        <w:rPr>
          <w:rFonts w:ascii="Times New Roman" w:hAnsi="Times New Roman"/>
          <w:bCs/>
          <w:sz w:val="20"/>
          <w:szCs w:val="20"/>
          <w:lang w:val="en-US"/>
        </w:rPr>
      </w:pPr>
      <w:r w:rsidRPr="007246F0">
        <w:rPr>
          <w:rFonts w:ascii="Times New Roman" w:hAnsi="Times New Roman"/>
          <w:bCs/>
          <w:sz w:val="20"/>
          <w:szCs w:val="20"/>
          <w:lang w:val="en-US"/>
        </w:rPr>
        <w:t>of the Russian Academy of Sciences</w:t>
      </w:r>
    </w:p>
    <w:p w:rsidR="00A54B3C" w:rsidRPr="007246F0" w:rsidRDefault="00A54B3C" w:rsidP="007246F0">
      <w:pPr>
        <w:pStyle w:val="a9"/>
        <w:jc w:val="center"/>
        <w:rPr>
          <w:rFonts w:ascii="Times New Roman" w:hAnsi="Times New Roman"/>
          <w:bCs/>
          <w:sz w:val="20"/>
          <w:szCs w:val="20"/>
          <w:lang w:val="en-US"/>
        </w:rPr>
      </w:pPr>
      <w:r w:rsidRPr="007246F0">
        <w:rPr>
          <w:rFonts w:ascii="Times New Roman" w:hAnsi="Times New Roman"/>
          <w:bCs/>
          <w:sz w:val="20"/>
          <w:szCs w:val="20"/>
          <w:lang w:val="en-US"/>
        </w:rPr>
        <w:t>360000, KBR, Nalchik, 37-a, I. Armand street</w:t>
      </w:r>
    </w:p>
    <w:p w:rsidR="00A54B3C" w:rsidRPr="007246F0" w:rsidRDefault="00A54B3C" w:rsidP="007246F0">
      <w:pPr>
        <w:pStyle w:val="a9"/>
        <w:jc w:val="center"/>
        <w:rPr>
          <w:rFonts w:ascii="Times New Roman" w:hAnsi="Times New Roman"/>
          <w:bCs/>
          <w:sz w:val="20"/>
          <w:szCs w:val="20"/>
          <w:lang w:val="en-US"/>
        </w:rPr>
      </w:pPr>
      <w:r w:rsidRPr="007246F0">
        <w:rPr>
          <w:rFonts w:ascii="Times New Roman" w:hAnsi="Times New Roman"/>
          <w:bCs/>
          <w:caps/>
          <w:sz w:val="20"/>
          <w:szCs w:val="20"/>
          <w:lang w:val="en-US"/>
        </w:rPr>
        <w:t>e</w:t>
      </w:r>
      <w:r w:rsidRPr="007246F0">
        <w:rPr>
          <w:rFonts w:ascii="Times New Roman" w:hAnsi="Times New Roman"/>
          <w:bCs/>
          <w:sz w:val="20"/>
          <w:szCs w:val="20"/>
          <w:lang w:val="en-US"/>
        </w:rPr>
        <w:t xml:space="preserve">-mail: </w:t>
      </w:r>
      <w:r w:rsidRPr="007246F0">
        <w:rPr>
          <w:rFonts w:ascii="Times New Roman" w:hAnsi="Times New Roman"/>
          <w:bCs/>
          <w:sz w:val="20"/>
          <w:szCs w:val="20"/>
          <w:u w:val="single"/>
          <w:lang w:val="en-US"/>
        </w:rPr>
        <w:t>iipru@rambler.ru</w:t>
      </w:r>
    </w:p>
    <w:p w:rsidR="00A54B3C" w:rsidRPr="007246F0" w:rsidRDefault="00A54B3C" w:rsidP="007246F0">
      <w:pPr>
        <w:jc w:val="center"/>
        <w:rPr>
          <w:sz w:val="18"/>
          <w:szCs w:val="18"/>
          <w:lang w:val="en-US"/>
        </w:rPr>
      </w:pPr>
    </w:p>
    <w:p w:rsidR="00A54B3C" w:rsidRPr="007246F0" w:rsidRDefault="00A54B3C" w:rsidP="007246F0">
      <w:pPr>
        <w:jc w:val="center"/>
        <w:rPr>
          <w:lang w:val="en-US"/>
        </w:rPr>
      </w:pPr>
      <w:r w:rsidRPr="007246F0">
        <w:rPr>
          <w:vertAlign w:val="superscript"/>
          <w:lang w:val="en-US"/>
        </w:rPr>
        <w:t>2</w:t>
      </w:r>
      <w:r w:rsidRPr="007246F0">
        <w:rPr>
          <w:lang w:val="en-US"/>
        </w:rPr>
        <w:t>Kabardin-Balkar State University named after  H.M. Berbekov</w:t>
      </w:r>
    </w:p>
    <w:p w:rsidR="00A54B3C" w:rsidRPr="007246F0" w:rsidRDefault="00A54B3C" w:rsidP="007246F0">
      <w:pPr>
        <w:jc w:val="center"/>
        <w:rPr>
          <w:lang w:val="en-US"/>
        </w:rPr>
      </w:pPr>
      <w:r w:rsidRPr="007246F0">
        <w:rPr>
          <w:lang w:val="en-US"/>
        </w:rPr>
        <w:t xml:space="preserve">360004, </w:t>
      </w:r>
      <w:r w:rsidRPr="007246F0">
        <w:rPr>
          <w:bCs/>
          <w:lang w:val="en-US"/>
        </w:rPr>
        <w:t xml:space="preserve">KBR, </w:t>
      </w:r>
      <w:r w:rsidRPr="007246F0">
        <w:rPr>
          <w:lang w:val="en-US"/>
        </w:rPr>
        <w:t>Nalchik, 173, Chernyshevsky street</w:t>
      </w:r>
    </w:p>
    <w:p w:rsidR="00A54B3C" w:rsidRPr="007246F0" w:rsidRDefault="00A54B3C" w:rsidP="007246F0">
      <w:pPr>
        <w:jc w:val="center"/>
        <w:rPr>
          <w:lang w:val="en-US"/>
        </w:rPr>
      </w:pPr>
      <w:r w:rsidRPr="007246F0">
        <w:rPr>
          <w:lang w:val="en-US"/>
        </w:rPr>
        <w:t xml:space="preserve">E-mail: </w:t>
      </w:r>
      <w:hyperlink r:id="rId19" w:history="1">
        <w:r w:rsidRPr="007246F0">
          <w:rPr>
            <w:rStyle w:val="a7"/>
            <w:color w:val="auto"/>
            <w:lang w:val="en-US"/>
          </w:rPr>
          <w:t>bsk@kbsu.ru</w:t>
        </w:r>
      </w:hyperlink>
    </w:p>
    <w:p w:rsidR="00A54B3C" w:rsidRPr="007246F0" w:rsidRDefault="00A54B3C" w:rsidP="007246F0">
      <w:pPr>
        <w:jc w:val="center"/>
        <w:rPr>
          <w:sz w:val="18"/>
          <w:szCs w:val="18"/>
          <w:lang w:val="en-US"/>
        </w:rPr>
      </w:pPr>
    </w:p>
    <w:p w:rsidR="00A54B3C" w:rsidRPr="007246F0" w:rsidRDefault="00A54B3C" w:rsidP="007246F0">
      <w:pPr>
        <w:tabs>
          <w:tab w:val="left" w:pos="8789"/>
        </w:tabs>
        <w:ind w:firstLine="284"/>
        <w:jc w:val="both"/>
        <w:rPr>
          <w:sz w:val="22"/>
          <w:szCs w:val="22"/>
          <w:lang w:val="en-US"/>
        </w:rPr>
      </w:pPr>
      <w:r w:rsidRPr="007246F0">
        <w:rPr>
          <w:sz w:val="22"/>
          <w:szCs w:val="22"/>
          <w:lang w:val="en-US"/>
        </w:rPr>
        <w:t>Functional invariant and functional dependent solutions  of the equations in partial derivatives are co</w:t>
      </w:r>
      <w:r w:rsidRPr="007246F0">
        <w:rPr>
          <w:sz w:val="22"/>
          <w:szCs w:val="22"/>
          <w:lang w:val="en-US"/>
        </w:rPr>
        <w:t>n</w:t>
      </w:r>
      <w:r w:rsidRPr="007246F0">
        <w:rPr>
          <w:sz w:val="22"/>
          <w:szCs w:val="22"/>
          <w:lang w:val="en-US"/>
        </w:rPr>
        <w:t xml:space="preserve">sidered. Special cases which are reduced to Abel's ordinary differential equation are analyzed. </w:t>
      </w:r>
    </w:p>
    <w:p w:rsidR="00A54B3C" w:rsidRPr="007246F0" w:rsidRDefault="00A54B3C" w:rsidP="007246F0">
      <w:pPr>
        <w:tabs>
          <w:tab w:val="left" w:pos="8789"/>
        </w:tabs>
        <w:ind w:firstLine="284"/>
        <w:jc w:val="both"/>
        <w:rPr>
          <w:sz w:val="22"/>
          <w:szCs w:val="22"/>
          <w:lang w:val="en-US"/>
        </w:rPr>
      </w:pPr>
    </w:p>
    <w:p w:rsidR="00A54B3C" w:rsidRPr="007246F0" w:rsidRDefault="00A54B3C" w:rsidP="007246F0">
      <w:pPr>
        <w:tabs>
          <w:tab w:val="left" w:pos="8789"/>
        </w:tabs>
        <w:ind w:firstLine="284"/>
        <w:jc w:val="both"/>
        <w:rPr>
          <w:sz w:val="22"/>
          <w:szCs w:val="22"/>
          <w:lang w:val="en-US"/>
        </w:rPr>
      </w:pPr>
      <w:r w:rsidRPr="007246F0">
        <w:rPr>
          <w:b/>
          <w:sz w:val="22"/>
          <w:szCs w:val="22"/>
          <w:lang w:val="en-US"/>
        </w:rPr>
        <w:t>Key words:</w:t>
      </w:r>
      <w:r w:rsidRPr="007246F0">
        <w:rPr>
          <w:sz w:val="22"/>
          <w:szCs w:val="22"/>
          <w:lang w:val="en-US"/>
        </w:rPr>
        <w:t xml:space="preserve"> equations in partial derivatives of the second order, functional invariant solution, fun</w:t>
      </w:r>
      <w:r w:rsidRPr="007246F0">
        <w:rPr>
          <w:sz w:val="22"/>
          <w:szCs w:val="22"/>
          <w:lang w:val="en-US"/>
        </w:rPr>
        <w:t>c</w:t>
      </w:r>
      <w:r w:rsidRPr="007246F0">
        <w:rPr>
          <w:sz w:val="22"/>
          <w:szCs w:val="22"/>
          <w:lang w:val="en-US"/>
        </w:rPr>
        <w:t>tional dependent solution, system of quasilinear equations, Abel's equations of the second order.</w:t>
      </w:r>
    </w:p>
    <w:p w:rsidR="00A54B3C" w:rsidRPr="007246F0" w:rsidRDefault="00A54B3C" w:rsidP="007246F0">
      <w:pPr>
        <w:tabs>
          <w:tab w:val="left" w:pos="8789"/>
        </w:tabs>
        <w:ind w:firstLine="284"/>
        <w:jc w:val="both"/>
        <w:rPr>
          <w:sz w:val="24"/>
          <w:szCs w:val="24"/>
          <w:lang w:val="en-US"/>
        </w:rPr>
      </w:pPr>
    </w:p>
    <w:p w:rsidR="00A54B3C" w:rsidRPr="007246F0" w:rsidRDefault="00A54B3C" w:rsidP="007246F0">
      <w:pPr>
        <w:jc w:val="center"/>
        <w:rPr>
          <w:b/>
          <w:sz w:val="24"/>
          <w:szCs w:val="24"/>
        </w:rPr>
      </w:pPr>
      <w:r w:rsidRPr="007246F0">
        <w:rPr>
          <w:b/>
          <w:sz w:val="24"/>
          <w:szCs w:val="24"/>
        </w:rPr>
        <w:t>ЛИТЕРАТУРА</w:t>
      </w:r>
    </w:p>
    <w:p w:rsidR="00A54B3C" w:rsidRPr="007246F0" w:rsidRDefault="00A54B3C" w:rsidP="007246F0">
      <w:pPr>
        <w:ind w:firstLine="284"/>
        <w:jc w:val="both"/>
        <w:rPr>
          <w:sz w:val="24"/>
          <w:szCs w:val="24"/>
          <w:lang w:val="en-US"/>
        </w:rPr>
      </w:pPr>
    </w:p>
    <w:p w:rsidR="00A54B3C" w:rsidRPr="007246F0" w:rsidRDefault="00A54B3C" w:rsidP="007246F0">
      <w:pPr>
        <w:pStyle w:val="af2"/>
        <w:numPr>
          <w:ilvl w:val="0"/>
          <w:numId w:val="19"/>
        </w:numPr>
        <w:tabs>
          <w:tab w:val="left" w:pos="709"/>
        </w:tabs>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Кошляков  Н.С., Глинер Э.Б., Смирнов М.Н</w:t>
      </w:r>
      <w:r w:rsidRPr="007246F0">
        <w:rPr>
          <w:rFonts w:ascii="Times New Roman" w:hAnsi="Times New Roman"/>
          <w:sz w:val="24"/>
          <w:szCs w:val="24"/>
        </w:rPr>
        <w:t>. Основные дифференциальные уравн</w:t>
      </w:r>
      <w:r w:rsidRPr="007246F0">
        <w:rPr>
          <w:rFonts w:ascii="Times New Roman" w:hAnsi="Times New Roman"/>
          <w:sz w:val="24"/>
          <w:szCs w:val="24"/>
        </w:rPr>
        <w:t>е</w:t>
      </w:r>
      <w:r w:rsidRPr="007246F0">
        <w:rPr>
          <w:rFonts w:ascii="Times New Roman" w:hAnsi="Times New Roman"/>
          <w:sz w:val="24"/>
          <w:szCs w:val="24"/>
        </w:rPr>
        <w:t>ния математической физики. М.: Госуд. издательство физико-математ. литературы, 1962. С. 128-139.</w:t>
      </w:r>
    </w:p>
    <w:p w:rsidR="00A54B3C" w:rsidRPr="007246F0" w:rsidRDefault="00A54B3C" w:rsidP="007246F0">
      <w:pPr>
        <w:pStyle w:val="af2"/>
        <w:numPr>
          <w:ilvl w:val="0"/>
          <w:numId w:val="19"/>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Франк Ф., Мизес Р</w:t>
      </w:r>
      <w:r w:rsidRPr="007246F0">
        <w:rPr>
          <w:rFonts w:ascii="Times New Roman" w:hAnsi="Times New Roman"/>
          <w:sz w:val="24"/>
          <w:szCs w:val="24"/>
        </w:rPr>
        <w:t>. Дифференциальные и интегральные уравнения математической физики. ОНТИ, 1937.</w:t>
      </w:r>
    </w:p>
    <w:p w:rsidR="00A54B3C" w:rsidRPr="007246F0" w:rsidRDefault="00A54B3C" w:rsidP="007246F0">
      <w:pPr>
        <w:pStyle w:val="af2"/>
        <w:numPr>
          <w:ilvl w:val="0"/>
          <w:numId w:val="19"/>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Еругин Н.П</w:t>
      </w:r>
      <w:r w:rsidRPr="007246F0">
        <w:rPr>
          <w:rFonts w:ascii="Times New Roman" w:hAnsi="Times New Roman"/>
          <w:sz w:val="24"/>
          <w:szCs w:val="24"/>
        </w:rPr>
        <w:t xml:space="preserve">. О функционально-инвариантных решениях // Ученые записки ЛГУ, серия Математ. наук. 1948. Вып. 15. </w:t>
      </w:r>
    </w:p>
    <w:p w:rsidR="00A54B3C" w:rsidRPr="007246F0" w:rsidRDefault="00A54B3C" w:rsidP="007246F0">
      <w:pPr>
        <w:pStyle w:val="af2"/>
        <w:numPr>
          <w:ilvl w:val="0"/>
          <w:numId w:val="19"/>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Еругин Н.П</w:t>
      </w:r>
      <w:r w:rsidRPr="007246F0">
        <w:rPr>
          <w:rFonts w:ascii="Times New Roman" w:hAnsi="Times New Roman"/>
          <w:sz w:val="24"/>
          <w:szCs w:val="24"/>
        </w:rPr>
        <w:t xml:space="preserve">. Функционально-инвариантные решения уравнений второго порядка с двумя независимыми переменными // Ученые записки ЛГУ, серия Математ. наук. 1949. Вып. 16. </w:t>
      </w:r>
    </w:p>
    <w:p w:rsidR="00A54B3C" w:rsidRPr="007246F0" w:rsidRDefault="00A54B3C" w:rsidP="007246F0">
      <w:pPr>
        <w:pStyle w:val="af2"/>
        <w:numPr>
          <w:ilvl w:val="0"/>
          <w:numId w:val="19"/>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Бицадзе А.В</w:t>
      </w:r>
      <w:r w:rsidRPr="007246F0">
        <w:rPr>
          <w:rFonts w:ascii="Times New Roman" w:hAnsi="Times New Roman"/>
          <w:sz w:val="24"/>
          <w:szCs w:val="24"/>
        </w:rPr>
        <w:t>. Некоторые классы уравнений в частных производных. М.: Наука. 1981.</w:t>
      </w:r>
    </w:p>
    <w:p w:rsidR="00A54B3C" w:rsidRPr="007246F0" w:rsidRDefault="00A54B3C" w:rsidP="007246F0">
      <w:pPr>
        <w:pStyle w:val="af2"/>
        <w:numPr>
          <w:ilvl w:val="0"/>
          <w:numId w:val="19"/>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Камке Э</w:t>
      </w:r>
      <w:r w:rsidRPr="007246F0">
        <w:rPr>
          <w:rFonts w:ascii="Times New Roman" w:hAnsi="Times New Roman"/>
          <w:sz w:val="24"/>
          <w:szCs w:val="24"/>
        </w:rPr>
        <w:t>. Справочник по обыкновенным дифференциальным уравнениям. М.: На</w:t>
      </w:r>
      <w:r w:rsidRPr="007246F0">
        <w:rPr>
          <w:rFonts w:ascii="Times New Roman" w:hAnsi="Times New Roman"/>
          <w:sz w:val="24"/>
          <w:szCs w:val="24"/>
        </w:rPr>
        <w:t>у</w:t>
      </w:r>
      <w:r w:rsidRPr="007246F0">
        <w:rPr>
          <w:rFonts w:ascii="Times New Roman" w:hAnsi="Times New Roman"/>
          <w:sz w:val="24"/>
          <w:szCs w:val="24"/>
        </w:rPr>
        <w:t>ка. 1965.</w:t>
      </w:r>
    </w:p>
    <w:p w:rsidR="00A54B3C" w:rsidRPr="007246F0" w:rsidRDefault="00A54B3C" w:rsidP="007246F0">
      <w:pPr>
        <w:ind w:firstLine="284"/>
        <w:jc w:val="both"/>
        <w:rPr>
          <w:sz w:val="24"/>
          <w:szCs w:val="24"/>
          <w:lang w:val="en-US"/>
        </w:rPr>
      </w:pPr>
    </w:p>
    <w:p w:rsidR="00A54B3C" w:rsidRPr="007246F0" w:rsidRDefault="00A54B3C" w:rsidP="007246F0">
      <w:pPr>
        <w:ind w:firstLine="284"/>
        <w:jc w:val="both"/>
        <w:rPr>
          <w:bCs/>
          <w:sz w:val="24"/>
          <w:szCs w:val="24"/>
        </w:rPr>
      </w:pPr>
      <w:r w:rsidRPr="007246F0">
        <w:rPr>
          <w:b/>
          <w:bCs/>
          <w:sz w:val="24"/>
          <w:szCs w:val="24"/>
        </w:rPr>
        <w:lastRenderedPageBreak/>
        <w:t>Калажоков Хасан Хажмурзович,</w:t>
      </w:r>
      <w:r w:rsidRPr="007246F0">
        <w:rPr>
          <w:bCs/>
          <w:sz w:val="24"/>
          <w:szCs w:val="24"/>
        </w:rPr>
        <w:t xml:space="preserve"> с.н.с. отдела математических методов исследования сложных систем и процессов Института информатики и проблем регионального управл</w:t>
      </w:r>
      <w:r w:rsidRPr="007246F0">
        <w:rPr>
          <w:bCs/>
          <w:sz w:val="24"/>
          <w:szCs w:val="24"/>
        </w:rPr>
        <w:t>е</w:t>
      </w:r>
      <w:r w:rsidRPr="007246F0">
        <w:rPr>
          <w:bCs/>
          <w:sz w:val="24"/>
          <w:szCs w:val="24"/>
        </w:rPr>
        <w:t>ния КБНЦ РАН.</w:t>
      </w:r>
    </w:p>
    <w:p w:rsidR="00A54B3C" w:rsidRPr="007246F0" w:rsidRDefault="00A54B3C" w:rsidP="007246F0">
      <w:pPr>
        <w:tabs>
          <w:tab w:val="left" w:pos="180"/>
          <w:tab w:val="left" w:pos="360"/>
          <w:tab w:val="left" w:pos="9180"/>
        </w:tabs>
        <w:autoSpaceDE w:val="0"/>
        <w:autoSpaceDN w:val="0"/>
        <w:adjustRightInd w:val="0"/>
        <w:ind w:firstLine="284"/>
        <w:jc w:val="both"/>
        <w:rPr>
          <w:sz w:val="24"/>
          <w:szCs w:val="24"/>
        </w:rPr>
      </w:pPr>
      <w:r w:rsidRPr="007246F0">
        <w:rPr>
          <w:sz w:val="24"/>
          <w:szCs w:val="24"/>
        </w:rPr>
        <w:t>360000, КБР, г. Нальчик, ул. И. Арманд, 37-а.</w:t>
      </w:r>
    </w:p>
    <w:p w:rsidR="00A54B3C" w:rsidRPr="007246F0" w:rsidRDefault="00A54B3C" w:rsidP="007246F0">
      <w:pPr>
        <w:tabs>
          <w:tab w:val="left" w:pos="180"/>
          <w:tab w:val="left" w:pos="360"/>
        </w:tabs>
        <w:overflowPunct w:val="0"/>
        <w:autoSpaceDE w:val="0"/>
        <w:autoSpaceDN w:val="0"/>
        <w:adjustRightInd w:val="0"/>
        <w:ind w:firstLine="284"/>
        <w:jc w:val="both"/>
        <w:textAlignment w:val="baseline"/>
        <w:rPr>
          <w:sz w:val="24"/>
          <w:szCs w:val="24"/>
          <w:lang w:val="en-US"/>
        </w:rPr>
      </w:pPr>
      <w:r w:rsidRPr="007246F0">
        <w:rPr>
          <w:caps/>
          <w:sz w:val="24"/>
          <w:szCs w:val="24"/>
        </w:rPr>
        <w:t>т</w:t>
      </w:r>
      <w:r w:rsidRPr="007246F0">
        <w:rPr>
          <w:sz w:val="24"/>
          <w:szCs w:val="24"/>
        </w:rPr>
        <w:t>ел</w:t>
      </w:r>
      <w:r w:rsidRPr="007246F0">
        <w:rPr>
          <w:sz w:val="24"/>
          <w:szCs w:val="24"/>
          <w:lang w:val="en-US"/>
        </w:rPr>
        <w:t xml:space="preserve">. 8 (8662) 42-65-28. </w:t>
      </w:r>
    </w:p>
    <w:p w:rsidR="00A54B3C" w:rsidRPr="007246F0" w:rsidRDefault="00A54B3C" w:rsidP="007246F0">
      <w:pPr>
        <w:tabs>
          <w:tab w:val="left" w:pos="180"/>
          <w:tab w:val="left" w:pos="360"/>
        </w:tabs>
        <w:overflowPunct w:val="0"/>
        <w:autoSpaceDE w:val="0"/>
        <w:autoSpaceDN w:val="0"/>
        <w:adjustRightInd w:val="0"/>
        <w:ind w:firstLine="284"/>
        <w:jc w:val="both"/>
        <w:textAlignment w:val="baseline"/>
        <w:rPr>
          <w:sz w:val="24"/>
          <w:szCs w:val="24"/>
          <w:lang w:val="en-US"/>
        </w:rPr>
      </w:pPr>
      <w:r w:rsidRPr="007246F0">
        <w:rPr>
          <w:sz w:val="24"/>
          <w:szCs w:val="24"/>
          <w:lang w:val="en-US"/>
        </w:rPr>
        <w:t xml:space="preserve">E-mail: </w:t>
      </w:r>
      <w:hyperlink r:id="rId20" w:history="1">
        <w:r w:rsidRPr="007246F0">
          <w:rPr>
            <w:rStyle w:val="a7"/>
            <w:color w:val="auto"/>
            <w:sz w:val="24"/>
            <w:szCs w:val="24"/>
            <w:lang w:val="en-US"/>
          </w:rPr>
          <w:t>iipru@rambler.ru</w:t>
        </w:r>
      </w:hyperlink>
    </w:p>
    <w:p w:rsidR="00A54B3C" w:rsidRPr="007246F0" w:rsidRDefault="00A54B3C" w:rsidP="007246F0">
      <w:pPr>
        <w:tabs>
          <w:tab w:val="left" w:pos="180"/>
          <w:tab w:val="left" w:pos="360"/>
        </w:tabs>
        <w:overflowPunct w:val="0"/>
        <w:autoSpaceDE w:val="0"/>
        <w:autoSpaceDN w:val="0"/>
        <w:adjustRightInd w:val="0"/>
        <w:ind w:firstLine="284"/>
        <w:jc w:val="both"/>
        <w:textAlignment w:val="baseline"/>
        <w:rPr>
          <w:sz w:val="24"/>
          <w:szCs w:val="24"/>
        </w:rPr>
      </w:pPr>
      <w:r w:rsidRPr="007246F0">
        <w:rPr>
          <w:b/>
          <w:sz w:val="24"/>
          <w:szCs w:val="24"/>
        </w:rPr>
        <w:t>Калажоков Анзор Хасанович</w:t>
      </w:r>
      <w:r w:rsidRPr="007246F0">
        <w:rPr>
          <w:sz w:val="24"/>
          <w:szCs w:val="24"/>
        </w:rPr>
        <w:t>, студент 5-го курса Кабардино-Балкарского государс</w:t>
      </w:r>
      <w:r w:rsidRPr="007246F0">
        <w:rPr>
          <w:sz w:val="24"/>
          <w:szCs w:val="24"/>
        </w:rPr>
        <w:t>т</w:t>
      </w:r>
      <w:r w:rsidRPr="007246F0">
        <w:rPr>
          <w:sz w:val="24"/>
          <w:szCs w:val="24"/>
        </w:rPr>
        <w:t>венного университета им. Х.М. Бербекова.</w:t>
      </w:r>
    </w:p>
    <w:p w:rsidR="00A54B3C" w:rsidRPr="007246F0" w:rsidRDefault="00A54B3C" w:rsidP="007246F0">
      <w:pPr>
        <w:ind w:firstLine="284"/>
        <w:jc w:val="both"/>
        <w:rPr>
          <w:sz w:val="24"/>
          <w:szCs w:val="24"/>
        </w:rPr>
      </w:pPr>
      <w:r w:rsidRPr="007246F0">
        <w:rPr>
          <w:sz w:val="24"/>
          <w:szCs w:val="24"/>
        </w:rPr>
        <w:t>360004, КБР, г. Нальчик, ул. Чернышевского, 173.</w:t>
      </w:r>
    </w:p>
    <w:p w:rsidR="00A54B3C" w:rsidRPr="007246F0" w:rsidRDefault="00A54B3C" w:rsidP="007246F0">
      <w:pPr>
        <w:ind w:firstLine="284"/>
        <w:jc w:val="both"/>
        <w:rPr>
          <w:sz w:val="24"/>
          <w:szCs w:val="24"/>
          <w:u w:val="single"/>
        </w:rPr>
      </w:pPr>
      <w:r w:rsidRPr="007246F0">
        <w:rPr>
          <w:sz w:val="24"/>
          <w:szCs w:val="24"/>
        </w:rPr>
        <w:t>E-mail: </w:t>
      </w:r>
      <w:hyperlink r:id="rId21" w:history="1">
        <w:r w:rsidRPr="007246F0">
          <w:rPr>
            <w:rStyle w:val="a7"/>
            <w:color w:val="auto"/>
            <w:sz w:val="24"/>
            <w:szCs w:val="24"/>
          </w:rPr>
          <w:t>bsk@kbsu.ru</w:t>
        </w:r>
      </w:hyperlink>
    </w:p>
    <w:p w:rsidR="00A54B3C" w:rsidRPr="007246F0" w:rsidRDefault="00A54B3C" w:rsidP="007246F0">
      <w:pPr>
        <w:ind w:firstLine="284"/>
        <w:jc w:val="both"/>
        <w:rPr>
          <w:bCs/>
          <w:sz w:val="24"/>
          <w:szCs w:val="24"/>
        </w:rPr>
      </w:pPr>
      <w:r w:rsidRPr="007246F0">
        <w:rPr>
          <w:b/>
          <w:bCs/>
          <w:sz w:val="24"/>
          <w:szCs w:val="24"/>
        </w:rPr>
        <w:t>Увижева Фатима Хасановна,</w:t>
      </w:r>
      <w:r w:rsidRPr="007246F0">
        <w:rPr>
          <w:bCs/>
          <w:sz w:val="24"/>
          <w:szCs w:val="24"/>
        </w:rPr>
        <w:t xml:space="preserve"> младший научный сотрудник отдела математических методов исследования сложных систем и процессов Института информатики и проблем регионального управления КБНЦ РАН.</w:t>
      </w:r>
    </w:p>
    <w:p w:rsidR="00A54B3C" w:rsidRPr="007246F0" w:rsidRDefault="00A54B3C" w:rsidP="007246F0">
      <w:pPr>
        <w:tabs>
          <w:tab w:val="left" w:pos="180"/>
          <w:tab w:val="left" w:pos="360"/>
          <w:tab w:val="left" w:pos="9180"/>
        </w:tabs>
        <w:autoSpaceDE w:val="0"/>
        <w:autoSpaceDN w:val="0"/>
        <w:adjustRightInd w:val="0"/>
        <w:ind w:firstLine="284"/>
        <w:jc w:val="both"/>
        <w:rPr>
          <w:sz w:val="24"/>
          <w:szCs w:val="24"/>
        </w:rPr>
      </w:pPr>
      <w:r w:rsidRPr="007246F0">
        <w:rPr>
          <w:sz w:val="24"/>
          <w:szCs w:val="24"/>
        </w:rPr>
        <w:t>360000, КБР, г. Нальчик, ул. И. Арманд, 37-а.</w:t>
      </w:r>
    </w:p>
    <w:p w:rsidR="00A54B3C" w:rsidRPr="007246F0" w:rsidRDefault="00A54B3C" w:rsidP="007246F0">
      <w:pPr>
        <w:tabs>
          <w:tab w:val="left" w:pos="180"/>
          <w:tab w:val="left" w:pos="360"/>
        </w:tabs>
        <w:overflowPunct w:val="0"/>
        <w:autoSpaceDE w:val="0"/>
        <w:autoSpaceDN w:val="0"/>
        <w:adjustRightInd w:val="0"/>
        <w:ind w:firstLine="284"/>
        <w:jc w:val="both"/>
        <w:textAlignment w:val="baseline"/>
        <w:rPr>
          <w:sz w:val="24"/>
          <w:szCs w:val="24"/>
          <w:lang w:val="en-US"/>
        </w:rPr>
      </w:pPr>
      <w:r w:rsidRPr="007246F0">
        <w:rPr>
          <w:caps/>
          <w:sz w:val="24"/>
          <w:szCs w:val="24"/>
        </w:rPr>
        <w:t>т</w:t>
      </w:r>
      <w:r w:rsidRPr="007246F0">
        <w:rPr>
          <w:sz w:val="24"/>
          <w:szCs w:val="24"/>
        </w:rPr>
        <w:t>ел</w:t>
      </w:r>
      <w:r w:rsidRPr="007246F0">
        <w:rPr>
          <w:sz w:val="24"/>
          <w:szCs w:val="24"/>
          <w:lang w:val="en-US"/>
        </w:rPr>
        <w:t xml:space="preserve">. 8 (8662) 42-65-28. </w:t>
      </w:r>
    </w:p>
    <w:p w:rsidR="00A54B3C" w:rsidRPr="007246F0" w:rsidRDefault="00A54B3C" w:rsidP="007246F0">
      <w:pPr>
        <w:tabs>
          <w:tab w:val="left" w:pos="180"/>
          <w:tab w:val="left" w:pos="360"/>
        </w:tabs>
        <w:overflowPunct w:val="0"/>
        <w:autoSpaceDE w:val="0"/>
        <w:autoSpaceDN w:val="0"/>
        <w:adjustRightInd w:val="0"/>
        <w:ind w:firstLine="284"/>
        <w:jc w:val="both"/>
        <w:textAlignment w:val="baseline"/>
        <w:rPr>
          <w:sz w:val="24"/>
          <w:szCs w:val="24"/>
          <w:lang w:val="en-US"/>
        </w:rPr>
      </w:pPr>
      <w:r w:rsidRPr="007246F0">
        <w:rPr>
          <w:sz w:val="24"/>
          <w:szCs w:val="24"/>
          <w:lang w:val="en-US"/>
        </w:rPr>
        <w:t xml:space="preserve">E-mail: </w:t>
      </w:r>
      <w:hyperlink r:id="rId22" w:history="1">
        <w:r w:rsidRPr="007246F0">
          <w:rPr>
            <w:rStyle w:val="a7"/>
            <w:color w:val="auto"/>
            <w:sz w:val="24"/>
            <w:szCs w:val="24"/>
            <w:lang w:val="en-US"/>
          </w:rPr>
          <w:t>fatimauvizheva@mail.ru</w:t>
        </w:r>
      </w:hyperlink>
    </w:p>
    <w:p w:rsidR="00A54B3C" w:rsidRPr="007246F0" w:rsidRDefault="00A54B3C" w:rsidP="007246F0">
      <w:pPr>
        <w:tabs>
          <w:tab w:val="left" w:pos="180"/>
          <w:tab w:val="left" w:pos="360"/>
        </w:tabs>
        <w:overflowPunct w:val="0"/>
        <w:autoSpaceDE w:val="0"/>
        <w:autoSpaceDN w:val="0"/>
        <w:adjustRightInd w:val="0"/>
        <w:ind w:firstLine="284"/>
        <w:jc w:val="both"/>
        <w:textAlignment w:val="baseline"/>
        <w:rPr>
          <w:sz w:val="24"/>
          <w:szCs w:val="24"/>
          <w:lang w:val="en-US"/>
        </w:rPr>
      </w:pPr>
    </w:p>
    <w:p w:rsidR="00A54B3C" w:rsidRPr="007246F0" w:rsidRDefault="00A54B3C" w:rsidP="007246F0">
      <w:pPr>
        <w:ind w:firstLine="284"/>
        <w:jc w:val="both"/>
        <w:rPr>
          <w:sz w:val="24"/>
          <w:szCs w:val="24"/>
          <w:lang w:val="en-US"/>
        </w:rPr>
      </w:pPr>
      <w:r w:rsidRPr="007246F0">
        <w:rPr>
          <w:b/>
          <w:bCs/>
          <w:sz w:val="24"/>
          <w:szCs w:val="24"/>
          <w:lang w:val="en-US"/>
        </w:rPr>
        <w:t xml:space="preserve">Kalazhokov Khasan Khazhmurzovich, </w:t>
      </w:r>
      <w:r w:rsidRPr="007246F0">
        <w:rPr>
          <w:sz w:val="24"/>
          <w:szCs w:val="24"/>
          <w:lang w:val="en-US"/>
        </w:rPr>
        <w:t>senior staff scientist of the Department of math</w:t>
      </w:r>
      <w:r w:rsidRPr="007246F0">
        <w:rPr>
          <w:sz w:val="24"/>
          <w:szCs w:val="24"/>
          <w:lang w:val="en-US"/>
        </w:rPr>
        <w:t>e</w:t>
      </w:r>
      <w:r w:rsidRPr="007246F0">
        <w:rPr>
          <w:sz w:val="24"/>
          <w:szCs w:val="24"/>
          <w:lang w:val="en-US"/>
        </w:rPr>
        <w:t>matical methods of research of complex systems and processes, Institute of Computer Science and Problems of Regional Management of KBSC of the Russian Academy of Sciences</w:t>
      </w:r>
    </w:p>
    <w:p w:rsidR="00A54B3C" w:rsidRPr="007246F0" w:rsidRDefault="00A54B3C" w:rsidP="007246F0">
      <w:pPr>
        <w:overflowPunct w:val="0"/>
        <w:autoSpaceDE w:val="0"/>
        <w:autoSpaceDN w:val="0"/>
        <w:adjustRightInd w:val="0"/>
        <w:ind w:firstLine="284"/>
        <w:jc w:val="both"/>
        <w:textAlignment w:val="baseline"/>
        <w:rPr>
          <w:sz w:val="24"/>
          <w:szCs w:val="24"/>
          <w:lang w:val="en-US"/>
        </w:rPr>
      </w:pPr>
      <w:r w:rsidRPr="007246F0">
        <w:rPr>
          <w:sz w:val="24"/>
          <w:szCs w:val="24"/>
          <w:lang w:val="en-US"/>
        </w:rPr>
        <w:t>360000, KBR, Nalchik, 37-a, I. Armand street.</w:t>
      </w:r>
    </w:p>
    <w:p w:rsidR="00A54B3C" w:rsidRPr="007246F0" w:rsidRDefault="00A54B3C" w:rsidP="007246F0">
      <w:pPr>
        <w:ind w:firstLine="284"/>
        <w:jc w:val="both"/>
        <w:rPr>
          <w:sz w:val="24"/>
          <w:szCs w:val="24"/>
          <w:lang w:val="en-US"/>
        </w:rPr>
      </w:pPr>
      <w:r w:rsidRPr="007246F0">
        <w:rPr>
          <w:sz w:val="24"/>
          <w:szCs w:val="24"/>
          <w:lang w:val="en-US"/>
        </w:rPr>
        <w:t xml:space="preserve">Ph. 8 (8662) 42-65-28.  </w:t>
      </w:r>
    </w:p>
    <w:p w:rsidR="00A54B3C" w:rsidRPr="007246F0" w:rsidRDefault="00A54B3C" w:rsidP="007246F0">
      <w:pPr>
        <w:tabs>
          <w:tab w:val="left" w:pos="180"/>
          <w:tab w:val="left" w:pos="360"/>
        </w:tabs>
        <w:overflowPunct w:val="0"/>
        <w:autoSpaceDE w:val="0"/>
        <w:autoSpaceDN w:val="0"/>
        <w:adjustRightInd w:val="0"/>
        <w:ind w:firstLine="284"/>
        <w:jc w:val="both"/>
        <w:textAlignment w:val="baseline"/>
        <w:rPr>
          <w:sz w:val="24"/>
          <w:szCs w:val="24"/>
          <w:lang w:val="en-US"/>
        </w:rPr>
      </w:pPr>
      <w:r w:rsidRPr="007246F0">
        <w:rPr>
          <w:sz w:val="24"/>
          <w:szCs w:val="24"/>
          <w:lang w:val="en-US"/>
        </w:rPr>
        <w:t xml:space="preserve">E-mail: </w:t>
      </w:r>
      <w:hyperlink r:id="rId23" w:history="1">
        <w:r w:rsidRPr="007246F0">
          <w:rPr>
            <w:rStyle w:val="a7"/>
            <w:color w:val="auto"/>
            <w:sz w:val="24"/>
            <w:szCs w:val="24"/>
            <w:lang w:val="en-US"/>
          </w:rPr>
          <w:t>iipru@rambler.ru</w:t>
        </w:r>
      </w:hyperlink>
    </w:p>
    <w:p w:rsidR="00A54B3C" w:rsidRPr="007246F0" w:rsidRDefault="00A54B3C" w:rsidP="007246F0">
      <w:pPr>
        <w:ind w:firstLine="284"/>
        <w:jc w:val="both"/>
        <w:rPr>
          <w:sz w:val="24"/>
          <w:szCs w:val="24"/>
          <w:lang w:val="en-US"/>
        </w:rPr>
      </w:pPr>
      <w:r w:rsidRPr="007246F0">
        <w:rPr>
          <w:b/>
          <w:sz w:val="24"/>
          <w:szCs w:val="24"/>
          <w:lang w:val="en-US"/>
        </w:rPr>
        <w:t>Kalazhokov Anzor Khasanovich</w:t>
      </w:r>
      <w:r w:rsidRPr="007246F0">
        <w:rPr>
          <w:sz w:val="24"/>
          <w:szCs w:val="24"/>
          <w:lang w:val="en-US"/>
        </w:rPr>
        <w:t>, student of  Kabardin-Balkar State University named after H.M. Berbekov</w:t>
      </w:r>
    </w:p>
    <w:p w:rsidR="00A54B3C" w:rsidRPr="007246F0" w:rsidRDefault="00A54B3C" w:rsidP="007246F0">
      <w:pPr>
        <w:ind w:firstLine="284"/>
        <w:jc w:val="both"/>
        <w:rPr>
          <w:sz w:val="24"/>
          <w:szCs w:val="24"/>
          <w:lang w:val="en-US"/>
        </w:rPr>
      </w:pPr>
      <w:r w:rsidRPr="007246F0">
        <w:rPr>
          <w:sz w:val="24"/>
          <w:szCs w:val="24"/>
          <w:lang w:val="en-US"/>
        </w:rPr>
        <w:t>360004, KBR, Nalchik, Chernyshevsky Street, 173</w:t>
      </w:r>
    </w:p>
    <w:p w:rsidR="00A54B3C" w:rsidRPr="007246F0" w:rsidRDefault="00A54B3C" w:rsidP="007246F0">
      <w:pPr>
        <w:ind w:firstLine="284"/>
        <w:jc w:val="both"/>
        <w:rPr>
          <w:sz w:val="24"/>
          <w:szCs w:val="24"/>
          <w:lang w:val="en-US"/>
        </w:rPr>
      </w:pPr>
      <w:r w:rsidRPr="007246F0">
        <w:rPr>
          <w:sz w:val="24"/>
          <w:szCs w:val="24"/>
          <w:lang w:val="en-US"/>
        </w:rPr>
        <w:t xml:space="preserve">E-mail: </w:t>
      </w:r>
      <w:hyperlink r:id="rId24" w:history="1">
        <w:r w:rsidRPr="007246F0">
          <w:rPr>
            <w:rStyle w:val="a7"/>
            <w:color w:val="auto"/>
            <w:sz w:val="24"/>
            <w:szCs w:val="24"/>
            <w:lang w:val="en-US"/>
          </w:rPr>
          <w:t>bsk@kbsu.ru</w:t>
        </w:r>
      </w:hyperlink>
    </w:p>
    <w:p w:rsidR="00A54B3C" w:rsidRPr="007246F0" w:rsidRDefault="00A54B3C" w:rsidP="007246F0">
      <w:pPr>
        <w:ind w:firstLine="284"/>
        <w:jc w:val="both"/>
        <w:rPr>
          <w:sz w:val="24"/>
          <w:szCs w:val="24"/>
          <w:lang w:val="en-US"/>
        </w:rPr>
      </w:pPr>
      <w:r w:rsidRPr="007246F0">
        <w:rPr>
          <w:b/>
          <w:bCs/>
          <w:sz w:val="24"/>
          <w:szCs w:val="24"/>
          <w:lang w:val="en-US"/>
        </w:rPr>
        <w:t>Uvizheva Fatima Khasanovna,</w:t>
      </w:r>
      <w:r w:rsidRPr="007246F0">
        <w:rPr>
          <w:sz w:val="24"/>
          <w:szCs w:val="24"/>
          <w:lang w:val="en-US"/>
        </w:rPr>
        <w:t xml:space="preserve"> junior staff scientist of the Department of mathematical m</w:t>
      </w:r>
      <w:r w:rsidRPr="007246F0">
        <w:rPr>
          <w:sz w:val="24"/>
          <w:szCs w:val="24"/>
          <w:lang w:val="en-US"/>
        </w:rPr>
        <w:t>e</w:t>
      </w:r>
      <w:r w:rsidRPr="007246F0">
        <w:rPr>
          <w:sz w:val="24"/>
          <w:szCs w:val="24"/>
          <w:lang w:val="en-US"/>
        </w:rPr>
        <w:t>thods of research of complex systems and processes, Institute of Computer Science and Pro</w:t>
      </w:r>
      <w:r w:rsidRPr="007246F0">
        <w:rPr>
          <w:sz w:val="24"/>
          <w:szCs w:val="24"/>
          <w:lang w:val="en-US"/>
        </w:rPr>
        <w:t>b</w:t>
      </w:r>
      <w:r w:rsidRPr="007246F0">
        <w:rPr>
          <w:sz w:val="24"/>
          <w:szCs w:val="24"/>
          <w:lang w:val="en-US"/>
        </w:rPr>
        <w:t>lems of Regional Management of KBSC of the Russian Academy of Sciences</w:t>
      </w:r>
    </w:p>
    <w:p w:rsidR="00A54B3C" w:rsidRPr="007246F0" w:rsidRDefault="00A54B3C" w:rsidP="007246F0">
      <w:pPr>
        <w:overflowPunct w:val="0"/>
        <w:autoSpaceDE w:val="0"/>
        <w:autoSpaceDN w:val="0"/>
        <w:adjustRightInd w:val="0"/>
        <w:ind w:firstLine="284"/>
        <w:jc w:val="both"/>
        <w:textAlignment w:val="baseline"/>
        <w:rPr>
          <w:sz w:val="24"/>
          <w:szCs w:val="24"/>
          <w:lang w:val="en-US"/>
        </w:rPr>
      </w:pPr>
      <w:r w:rsidRPr="007246F0">
        <w:rPr>
          <w:sz w:val="24"/>
          <w:szCs w:val="24"/>
          <w:lang w:val="en-US"/>
        </w:rPr>
        <w:t>360000, KBR, Nalchik, 37-a, I. Armand street.</w:t>
      </w:r>
    </w:p>
    <w:p w:rsidR="00A54B3C" w:rsidRPr="007246F0" w:rsidRDefault="00A54B3C" w:rsidP="007246F0">
      <w:pPr>
        <w:ind w:firstLine="284"/>
        <w:jc w:val="both"/>
        <w:rPr>
          <w:sz w:val="24"/>
          <w:szCs w:val="24"/>
          <w:lang w:val="en-US"/>
        </w:rPr>
      </w:pPr>
      <w:r w:rsidRPr="007246F0">
        <w:rPr>
          <w:sz w:val="24"/>
          <w:szCs w:val="24"/>
          <w:lang w:val="en-US"/>
        </w:rPr>
        <w:t xml:space="preserve">Ph. 8 (8662) 42-65-28.  </w:t>
      </w:r>
    </w:p>
    <w:p w:rsidR="00A54B3C" w:rsidRPr="007246F0" w:rsidRDefault="00A54B3C" w:rsidP="007246F0">
      <w:pPr>
        <w:tabs>
          <w:tab w:val="left" w:pos="180"/>
          <w:tab w:val="left" w:pos="360"/>
        </w:tabs>
        <w:overflowPunct w:val="0"/>
        <w:autoSpaceDE w:val="0"/>
        <w:autoSpaceDN w:val="0"/>
        <w:adjustRightInd w:val="0"/>
        <w:ind w:firstLine="284"/>
        <w:jc w:val="both"/>
        <w:textAlignment w:val="baseline"/>
        <w:rPr>
          <w:sz w:val="24"/>
          <w:szCs w:val="24"/>
          <w:lang w:val="en-US"/>
        </w:rPr>
      </w:pPr>
      <w:r w:rsidRPr="007246F0">
        <w:rPr>
          <w:sz w:val="24"/>
          <w:szCs w:val="24"/>
          <w:lang w:val="en-US"/>
        </w:rPr>
        <w:t xml:space="preserve">E-mail: </w:t>
      </w:r>
      <w:hyperlink r:id="rId25" w:history="1">
        <w:r w:rsidRPr="007246F0">
          <w:rPr>
            <w:rStyle w:val="a7"/>
            <w:color w:val="auto"/>
            <w:sz w:val="24"/>
            <w:szCs w:val="24"/>
            <w:lang w:val="en-US"/>
          </w:rPr>
          <w:t>fatimauvizheva@mail.ru</w:t>
        </w:r>
      </w:hyperlink>
    </w:p>
    <w:p w:rsidR="00A54B3C" w:rsidRPr="007246F0" w:rsidRDefault="00A54B3C" w:rsidP="007246F0">
      <w:pPr>
        <w:ind w:firstLine="284"/>
        <w:jc w:val="both"/>
        <w:rPr>
          <w:sz w:val="24"/>
          <w:szCs w:val="24"/>
        </w:rPr>
      </w:pPr>
      <w:r w:rsidRPr="007246F0">
        <w:rPr>
          <w:sz w:val="24"/>
          <w:szCs w:val="24"/>
        </w:rPr>
        <w:t>________________________________________________________________________</w:t>
      </w:r>
    </w:p>
    <w:p w:rsidR="00A54B3C" w:rsidRPr="007246F0" w:rsidRDefault="00A54B3C" w:rsidP="007246F0">
      <w:pPr>
        <w:widowControl w:val="0"/>
        <w:ind w:firstLine="284"/>
        <w:rPr>
          <w:sz w:val="24"/>
          <w:szCs w:val="24"/>
        </w:rPr>
      </w:pPr>
    </w:p>
    <w:p w:rsidR="001228E3" w:rsidRPr="007246F0" w:rsidRDefault="001228E3" w:rsidP="007246F0">
      <w:pPr>
        <w:spacing w:line="247" w:lineRule="auto"/>
        <w:rPr>
          <w:i/>
          <w:sz w:val="24"/>
          <w:szCs w:val="24"/>
        </w:rPr>
      </w:pPr>
      <w:r w:rsidRPr="007246F0">
        <w:rPr>
          <w:i/>
          <w:sz w:val="24"/>
          <w:szCs w:val="24"/>
        </w:rPr>
        <w:t>УДК 517.946</w:t>
      </w:r>
    </w:p>
    <w:p w:rsidR="001228E3" w:rsidRPr="007246F0" w:rsidRDefault="001228E3" w:rsidP="007246F0">
      <w:pPr>
        <w:tabs>
          <w:tab w:val="left" w:pos="1080"/>
        </w:tabs>
        <w:spacing w:line="247" w:lineRule="auto"/>
        <w:rPr>
          <w:sz w:val="10"/>
          <w:szCs w:val="10"/>
        </w:rPr>
      </w:pPr>
    </w:p>
    <w:p w:rsidR="001228E3" w:rsidRPr="007246F0" w:rsidRDefault="001228E3" w:rsidP="007246F0">
      <w:pPr>
        <w:jc w:val="center"/>
        <w:rPr>
          <w:b/>
          <w:sz w:val="28"/>
          <w:szCs w:val="28"/>
        </w:rPr>
      </w:pPr>
      <w:r w:rsidRPr="007246F0">
        <w:rPr>
          <w:b/>
          <w:sz w:val="28"/>
          <w:szCs w:val="28"/>
        </w:rPr>
        <w:t>О ПОСТРОЕНИИ НЕКОТОРЫХ КЛАССОВ</w:t>
      </w:r>
    </w:p>
    <w:p w:rsidR="001228E3" w:rsidRPr="007246F0" w:rsidRDefault="001228E3" w:rsidP="007246F0">
      <w:pPr>
        <w:jc w:val="center"/>
        <w:rPr>
          <w:b/>
          <w:sz w:val="28"/>
          <w:szCs w:val="28"/>
        </w:rPr>
      </w:pPr>
      <w:r w:rsidRPr="007246F0">
        <w:rPr>
          <w:b/>
          <w:sz w:val="28"/>
          <w:szCs w:val="28"/>
        </w:rPr>
        <w:t xml:space="preserve">УРАВНЕНИЙ МАТЕМАТИЧЕСКОЙ ФИЗИКИ, </w:t>
      </w:r>
    </w:p>
    <w:p w:rsidR="001228E3" w:rsidRPr="007246F0" w:rsidRDefault="001228E3" w:rsidP="007246F0">
      <w:pPr>
        <w:jc w:val="center"/>
        <w:rPr>
          <w:b/>
          <w:sz w:val="28"/>
          <w:szCs w:val="28"/>
        </w:rPr>
      </w:pPr>
      <w:r w:rsidRPr="007246F0">
        <w:rPr>
          <w:b/>
          <w:sz w:val="28"/>
          <w:szCs w:val="28"/>
        </w:rPr>
        <w:t>РЕШЕНИЕ КОТОРЫХ ОБЛАДАЕТ ЗАДАННЫМИ СВОЙСТВАМИ</w:t>
      </w:r>
    </w:p>
    <w:p w:rsidR="001228E3" w:rsidRPr="007246F0" w:rsidRDefault="001228E3" w:rsidP="007246F0">
      <w:pPr>
        <w:spacing w:line="247" w:lineRule="auto"/>
        <w:jc w:val="center"/>
        <w:rPr>
          <w:sz w:val="18"/>
          <w:szCs w:val="18"/>
        </w:rPr>
      </w:pPr>
    </w:p>
    <w:p w:rsidR="001228E3" w:rsidRPr="007246F0" w:rsidRDefault="001228E3" w:rsidP="007246F0">
      <w:pPr>
        <w:jc w:val="center"/>
        <w:rPr>
          <w:b/>
          <w:position w:val="-4"/>
          <w:sz w:val="24"/>
          <w:szCs w:val="24"/>
        </w:rPr>
      </w:pPr>
      <w:r w:rsidRPr="007246F0">
        <w:rPr>
          <w:b/>
          <w:sz w:val="24"/>
          <w:szCs w:val="24"/>
        </w:rPr>
        <w:t>Х.Х. КАЛАЖОКОВ</w:t>
      </w:r>
      <w:r w:rsidRPr="007246F0">
        <w:rPr>
          <w:b/>
          <w:position w:val="-4"/>
          <w:sz w:val="24"/>
          <w:szCs w:val="24"/>
        </w:rPr>
        <w:object w:dxaOrig="120" w:dyaOrig="300">
          <v:shape id="_x0000_i1027" type="#_x0000_t75" style="width:6.25pt;height:15.05pt" o:ole="">
            <v:imagedata r:id="rId14" o:title=""/>
          </v:shape>
          <o:OLEObject Type="Embed" ProgID="Equation.DSMT4" ShapeID="_x0000_i1027" DrawAspect="Content" ObjectID="_1497097913" r:id="rId26"/>
        </w:object>
      </w:r>
      <w:r w:rsidRPr="007246F0">
        <w:rPr>
          <w:b/>
          <w:sz w:val="24"/>
          <w:szCs w:val="24"/>
        </w:rPr>
        <w:t>, А.Х. КАЛАЖОКОВ</w:t>
      </w:r>
      <w:r w:rsidRPr="007246F0">
        <w:rPr>
          <w:b/>
          <w:position w:val="-4"/>
          <w:sz w:val="24"/>
          <w:szCs w:val="24"/>
        </w:rPr>
        <w:object w:dxaOrig="160" w:dyaOrig="300">
          <v:shape id="_x0000_i1028" type="#_x0000_t75" style="width:8.15pt;height:15.05pt" o:ole="">
            <v:imagedata r:id="rId16" o:title=""/>
          </v:shape>
          <o:OLEObject Type="Embed" ProgID="Equation.DSMT4" ShapeID="_x0000_i1028" DrawAspect="Content" ObjectID="_1497097914" r:id="rId27"/>
        </w:object>
      </w:r>
    </w:p>
    <w:p w:rsidR="001228E3" w:rsidRPr="007246F0" w:rsidRDefault="001228E3" w:rsidP="007246F0">
      <w:pPr>
        <w:spacing w:line="247" w:lineRule="auto"/>
        <w:jc w:val="center"/>
        <w:rPr>
          <w:sz w:val="18"/>
          <w:szCs w:val="18"/>
        </w:rPr>
      </w:pPr>
    </w:p>
    <w:p w:rsidR="001228E3" w:rsidRPr="007246F0" w:rsidRDefault="001228E3" w:rsidP="007246F0">
      <w:pPr>
        <w:pStyle w:val="a9"/>
        <w:spacing w:line="247" w:lineRule="auto"/>
        <w:jc w:val="center"/>
        <w:rPr>
          <w:rFonts w:ascii="Times New Roman" w:hAnsi="Times New Roman"/>
          <w:bCs/>
          <w:sz w:val="20"/>
          <w:szCs w:val="20"/>
        </w:rPr>
      </w:pPr>
      <w:bookmarkStart w:id="0" w:name="OLE_LINK20"/>
      <w:bookmarkStart w:id="1" w:name="OLE_LINK11"/>
      <w:bookmarkStart w:id="2" w:name="OLE_LINK12"/>
      <w:bookmarkStart w:id="3" w:name="OLE_LINK19"/>
      <w:r w:rsidRPr="007246F0">
        <w:rPr>
          <w:rFonts w:ascii="Times New Roman" w:hAnsi="Times New Roman"/>
          <w:bCs/>
          <w:sz w:val="20"/>
          <w:szCs w:val="20"/>
          <w:vertAlign w:val="superscript"/>
        </w:rPr>
        <w:t>1</w:t>
      </w:r>
      <w:r w:rsidRPr="007246F0">
        <w:rPr>
          <w:rFonts w:ascii="Times New Roman" w:hAnsi="Times New Roman"/>
          <w:bCs/>
          <w:sz w:val="20"/>
          <w:szCs w:val="20"/>
        </w:rPr>
        <w:t>ФГБУН Институт информатики и проблем регионального управления</w:t>
      </w:r>
    </w:p>
    <w:p w:rsidR="001228E3" w:rsidRPr="007246F0" w:rsidRDefault="001228E3" w:rsidP="007246F0">
      <w:pPr>
        <w:pStyle w:val="a9"/>
        <w:spacing w:line="247" w:lineRule="auto"/>
        <w:jc w:val="center"/>
        <w:rPr>
          <w:rFonts w:ascii="Times New Roman" w:hAnsi="Times New Roman"/>
          <w:bCs/>
          <w:sz w:val="20"/>
          <w:szCs w:val="20"/>
        </w:rPr>
      </w:pPr>
      <w:r w:rsidRPr="007246F0">
        <w:rPr>
          <w:rFonts w:ascii="Times New Roman" w:hAnsi="Times New Roman"/>
          <w:bCs/>
          <w:sz w:val="20"/>
          <w:szCs w:val="20"/>
        </w:rPr>
        <w:t>Кабардино-Балкарского научного центра РАН</w:t>
      </w:r>
    </w:p>
    <w:p w:rsidR="001228E3" w:rsidRPr="007246F0" w:rsidRDefault="001228E3" w:rsidP="007246F0">
      <w:pPr>
        <w:pStyle w:val="a9"/>
        <w:spacing w:line="247" w:lineRule="auto"/>
        <w:jc w:val="center"/>
        <w:rPr>
          <w:rFonts w:ascii="Times New Roman" w:hAnsi="Times New Roman"/>
          <w:sz w:val="20"/>
          <w:szCs w:val="20"/>
        </w:rPr>
      </w:pPr>
      <w:bookmarkStart w:id="4" w:name="OLE_LINK14"/>
      <w:bookmarkStart w:id="5" w:name="OLE_LINK15"/>
      <w:r w:rsidRPr="007246F0">
        <w:rPr>
          <w:rFonts w:ascii="Times New Roman" w:hAnsi="Times New Roman"/>
          <w:sz w:val="20"/>
          <w:szCs w:val="20"/>
        </w:rPr>
        <w:t>360000, КБР, г. Нальчик, ул. И. Арманд, 37-а</w:t>
      </w:r>
    </w:p>
    <w:p w:rsidR="001228E3" w:rsidRPr="007246F0" w:rsidRDefault="001228E3" w:rsidP="007246F0">
      <w:pPr>
        <w:widowControl w:val="0"/>
        <w:spacing w:line="247" w:lineRule="auto"/>
        <w:jc w:val="center"/>
      </w:pPr>
      <w:r w:rsidRPr="007246F0">
        <w:rPr>
          <w:caps/>
          <w:lang w:val="en-US"/>
        </w:rPr>
        <w:t>e</w:t>
      </w:r>
      <w:r w:rsidRPr="007246F0">
        <w:t>-</w:t>
      </w:r>
      <w:r w:rsidRPr="007246F0">
        <w:rPr>
          <w:lang w:val="en-US"/>
        </w:rPr>
        <w:t>mail</w:t>
      </w:r>
      <w:r w:rsidRPr="007246F0">
        <w:t xml:space="preserve">: </w:t>
      </w:r>
      <w:r w:rsidRPr="007246F0">
        <w:rPr>
          <w:u w:val="single"/>
          <w:lang w:val="en-US"/>
        </w:rPr>
        <w:t>iipru</w:t>
      </w:r>
      <w:r w:rsidRPr="007246F0">
        <w:rPr>
          <w:u w:val="single"/>
        </w:rPr>
        <w:t>@</w:t>
      </w:r>
      <w:r w:rsidRPr="007246F0">
        <w:rPr>
          <w:u w:val="single"/>
          <w:lang w:val="en-US"/>
        </w:rPr>
        <w:t>rambler</w:t>
      </w:r>
      <w:r w:rsidRPr="007246F0">
        <w:rPr>
          <w:u w:val="single"/>
        </w:rPr>
        <w:t>.</w:t>
      </w:r>
      <w:r w:rsidRPr="007246F0">
        <w:rPr>
          <w:u w:val="single"/>
          <w:lang w:val="en-US"/>
        </w:rPr>
        <w:t>ru</w:t>
      </w:r>
    </w:p>
    <w:bookmarkEnd w:id="0"/>
    <w:bookmarkEnd w:id="1"/>
    <w:bookmarkEnd w:id="2"/>
    <w:bookmarkEnd w:id="3"/>
    <w:bookmarkEnd w:id="4"/>
    <w:bookmarkEnd w:id="5"/>
    <w:p w:rsidR="001228E3" w:rsidRPr="007246F0" w:rsidRDefault="001228E3" w:rsidP="007246F0">
      <w:pPr>
        <w:spacing w:line="247" w:lineRule="auto"/>
        <w:jc w:val="center"/>
        <w:rPr>
          <w:sz w:val="18"/>
          <w:szCs w:val="18"/>
        </w:rPr>
      </w:pPr>
    </w:p>
    <w:p w:rsidR="001228E3" w:rsidRPr="007246F0" w:rsidRDefault="001228E3" w:rsidP="007246F0">
      <w:pPr>
        <w:jc w:val="center"/>
        <w:rPr>
          <w:bCs/>
        </w:rPr>
      </w:pPr>
      <w:r w:rsidRPr="007246F0">
        <w:rPr>
          <w:bCs/>
          <w:vertAlign w:val="superscript"/>
        </w:rPr>
        <w:t>2</w:t>
      </w:r>
      <w:r w:rsidRPr="007246F0">
        <w:rPr>
          <w:bCs/>
        </w:rPr>
        <w:t>ФГБОУ ВПО Кабардино-Балкарский государственный университет им. Х.М. Бербекова</w:t>
      </w:r>
    </w:p>
    <w:p w:rsidR="001228E3" w:rsidRPr="007246F0" w:rsidRDefault="001228E3" w:rsidP="007246F0">
      <w:pPr>
        <w:jc w:val="center"/>
        <w:rPr>
          <w:bCs/>
        </w:rPr>
      </w:pPr>
      <w:r w:rsidRPr="007246F0">
        <w:rPr>
          <w:bCs/>
        </w:rPr>
        <w:t>360004, КБР, г. Нальчик, ул. Чернышевского, 173</w:t>
      </w:r>
    </w:p>
    <w:p w:rsidR="001228E3" w:rsidRPr="007246F0" w:rsidRDefault="001228E3" w:rsidP="007246F0">
      <w:pPr>
        <w:jc w:val="center"/>
      </w:pPr>
      <w:r w:rsidRPr="007246F0">
        <w:rPr>
          <w:lang w:val="en-US"/>
        </w:rPr>
        <w:t>E</w:t>
      </w:r>
      <w:r w:rsidRPr="007246F0">
        <w:t>-</w:t>
      </w:r>
      <w:r w:rsidRPr="007246F0">
        <w:rPr>
          <w:lang w:val="en-US"/>
        </w:rPr>
        <w:t>mail</w:t>
      </w:r>
      <w:r w:rsidRPr="007246F0">
        <w:t xml:space="preserve">: </w:t>
      </w:r>
      <w:hyperlink r:id="rId28" w:history="1">
        <w:r w:rsidRPr="007246F0">
          <w:rPr>
            <w:rStyle w:val="a7"/>
            <w:color w:val="auto"/>
            <w:lang w:val="en-US"/>
          </w:rPr>
          <w:t>bsk</w:t>
        </w:r>
        <w:r w:rsidRPr="007246F0">
          <w:rPr>
            <w:rStyle w:val="a7"/>
            <w:color w:val="auto"/>
          </w:rPr>
          <w:t>@</w:t>
        </w:r>
        <w:r w:rsidRPr="007246F0">
          <w:rPr>
            <w:rStyle w:val="a7"/>
            <w:color w:val="auto"/>
            <w:lang w:val="en-US"/>
          </w:rPr>
          <w:t>kbsu</w:t>
        </w:r>
        <w:r w:rsidRPr="007246F0">
          <w:rPr>
            <w:rStyle w:val="a7"/>
            <w:color w:val="auto"/>
          </w:rPr>
          <w:t>.</w:t>
        </w:r>
        <w:r w:rsidRPr="007246F0">
          <w:rPr>
            <w:rStyle w:val="a7"/>
            <w:color w:val="auto"/>
            <w:lang w:val="en-US"/>
          </w:rPr>
          <w:t>ru</w:t>
        </w:r>
      </w:hyperlink>
    </w:p>
    <w:p w:rsidR="001228E3" w:rsidRPr="007246F0" w:rsidRDefault="001228E3" w:rsidP="007246F0">
      <w:pPr>
        <w:jc w:val="center"/>
        <w:rPr>
          <w:sz w:val="18"/>
          <w:szCs w:val="18"/>
        </w:rPr>
      </w:pPr>
    </w:p>
    <w:p w:rsidR="001228E3" w:rsidRPr="007246F0" w:rsidRDefault="001228E3" w:rsidP="007246F0">
      <w:pPr>
        <w:ind w:left="284" w:right="284" w:firstLine="284"/>
        <w:jc w:val="both"/>
        <w:rPr>
          <w:i/>
          <w:sz w:val="22"/>
          <w:szCs w:val="22"/>
        </w:rPr>
      </w:pPr>
      <w:r w:rsidRPr="007246F0">
        <w:rPr>
          <w:i/>
          <w:sz w:val="22"/>
          <w:szCs w:val="22"/>
        </w:rPr>
        <w:t xml:space="preserve">Исследуется вопрос построения некоторых классов уравнений математической физики, решение которых обладает заданными свойствами. С помощью преобразования ВКБ </w:t>
      </w:r>
      <w:r w:rsidRPr="007246F0">
        <w:rPr>
          <w:i/>
          <w:sz w:val="22"/>
          <w:szCs w:val="22"/>
        </w:rPr>
        <w:lastRenderedPageBreak/>
        <w:t>(Вентцеля</w:t>
      </w:r>
      <w:r w:rsidR="007D3953" w:rsidRPr="007246F0">
        <w:rPr>
          <w:i/>
          <w:sz w:val="22"/>
          <w:szCs w:val="22"/>
        </w:rPr>
        <w:t>-</w:t>
      </w:r>
      <w:r w:rsidRPr="007246F0">
        <w:rPr>
          <w:i/>
          <w:sz w:val="22"/>
          <w:szCs w:val="22"/>
        </w:rPr>
        <w:t>Крамерса</w:t>
      </w:r>
      <w:r w:rsidR="007D3953" w:rsidRPr="007246F0">
        <w:rPr>
          <w:i/>
          <w:sz w:val="22"/>
          <w:szCs w:val="22"/>
        </w:rPr>
        <w:t>-</w:t>
      </w:r>
      <w:r w:rsidRPr="007246F0">
        <w:rPr>
          <w:i/>
          <w:sz w:val="22"/>
          <w:szCs w:val="22"/>
        </w:rPr>
        <w:t>Бриллюэна) построены классы уравнений  математической физики второго порядка: обыкновенные дифференциальные уравнения и уравнения в частных пр</w:t>
      </w:r>
      <w:r w:rsidRPr="007246F0">
        <w:rPr>
          <w:i/>
          <w:sz w:val="22"/>
          <w:szCs w:val="22"/>
        </w:rPr>
        <w:t>о</w:t>
      </w:r>
      <w:r w:rsidRPr="007246F0">
        <w:rPr>
          <w:i/>
          <w:sz w:val="22"/>
          <w:szCs w:val="22"/>
        </w:rPr>
        <w:t>изводных гиперболического, параболического и эллиптического типов, решаемые в «эт</w:t>
      </w:r>
      <w:r w:rsidRPr="007246F0">
        <w:rPr>
          <w:i/>
          <w:sz w:val="22"/>
          <w:szCs w:val="22"/>
        </w:rPr>
        <w:t>а</w:t>
      </w:r>
      <w:r w:rsidRPr="007246F0">
        <w:rPr>
          <w:i/>
          <w:sz w:val="22"/>
          <w:szCs w:val="22"/>
        </w:rPr>
        <w:t>лонных» функциях.</w:t>
      </w:r>
    </w:p>
    <w:p w:rsidR="001228E3" w:rsidRPr="007246F0" w:rsidRDefault="001228E3" w:rsidP="007246F0">
      <w:pPr>
        <w:ind w:left="284" w:right="284" w:firstLine="284"/>
        <w:jc w:val="both"/>
        <w:rPr>
          <w:i/>
          <w:sz w:val="22"/>
          <w:szCs w:val="22"/>
        </w:rPr>
      </w:pPr>
    </w:p>
    <w:p w:rsidR="001228E3" w:rsidRPr="007246F0" w:rsidRDefault="001228E3" w:rsidP="007246F0">
      <w:pPr>
        <w:ind w:left="284" w:right="284" w:firstLine="284"/>
        <w:jc w:val="both"/>
        <w:rPr>
          <w:sz w:val="22"/>
          <w:szCs w:val="22"/>
        </w:rPr>
      </w:pPr>
      <w:r w:rsidRPr="007246F0">
        <w:rPr>
          <w:b/>
          <w:sz w:val="22"/>
          <w:szCs w:val="22"/>
        </w:rPr>
        <w:t>Ключевые слова:</w:t>
      </w:r>
      <w:r w:rsidRPr="007246F0">
        <w:rPr>
          <w:sz w:val="22"/>
          <w:szCs w:val="22"/>
        </w:rPr>
        <w:t xml:space="preserve"> преобразование ВКБ, «эталонное» уравнение, «эталонная» функция, обыкновенные дифференциальные уравнения, уравнения в частных производных гиперб</w:t>
      </w:r>
      <w:r w:rsidRPr="007246F0">
        <w:rPr>
          <w:sz w:val="22"/>
          <w:szCs w:val="22"/>
        </w:rPr>
        <w:t>о</w:t>
      </w:r>
      <w:r w:rsidRPr="007246F0">
        <w:rPr>
          <w:sz w:val="22"/>
          <w:szCs w:val="22"/>
        </w:rPr>
        <w:t>лического, параболического и эллиптического типов.</w:t>
      </w:r>
    </w:p>
    <w:p w:rsidR="007D3953" w:rsidRPr="007246F0" w:rsidRDefault="007D3953" w:rsidP="007246F0">
      <w:pPr>
        <w:ind w:firstLine="284"/>
        <w:rPr>
          <w:sz w:val="24"/>
          <w:szCs w:val="24"/>
        </w:rPr>
      </w:pPr>
    </w:p>
    <w:p w:rsidR="007D3953" w:rsidRPr="007246F0" w:rsidRDefault="007D3953" w:rsidP="007246F0">
      <w:pPr>
        <w:tabs>
          <w:tab w:val="left" w:pos="3569"/>
        </w:tabs>
        <w:jc w:val="center"/>
        <w:rPr>
          <w:b/>
          <w:sz w:val="28"/>
          <w:szCs w:val="28"/>
          <w:lang w:val="en-US"/>
        </w:rPr>
      </w:pPr>
      <w:r w:rsidRPr="007246F0">
        <w:rPr>
          <w:b/>
          <w:sz w:val="28"/>
          <w:szCs w:val="28"/>
          <w:lang w:val="en-US"/>
        </w:rPr>
        <w:t>ABOUT CREATION OF SOME CLASSES OF EQUATIONS</w:t>
      </w:r>
    </w:p>
    <w:p w:rsidR="00502778" w:rsidRPr="007246F0" w:rsidRDefault="007D3953" w:rsidP="007246F0">
      <w:pPr>
        <w:tabs>
          <w:tab w:val="left" w:pos="3569"/>
        </w:tabs>
        <w:jc w:val="center"/>
        <w:rPr>
          <w:b/>
          <w:sz w:val="28"/>
          <w:szCs w:val="28"/>
          <w:lang w:val="en-US"/>
        </w:rPr>
      </w:pPr>
      <w:r w:rsidRPr="007246F0">
        <w:rPr>
          <w:b/>
          <w:sz w:val="28"/>
          <w:szCs w:val="28"/>
          <w:lang w:val="en-US"/>
        </w:rPr>
        <w:t>OF MATHEMATICAL PHYSICS</w:t>
      </w:r>
    </w:p>
    <w:p w:rsidR="007D3953" w:rsidRPr="007246F0" w:rsidRDefault="00714291" w:rsidP="007246F0">
      <w:pPr>
        <w:tabs>
          <w:tab w:val="left" w:pos="3569"/>
        </w:tabs>
        <w:jc w:val="center"/>
        <w:rPr>
          <w:b/>
          <w:sz w:val="28"/>
          <w:szCs w:val="28"/>
          <w:lang w:val="en-US"/>
        </w:rPr>
      </w:pPr>
      <w:r w:rsidRPr="007246F0">
        <w:rPr>
          <w:b/>
          <w:sz w:val="28"/>
          <w:szCs w:val="28"/>
          <w:lang w:val="en-US"/>
        </w:rPr>
        <w:t xml:space="preserve">THE </w:t>
      </w:r>
      <w:r w:rsidR="00304CDA" w:rsidRPr="007246F0">
        <w:rPr>
          <w:b/>
          <w:sz w:val="28"/>
          <w:szCs w:val="28"/>
          <w:lang w:val="en-US"/>
        </w:rPr>
        <w:t xml:space="preserve">SOLUTION OF </w:t>
      </w:r>
      <w:r w:rsidR="007D3953" w:rsidRPr="007246F0">
        <w:rPr>
          <w:b/>
          <w:sz w:val="28"/>
          <w:szCs w:val="28"/>
          <w:lang w:val="en-US"/>
        </w:rPr>
        <w:t>WHICH POSSESSES</w:t>
      </w:r>
      <w:r w:rsidRPr="007246F0">
        <w:rPr>
          <w:b/>
          <w:sz w:val="28"/>
          <w:szCs w:val="28"/>
          <w:lang w:val="en-US"/>
        </w:rPr>
        <w:t xml:space="preserve"> </w:t>
      </w:r>
      <w:r w:rsidR="007D3953" w:rsidRPr="007246F0">
        <w:rPr>
          <w:b/>
          <w:sz w:val="28"/>
          <w:szCs w:val="28"/>
          <w:lang w:val="en-US"/>
        </w:rPr>
        <w:t>THE SET PROPERTIES</w:t>
      </w:r>
    </w:p>
    <w:p w:rsidR="007D3953" w:rsidRPr="007246F0" w:rsidRDefault="007D3953" w:rsidP="007246F0">
      <w:pPr>
        <w:widowControl w:val="0"/>
        <w:jc w:val="center"/>
        <w:rPr>
          <w:sz w:val="18"/>
          <w:szCs w:val="18"/>
          <w:lang w:val="en-US"/>
        </w:rPr>
      </w:pPr>
    </w:p>
    <w:p w:rsidR="007D3953" w:rsidRPr="007246F0" w:rsidRDefault="007D3953" w:rsidP="007246F0">
      <w:pPr>
        <w:tabs>
          <w:tab w:val="left" w:pos="3569"/>
        </w:tabs>
        <w:jc w:val="center"/>
        <w:rPr>
          <w:b/>
          <w:sz w:val="24"/>
          <w:szCs w:val="24"/>
          <w:vertAlign w:val="superscript"/>
          <w:lang w:val="en-US"/>
        </w:rPr>
      </w:pPr>
      <w:r w:rsidRPr="007246F0">
        <w:rPr>
          <w:b/>
          <w:sz w:val="24"/>
          <w:szCs w:val="24"/>
          <w:lang w:val="en-US"/>
        </w:rPr>
        <w:t>Kh.Kh. KALAZHOKOV</w:t>
      </w:r>
      <w:r w:rsidRPr="007246F0">
        <w:rPr>
          <w:b/>
          <w:sz w:val="24"/>
          <w:szCs w:val="24"/>
          <w:vertAlign w:val="superscript"/>
          <w:lang w:val="en-US"/>
        </w:rPr>
        <w:t>1</w:t>
      </w:r>
      <w:r w:rsidRPr="007246F0">
        <w:rPr>
          <w:b/>
          <w:sz w:val="24"/>
          <w:szCs w:val="24"/>
          <w:lang w:val="en-US"/>
        </w:rPr>
        <w:t>, A.Kh. KALAZHOKOV</w:t>
      </w:r>
      <w:r w:rsidRPr="007246F0">
        <w:rPr>
          <w:b/>
          <w:sz w:val="24"/>
          <w:szCs w:val="24"/>
          <w:vertAlign w:val="superscript"/>
          <w:lang w:val="en-US"/>
        </w:rPr>
        <w:t>2</w:t>
      </w:r>
    </w:p>
    <w:p w:rsidR="007D3953" w:rsidRPr="007246F0" w:rsidRDefault="007D3953" w:rsidP="007246F0">
      <w:pPr>
        <w:widowControl w:val="0"/>
        <w:jc w:val="center"/>
        <w:rPr>
          <w:sz w:val="18"/>
          <w:szCs w:val="18"/>
          <w:lang w:val="en-US"/>
        </w:rPr>
      </w:pPr>
    </w:p>
    <w:p w:rsidR="007D3953" w:rsidRPr="007246F0" w:rsidRDefault="007D3953" w:rsidP="007246F0">
      <w:pPr>
        <w:pStyle w:val="a9"/>
        <w:jc w:val="center"/>
        <w:rPr>
          <w:rFonts w:ascii="Times New Roman" w:hAnsi="Times New Roman"/>
          <w:bCs/>
          <w:sz w:val="20"/>
          <w:szCs w:val="20"/>
          <w:lang w:val="en-US"/>
        </w:rPr>
      </w:pPr>
      <w:r w:rsidRPr="007246F0">
        <w:rPr>
          <w:rFonts w:ascii="Times New Roman" w:hAnsi="Times New Roman"/>
          <w:bCs/>
          <w:sz w:val="20"/>
          <w:szCs w:val="20"/>
          <w:vertAlign w:val="superscript"/>
          <w:lang w:val="en-US"/>
        </w:rPr>
        <w:t>1</w:t>
      </w:r>
      <w:r w:rsidRPr="007246F0">
        <w:rPr>
          <w:rFonts w:ascii="Times New Roman" w:hAnsi="Times New Roman"/>
          <w:bCs/>
          <w:sz w:val="20"/>
          <w:szCs w:val="20"/>
          <w:lang w:val="en-US"/>
        </w:rPr>
        <w:t>Institute of Computer Science and Problems of Regional Management of KBSC</w:t>
      </w:r>
    </w:p>
    <w:p w:rsidR="007D3953" w:rsidRPr="007246F0" w:rsidRDefault="007D3953" w:rsidP="007246F0">
      <w:pPr>
        <w:pStyle w:val="a9"/>
        <w:jc w:val="center"/>
        <w:rPr>
          <w:rFonts w:ascii="Times New Roman" w:hAnsi="Times New Roman"/>
          <w:bCs/>
          <w:sz w:val="20"/>
          <w:szCs w:val="20"/>
          <w:lang w:val="en-US"/>
        </w:rPr>
      </w:pPr>
      <w:r w:rsidRPr="007246F0">
        <w:rPr>
          <w:rFonts w:ascii="Times New Roman" w:hAnsi="Times New Roman"/>
          <w:bCs/>
          <w:sz w:val="20"/>
          <w:szCs w:val="20"/>
          <w:lang w:val="en-US"/>
        </w:rPr>
        <w:t>of the Russian Academy of Sciences</w:t>
      </w:r>
    </w:p>
    <w:p w:rsidR="007D3953" w:rsidRPr="007246F0" w:rsidRDefault="007D3953" w:rsidP="007246F0">
      <w:pPr>
        <w:pStyle w:val="a9"/>
        <w:jc w:val="center"/>
        <w:rPr>
          <w:rFonts w:ascii="Times New Roman" w:hAnsi="Times New Roman"/>
          <w:bCs/>
          <w:sz w:val="20"/>
          <w:szCs w:val="20"/>
          <w:lang w:val="en-US"/>
        </w:rPr>
      </w:pPr>
      <w:r w:rsidRPr="007246F0">
        <w:rPr>
          <w:rFonts w:ascii="Times New Roman" w:hAnsi="Times New Roman"/>
          <w:bCs/>
          <w:sz w:val="20"/>
          <w:szCs w:val="20"/>
          <w:lang w:val="en-US"/>
        </w:rPr>
        <w:t>360000, KBR, Nalchik, 37-a, I. Armand street</w:t>
      </w:r>
    </w:p>
    <w:p w:rsidR="007D3953" w:rsidRPr="007246F0" w:rsidRDefault="007D3953" w:rsidP="007246F0">
      <w:pPr>
        <w:pStyle w:val="a9"/>
        <w:jc w:val="center"/>
        <w:rPr>
          <w:rFonts w:ascii="Times New Roman" w:hAnsi="Times New Roman"/>
          <w:bCs/>
          <w:sz w:val="20"/>
          <w:szCs w:val="20"/>
          <w:lang w:val="en-US"/>
        </w:rPr>
      </w:pPr>
      <w:r w:rsidRPr="007246F0">
        <w:rPr>
          <w:rFonts w:ascii="Times New Roman" w:hAnsi="Times New Roman"/>
          <w:bCs/>
          <w:caps/>
          <w:sz w:val="20"/>
          <w:szCs w:val="20"/>
          <w:lang w:val="en-US"/>
        </w:rPr>
        <w:t>e</w:t>
      </w:r>
      <w:r w:rsidRPr="007246F0">
        <w:rPr>
          <w:rFonts w:ascii="Times New Roman" w:hAnsi="Times New Roman"/>
          <w:bCs/>
          <w:sz w:val="20"/>
          <w:szCs w:val="20"/>
          <w:lang w:val="en-US"/>
        </w:rPr>
        <w:t xml:space="preserve">-mail: </w:t>
      </w:r>
      <w:r w:rsidRPr="007246F0">
        <w:rPr>
          <w:rFonts w:ascii="Times New Roman" w:hAnsi="Times New Roman"/>
          <w:bCs/>
          <w:sz w:val="20"/>
          <w:szCs w:val="20"/>
          <w:u w:val="single"/>
          <w:lang w:val="en-US"/>
        </w:rPr>
        <w:t>iipru@rambler.ru</w:t>
      </w:r>
    </w:p>
    <w:p w:rsidR="007D3953" w:rsidRPr="007246F0" w:rsidRDefault="007D3953" w:rsidP="007246F0">
      <w:pPr>
        <w:jc w:val="center"/>
        <w:rPr>
          <w:sz w:val="18"/>
          <w:szCs w:val="18"/>
          <w:lang w:val="en-US"/>
        </w:rPr>
      </w:pPr>
      <w:bookmarkStart w:id="6" w:name="OLE_LINK32"/>
      <w:bookmarkStart w:id="7" w:name="OLE_LINK33"/>
    </w:p>
    <w:p w:rsidR="007D3953" w:rsidRPr="007246F0" w:rsidRDefault="007D3953" w:rsidP="007246F0">
      <w:pPr>
        <w:jc w:val="center"/>
        <w:rPr>
          <w:lang w:val="en-US"/>
        </w:rPr>
      </w:pPr>
      <w:r w:rsidRPr="007246F0">
        <w:rPr>
          <w:vertAlign w:val="superscript"/>
          <w:lang w:val="en-US"/>
        </w:rPr>
        <w:t>2</w:t>
      </w:r>
      <w:r w:rsidRPr="007246F0">
        <w:rPr>
          <w:lang w:val="en-US"/>
        </w:rPr>
        <w:t>Kabardin-Balkar State University named after  H.M. Berbekov</w:t>
      </w:r>
    </w:p>
    <w:p w:rsidR="007D3953" w:rsidRPr="007246F0" w:rsidRDefault="007D3953" w:rsidP="007246F0">
      <w:pPr>
        <w:jc w:val="center"/>
        <w:rPr>
          <w:lang w:val="en-US"/>
        </w:rPr>
      </w:pPr>
      <w:r w:rsidRPr="007246F0">
        <w:rPr>
          <w:lang w:val="en-US"/>
        </w:rPr>
        <w:t xml:space="preserve">360004, </w:t>
      </w:r>
      <w:r w:rsidRPr="007246F0">
        <w:rPr>
          <w:bCs/>
          <w:lang w:val="en-US"/>
        </w:rPr>
        <w:t xml:space="preserve">KBR, </w:t>
      </w:r>
      <w:r w:rsidRPr="007246F0">
        <w:rPr>
          <w:lang w:val="en-US"/>
        </w:rPr>
        <w:t>Nalchik, 173, Chernyshevsky street</w:t>
      </w:r>
    </w:p>
    <w:p w:rsidR="007D3953" w:rsidRPr="007246F0" w:rsidRDefault="007D3953" w:rsidP="007246F0">
      <w:pPr>
        <w:jc w:val="center"/>
        <w:rPr>
          <w:lang w:val="en-US"/>
        </w:rPr>
      </w:pPr>
      <w:r w:rsidRPr="007246F0">
        <w:rPr>
          <w:lang w:val="en-US"/>
        </w:rPr>
        <w:t xml:space="preserve">E-mail: </w:t>
      </w:r>
      <w:hyperlink r:id="rId29" w:history="1">
        <w:r w:rsidRPr="007246F0">
          <w:rPr>
            <w:rStyle w:val="a7"/>
            <w:color w:val="auto"/>
            <w:lang w:val="en-US"/>
          </w:rPr>
          <w:t>bsk@kbsu.ru</w:t>
        </w:r>
      </w:hyperlink>
    </w:p>
    <w:bookmarkEnd w:id="6"/>
    <w:bookmarkEnd w:id="7"/>
    <w:p w:rsidR="007D3953" w:rsidRPr="007246F0" w:rsidRDefault="007D3953" w:rsidP="007246F0">
      <w:pPr>
        <w:jc w:val="center"/>
        <w:rPr>
          <w:sz w:val="18"/>
          <w:szCs w:val="18"/>
          <w:lang w:val="en-US"/>
        </w:rPr>
      </w:pPr>
    </w:p>
    <w:p w:rsidR="007D3953" w:rsidRPr="007246F0" w:rsidRDefault="007D3953" w:rsidP="007246F0">
      <w:pPr>
        <w:tabs>
          <w:tab w:val="left" w:pos="3569"/>
        </w:tabs>
        <w:ind w:firstLine="284"/>
        <w:rPr>
          <w:sz w:val="22"/>
          <w:szCs w:val="22"/>
          <w:lang w:val="en-US"/>
        </w:rPr>
      </w:pPr>
      <w:r w:rsidRPr="007246F0">
        <w:rPr>
          <w:sz w:val="22"/>
          <w:szCs w:val="22"/>
          <w:lang w:val="en-US"/>
        </w:rPr>
        <w:t xml:space="preserve">The question of creation of some classes of mathematical physics equations </w:t>
      </w:r>
      <w:r w:rsidR="00304CDA" w:rsidRPr="007246F0">
        <w:rPr>
          <w:sz w:val="22"/>
          <w:szCs w:val="22"/>
          <w:lang w:val="en-US"/>
        </w:rPr>
        <w:t xml:space="preserve">solution of </w:t>
      </w:r>
      <w:r w:rsidRPr="007246F0">
        <w:rPr>
          <w:sz w:val="22"/>
          <w:szCs w:val="22"/>
          <w:lang w:val="en-US"/>
        </w:rPr>
        <w:t>which po</w:t>
      </w:r>
      <w:r w:rsidRPr="007246F0">
        <w:rPr>
          <w:sz w:val="22"/>
          <w:szCs w:val="22"/>
          <w:lang w:val="en-US"/>
        </w:rPr>
        <w:t>s</w:t>
      </w:r>
      <w:r w:rsidRPr="007246F0">
        <w:rPr>
          <w:sz w:val="22"/>
          <w:szCs w:val="22"/>
          <w:lang w:val="en-US"/>
        </w:rPr>
        <w:t xml:space="preserve">sesses </w:t>
      </w:r>
      <w:r w:rsidR="00714291" w:rsidRPr="007246F0">
        <w:rPr>
          <w:sz w:val="22"/>
          <w:szCs w:val="22"/>
          <w:lang w:val="en-US"/>
        </w:rPr>
        <w:t>preditermined</w:t>
      </w:r>
      <w:r w:rsidRPr="007246F0">
        <w:rPr>
          <w:sz w:val="22"/>
          <w:szCs w:val="22"/>
          <w:lang w:val="en-US"/>
        </w:rPr>
        <w:t xml:space="preserve"> properties is investigated. By means of the VKB transformation (Ventsel – Kramers – Brillouin) classes of mathematical physics equations of the second order are constructed: ordinary diff</w:t>
      </w:r>
      <w:r w:rsidRPr="007246F0">
        <w:rPr>
          <w:sz w:val="22"/>
          <w:szCs w:val="22"/>
          <w:lang w:val="en-US"/>
        </w:rPr>
        <w:t>e</w:t>
      </w:r>
      <w:r w:rsidRPr="007246F0">
        <w:rPr>
          <w:sz w:val="22"/>
          <w:szCs w:val="22"/>
          <w:lang w:val="en-US"/>
        </w:rPr>
        <w:t>rential equations and equations in private derivatives of the hyperbolic, parabolic and elliptic types, solved in "reference" functions.</w:t>
      </w:r>
    </w:p>
    <w:p w:rsidR="007D3953" w:rsidRPr="007246F0" w:rsidRDefault="007D3953" w:rsidP="007246F0">
      <w:pPr>
        <w:tabs>
          <w:tab w:val="left" w:pos="3569"/>
        </w:tabs>
        <w:ind w:firstLine="284"/>
        <w:rPr>
          <w:sz w:val="22"/>
          <w:szCs w:val="22"/>
          <w:lang w:val="en-US"/>
        </w:rPr>
      </w:pPr>
    </w:p>
    <w:p w:rsidR="007D3953" w:rsidRPr="007246F0" w:rsidRDefault="007D3953" w:rsidP="007246F0">
      <w:pPr>
        <w:tabs>
          <w:tab w:val="left" w:pos="3569"/>
        </w:tabs>
        <w:ind w:firstLine="284"/>
        <w:rPr>
          <w:sz w:val="22"/>
          <w:szCs w:val="22"/>
          <w:lang w:val="en-US"/>
        </w:rPr>
      </w:pPr>
      <w:r w:rsidRPr="007246F0">
        <w:rPr>
          <w:b/>
          <w:sz w:val="22"/>
          <w:szCs w:val="22"/>
          <w:lang w:val="en-US"/>
        </w:rPr>
        <w:t>Key words:</w:t>
      </w:r>
      <w:r w:rsidR="00304CDA" w:rsidRPr="007246F0">
        <w:rPr>
          <w:sz w:val="22"/>
          <w:szCs w:val="22"/>
          <w:lang w:val="en-US"/>
        </w:rPr>
        <w:t xml:space="preserve"> the VKB transformation, </w:t>
      </w:r>
      <w:r w:rsidRPr="007246F0">
        <w:rPr>
          <w:sz w:val="22"/>
          <w:szCs w:val="22"/>
          <w:lang w:val="en-US"/>
        </w:rPr>
        <w:t xml:space="preserve"> "reference" equ</w:t>
      </w:r>
      <w:r w:rsidR="00304CDA" w:rsidRPr="007246F0">
        <w:rPr>
          <w:sz w:val="22"/>
          <w:szCs w:val="22"/>
          <w:lang w:val="en-US"/>
        </w:rPr>
        <w:t xml:space="preserve">ation, "reference" function, </w:t>
      </w:r>
      <w:r w:rsidRPr="007246F0">
        <w:rPr>
          <w:sz w:val="22"/>
          <w:szCs w:val="22"/>
          <w:lang w:val="en-US"/>
        </w:rPr>
        <w:t xml:space="preserve"> ordinary differe</w:t>
      </w:r>
      <w:r w:rsidRPr="007246F0">
        <w:rPr>
          <w:sz w:val="22"/>
          <w:szCs w:val="22"/>
          <w:lang w:val="en-US"/>
        </w:rPr>
        <w:t>n</w:t>
      </w:r>
      <w:r w:rsidR="00304CDA" w:rsidRPr="007246F0">
        <w:rPr>
          <w:sz w:val="22"/>
          <w:szCs w:val="22"/>
          <w:lang w:val="en-US"/>
        </w:rPr>
        <w:t xml:space="preserve">tial equations, </w:t>
      </w:r>
      <w:r w:rsidRPr="007246F0">
        <w:rPr>
          <w:sz w:val="22"/>
          <w:szCs w:val="22"/>
          <w:lang w:val="en-US"/>
        </w:rPr>
        <w:t xml:space="preserve"> equations in private derivatives of hyperbolic, parabolic and elliptic types.</w:t>
      </w:r>
    </w:p>
    <w:p w:rsidR="000D205A" w:rsidRPr="007246F0" w:rsidRDefault="000D205A" w:rsidP="007246F0">
      <w:pPr>
        <w:ind w:firstLine="284"/>
        <w:rPr>
          <w:sz w:val="24"/>
          <w:szCs w:val="24"/>
          <w:lang w:val="en-US"/>
        </w:rPr>
      </w:pPr>
    </w:p>
    <w:p w:rsidR="000D205A" w:rsidRPr="007246F0" w:rsidRDefault="000D205A" w:rsidP="007246F0">
      <w:pPr>
        <w:jc w:val="center"/>
        <w:rPr>
          <w:b/>
          <w:sz w:val="24"/>
          <w:szCs w:val="24"/>
        </w:rPr>
      </w:pPr>
      <w:r w:rsidRPr="007246F0">
        <w:rPr>
          <w:b/>
          <w:sz w:val="24"/>
          <w:szCs w:val="24"/>
        </w:rPr>
        <w:t>ЛИТЕРАТУРА</w:t>
      </w:r>
    </w:p>
    <w:p w:rsidR="000D205A" w:rsidRPr="007246F0" w:rsidRDefault="000D205A" w:rsidP="007246F0">
      <w:pPr>
        <w:ind w:firstLine="284"/>
        <w:rPr>
          <w:sz w:val="24"/>
          <w:szCs w:val="24"/>
          <w:lang w:val="en-US"/>
        </w:rPr>
      </w:pPr>
    </w:p>
    <w:p w:rsidR="000D205A" w:rsidRPr="007246F0" w:rsidRDefault="000D205A" w:rsidP="005435D8">
      <w:pPr>
        <w:numPr>
          <w:ilvl w:val="0"/>
          <w:numId w:val="7"/>
        </w:numPr>
        <w:tabs>
          <w:tab w:val="clear" w:pos="1654"/>
          <w:tab w:val="left" w:pos="709"/>
        </w:tabs>
        <w:ind w:left="0" w:firstLine="284"/>
        <w:jc w:val="both"/>
        <w:rPr>
          <w:sz w:val="24"/>
          <w:szCs w:val="24"/>
        </w:rPr>
      </w:pPr>
      <w:r w:rsidRPr="007246F0">
        <w:rPr>
          <w:i/>
          <w:sz w:val="24"/>
          <w:szCs w:val="24"/>
        </w:rPr>
        <w:t>Камке Э</w:t>
      </w:r>
      <w:r w:rsidRPr="007246F0">
        <w:rPr>
          <w:sz w:val="24"/>
          <w:szCs w:val="24"/>
        </w:rPr>
        <w:t>. Справочник по обыкновенным дифференциальным уравнениям. Госуда</w:t>
      </w:r>
      <w:r w:rsidRPr="007246F0">
        <w:rPr>
          <w:sz w:val="24"/>
          <w:szCs w:val="24"/>
        </w:rPr>
        <w:t>р</w:t>
      </w:r>
      <w:r w:rsidRPr="007246F0">
        <w:rPr>
          <w:sz w:val="24"/>
          <w:szCs w:val="24"/>
        </w:rPr>
        <w:t>ственное издательство физико-математической литературы. М.: 1961. 704 с.</w:t>
      </w:r>
    </w:p>
    <w:p w:rsidR="000D205A" w:rsidRPr="007246F0" w:rsidRDefault="000D205A" w:rsidP="005435D8">
      <w:pPr>
        <w:numPr>
          <w:ilvl w:val="0"/>
          <w:numId w:val="7"/>
        </w:numPr>
        <w:tabs>
          <w:tab w:val="clear" w:pos="1654"/>
          <w:tab w:val="left" w:pos="709"/>
        </w:tabs>
        <w:ind w:left="0" w:firstLine="284"/>
        <w:jc w:val="both"/>
        <w:rPr>
          <w:sz w:val="24"/>
          <w:szCs w:val="24"/>
        </w:rPr>
      </w:pPr>
      <w:r w:rsidRPr="007246F0">
        <w:rPr>
          <w:i/>
          <w:sz w:val="24"/>
          <w:szCs w:val="24"/>
        </w:rPr>
        <w:t>Полянин А.Д., Зайцев В.Ф</w:t>
      </w:r>
      <w:r w:rsidRPr="007246F0">
        <w:rPr>
          <w:sz w:val="24"/>
          <w:szCs w:val="24"/>
        </w:rPr>
        <w:t xml:space="preserve">. Справочник по линейным уравнениям математической физики (точные решения). М.: Издательская фирма “Физико-математическая литература”. 2002. </w:t>
      </w:r>
    </w:p>
    <w:p w:rsidR="000D205A" w:rsidRPr="007246F0" w:rsidRDefault="000D205A" w:rsidP="005435D8">
      <w:pPr>
        <w:numPr>
          <w:ilvl w:val="0"/>
          <w:numId w:val="7"/>
        </w:numPr>
        <w:tabs>
          <w:tab w:val="clear" w:pos="1654"/>
          <w:tab w:val="left" w:pos="709"/>
        </w:tabs>
        <w:ind w:left="0" w:firstLine="284"/>
        <w:jc w:val="both"/>
        <w:rPr>
          <w:sz w:val="24"/>
          <w:szCs w:val="24"/>
        </w:rPr>
      </w:pPr>
      <w:r w:rsidRPr="007246F0">
        <w:rPr>
          <w:i/>
          <w:sz w:val="24"/>
          <w:szCs w:val="24"/>
        </w:rPr>
        <w:t>Лебедев Н.И</w:t>
      </w:r>
      <w:r w:rsidRPr="007246F0">
        <w:rPr>
          <w:sz w:val="24"/>
          <w:szCs w:val="24"/>
        </w:rPr>
        <w:t>. Специальные функции и их приложения. М. 1953.</w:t>
      </w:r>
    </w:p>
    <w:p w:rsidR="000D205A" w:rsidRPr="007246F0" w:rsidRDefault="000D205A" w:rsidP="005435D8">
      <w:pPr>
        <w:numPr>
          <w:ilvl w:val="0"/>
          <w:numId w:val="7"/>
        </w:numPr>
        <w:tabs>
          <w:tab w:val="clear" w:pos="1654"/>
          <w:tab w:val="left" w:pos="709"/>
        </w:tabs>
        <w:ind w:left="0" w:firstLine="284"/>
        <w:jc w:val="both"/>
        <w:rPr>
          <w:sz w:val="24"/>
          <w:szCs w:val="24"/>
          <w:lang w:val="en-US"/>
        </w:rPr>
      </w:pPr>
      <w:r w:rsidRPr="007246F0">
        <w:rPr>
          <w:i/>
          <w:sz w:val="24"/>
          <w:szCs w:val="24"/>
          <w:lang w:val="en-US"/>
        </w:rPr>
        <w:t>Wentzel G.</w:t>
      </w:r>
      <w:r w:rsidRPr="007246F0">
        <w:rPr>
          <w:sz w:val="24"/>
          <w:szCs w:val="24"/>
          <w:lang w:val="en-US"/>
        </w:rPr>
        <w:t xml:space="preserve"> Zs. Phys., 38, 518.</w:t>
      </w:r>
      <w:r w:rsidRPr="007246F0">
        <w:rPr>
          <w:sz w:val="24"/>
          <w:szCs w:val="24"/>
        </w:rPr>
        <w:t xml:space="preserve"> </w:t>
      </w:r>
      <w:r w:rsidRPr="007246F0">
        <w:rPr>
          <w:sz w:val="24"/>
          <w:szCs w:val="24"/>
          <w:lang w:val="en-US"/>
        </w:rPr>
        <w:t>1926.</w:t>
      </w:r>
    </w:p>
    <w:p w:rsidR="000D205A" w:rsidRPr="007246F0" w:rsidRDefault="000D205A" w:rsidP="005435D8">
      <w:pPr>
        <w:numPr>
          <w:ilvl w:val="0"/>
          <w:numId w:val="7"/>
        </w:numPr>
        <w:tabs>
          <w:tab w:val="clear" w:pos="1654"/>
          <w:tab w:val="left" w:pos="709"/>
        </w:tabs>
        <w:ind w:left="0" w:firstLine="284"/>
        <w:jc w:val="both"/>
        <w:rPr>
          <w:sz w:val="24"/>
          <w:szCs w:val="24"/>
          <w:lang w:val="en-US"/>
        </w:rPr>
      </w:pPr>
      <w:r w:rsidRPr="007246F0">
        <w:rPr>
          <w:i/>
          <w:sz w:val="24"/>
          <w:szCs w:val="24"/>
          <w:lang w:val="en-US"/>
        </w:rPr>
        <w:t>Kramers H.A</w:t>
      </w:r>
      <w:r w:rsidRPr="007246F0">
        <w:rPr>
          <w:sz w:val="24"/>
          <w:szCs w:val="24"/>
          <w:lang w:val="en-US"/>
        </w:rPr>
        <w:t>. Zs. Phys., 39, 518. 1926.</w:t>
      </w:r>
    </w:p>
    <w:p w:rsidR="000D205A" w:rsidRPr="007246F0" w:rsidRDefault="000D205A" w:rsidP="005435D8">
      <w:pPr>
        <w:numPr>
          <w:ilvl w:val="0"/>
          <w:numId w:val="7"/>
        </w:numPr>
        <w:tabs>
          <w:tab w:val="clear" w:pos="1654"/>
          <w:tab w:val="left" w:pos="709"/>
        </w:tabs>
        <w:ind w:left="0" w:firstLine="284"/>
        <w:jc w:val="both"/>
        <w:rPr>
          <w:sz w:val="24"/>
          <w:szCs w:val="24"/>
          <w:lang w:val="it-IT"/>
        </w:rPr>
      </w:pPr>
      <w:r w:rsidRPr="007246F0">
        <w:rPr>
          <w:i/>
          <w:sz w:val="24"/>
          <w:szCs w:val="24"/>
          <w:lang w:val="it-IT"/>
        </w:rPr>
        <w:t>Brillouin M.L</w:t>
      </w:r>
      <w:r w:rsidRPr="007246F0">
        <w:rPr>
          <w:sz w:val="24"/>
          <w:szCs w:val="24"/>
          <w:lang w:val="it-IT"/>
        </w:rPr>
        <w:t>. C.R., 183, 24</w:t>
      </w:r>
      <w:r w:rsidRPr="007246F0">
        <w:rPr>
          <w:sz w:val="24"/>
          <w:szCs w:val="24"/>
          <w:lang w:val="en-US"/>
        </w:rPr>
        <w:t xml:space="preserve">. </w:t>
      </w:r>
      <w:r w:rsidRPr="007246F0">
        <w:rPr>
          <w:sz w:val="24"/>
          <w:szCs w:val="24"/>
          <w:lang w:val="it-IT"/>
        </w:rPr>
        <w:t>1926.</w:t>
      </w:r>
    </w:p>
    <w:p w:rsidR="000D205A" w:rsidRPr="007246F0" w:rsidRDefault="000D205A" w:rsidP="005435D8">
      <w:pPr>
        <w:numPr>
          <w:ilvl w:val="0"/>
          <w:numId w:val="7"/>
        </w:numPr>
        <w:tabs>
          <w:tab w:val="clear" w:pos="1654"/>
          <w:tab w:val="left" w:pos="709"/>
        </w:tabs>
        <w:ind w:left="0" w:firstLine="284"/>
        <w:jc w:val="both"/>
        <w:rPr>
          <w:sz w:val="24"/>
          <w:szCs w:val="24"/>
          <w:lang w:val="en-US"/>
        </w:rPr>
      </w:pPr>
      <w:r w:rsidRPr="007246F0">
        <w:rPr>
          <w:i/>
          <w:sz w:val="24"/>
          <w:szCs w:val="24"/>
          <w:lang w:val="de-DE"/>
        </w:rPr>
        <w:t>Langer R.E</w:t>
      </w:r>
      <w:r w:rsidRPr="007246F0">
        <w:rPr>
          <w:sz w:val="24"/>
          <w:szCs w:val="24"/>
          <w:lang w:val="de-DE"/>
        </w:rPr>
        <w:t xml:space="preserve">. Trans. </w:t>
      </w:r>
      <w:r w:rsidRPr="007246F0">
        <w:rPr>
          <w:sz w:val="24"/>
          <w:szCs w:val="24"/>
          <w:lang w:val="en-US"/>
        </w:rPr>
        <w:t>Am. Math. Soc. 36, 637 (1934), 37, 397 (1935) Bull. Am. Math. Soc., 40,545. 1934.</w:t>
      </w:r>
    </w:p>
    <w:p w:rsidR="000D205A" w:rsidRPr="007246F0" w:rsidRDefault="000D205A" w:rsidP="005435D8">
      <w:pPr>
        <w:numPr>
          <w:ilvl w:val="0"/>
          <w:numId w:val="7"/>
        </w:numPr>
        <w:tabs>
          <w:tab w:val="clear" w:pos="1654"/>
          <w:tab w:val="left" w:pos="709"/>
        </w:tabs>
        <w:ind w:left="0" w:firstLine="284"/>
        <w:jc w:val="both"/>
        <w:rPr>
          <w:sz w:val="24"/>
          <w:szCs w:val="24"/>
        </w:rPr>
      </w:pPr>
      <w:r w:rsidRPr="007246F0">
        <w:rPr>
          <w:i/>
          <w:sz w:val="24"/>
          <w:szCs w:val="24"/>
        </w:rPr>
        <w:t>Пономарев Л.И</w:t>
      </w:r>
      <w:r w:rsidRPr="007246F0">
        <w:rPr>
          <w:sz w:val="24"/>
          <w:szCs w:val="24"/>
        </w:rPr>
        <w:t>. Применение метода ВКБ при асимптотическом решении уравн</w:t>
      </w:r>
      <w:r w:rsidRPr="007246F0">
        <w:rPr>
          <w:sz w:val="24"/>
          <w:szCs w:val="24"/>
        </w:rPr>
        <w:t>е</w:t>
      </w:r>
      <w:r w:rsidRPr="007246F0">
        <w:rPr>
          <w:sz w:val="24"/>
          <w:szCs w:val="24"/>
        </w:rPr>
        <w:t xml:space="preserve">ний // ДАН СССР. 1965. Т. 162. №5. </w:t>
      </w:r>
    </w:p>
    <w:p w:rsidR="000D205A" w:rsidRPr="007246F0" w:rsidRDefault="000D205A" w:rsidP="005435D8">
      <w:pPr>
        <w:numPr>
          <w:ilvl w:val="0"/>
          <w:numId w:val="7"/>
        </w:numPr>
        <w:tabs>
          <w:tab w:val="clear" w:pos="1654"/>
          <w:tab w:val="left" w:pos="709"/>
        </w:tabs>
        <w:ind w:left="0" w:firstLine="284"/>
        <w:jc w:val="both"/>
        <w:rPr>
          <w:sz w:val="24"/>
          <w:szCs w:val="24"/>
        </w:rPr>
      </w:pPr>
      <w:r w:rsidRPr="007246F0">
        <w:rPr>
          <w:i/>
          <w:sz w:val="24"/>
          <w:szCs w:val="24"/>
        </w:rPr>
        <w:t>Соколов А.А., Мурадян Р.М., Арутюнян В.М</w:t>
      </w:r>
      <w:r w:rsidRPr="007246F0">
        <w:rPr>
          <w:sz w:val="24"/>
          <w:szCs w:val="24"/>
        </w:rPr>
        <w:t>. // Вестник Московского университета. 1959. 4, 61; 1959. 6, 64.</w:t>
      </w:r>
    </w:p>
    <w:p w:rsidR="000D205A" w:rsidRPr="007246F0" w:rsidRDefault="000D205A" w:rsidP="005435D8">
      <w:pPr>
        <w:numPr>
          <w:ilvl w:val="0"/>
          <w:numId w:val="7"/>
        </w:numPr>
        <w:tabs>
          <w:tab w:val="clear" w:pos="1654"/>
          <w:tab w:val="left" w:pos="709"/>
        </w:tabs>
        <w:ind w:left="0" w:firstLine="284"/>
        <w:jc w:val="both"/>
        <w:rPr>
          <w:sz w:val="24"/>
          <w:szCs w:val="24"/>
        </w:rPr>
      </w:pPr>
      <w:r w:rsidRPr="007246F0">
        <w:rPr>
          <w:i/>
          <w:sz w:val="24"/>
          <w:szCs w:val="24"/>
        </w:rPr>
        <w:t>Тихонов А.Н., Самарский А.А</w:t>
      </w:r>
      <w:r w:rsidRPr="007246F0">
        <w:rPr>
          <w:sz w:val="24"/>
          <w:szCs w:val="24"/>
        </w:rPr>
        <w:t>. Уравнения математической физики. М.: Издательс</w:t>
      </w:r>
      <w:r w:rsidRPr="007246F0">
        <w:rPr>
          <w:sz w:val="24"/>
          <w:szCs w:val="24"/>
        </w:rPr>
        <w:t>т</w:t>
      </w:r>
      <w:r w:rsidRPr="007246F0">
        <w:rPr>
          <w:sz w:val="24"/>
          <w:szCs w:val="24"/>
        </w:rPr>
        <w:t>во «Наука». 1966. 723 с.</w:t>
      </w:r>
    </w:p>
    <w:p w:rsidR="000D205A" w:rsidRPr="007246F0" w:rsidRDefault="000D205A" w:rsidP="007246F0">
      <w:pPr>
        <w:ind w:firstLine="284"/>
        <w:rPr>
          <w:sz w:val="24"/>
          <w:szCs w:val="24"/>
        </w:rPr>
      </w:pPr>
    </w:p>
    <w:p w:rsidR="003A6741" w:rsidRPr="007246F0" w:rsidRDefault="003A6741" w:rsidP="007246F0">
      <w:pPr>
        <w:ind w:firstLine="284"/>
        <w:jc w:val="both"/>
        <w:rPr>
          <w:bCs/>
          <w:sz w:val="24"/>
          <w:szCs w:val="24"/>
        </w:rPr>
      </w:pPr>
      <w:r w:rsidRPr="007246F0">
        <w:rPr>
          <w:b/>
          <w:bCs/>
          <w:sz w:val="24"/>
          <w:szCs w:val="24"/>
        </w:rPr>
        <w:lastRenderedPageBreak/>
        <w:t>Калажоков Хасан Хажмурзович,</w:t>
      </w:r>
      <w:r w:rsidRPr="007246F0">
        <w:rPr>
          <w:bCs/>
          <w:sz w:val="24"/>
          <w:szCs w:val="24"/>
        </w:rPr>
        <w:t xml:space="preserve"> с.н.с. отдела математических методов исследования сложных систем и процессов Института информатики и проблем регионального управл</w:t>
      </w:r>
      <w:r w:rsidRPr="007246F0">
        <w:rPr>
          <w:bCs/>
          <w:sz w:val="24"/>
          <w:szCs w:val="24"/>
        </w:rPr>
        <w:t>е</w:t>
      </w:r>
      <w:r w:rsidRPr="007246F0">
        <w:rPr>
          <w:bCs/>
          <w:sz w:val="24"/>
          <w:szCs w:val="24"/>
        </w:rPr>
        <w:t>ния КБНЦ РАН.</w:t>
      </w:r>
    </w:p>
    <w:p w:rsidR="003A6741" w:rsidRPr="007246F0" w:rsidRDefault="003A6741" w:rsidP="007246F0">
      <w:pPr>
        <w:tabs>
          <w:tab w:val="left" w:pos="180"/>
          <w:tab w:val="left" w:pos="360"/>
          <w:tab w:val="left" w:pos="9180"/>
        </w:tabs>
        <w:autoSpaceDE w:val="0"/>
        <w:autoSpaceDN w:val="0"/>
        <w:adjustRightInd w:val="0"/>
        <w:ind w:firstLine="284"/>
        <w:jc w:val="both"/>
        <w:rPr>
          <w:sz w:val="24"/>
          <w:szCs w:val="24"/>
        </w:rPr>
      </w:pPr>
      <w:r w:rsidRPr="007246F0">
        <w:rPr>
          <w:sz w:val="24"/>
          <w:szCs w:val="24"/>
        </w:rPr>
        <w:t>360000, КБР, г. Нальчик, ул. И. Арманд, 37-а.</w:t>
      </w:r>
    </w:p>
    <w:p w:rsidR="003A6741" w:rsidRPr="007246F0" w:rsidRDefault="003A6741" w:rsidP="007246F0">
      <w:pPr>
        <w:tabs>
          <w:tab w:val="left" w:pos="180"/>
          <w:tab w:val="left" w:pos="360"/>
        </w:tabs>
        <w:overflowPunct w:val="0"/>
        <w:autoSpaceDE w:val="0"/>
        <w:autoSpaceDN w:val="0"/>
        <w:adjustRightInd w:val="0"/>
        <w:ind w:firstLine="284"/>
        <w:jc w:val="both"/>
        <w:textAlignment w:val="baseline"/>
        <w:rPr>
          <w:sz w:val="24"/>
          <w:szCs w:val="24"/>
          <w:lang w:val="en-US"/>
        </w:rPr>
      </w:pPr>
      <w:r w:rsidRPr="007246F0">
        <w:rPr>
          <w:caps/>
          <w:sz w:val="24"/>
          <w:szCs w:val="24"/>
        </w:rPr>
        <w:t>т</w:t>
      </w:r>
      <w:r w:rsidRPr="007246F0">
        <w:rPr>
          <w:sz w:val="24"/>
          <w:szCs w:val="24"/>
        </w:rPr>
        <w:t>ел</w:t>
      </w:r>
      <w:r w:rsidRPr="007246F0">
        <w:rPr>
          <w:sz w:val="24"/>
          <w:szCs w:val="24"/>
          <w:lang w:val="en-US"/>
        </w:rPr>
        <w:t xml:space="preserve">. 8 (8662) 42-65-28. </w:t>
      </w:r>
    </w:p>
    <w:p w:rsidR="003A6741" w:rsidRPr="007246F0" w:rsidRDefault="003A6741" w:rsidP="007246F0">
      <w:pPr>
        <w:tabs>
          <w:tab w:val="left" w:pos="180"/>
          <w:tab w:val="left" w:pos="360"/>
        </w:tabs>
        <w:overflowPunct w:val="0"/>
        <w:autoSpaceDE w:val="0"/>
        <w:autoSpaceDN w:val="0"/>
        <w:adjustRightInd w:val="0"/>
        <w:ind w:firstLine="284"/>
        <w:jc w:val="both"/>
        <w:textAlignment w:val="baseline"/>
        <w:rPr>
          <w:sz w:val="24"/>
          <w:szCs w:val="24"/>
          <w:lang w:val="en-US"/>
        </w:rPr>
      </w:pPr>
      <w:r w:rsidRPr="007246F0">
        <w:rPr>
          <w:sz w:val="24"/>
          <w:szCs w:val="24"/>
          <w:lang w:val="en-US"/>
        </w:rPr>
        <w:t xml:space="preserve">E-mail: </w:t>
      </w:r>
      <w:hyperlink r:id="rId30" w:history="1">
        <w:r w:rsidRPr="007246F0">
          <w:rPr>
            <w:rStyle w:val="a7"/>
            <w:color w:val="auto"/>
            <w:sz w:val="24"/>
            <w:szCs w:val="24"/>
            <w:lang w:val="en-US"/>
          </w:rPr>
          <w:t>iipru@rambler.ru</w:t>
        </w:r>
      </w:hyperlink>
    </w:p>
    <w:p w:rsidR="003A6741" w:rsidRPr="007246F0" w:rsidRDefault="003A6741" w:rsidP="007246F0">
      <w:pPr>
        <w:tabs>
          <w:tab w:val="left" w:pos="180"/>
          <w:tab w:val="left" w:pos="360"/>
        </w:tabs>
        <w:overflowPunct w:val="0"/>
        <w:autoSpaceDE w:val="0"/>
        <w:autoSpaceDN w:val="0"/>
        <w:adjustRightInd w:val="0"/>
        <w:ind w:firstLine="284"/>
        <w:jc w:val="both"/>
        <w:textAlignment w:val="baseline"/>
        <w:rPr>
          <w:sz w:val="24"/>
          <w:szCs w:val="24"/>
        </w:rPr>
      </w:pPr>
      <w:r w:rsidRPr="007246F0">
        <w:rPr>
          <w:b/>
          <w:sz w:val="24"/>
          <w:szCs w:val="24"/>
        </w:rPr>
        <w:t>Калажоков Анзор Хасанович</w:t>
      </w:r>
      <w:r w:rsidRPr="007246F0">
        <w:rPr>
          <w:sz w:val="24"/>
          <w:szCs w:val="24"/>
        </w:rPr>
        <w:t>, студент 5-го курса Кабардино-Балкарского государс</w:t>
      </w:r>
      <w:r w:rsidRPr="007246F0">
        <w:rPr>
          <w:sz w:val="24"/>
          <w:szCs w:val="24"/>
        </w:rPr>
        <w:t>т</w:t>
      </w:r>
      <w:r w:rsidRPr="007246F0">
        <w:rPr>
          <w:sz w:val="24"/>
          <w:szCs w:val="24"/>
        </w:rPr>
        <w:t>венного университета им. Х.М. Бербекова.</w:t>
      </w:r>
    </w:p>
    <w:p w:rsidR="003A6741" w:rsidRPr="007246F0" w:rsidRDefault="003A6741" w:rsidP="007246F0">
      <w:pPr>
        <w:ind w:firstLine="284"/>
        <w:jc w:val="both"/>
        <w:rPr>
          <w:sz w:val="24"/>
          <w:szCs w:val="24"/>
        </w:rPr>
      </w:pPr>
      <w:r w:rsidRPr="007246F0">
        <w:rPr>
          <w:sz w:val="24"/>
          <w:szCs w:val="24"/>
        </w:rPr>
        <w:t>360004, КБР, г. Нальчик, ул. Чернышевского, 173.</w:t>
      </w:r>
    </w:p>
    <w:p w:rsidR="003A6741" w:rsidRPr="007246F0" w:rsidRDefault="003A6741" w:rsidP="007246F0">
      <w:pPr>
        <w:tabs>
          <w:tab w:val="left" w:pos="3569"/>
        </w:tabs>
        <w:ind w:firstLine="284"/>
        <w:rPr>
          <w:sz w:val="24"/>
          <w:szCs w:val="24"/>
        </w:rPr>
      </w:pPr>
      <w:r w:rsidRPr="007246F0">
        <w:rPr>
          <w:sz w:val="24"/>
          <w:szCs w:val="24"/>
          <w:lang w:val="en-US"/>
        </w:rPr>
        <w:t>E</w:t>
      </w:r>
      <w:r w:rsidRPr="007246F0">
        <w:rPr>
          <w:sz w:val="24"/>
          <w:szCs w:val="24"/>
        </w:rPr>
        <w:t>-</w:t>
      </w:r>
      <w:r w:rsidRPr="007246F0">
        <w:rPr>
          <w:sz w:val="24"/>
          <w:szCs w:val="24"/>
          <w:lang w:val="en-US"/>
        </w:rPr>
        <w:t>mail</w:t>
      </w:r>
      <w:r w:rsidRPr="007246F0">
        <w:rPr>
          <w:sz w:val="24"/>
          <w:szCs w:val="24"/>
        </w:rPr>
        <w:t xml:space="preserve">: </w:t>
      </w:r>
      <w:hyperlink r:id="rId31" w:history="1">
        <w:r w:rsidRPr="007246F0">
          <w:rPr>
            <w:rStyle w:val="a7"/>
            <w:color w:val="auto"/>
            <w:sz w:val="24"/>
            <w:szCs w:val="24"/>
            <w:lang w:val="en-US"/>
          </w:rPr>
          <w:t>bsk</w:t>
        </w:r>
        <w:r w:rsidRPr="007246F0">
          <w:rPr>
            <w:rStyle w:val="a7"/>
            <w:color w:val="auto"/>
            <w:sz w:val="24"/>
            <w:szCs w:val="24"/>
          </w:rPr>
          <w:t>@</w:t>
        </w:r>
        <w:r w:rsidRPr="007246F0">
          <w:rPr>
            <w:rStyle w:val="a7"/>
            <w:color w:val="auto"/>
            <w:sz w:val="24"/>
            <w:szCs w:val="24"/>
            <w:lang w:val="en-US"/>
          </w:rPr>
          <w:t>kbsu</w:t>
        </w:r>
        <w:r w:rsidRPr="007246F0">
          <w:rPr>
            <w:rStyle w:val="a7"/>
            <w:color w:val="auto"/>
            <w:sz w:val="24"/>
            <w:szCs w:val="24"/>
          </w:rPr>
          <w:t>.</w:t>
        </w:r>
        <w:r w:rsidRPr="007246F0">
          <w:rPr>
            <w:rStyle w:val="a7"/>
            <w:color w:val="auto"/>
            <w:sz w:val="24"/>
            <w:szCs w:val="24"/>
            <w:lang w:val="en-US"/>
          </w:rPr>
          <w:t>ru</w:t>
        </w:r>
      </w:hyperlink>
    </w:p>
    <w:p w:rsidR="003A6741" w:rsidRPr="007246F0" w:rsidRDefault="003A6741" w:rsidP="007246F0">
      <w:pPr>
        <w:tabs>
          <w:tab w:val="left" w:pos="3569"/>
        </w:tabs>
        <w:ind w:firstLine="284"/>
        <w:jc w:val="both"/>
        <w:rPr>
          <w:sz w:val="24"/>
          <w:szCs w:val="24"/>
        </w:rPr>
      </w:pPr>
    </w:p>
    <w:p w:rsidR="003A6741" w:rsidRPr="007246F0" w:rsidRDefault="003A6741" w:rsidP="007246F0">
      <w:pPr>
        <w:ind w:firstLine="284"/>
        <w:jc w:val="both"/>
        <w:rPr>
          <w:sz w:val="24"/>
          <w:szCs w:val="24"/>
          <w:lang w:val="en-US"/>
        </w:rPr>
      </w:pPr>
      <w:r w:rsidRPr="007246F0">
        <w:rPr>
          <w:b/>
          <w:bCs/>
          <w:sz w:val="24"/>
          <w:szCs w:val="24"/>
          <w:lang w:val="en-US"/>
        </w:rPr>
        <w:t xml:space="preserve">Kalazhokov Khasan Khazhmurzovich, </w:t>
      </w:r>
      <w:r w:rsidRPr="007246F0">
        <w:rPr>
          <w:sz w:val="24"/>
          <w:szCs w:val="24"/>
          <w:lang w:val="en-US"/>
        </w:rPr>
        <w:t>senior staff scientist of the Department of math</w:t>
      </w:r>
      <w:r w:rsidRPr="007246F0">
        <w:rPr>
          <w:sz w:val="24"/>
          <w:szCs w:val="24"/>
          <w:lang w:val="en-US"/>
        </w:rPr>
        <w:t>e</w:t>
      </w:r>
      <w:r w:rsidRPr="007246F0">
        <w:rPr>
          <w:sz w:val="24"/>
          <w:szCs w:val="24"/>
          <w:lang w:val="en-US"/>
        </w:rPr>
        <w:t>matical methods of research of complex systems and processes, Institute of Computer Science and Problems of Regional Management of KBSC of the Russian Academy of Sciences</w:t>
      </w:r>
    </w:p>
    <w:p w:rsidR="003A6741" w:rsidRPr="007246F0" w:rsidRDefault="003A6741" w:rsidP="007246F0">
      <w:pPr>
        <w:overflowPunct w:val="0"/>
        <w:autoSpaceDE w:val="0"/>
        <w:autoSpaceDN w:val="0"/>
        <w:adjustRightInd w:val="0"/>
        <w:ind w:firstLine="284"/>
        <w:jc w:val="both"/>
        <w:textAlignment w:val="baseline"/>
        <w:rPr>
          <w:sz w:val="24"/>
          <w:szCs w:val="24"/>
          <w:lang w:val="en-US"/>
        </w:rPr>
      </w:pPr>
      <w:r w:rsidRPr="007246F0">
        <w:rPr>
          <w:sz w:val="24"/>
          <w:szCs w:val="24"/>
          <w:lang w:val="en-US"/>
        </w:rPr>
        <w:t>360000, KBR, Nalchik, 37-a, I. Armand street.</w:t>
      </w:r>
    </w:p>
    <w:p w:rsidR="003A6741" w:rsidRPr="007246F0" w:rsidRDefault="003A6741" w:rsidP="007246F0">
      <w:pPr>
        <w:ind w:firstLine="284"/>
        <w:jc w:val="both"/>
        <w:rPr>
          <w:sz w:val="24"/>
          <w:szCs w:val="24"/>
          <w:lang w:val="en-US"/>
        </w:rPr>
      </w:pPr>
      <w:r w:rsidRPr="007246F0">
        <w:rPr>
          <w:sz w:val="24"/>
          <w:szCs w:val="24"/>
          <w:lang w:val="en-US"/>
        </w:rPr>
        <w:t xml:space="preserve">Ph. 8 (8662) 42-65-28.  </w:t>
      </w:r>
    </w:p>
    <w:p w:rsidR="003A6741" w:rsidRPr="007246F0" w:rsidRDefault="003A6741" w:rsidP="007246F0">
      <w:pPr>
        <w:tabs>
          <w:tab w:val="left" w:pos="180"/>
          <w:tab w:val="left" w:pos="360"/>
        </w:tabs>
        <w:overflowPunct w:val="0"/>
        <w:autoSpaceDE w:val="0"/>
        <w:autoSpaceDN w:val="0"/>
        <w:adjustRightInd w:val="0"/>
        <w:ind w:firstLine="284"/>
        <w:jc w:val="both"/>
        <w:textAlignment w:val="baseline"/>
        <w:rPr>
          <w:sz w:val="24"/>
          <w:szCs w:val="24"/>
          <w:lang w:val="en-US"/>
        </w:rPr>
      </w:pPr>
      <w:r w:rsidRPr="007246F0">
        <w:rPr>
          <w:sz w:val="24"/>
          <w:szCs w:val="24"/>
          <w:lang w:val="en-US"/>
        </w:rPr>
        <w:t xml:space="preserve">E-mail: </w:t>
      </w:r>
      <w:hyperlink r:id="rId32" w:history="1">
        <w:r w:rsidRPr="007246F0">
          <w:rPr>
            <w:rStyle w:val="a7"/>
            <w:color w:val="auto"/>
            <w:sz w:val="24"/>
            <w:szCs w:val="24"/>
            <w:lang w:val="en-US"/>
          </w:rPr>
          <w:t>iipru@rambler.ru</w:t>
        </w:r>
      </w:hyperlink>
    </w:p>
    <w:p w:rsidR="003A6741" w:rsidRPr="007246F0" w:rsidRDefault="003A6741" w:rsidP="007246F0">
      <w:pPr>
        <w:ind w:firstLine="284"/>
        <w:jc w:val="both"/>
        <w:rPr>
          <w:sz w:val="24"/>
          <w:szCs w:val="24"/>
          <w:lang w:val="en-US"/>
        </w:rPr>
      </w:pPr>
      <w:r w:rsidRPr="007246F0">
        <w:rPr>
          <w:b/>
          <w:sz w:val="24"/>
          <w:szCs w:val="24"/>
          <w:lang w:val="en-US"/>
        </w:rPr>
        <w:t>Kalazhokov Anzor Khasanovich</w:t>
      </w:r>
      <w:r w:rsidRPr="007246F0">
        <w:rPr>
          <w:sz w:val="24"/>
          <w:szCs w:val="24"/>
          <w:lang w:val="en-US"/>
        </w:rPr>
        <w:t xml:space="preserve">, </w:t>
      </w:r>
      <w:r w:rsidR="00714291" w:rsidRPr="007246F0">
        <w:rPr>
          <w:sz w:val="24"/>
          <w:szCs w:val="24"/>
          <w:lang w:val="en-US"/>
        </w:rPr>
        <w:t>5</w:t>
      </w:r>
      <w:r w:rsidR="00714291" w:rsidRPr="007246F0">
        <w:rPr>
          <w:sz w:val="24"/>
          <w:szCs w:val="24"/>
          <w:vertAlign w:val="superscript"/>
          <w:lang w:val="en-US"/>
        </w:rPr>
        <w:t>th</w:t>
      </w:r>
      <w:r w:rsidR="00714291" w:rsidRPr="007246F0">
        <w:rPr>
          <w:sz w:val="24"/>
          <w:szCs w:val="24"/>
          <w:lang w:val="en-US"/>
        </w:rPr>
        <w:t xml:space="preserve"> course </w:t>
      </w:r>
      <w:r w:rsidRPr="007246F0">
        <w:rPr>
          <w:sz w:val="24"/>
          <w:szCs w:val="24"/>
          <w:lang w:val="en-US"/>
        </w:rPr>
        <w:t>student of  Kabardin</w:t>
      </w:r>
      <w:r w:rsidR="00971ADE" w:rsidRPr="007246F0">
        <w:rPr>
          <w:sz w:val="24"/>
          <w:szCs w:val="24"/>
          <w:lang w:val="en-US"/>
        </w:rPr>
        <w:t>-</w:t>
      </w:r>
      <w:r w:rsidRPr="007246F0">
        <w:rPr>
          <w:sz w:val="24"/>
          <w:szCs w:val="24"/>
          <w:lang w:val="en-US"/>
        </w:rPr>
        <w:t xml:space="preserve">Balkar State University </w:t>
      </w:r>
      <w:r w:rsidR="00971ADE" w:rsidRPr="007246F0">
        <w:rPr>
          <w:sz w:val="24"/>
          <w:szCs w:val="24"/>
          <w:lang w:val="en-US"/>
        </w:rPr>
        <w:t>named after</w:t>
      </w:r>
      <w:r w:rsidRPr="007246F0">
        <w:rPr>
          <w:sz w:val="24"/>
          <w:szCs w:val="24"/>
          <w:lang w:val="en-US"/>
        </w:rPr>
        <w:t xml:space="preserve"> H.M. Berbekov.</w:t>
      </w:r>
    </w:p>
    <w:p w:rsidR="003A6741" w:rsidRPr="007246F0" w:rsidRDefault="003A6741" w:rsidP="007246F0">
      <w:pPr>
        <w:ind w:firstLine="284"/>
        <w:jc w:val="both"/>
        <w:rPr>
          <w:sz w:val="24"/>
          <w:szCs w:val="24"/>
          <w:lang w:val="en-US"/>
        </w:rPr>
      </w:pPr>
      <w:r w:rsidRPr="007246F0">
        <w:rPr>
          <w:sz w:val="24"/>
          <w:szCs w:val="24"/>
          <w:lang w:val="en-US"/>
        </w:rPr>
        <w:t>360004, KBR, Nalchik, Chernyshevsky Street, 173.</w:t>
      </w:r>
    </w:p>
    <w:p w:rsidR="003A6741" w:rsidRPr="007246F0" w:rsidRDefault="003A6741" w:rsidP="007246F0">
      <w:pPr>
        <w:ind w:firstLine="284"/>
        <w:jc w:val="both"/>
        <w:rPr>
          <w:sz w:val="24"/>
          <w:szCs w:val="24"/>
          <w:lang w:val="en-US"/>
        </w:rPr>
      </w:pPr>
      <w:r w:rsidRPr="007246F0">
        <w:rPr>
          <w:sz w:val="24"/>
          <w:szCs w:val="24"/>
          <w:lang w:val="en-US"/>
        </w:rPr>
        <w:t xml:space="preserve">E-mail: </w:t>
      </w:r>
      <w:hyperlink r:id="rId33" w:history="1">
        <w:r w:rsidRPr="007246F0">
          <w:rPr>
            <w:rStyle w:val="a7"/>
            <w:color w:val="auto"/>
            <w:sz w:val="24"/>
            <w:szCs w:val="24"/>
            <w:lang w:val="en-US"/>
          </w:rPr>
          <w:t>bsk@kbsu.ru</w:t>
        </w:r>
      </w:hyperlink>
    </w:p>
    <w:p w:rsidR="003A6741" w:rsidRPr="007246F0" w:rsidRDefault="003A6741" w:rsidP="007246F0">
      <w:pPr>
        <w:ind w:firstLine="284"/>
        <w:jc w:val="both"/>
        <w:rPr>
          <w:sz w:val="24"/>
          <w:szCs w:val="24"/>
        </w:rPr>
      </w:pPr>
      <w:r w:rsidRPr="007246F0">
        <w:rPr>
          <w:sz w:val="24"/>
          <w:szCs w:val="24"/>
        </w:rPr>
        <w:t>_________________________________________________________________________</w:t>
      </w:r>
    </w:p>
    <w:p w:rsidR="0094697A" w:rsidRPr="007246F0" w:rsidRDefault="0094697A" w:rsidP="007246F0">
      <w:pPr>
        <w:widowControl w:val="0"/>
        <w:ind w:firstLine="284"/>
        <w:rPr>
          <w:sz w:val="24"/>
          <w:szCs w:val="24"/>
        </w:rPr>
      </w:pPr>
    </w:p>
    <w:p w:rsidR="00114C6E" w:rsidRPr="007246F0" w:rsidRDefault="00114C6E" w:rsidP="007246F0">
      <w:pPr>
        <w:spacing w:line="247" w:lineRule="auto"/>
        <w:rPr>
          <w:i/>
          <w:sz w:val="24"/>
          <w:szCs w:val="24"/>
        </w:rPr>
      </w:pPr>
      <w:r w:rsidRPr="007246F0">
        <w:rPr>
          <w:i/>
          <w:sz w:val="24"/>
          <w:szCs w:val="24"/>
        </w:rPr>
        <w:t>УДК 519.633</w:t>
      </w:r>
    </w:p>
    <w:p w:rsidR="00114C6E" w:rsidRPr="007246F0" w:rsidRDefault="00114C6E" w:rsidP="007246F0">
      <w:pPr>
        <w:tabs>
          <w:tab w:val="left" w:pos="1080"/>
        </w:tabs>
        <w:spacing w:line="247" w:lineRule="auto"/>
        <w:rPr>
          <w:sz w:val="10"/>
          <w:szCs w:val="10"/>
        </w:rPr>
      </w:pPr>
    </w:p>
    <w:p w:rsidR="00114C6E" w:rsidRPr="007246F0" w:rsidRDefault="00114C6E" w:rsidP="007246F0">
      <w:pPr>
        <w:jc w:val="center"/>
        <w:rPr>
          <w:b/>
          <w:sz w:val="28"/>
          <w:szCs w:val="28"/>
        </w:rPr>
      </w:pPr>
      <w:r w:rsidRPr="007246F0">
        <w:rPr>
          <w:b/>
          <w:sz w:val="28"/>
          <w:szCs w:val="28"/>
        </w:rPr>
        <w:t>УСТОЙЧИВОСТЬ И СХОДИМОСТЬ РАЗНОСТНЫХ СХЕМ,</w:t>
      </w:r>
    </w:p>
    <w:p w:rsidR="00114C6E" w:rsidRPr="007246F0" w:rsidRDefault="00114C6E" w:rsidP="007246F0">
      <w:pPr>
        <w:jc w:val="center"/>
        <w:rPr>
          <w:b/>
          <w:sz w:val="28"/>
          <w:szCs w:val="28"/>
        </w:rPr>
      </w:pPr>
      <w:r w:rsidRPr="007246F0">
        <w:rPr>
          <w:b/>
          <w:sz w:val="28"/>
          <w:szCs w:val="28"/>
        </w:rPr>
        <w:t>АППРОКСИМИРУЮЩИХ КРАЕВЫЕ ЗАДАЧИ</w:t>
      </w:r>
    </w:p>
    <w:p w:rsidR="00114C6E" w:rsidRPr="007246F0" w:rsidRDefault="00114C6E" w:rsidP="007246F0">
      <w:pPr>
        <w:jc w:val="center"/>
        <w:rPr>
          <w:b/>
          <w:sz w:val="28"/>
          <w:szCs w:val="28"/>
        </w:rPr>
      </w:pPr>
      <w:r w:rsidRPr="007246F0">
        <w:rPr>
          <w:b/>
          <w:sz w:val="28"/>
          <w:szCs w:val="28"/>
        </w:rPr>
        <w:t>ДЛЯ УРАВНЕНИЯ АЛЛЕРА</w:t>
      </w:r>
    </w:p>
    <w:p w:rsidR="00114C6E" w:rsidRPr="007246F0" w:rsidRDefault="00114C6E" w:rsidP="007246F0">
      <w:pPr>
        <w:jc w:val="center"/>
        <w:rPr>
          <w:b/>
          <w:sz w:val="28"/>
          <w:szCs w:val="28"/>
        </w:rPr>
      </w:pPr>
      <w:r w:rsidRPr="007246F0">
        <w:rPr>
          <w:b/>
          <w:sz w:val="28"/>
          <w:szCs w:val="28"/>
        </w:rPr>
        <w:t>С ДРОБНОЙ ПРОИЗВОДНОЙ ПО ВРЕМЕНИ</w:t>
      </w:r>
      <w:r w:rsidRPr="007246F0">
        <w:rPr>
          <w:rStyle w:val="af5"/>
          <w:b/>
          <w:sz w:val="28"/>
          <w:szCs w:val="28"/>
        </w:rPr>
        <w:footnoteReference w:id="2"/>
      </w:r>
    </w:p>
    <w:p w:rsidR="00114C6E" w:rsidRPr="007246F0" w:rsidRDefault="00114C6E" w:rsidP="007246F0">
      <w:pPr>
        <w:spacing w:line="247" w:lineRule="auto"/>
        <w:jc w:val="center"/>
        <w:rPr>
          <w:sz w:val="18"/>
          <w:szCs w:val="18"/>
        </w:rPr>
      </w:pPr>
    </w:p>
    <w:p w:rsidR="00114C6E" w:rsidRPr="007246F0" w:rsidRDefault="00114C6E" w:rsidP="007246F0">
      <w:pPr>
        <w:jc w:val="center"/>
        <w:rPr>
          <w:b/>
          <w:sz w:val="24"/>
          <w:szCs w:val="24"/>
        </w:rPr>
      </w:pPr>
      <w:r w:rsidRPr="007246F0">
        <w:rPr>
          <w:b/>
          <w:sz w:val="24"/>
          <w:szCs w:val="24"/>
        </w:rPr>
        <w:t>Ф.А. КАРОВА</w:t>
      </w:r>
    </w:p>
    <w:p w:rsidR="00114C6E" w:rsidRPr="007246F0" w:rsidRDefault="00114C6E" w:rsidP="007246F0">
      <w:pPr>
        <w:spacing w:line="247" w:lineRule="auto"/>
        <w:jc w:val="center"/>
        <w:rPr>
          <w:sz w:val="18"/>
          <w:szCs w:val="18"/>
        </w:rPr>
      </w:pPr>
    </w:p>
    <w:p w:rsidR="00114C6E" w:rsidRPr="007246F0" w:rsidRDefault="00114C6E" w:rsidP="007246F0">
      <w:pPr>
        <w:jc w:val="center"/>
        <w:rPr>
          <w:bCs/>
        </w:rPr>
      </w:pPr>
      <w:r w:rsidRPr="007246F0">
        <w:rPr>
          <w:bCs/>
        </w:rPr>
        <w:t>ФГБОУ ВПО Кабардино-Балкарский государственный университет им. Х.М. Бербекова</w:t>
      </w:r>
    </w:p>
    <w:p w:rsidR="00114C6E" w:rsidRPr="007246F0" w:rsidRDefault="00114C6E" w:rsidP="007246F0">
      <w:pPr>
        <w:jc w:val="center"/>
        <w:rPr>
          <w:bCs/>
        </w:rPr>
      </w:pPr>
      <w:r w:rsidRPr="007246F0">
        <w:rPr>
          <w:bCs/>
        </w:rPr>
        <w:t>360004, КБР, г. Нальчик, ул. Чернышевского, 173</w:t>
      </w:r>
    </w:p>
    <w:p w:rsidR="00114C6E" w:rsidRPr="007246F0" w:rsidRDefault="00114C6E" w:rsidP="007246F0">
      <w:pPr>
        <w:jc w:val="center"/>
      </w:pPr>
      <w:r w:rsidRPr="007246F0">
        <w:rPr>
          <w:lang w:val="en-US"/>
        </w:rPr>
        <w:t>E</w:t>
      </w:r>
      <w:r w:rsidRPr="007246F0">
        <w:t>-</w:t>
      </w:r>
      <w:r w:rsidRPr="007246F0">
        <w:rPr>
          <w:lang w:val="en-US"/>
        </w:rPr>
        <w:t>mail</w:t>
      </w:r>
      <w:r w:rsidRPr="007246F0">
        <w:t xml:space="preserve">: </w:t>
      </w:r>
      <w:hyperlink r:id="rId34" w:history="1">
        <w:r w:rsidRPr="007246F0">
          <w:rPr>
            <w:rStyle w:val="a7"/>
            <w:color w:val="auto"/>
            <w:lang w:val="en-US"/>
          </w:rPr>
          <w:t>bsk</w:t>
        </w:r>
        <w:r w:rsidRPr="007246F0">
          <w:rPr>
            <w:rStyle w:val="a7"/>
            <w:color w:val="auto"/>
          </w:rPr>
          <w:t>@</w:t>
        </w:r>
        <w:r w:rsidRPr="007246F0">
          <w:rPr>
            <w:rStyle w:val="a7"/>
            <w:color w:val="auto"/>
            <w:lang w:val="en-US"/>
          </w:rPr>
          <w:t>kbsu</w:t>
        </w:r>
        <w:r w:rsidRPr="007246F0">
          <w:rPr>
            <w:rStyle w:val="a7"/>
            <w:color w:val="auto"/>
          </w:rPr>
          <w:t>.</w:t>
        </w:r>
        <w:r w:rsidRPr="007246F0">
          <w:rPr>
            <w:rStyle w:val="a7"/>
            <w:color w:val="auto"/>
            <w:lang w:val="en-US"/>
          </w:rPr>
          <w:t>ru</w:t>
        </w:r>
      </w:hyperlink>
    </w:p>
    <w:p w:rsidR="00114C6E" w:rsidRPr="007246F0" w:rsidRDefault="00114C6E" w:rsidP="007246F0">
      <w:pPr>
        <w:jc w:val="center"/>
        <w:rPr>
          <w:sz w:val="18"/>
          <w:szCs w:val="18"/>
        </w:rPr>
      </w:pPr>
    </w:p>
    <w:p w:rsidR="00114C6E" w:rsidRPr="007246F0" w:rsidRDefault="00114C6E" w:rsidP="007246F0">
      <w:pPr>
        <w:ind w:left="284" w:right="284" w:firstLine="284"/>
        <w:contextualSpacing/>
        <w:jc w:val="both"/>
        <w:rPr>
          <w:i/>
          <w:sz w:val="22"/>
          <w:szCs w:val="22"/>
        </w:rPr>
      </w:pPr>
      <w:r w:rsidRPr="007246F0">
        <w:rPr>
          <w:i/>
          <w:sz w:val="22"/>
          <w:szCs w:val="22"/>
        </w:rPr>
        <w:t>Движение влаги в капиллярно пористых средах описывается уравнением Аллера [1]. В данной работе рассматриваются краевые задачи для обобщенного уравнения Аллера в дифференциальной и разностной трактовках. Методом энергетических неравенств, как для дифференциальных, так и для разностных краевых задач получены априорные оценки. Достоверность теоретических результатов подтверждается численными расчетами тестовых задач.</w:t>
      </w:r>
    </w:p>
    <w:p w:rsidR="00114C6E" w:rsidRPr="007246F0" w:rsidRDefault="00114C6E" w:rsidP="007246F0">
      <w:pPr>
        <w:ind w:left="284" w:right="284" w:firstLine="284"/>
        <w:contextualSpacing/>
        <w:jc w:val="both"/>
        <w:rPr>
          <w:i/>
          <w:sz w:val="22"/>
          <w:szCs w:val="22"/>
        </w:rPr>
      </w:pPr>
    </w:p>
    <w:p w:rsidR="00114C6E" w:rsidRPr="007246F0" w:rsidRDefault="00114C6E" w:rsidP="007246F0">
      <w:pPr>
        <w:ind w:left="284" w:right="284" w:firstLine="284"/>
        <w:contextualSpacing/>
        <w:jc w:val="both"/>
        <w:rPr>
          <w:i/>
          <w:sz w:val="22"/>
          <w:szCs w:val="22"/>
        </w:rPr>
      </w:pPr>
      <w:r w:rsidRPr="007246F0">
        <w:rPr>
          <w:b/>
          <w:sz w:val="22"/>
          <w:szCs w:val="22"/>
        </w:rPr>
        <w:t>Ключевые слова:</w:t>
      </w:r>
      <w:r w:rsidRPr="007246F0">
        <w:rPr>
          <w:sz w:val="22"/>
          <w:szCs w:val="22"/>
        </w:rPr>
        <w:t xml:space="preserve"> дробная производная, априорная оценка, разностная схема, устойч</w:t>
      </w:r>
      <w:r w:rsidRPr="007246F0">
        <w:rPr>
          <w:sz w:val="22"/>
          <w:szCs w:val="22"/>
        </w:rPr>
        <w:t>и</w:t>
      </w:r>
      <w:r w:rsidRPr="007246F0">
        <w:rPr>
          <w:sz w:val="22"/>
          <w:szCs w:val="22"/>
        </w:rPr>
        <w:t>вость и сходимость.</w:t>
      </w:r>
    </w:p>
    <w:p w:rsidR="00114C6E" w:rsidRPr="007246F0" w:rsidRDefault="00114C6E" w:rsidP="007246F0">
      <w:pPr>
        <w:ind w:firstLine="284"/>
        <w:contextualSpacing/>
        <w:jc w:val="both"/>
        <w:rPr>
          <w:sz w:val="24"/>
          <w:szCs w:val="24"/>
        </w:rPr>
      </w:pPr>
    </w:p>
    <w:p w:rsidR="00114C6E" w:rsidRPr="007246F0" w:rsidRDefault="00114C6E" w:rsidP="007246F0">
      <w:pPr>
        <w:jc w:val="center"/>
        <w:rPr>
          <w:b/>
          <w:sz w:val="28"/>
          <w:szCs w:val="28"/>
          <w:lang w:val="en-US"/>
        </w:rPr>
      </w:pPr>
      <w:r w:rsidRPr="007246F0">
        <w:rPr>
          <w:b/>
          <w:sz w:val="28"/>
          <w:szCs w:val="28"/>
          <w:lang w:val="en-US"/>
        </w:rPr>
        <w:t xml:space="preserve">STABILITY AND CONVERGENCE </w:t>
      </w:r>
    </w:p>
    <w:p w:rsidR="00114C6E" w:rsidRPr="007246F0" w:rsidRDefault="00114C6E" w:rsidP="007246F0">
      <w:pPr>
        <w:jc w:val="center"/>
        <w:rPr>
          <w:b/>
          <w:sz w:val="28"/>
          <w:szCs w:val="28"/>
          <w:lang w:val="en-US"/>
        </w:rPr>
      </w:pPr>
      <w:r w:rsidRPr="007246F0">
        <w:rPr>
          <w:b/>
          <w:sz w:val="28"/>
          <w:szCs w:val="28"/>
          <w:lang w:val="en-US"/>
        </w:rPr>
        <w:t xml:space="preserve">OF DIFFERENCES </w:t>
      </w:r>
      <w:r w:rsidR="00714291" w:rsidRPr="007246F0">
        <w:rPr>
          <w:b/>
          <w:sz w:val="28"/>
          <w:szCs w:val="28"/>
          <w:lang w:val="en-US"/>
        </w:rPr>
        <w:t>S</w:t>
      </w:r>
      <w:r w:rsidRPr="007246F0">
        <w:rPr>
          <w:b/>
          <w:sz w:val="28"/>
          <w:szCs w:val="28"/>
          <w:lang w:val="en-US"/>
        </w:rPr>
        <w:t>CHEMES APPROXIMATING BOUNDARY</w:t>
      </w:r>
    </w:p>
    <w:p w:rsidR="00114C6E" w:rsidRPr="007246F0" w:rsidRDefault="00114C6E" w:rsidP="007246F0">
      <w:pPr>
        <w:jc w:val="center"/>
        <w:rPr>
          <w:b/>
          <w:sz w:val="28"/>
          <w:szCs w:val="28"/>
          <w:lang w:val="en-US"/>
        </w:rPr>
      </w:pPr>
      <w:r w:rsidRPr="007246F0">
        <w:rPr>
          <w:b/>
          <w:sz w:val="28"/>
          <w:szCs w:val="28"/>
          <w:lang w:val="en-US"/>
        </w:rPr>
        <w:t>VALUE PROBLEMS FOR EQUATION OF ALLERA</w:t>
      </w:r>
    </w:p>
    <w:p w:rsidR="00114C6E" w:rsidRPr="007246F0" w:rsidRDefault="00114C6E" w:rsidP="007246F0">
      <w:pPr>
        <w:jc w:val="center"/>
        <w:rPr>
          <w:b/>
          <w:sz w:val="28"/>
          <w:szCs w:val="28"/>
          <w:lang w:val="en-US"/>
        </w:rPr>
      </w:pPr>
      <w:r w:rsidRPr="007246F0">
        <w:rPr>
          <w:b/>
          <w:sz w:val="28"/>
          <w:szCs w:val="28"/>
          <w:lang w:val="en-US"/>
        </w:rPr>
        <w:t>WITH THE FRACTIONAL DERIVATIVE ON TIME</w:t>
      </w:r>
    </w:p>
    <w:p w:rsidR="00114C6E" w:rsidRPr="007246F0" w:rsidRDefault="00114C6E" w:rsidP="007246F0">
      <w:pPr>
        <w:jc w:val="center"/>
        <w:rPr>
          <w:sz w:val="18"/>
          <w:szCs w:val="18"/>
          <w:lang w:val="en-US"/>
        </w:rPr>
      </w:pPr>
    </w:p>
    <w:p w:rsidR="00114C6E" w:rsidRPr="007246F0" w:rsidRDefault="00114C6E" w:rsidP="007246F0">
      <w:pPr>
        <w:jc w:val="center"/>
        <w:rPr>
          <w:b/>
          <w:sz w:val="24"/>
          <w:szCs w:val="24"/>
          <w:lang w:val="en-US"/>
        </w:rPr>
      </w:pPr>
      <w:r w:rsidRPr="007246F0">
        <w:rPr>
          <w:b/>
          <w:sz w:val="24"/>
          <w:szCs w:val="24"/>
          <w:lang w:val="en-US"/>
        </w:rPr>
        <w:lastRenderedPageBreak/>
        <w:t>F.A. KAROVA</w:t>
      </w:r>
    </w:p>
    <w:p w:rsidR="00114C6E" w:rsidRPr="007246F0" w:rsidRDefault="00114C6E" w:rsidP="007246F0">
      <w:pPr>
        <w:jc w:val="center"/>
        <w:rPr>
          <w:sz w:val="18"/>
          <w:szCs w:val="18"/>
          <w:lang w:val="en-US"/>
        </w:rPr>
      </w:pPr>
    </w:p>
    <w:p w:rsidR="00114C6E" w:rsidRPr="007246F0" w:rsidRDefault="00114C6E" w:rsidP="007246F0">
      <w:pPr>
        <w:jc w:val="center"/>
        <w:rPr>
          <w:lang w:val="en-US"/>
        </w:rPr>
      </w:pPr>
      <w:r w:rsidRPr="007246F0">
        <w:rPr>
          <w:lang w:val="en-US"/>
        </w:rPr>
        <w:t>Kabardin-Balkar State University named after  H.M. Berbekov</w:t>
      </w:r>
    </w:p>
    <w:p w:rsidR="00114C6E" w:rsidRPr="007246F0" w:rsidRDefault="00114C6E" w:rsidP="007246F0">
      <w:pPr>
        <w:jc w:val="center"/>
        <w:rPr>
          <w:lang w:val="en-US"/>
        </w:rPr>
      </w:pPr>
      <w:r w:rsidRPr="007246F0">
        <w:rPr>
          <w:lang w:val="en-US"/>
        </w:rPr>
        <w:t xml:space="preserve">360004, </w:t>
      </w:r>
      <w:r w:rsidRPr="007246F0">
        <w:rPr>
          <w:bCs/>
          <w:lang w:val="en-US"/>
        </w:rPr>
        <w:t xml:space="preserve">KBR, </w:t>
      </w:r>
      <w:r w:rsidRPr="007246F0">
        <w:rPr>
          <w:lang w:val="en-US"/>
        </w:rPr>
        <w:t>Nalchik, 173, Chernyshevsky street</w:t>
      </w:r>
    </w:p>
    <w:p w:rsidR="00114C6E" w:rsidRPr="007246F0" w:rsidRDefault="00114C6E" w:rsidP="007246F0">
      <w:pPr>
        <w:jc w:val="center"/>
        <w:rPr>
          <w:lang w:val="en-US"/>
        </w:rPr>
      </w:pPr>
      <w:r w:rsidRPr="007246F0">
        <w:rPr>
          <w:lang w:val="en-US"/>
        </w:rPr>
        <w:t xml:space="preserve">E-mail: </w:t>
      </w:r>
      <w:hyperlink r:id="rId35" w:history="1">
        <w:r w:rsidRPr="007246F0">
          <w:rPr>
            <w:rStyle w:val="a7"/>
            <w:color w:val="auto"/>
            <w:lang w:val="en-US"/>
          </w:rPr>
          <w:t>bsk@kbsu.ru</w:t>
        </w:r>
      </w:hyperlink>
    </w:p>
    <w:p w:rsidR="00114C6E" w:rsidRPr="007246F0" w:rsidRDefault="00114C6E" w:rsidP="007246F0">
      <w:pPr>
        <w:jc w:val="center"/>
        <w:rPr>
          <w:sz w:val="18"/>
          <w:szCs w:val="18"/>
          <w:lang w:val="en-US"/>
        </w:rPr>
      </w:pPr>
    </w:p>
    <w:p w:rsidR="00114C6E" w:rsidRPr="007246F0" w:rsidRDefault="00114C6E" w:rsidP="007246F0">
      <w:pPr>
        <w:autoSpaceDE w:val="0"/>
        <w:autoSpaceDN w:val="0"/>
        <w:adjustRightInd w:val="0"/>
        <w:ind w:firstLine="284"/>
        <w:contextualSpacing/>
        <w:jc w:val="both"/>
        <w:rPr>
          <w:sz w:val="22"/>
          <w:szCs w:val="22"/>
          <w:lang w:val="en-US"/>
        </w:rPr>
      </w:pPr>
      <w:r w:rsidRPr="007246F0">
        <w:rPr>
          <w:sz w:val="22"/>
          <w:szCs w:val="22"/>
          <w:lang w:val="en-US"/>
        </w:rPr>
        <w:t>Moisture movement in capillary porous environments is described by the equation of Allera [1]. Sol</w:t>
      </w:r>
      <w:r w:rsidRPr="007246F0">
        <w:rPr>
          <w:sz w:val="22"/>
          <w:szCs w:val="22"/>
          <w:lang w:val="en-US"/>
        </w:rPr>
        <w:t>u</w:t>
      </w:r>
      <w:r w:rsidRPr="007246F0">
        <w:rPr>
          <w:sz w:val="22"/>
          <w:szCs w:val="22"/>
          <w:lang w:val="en-US"/>
        </w:rPr>
        <w:t>tions of boundary value problems for the equation of Allera in differential and difference settings are st</w:t>
      </w:r>
      <w:r w:rsidRPr="007246F0">
        <w:rPr>
          <w:sz w:val="22"/>
          <w:szCs w:val="22"/>
          <w:lang w:val="en-US"/>
        </w:rPr>
        <w:t>u</w:t>
      </w:r>
      <w:r w:rsidRPr="007246F0">
        <w:rPr>
          <w:sz w:val="22"/>
          <w:szCs w:val="22"/>
          <w:lang w:val="en-US"/>
        </w:rPr>
        <w:t>died. By the method of energy inequalities for the solution of the difference problem, we obtain a priori estimates. The obtained results are supported by numerical calculations carried out for some test problem.</w:t>
      </w:r>
    </w:p>
    <w:p w:rsidR="00114C6E" w:rsidRPr="007246F0" w:rsidRDefault="00114C6E" w:rsidP="007246F0">
      <w:pPr>
        <w:autoSpaceDE w:val="0"/>
        <w:autoSpaceDN w:val="0"/>
        <w:adjustRightInd w:val="0"/>
        <w:ind w:firstLine="284"/>
        <w:contextualSpacing/>
        <w:jc w:val="both"/>
        <w:rPr>
          <w:i/>
          <w:sz w:val="22"/>
          <w:szCs w:val="22"/>
          <w:lang w:val="en-US"/>
        </w:rPr>
      </w:pPr>
    </w:p>
    <w:p w:rsidR="00114C6E" w:rsidRPr="007246F0" w:rsidRDefault="00114C6E" w:rsidP="007246F0">
      <w:pPr>
        <w:autoSpaceDE w:val="0"/>
        <w:autoSpaceDN w:val="0"/>
        <w:adjustRightInd w:val="0"/>
        <w:ind w:firstLine="284"/>
        <w:contextualSpacing/>
        <w:jc w:val="both"/>
        <w:rPr>
          <w:sz w:val="22"/>
          <w:szCs w:val="22"/>
          <w:lang w:val="en-US"/>
        </w:rPr>
      </w:pPr>
      <w:r w:rsidRPr="007246F0">
        <w:rPr>
          <w:b/>
          <w:sz w:val="22"/>
          <w:szCs w:val="22"/>
          <w:lang w:val="en-US"/>
        </w:rPr>
        <w:t xml:space="preserve">Key words: </w:t>
      </w:r>
      <w:r w:rsidRPr="007246F0">
        <w:rPr>
          <w:sz w:val="22"/>
          <w:szCs w:val="22"/>
          <w:lang w:val="en-US"/>
        </w:rPr>
        <w:t>fractional derivative, a priori estimate, difference scheme, stability and convergence.</w:t>
      </w:r>
    </w:p>
    <w:p w:rsidR="00114C6E" w:rsidRPr="007246F0" w:rsidRDefault="00114C6E" w:rsidP="007246F0">
      <w:pPr>
        <w:tabs>
          <w:tab w:val="left" w:pos="567"/>
        </w:tabs>
        <w:autoSpaceDE w:val="0"/>
        <w:autoSpaceDN w:val="0"/>
        <w:adjustRightInd w:val="0"/>
        <w:ind w:firstLine="284"/>
        <w:contextualSpacing/>
        <w:jc w:val="both"/>
        <w:rPr>
          <w:sz w:val="24"/>
          <w:szCs w:val="24"/>
          <w:lang w:val="en-US"/>
        </w:rPr>
      </w:pPr>
    </w:p>
    <w:p w:rsidR="00F325EE" w:rsidRPr="007246F0" w:rsidRDefault="00F325EE" w:rsidP="007246F0">
      <w:pPr>
        <w:pStyle w:val="ae"/>
        <w:spacing w:before="0" w:beforeAutospacing="0" w:after="0" w:afterAutospacing="0"/>
        <w:jc w:val="center"/>
        <w:rPr>
          <w:rFonts w:ascii="Times New Roman" w:hAnsi="Times New Roman" w:cs="Times New Roman"/>
          <w:b/>
          <w:sz w:val="24"/>
          <w:szCs w:val="24"/>
          <w:lang w:val="en-US"/>
        </w:rPr>
      </w:pPr>
      <w:r w:rsidRPr="007246F0">
        <w:rPr>
          <w:rFonts w:ascii="Times New Roman" w:hAnsi="Times New Roman" w:cs="Times New Roman"/>
          <w:b/>
          <w:sz w:val="24"/>
          <w:szCs w:val="24"/>
        </w:rPr>
        <w:t>ЛИТЕРАТУРА</w:t>
      </w:r>
    </w:p>
    <w:p w:rsidR="00F325EE" w:rsidRPr="007246F0" w:rsidRDefault="00F325EE" w:rsidP="007246F0">
      <w:pPr>
        <w:pStyle w:val="ae"/>
        <w:spacing w:before="0" w:beforeAutospacing="0" w:after="0" w:afterAutospacing="0"/>
        <w:ind w:firstLine="284"/>
        <w:rPr>
          <w:rFonts w:ascii="Times New Roman" w:hAnsi="Times New Roman" w:cs="Times New Roman"/>
          <w:sz w:val="24"/>
          <w:szCs w:val="24"/>
          <w:lang w:val="en-US"/>
        </w:rPr>
      </w:pPr>
    </w:p>
    <w:p w:rsidR="00F325EE" w:rsidRPr="007246F0" w:rsidRDefault="00F325EE" w:rsidP="007246F0">
      <w:pPr>
        <w:pStyle w:val="af2"/>
        <w:numPr>
          <w:ilvl w:val="0"/>
          <w:numId w:val="8"/>
        </w:numPr>
        <w:spacing w:after="0" w:line="240" w:lineRule="auto"/>
        <w:ind w:left="0" w:firstLine="284"/>
        <w:jc w:val="both"/>
        <w:rPr>
          <w:rFonts w:ascii="Times New Roman" w:eastAsiaTheme="minorEastAsia" w:hAnsi="Times New Roman"/>
          <w:sz w:val="24"/>
          <w:szCs w:val="24"/>
        </w:rPr>
      </w:pPr>
      <w:r w:rsidRPr="007246F0">
        <w:rPr>
          <w:rFonts w:ascii="Times New Roman" w:eastAsiaTheme="minorEastAsia" w:hAnsi="Times New Roman"/>
          <w:i/>
          <w:sz w:val="24"/>
          <w:szCs w:val="24"/>
        </w:rPr>
        <w:t>Алиханов А.А</w:t>
      </w:r>
      <w:r w:rsidRPr="007246F0">
        <w:rPr>
          <w:rFonts w:ascii="Times New Roman" w:eastAsiaTheme="minorEastAsia" w:hAnsi="Times New Roman"/>
          <w:sz w:val="24"/>
          <w:szCs w:val="24"/>
        </w:rPr>
        <w:t>. Априорные оценки решений краевых задач для уравнений дробного порядка</w:t>
      </w:r>
      <w:r w:rsidRPr="007246F0">
        <w:rPr>
          <w:rFonts w:ascii="Times New Roman" w:eastAsiaTheme="minorEastAsia" w:hAnsi="Times New Roman"/>
          <w:i/>
          <w:sz w:val="24"/>
          <w:szCs w:val="24"/>
        </w:rPr>
        <w:t xml:space="preserve"> // </w:t>
      </w:r>
      <w:r w:rsidRPr="007246F0">
        <w:rPr>
          <w:rFonts w:ascii="Times New Roman" w:eastAsiaTheme="minorEastAsia" w:hAnsi="Times New Roman"/>
          <w:sz w:val="24"/>
          <w:szCs w:val="24"/>
        </w:rPr>
        <w:t>Дифференц. уравнения. 2010. Т.46. №5. С. 658-664.</w:t>
      </w:r>
    </w:p>
    <w:p w:rsidR="00F325EE" w:rsidRPr="007246F0" w:rsidRDefault="00F325EE" w:rsidP="007246F0">
      <w:pPr>
        <w:pStyle w:val="af2"/>
        <w:numPr>
          <w:ilvl w:val="0"/>
          <w:numId w:val="8"/>
        </w:numPr>
        <w:spacing w:after="0" w:line="240" w:lineRule="auto"/>
        <w:ind w:left="0" w:firstLine="284"/>
        <w:jc w:val="both"/>
        <w:rPr>
          <w:rFonts w:ascii="Times New Roman" w:eastAsiaTheme="minorEastAsia" w:hAnsi="Times New Roman"/>
          <w:sz w:val="24"/>
          <w:szCs w:val="24"/>
        </w:rPr>
      </w:pPr>
      <w:r w:rsidRPr="007246F0">
        <w:rPr>
          <w:rFonts w:ascii="Times New Roman" w:eastAsiaTheme="minorEastAsia" w:hAnsi="Times New Roman"/>
          <w:i/>
          <w:sz w:val="24"/>
          <w:szCs w:val="24"/>
        </w:rPr>
        <w:t>Шхануков-Лафишев М.Х., Таукенова Ф.И</w:t>
      </w:r>
      <w:r w:rsidRPr="007246F0">
        <w:rPr>
          <w:rFonts w:ascii="Times New Roman" w:eastAsiaTheme="minorEastAsia" w:hAnsi="Times New Roman"/>
          <w:sz w:val="24"/>
          <w:szCs w:val="24"/>
        </w:rPr>
        <w:t>. Разностные методы решения краевых з</w:t>
      </w:r>
      <w:r w:rsidRPr="007246F0">
        <w:rPr>
          <w:rFonts w:ascii="Times New Roman" w:eastAsiaTheme="minorEastAsia" w:hAnsi="Times New Roman"/>
          <w:sz w:val="24"/>
          <w:szCs w:val="24"/>
        </w:rPr>
        <w:t>а</w:t>
      </w:r>
      <w:r w:rsidRPr="007246F0">
        <w:rPr>
          <w:rFonts w:ascii="Times New Roman" w:eastAsiaTheme="minorEastAsia" w:hAnsi="Times New Roman"/>
          <w:sz w:val="24"/>
          <w:szCs w:val="24"/>
        </w:rPr>
        <w:t>дач для дифференциальных уравнений дробного порядка</w:t>
      </w:r>
      <w:r w:rsidRPr="007246F0">
        <w:rPr>
          <w:rFonts w:ascii="Times New Roman" w:eastAsiaTheme="minorEastAsia" w:hAnsi="Times New Roman"/>
          <w:i/>
          <w:sz w:val="24"/>
          <w:szCs w:val="24"/>
        </w:rPr>
        <w:t xml:space="preserve"> </w:t>
      </w:r>
      <w:r w:rsidRPr="007246F0">
        <w:rPr>
          <w:rFonts w:ascii="Times New Roman" w:eastAsiaTheme="minorEastAsia" w:hAnsi="Times New Roman"/>
          <w:sz w:val="24"/>
          <w:szCs w:val="24"/>
        </w:rPr>
        <w:t>// Журн. вычислит. математики и мат. физики. 2006. Т. 46. №10. С. 1871-1881.</w:t>
      </w:r>
    </w:p>
    <w:p w:rsidR="00F325EE" w:rsidRPr="007246F0" w:rsidRDefault="00F325EE" w:rsidP="007246F0">
      <w:pPr>
        <w:pStyle w:val="af2"/>
        <w:numPr>
          <w:ilvl w:val="0"/>
          <w:numId w:val="8"/>
        </w:numPr>
        <w:spacing w:after="0" w:line="240" w:lineRule="auto"/>
        <w:ind w:left="0" w:firstLine="284"/>
        <w:jc w:val="both"/>
        <w:rPr>
          <w:rFonts w:ascii="Times New Roman" w:eastAsiaTheme="minorEastAsia" w:hAnsi="Times New Roman"/>
          <w:sz w:val="24"/>
          <w:szCs w:val="24"/>
        </w:rPr>
      </w:pPr>
      <w:r w:rsidRPr="007246F0">
        <w:rPr>
          <w:rFonts w:ascii="Times New Roman" w:eastAsiaTheme="minorEastAsia" w:hAnsi="Times New Roman"/>
          <w:i/>
          <w:sz w:val="24"/>
          <w:szCs w:val="24"/>
        </w:rPr>
        <w:t>Самарский А.А</w:t>
      </w:r>
      <w:r w:rsidRPr="007246F0">
        <w:rPr>
          <w:rFonts w:ascii="Times New Roman" w:eastAsiaTheme="minorEastAsia" w:hAnsi="Times New Roman"/>
          <w:sz w:val="24"/>
          <w:szCs w:val="24"/>
        </w:rPr>
        <w:t xml:space="preserve">. </w:t>
      </w:r>
      <w:r w:rsidRPr="007246F0">
        <w:rPr>
          <w:rFonts w:ascii="Times New Roman" w:eastAsiaTheme="minorEastAsia" w:hAnsi="Times New Roman"/>
          <w:i/>
          <w:sz w:val="24"/>
          <w:szCs w:val="24"/>
        </w:rPr>
        <w:t xml:space="preserve">Теория разностных схем. </w:t>
      </w:r>
      <w:r w:rsidRPr="007246F0">
        <w:rPr>
          <w:rFonts w:ascii="Times New Roman" w:eastAsiaTheme="minorEastAsia" w:hAnsi="Times New Roman"/>
          <w:sz w:val="24"/>
          <w:szCs w:val="24"/>
        </w:rPr>
        <w:t>М.: Наука, 1977.</w:t>
      </w:r>
    </w:p>
    <w:p w:rsidR="00F325EE" w:rsidRPr="007246F0" w:rsidRDefault="00F325EE" w:rsidP="007246F0">
      <w:pPr>
        <w:pStyle w:val="af2"/>
        <w:numPr>
          <w:ilvl w:val="0"/>
          <w:numId w:val="8"/>
        </w:numPr>
        <w:spacing w:after="0" w:line="240" w:lineRule="auto"/>
        <w:ind w:left="0" w:firstLine="284"/>
        <w:jc w:val="both"/>
        <w:rPr>
          <w:rFonts w:ascii="Times New Roman" w:eastAsiaTheme="minorEastAsia" w:hAnsi="Times New Roman"/>
          <w:sz w:val="24"/>
          <w:szCs w:val="24"/>
          <w:lang w:val="en-US"/>
        </w:rPr>
      </w:pPr>
      <w:r w:rsidRPr="007246F0">
        <w:rPr>
          <w:rFonts w:ascii="Times New Roman" w:eastAsiaTheme="minorEastAsia" w:hAnsi="Times New Roman"/>
          <w:i/>
          <w:sz w:val="24"/>
          <w:szCs w:val="24"/>
          <w:lang w:val="en-US"/>
        </w:rPr>
        <w:t>Alikhanov A.A</w:t>
      </w:r>
      <w:r w:rsidRPr="007246F0">
        <w:rPr>
          <w:rFonts w:ascii="Times New Roman" w:eastAsiaTheme="minorEastAsia" w:hAnsi="Times New Roman"/>
          <w:sz w:val="24"/>
          <w:szCs w:val="24"/>
          <w:lang w:val="en-US"/>
        </w:rPr>
        <w:t>. A new difference scheme for the time fractional diffusion equation // Journal of Comput. Physics. 280 (2015) 424-438.</w:t>
      </w:r>
    </w:p>
    <w:p w:rsidR="00F325EE" w:rsidRPr="007246F0" w:rsidRDefault="00F325EE" w:rsidP="007246F0">
      <w:pPr>
        <w:pStyle w:val="af2"/>
        <w:numPr>
          <w:ilvl w:val="0"/>
          <w:numId w:val="8"/>
        </w:numPr>
        <w:spacing w:after="0" w:line="240" w:lineRule="auto"/>
        <w:ind w:left="0" w:firstLine="284"/>
        <w:jc w:val="both"/>
        <w:rPr>
          <w:rFonts w:ascii="Times New Roman" w:eastAsiaTheme="minorEastAsia" w:hAnsi="Times New Roman"/>
          <w:sz w:val="24"/>
          <w:szCs w:val="24"/>
        </w:rPr>
      </w:pPr>
      <w:r w:rsidRPr="007246F0">
        <w:rPr>
          <w:rFonts w:ascii="Times New Roman" w:eastAsiaTheme="minorEastAsia" w:hAnsi="Times New Roman"/>
          <w:i/>
          <w:sz w:val="24"/>
          <w:szCs w:val="24"/>
          <w:lang w:val="en-US"/>
        </w:rPr>
        <w:t>Alikhanov A.A</w:t>
      </w:r>
      <w:r w:rsidRPr="007246F0">
        <w:rPr>
          <w:rFonts w:ascii="Times New Roman" w:eastAsiaTheme="minorEastAsia" w:hAnsi="Times New Roman"/>
          <w:sz w:val="24"/>
          <w:szCs w:val="24"/>
          <w:lang w:val="en-US"/>
        </w:rPr>
        <w:t>. Boundary value problems for the diffusion equation of the variable order in differential and difference settings</w:t>
      </w:r>
      <w:r w:rsidRPr="007246F0">
        <w:rPr>
          <w:rFonts w:ascii="Times New Roman" w:eastAsiaTheme="minorEastAsia" w:hAnsi="Times New Roman"/>
          <w:i/>
          <w:sz w:val="24"/>
          <w:szCs w:val="24"/>
          <w:lang w:val="en-US"/>
        </w:rPr>
        <w:t xml:space="preserve">. </w:t>
      </w:r>
      <w:r w:rsidRPr="007246F0">
        <w:rPr>
          <w:rFonts w:ascii="Times New Roman" w:eastAsiaTheme="minorEastAsia" w:hAnsi="Times New Roman"/>
          <w:sz w:val="24"/>
          <w:szCs w:val="24"/>
          <w:lang w:val="en-US"/>
        </w:rPr>
        <w:t>Appl</w:t>
      </w:r>
      <w:r w:rsidRPr="007246F0">
        <w:rPr>
          <w:rFonts w:ascii="Times New Roman" w:eastAsiaTheme="minorEastAsia" w:hAnsi="Times New Roman"/>
          <w:sz w:val="24"/>
          <w:szCs w:val="24"/>
        </w:rPr>
        <w:t xml:space="preserve">. </w:t>
      </w:r>
      <w:r w:rsidRPr="007246F0">
        <w:rPr>
          <w:rFonts w:ascii="Times New Roman" w:eastAsiaTheme="minorEastAsia" w:hAnsi="Times New Roman"/>
          <w:sz w:val="24"/>
          <w:szCs w:val="24"/>
          <w:lang w:val="en-US"/>
        </w:rPr>
        <w:t>Math</w:t>
      </w:r>
      <w:r w:rsidRPr="007246F0">
        <w:rPr>
          <w:rFonts w:ascii="Times New Roman" w:eastAsiaTheme="minorEastAsia" w:hAnsi="Times New Roman"/>
          <w:sz w:val="24"/>
          <w:szCs w:val="24"/>
        </w:rPr>
        <w:t xml:space="preserve">. </w:t>
      </w:r>
      <w:r w:rsidRPr="007246F0">
        <w:rPr>
          <w:rFonts w:ascii="Times New Roman" w:eastAsiaTheme="minorEastAsia" w:hAnsi="Times New Roman"/>
          <w:sz w:val="24"/>
          <w:szCs w:val="24"/>
          <w:lang w:val="en-US"/>
        </w:rPr>
        <w:t>Comput</w:t>
      </w:r>
      <w:r w:rsidRPr="007246F0">
        <w:rPr>
          <w:rFonts w:ascii="Times New Roman" w:eastAsiaTheme="minorEastAsia" w:hAnsi="Times New Roman"/>
          <w:sz w:val="24"/>
          <w:szCs w:val="24"/>
        </w:rPr>
        <w:t>. 219 (2012) 3938-3946.</w:t>
      </w:r>
    </w:p>
    <w:p w:rsidR="00F325EE" w:rsidRPr="007246F0" w:rsidRDefault="00F325EE" w:rsidP="007246F0">
      <w:pPr>
        <w:ind w:firstLine="284"/>
        <w:contextualSpacing/>
        <w:rPr>
          <w:rFonts w:eastAsiaTheme="minorEastAsia"/>
          <w:sz w:val="24"/>
          <w:szCs w:val="24"/>
        </w:rPr>
      </w:pPr>
    </w:p>
    <w:p w:rsidR="00EE0CA1" w:rsidRPr="007246F0" w:rsidRDefault="00EE0CA1" w:rsidP="007246F0">
      <w:pPr>
        <w:tabs>
          <w:tab w:val="left" w:pos="180"/>
          <w:tab w:val="left" w:pos="360"/>
        </w:tabs>
        <w:overflowPunct w:val="0"/>
        <w:autoSpaceDE w:val="0"/>
        <w:autoSpaceDN w:val="0"/>
        <w:adjustRightInd w:val="0"/>
        <w:ind w:firstLine="284"/>
        <w:textAlignment w:val="baseline"/>
        <w:rPr>
          <w:sz w:val="24"/>
          <w:szCs w:val="24"/>
        </w:rPr>
      </w:pPr>
      <w:r w:rsidRPr="007246F0">
        <w:rPr>
          <w:b/>
          <w:bCs/>
          <w:sz w:val="24"/>
          <w:szCs w:val="24"/>
        </w:rPr>
        <w:t>Карова Фатимат Асланбиевна</w:t>
      </w:r>
      <w:r w:rsidRPr="007246F0">
        <w:rPr>
          <w:bCs/>
          <w:sz w:val="24"/>
          <w:szCs w:val="24"/>
        </w:rPr>
        <w:t>, преподаватель математики отделения общеобразов</w:t>
      </w:r>
      <w:r w:rsidRPr="007246F0">
        <w:rPr>
          <w:bCs/>
          <w:sz w:val="24"/>
          <w:szCs w:val="24"/>
        </w:rPr>
        <w:t>а</w:t>
      </w:r>
      <w:r w:rsidRPr="007246F0">
        <w:rPr>
          <w:bCs/>
          <w:sz w:val="24"/>
          <w:szCs w:val="24"/>
        </w:rPr>
        <w:t xml:space="preserve">тельной подготовки среднего профессионального образования </w:t>
      </w:r>
      <w:r w:rsidRPr="007246F0">
        <w:rPr>
          <w:sz w:val="24"/>
          <w:szCs w:val="24"/>
        </w:rPr>
        <w:t>Кабардино-Балкарского государственного университета им. Х.М. Бербекова.</w:t>
      </w:r>
    </w:p>
    <w:p w:rsidR="00EE0CA1" w:rsidRPr="007246F0" w:rsidRDefault="00EE0CA1" w:rsidP="007246F0">
      <w:pPr>
        <w:ind w:firstLine="284"/>
        <w:rPr>
          <w:sz w:val="24"/>
          <w:szCs w:val="24"/>
        </w:rPr>
      </w:pPr>
      <w:r w:rsidRPr="007246F0">
        <w:rPr>
          <w:sz w:val="24"/>
          <w:szCs w:val="24"/>
        </w:rPr>
        <w:t>360004, КБР, г. Нальчик, ул. Чернышевского, 174.</w:t>
      </w:r>
    </w:p>
    <w:p w:rsidR="00EE0CA1" w:rsidRPr="007246F0" w:rsidRDefault="00EE0CA1" w:rsidP="007246F0">
      <w:pPr>
        <w:widowControl w:val="0"/>
        <w:autoSpaceDE w:val="0"/>
        <w:autoSpaceDN w:val="0"/>
        <w:adjustRightInd w:val="0"/>
        <w:ind w:firstLine="284"/>
        <w:contextualSpacing/>
        <w:rPr>
          <w:rFonts w:eastAsia="Calibri"/>
          <w:bCs/>
          <w:sz w:val="24"/>
          <w:szCs w:val="24"/>
        </w:rPr>
      </w:pPr>
      <w:r w:rsidRPr="007246F0">
        <w:rPr>
          <w:bCs/>
          <w:sz w:val="24"/>
          <w:szCs w:val="24"/>
        </w:rPr>
        <w:t xml:space="preserve">Тел. </w:t>
      </w:r>
      <w:r w:rsidRPr="007246F0">
        <w:rPr>
          <w:rFonts w:eastAsia="Calibri"/>
          <w:bCs/>
          <w:sz w:val="24"/>
          <w:szCs w:val="24"/>
        </w:rPr>
        <w:t xml:space="preserve">8-905-435-41-48. </w:t>
      </w:r>
    </w:p>
    <w:p w:rsidR="00EE0CA1" w:rsidRPr="007246F0" w:rsidRDefault="00EE0CA1" w:rsidP="007246F0">
      <w:pPr>
        <w:widowControl w:val="0"/>
        <w:autoSpaceDE w:val="0"/>
        <w:autoSpaceDN w:val="0"/>
        <w:adjustRightInd w:val="0"/>
        <w:ind w:firstLine="284"/>
        <w:contextualSpacing/>
        <w:rPr>
          <w:bCs/>
          <w:sz w:val="24"/>
          <w:szCs w:val="24"/>
        </w:rPr>
      </w:pPr>
      <w:r w:rsidRPr="007246F0">
        <w:rPr>
          <w:rFonts w:eastAsia="Calibri"/>
          <w:bCs/>
          <w:sz w:val="24"/>
          <w:szCs w:val="24"/>
          <w:lang w:val="en-US"/>
        </w:rPr>
        <w:t>E</w:t>
      </w:r>
      <w:r w:rsidRPr="007246F0">
        <w:rPr>
          <w:rFonts w:eastAsia="Calibri"/>
          <w:bCs/>
          <w:sz w:val="24"/>
          <w:szCs w:val="24"/>
        </w:rPr>
        <w:t>-</w:t>
      </w:r>
      <w:r w:rsidRPr="007246F0">
        <w:rPr>
          <w:rFonts w:eastAsia="Calibri"/>
          <w:bCs/>
          <w:sz w:val="24"/>
          <w:szCs w:val="24"/>
          <w:lang w:val="en-US"/>
        </w:rPr>
        <w:t>mail</w:t>
      </w:r>
      <w:r w:rsidRPr="007246F0">
        <w:rPr>
          <w:rFonts w:eastAsia="Calibri"/>
          <w:bCs/>
          <w:sz w:val="24"/>
          <w:szCs w:val="24"/>
        </w:rPr>
        <w:t xml:space="preserve">: </w:t>
      </w:r>
      <w:r w:rsidRPr="007246F0">
        <w:rPr>
          <w:bCs/>
          <w:sz w:val="24"/>
          <w:szCs w:val="24"/>
          <w:u w:val="single"/>
        </w:rPr>
        <w:t>_</w:t>
      </w:r>
      <w:r w:rsidRPr="007246F0">
        <w:rPr>
          <w:bCs/>
          <w:sz w:val="24"/>
          <w:szCs w:val="24"/>
          <w:u w:val="single"/>
          <w:lang w:val="en-US"/>
        </w:rPr>
        <w:t>timka</w:t>
      </w:r>
      <w:r w:rsidRPr="007246F0">
        <w:rPr>
          <w:bCs/>
          <w:sz w:val="24"/>
          <w:szCs w:val="24"/>
          <w:u w:val="single"/>
        </w:rPr>
        <w:t>_86_86@</w:t>
      </w:r>
      <w:r w:rsidRPr="007246F0">
        <w:rPr>
          <w:bCs/>
          <w:sz w:val="24"/>
          <w:szCs w:val="24"/>
          <w:u w:val="single"/>
          <w:lang w:val="en-US"/>
        </w:rPr>
        <w:t>mail</w:t>
      </w:r>
      <w:r w:rsidRPr="007246F0">
        <w:rPr>
          <w:bCs/>
          <w:sz w:val="24"/>
          <w:szCs w:val="24"/>
          <w:u w:val="single"/>
        </w:rPr>
        <w:t>.</w:t>
      </w:r>
      <w:r w:rsidRPr="007246F0">
        <w:rPr>
          <w:bCs/>
          <w:sz w:val="24"/>
          <w:szCs w:val="24"/>
          <w:u w:val="single"/>
          <w:lang w:val="en-US"/>
        </w:rPr>
        <w:t>ru</w:t>
      </w:r>
    </w:p>
    <w:p w:rsidR="00EE0CA1" w:rsidRPr="007246F0" w:rsidRDefault="00EE0CA1" w:rsidP="007246F0">
      <w:pPr>
        <w:ind w:firstLine="284"/>
        <w:contextualSpacing/>
        <w:rPr>
          <w:sz w:val="24"/>
          <w:szCs w:val="24"/>
        </w:rPr>
      </w:pPr>
    </w:p>
    <w:p w:rsidR="00EE0CA1" w:rsidRPr="007246F0" w:rsidRDefault="00EE0CA1" w:rsidP="007246F0">
      <w:pPr>
        <w:ind w:firstLine="284"/>
        <w:contextualSpacing/>
        <w:rPr>
          <w:sz w:val="24"/>
          <w:szCs w:val="24"/>
          <w:lang w:val="en-US"/>
        </w:rPr>
      </w:pPr>
      <w:r w:rsidRPr="007246F0">
        <w:rPr>
          <w:b/>
          <w:sz w:val="24"/>
          <w:szCs w:val="24"/>
          <w:lang w:val="en-US"/>
        </w:rPr>
        <w:t>Karova Fatimat Aslanbievna</w:t>
      </w:r>
      <w:r w:rsidR="003B7B5D" w:rsidRPr="007246F0">
        <w:rPr>
          <w:sz w:val="24"/>
          <w:szCs w:val="24"/>
          <w:lang w:val="en-US"/>
        </w:rPr>
        <w:t>, lecturer of mathematics of D</w:t>
      </w:r>
      <w:r w:rsidRPr="007246F0">
        <w:rPr>
          <w:sz w:val="24"/>
          <w:szCs w:val="24"/>
          <w:lang w:val="en-US"/>
        </w:rPr>
        <w:t>epartment of general educational preparation</w:t>
      </w:r>
      <w:r w:rsidR="003B7B5D" w:rsidRPr="007246F0">
        <w:rPr>
          <w:sz w:val="24"/>
          <w:szCs w:val="24"/>
          <w:lang w:val="en-US"/>
        </w:rPr>
        <w:t xml:space="preserve"> of professional training of KBSU named after H.M. Berbekov</w:t>
      </w:r>
      <w:r w:rsidRPr="007246F0">
        <w:rPr>
          <w:sz w:val="24"/>
          <w:szCs w:val="24"/>
          <w:lang w:val="en-US"/>
        </w:rPr>
        <w:t xml:space="preserve">. </w:t>
      </w:r>
    </w:p>
    <w:p w:rsidR="00EE0CA1" w:rsidRPr="007246F0" w:rsidRDefault="00EE0CA1" w:rsidP="007246F0">
      <w:pPr>
        <w:ind w:firstLine="284"/>
        <w:contextualSpacing/>
        <w:rPr>
          <w:sz w:val="24"/>
          <w:szCs w:val="24"/>
          <w:lang w:val="en-US"/>
        </w:rPr>
      </w:pPr>
      <w:r w:rsidRPr="007246F0">
        <w:rPr>
          <w:sz w:val="24"/>
          <w:szCs w:val="24"/>
          <w:lang w:val="en-US"/>
        </w:rPr>
        <w:t>360004, KBR, Nalchik, 174, Chernyshevsky street.</w:t>
      </w:r>
    </w:p>
    <w:p w:rsidR="00EE0CA1" w:rsidRPr="007246F0" w:rsidRDefault="00EE0CA1" w:rsidP="007246F0">
      <w:pPr>
        <w:ind w:firstLine="284"/>
        <w:contextualSpacing/>
        <w:rPr>
          <w:rFonts w:eastAsia="Calibri"/>
          <w:bCs/>
          <w:sz w:val="24"/>
          <w:szCs w:val="24"/>
          <w:lang w:val="en-US"/>
        </w:rPr>
      </w:pPr>
      <w:r w:rsidRPr="007246F0">
        <w:rPr>
          <w:sz w:val="24"/>
          <w:szCs w:val="24"/>
          <w:lang w:val="en-US"/>
        </w:rPr>
        <w:t xml:space="preserve">Ph. </w:t>
      </w:r>
      <w:r w:rsidRPr="007246F0">
        <w:rPr>
          <w:bCs/>
          <w:sz w:val="24"/>
          <w:szCs w:val="24"/>
          <w:lang w:val="en-US"/>
        </w:rPr>
        <w:t>8-905-435-41-48.</w:t>
      </w:r>
    </w:p>
    <w:p w:rsidR="00EE0CA1" w:rsidRPr="007246F0" w:rsidRDefault="00EE0CA1" w:rsidP="007246F0">
      <w:pPr>
        <w:ind w:firstLine="284"/>
        <w:contextualSpacing/>
        <w:rPr>
          <w:rFonts w:eastAsiaTheme="minorEastAsia"/>
          <w:sz w:val="24"/>
          <w:szCs w:val="24"/>
          <w:lang w:val="en-US"/>
        </w:rPr>
      </w:pPr>
      <w:r w:rsidRPr="007246F0">
        <w:rPr>
          <w:sz w:val="24"/>
          <w:szCs w:val="24"/>
          <w:lang w:val="en-US"/>
        </w:rPr>
        <w:t xml:space="preserve">E-mail: </w:t>
      </w:r>
      <w:r w:rsidRPr="007246F0">
        <w:rPr>
          <w:bCs/>
          <w:sz w:val="24"/>
          <w:szCs w:val="24"/>
          <w:u w:val="single"/>
          <w:lang w:val="en-US"/>
        </w:rPr>
        <w:t>_timka_86_86@mail.ru</w:t>
      </w:r>
      <w:bookmarkStart w:id="8" w:name="_GoBack"/>
      <w:bookmarkEnd w:id="8"/>
    </w:p>
    <w:p w:rsidR="0094697A" w:rsidRPr="007246F0" w:rsidRDefault="00EE0CA1" w:rsidP="007246F0">
      <w:pPr>
        <w:widowControl w:val="0"/>
        <w:ind w:firstLine="284"/>
        <w:rPr>
          <w:sz w:val="24"/>
          <w:szCs w:val="24"/>
          <w:lang w:val="en-US"/>
        </w:rPr>
      </w:pPr>
      <w:r w:rsidRPr="007246F0">
        <w:rPr>
          <w:sz w:val="24"/>
          <w:szCs w:val="24"/>
          <w:lang w:val="en-US"/>
        </w:rPr>
        <w:t>_________________________________________________________________________</w:t>
      </w:r>
    </w:p>
    <w:p w:rsidR="003105F8" w:rsidRPr="007246F0" w:rsidRDefault="003105F8" w:rsidP="007246F0">
      <w:pPr>
        <w:widowControl w:val="0"/>
        <w:ind w:firstLine="284"/>
        <w:rPr>
          <w:sz w:val="24"/>
          <w:szCs w:val="24"/>
          <w:lang w:val="en-US"/>
        </w:rPr>
      </w:pPr>
    </w:p>
    <w:p w:rsidR="003105F8" w:rsidRPr="007246F0" w:rsidRDefault="003105F8" w:rsidP="007246F0">
      <w:pPr>
        <w:jc w:val="both"/>
        <w:rPr>
          <w:i/>
          <w:sz w:val="24"/>
          <w:szCs w:val="24"/>
        </w:rPr>
      </w:pPr>
      <w:r w:rsidRPr="007246F0">
        <w:rPr>
          <w:i/>
          <w:sz w:val="24"/>
          <w:szCs w:val="24"/>
        </w:rPr>
        <w:t>УДК 502.5+504.4+551.4.044</w:t>
      </w:r>
    </w:p>
    <w:p w:rsidR="003105F8" w:rsidRPr="007246F0" w:rsidRDefault="003105F8" w:rsidP="007246F0">
      <w:pPr>
        <w:jc w:val="both"/>
        <w:rPr>
          <w:bCs/>
          <w:sz w:val="10"/>
          <w:szCs w:val="10"/>
        </w:rPr>
      </w:pPr>
    </w:p>
    <w:p w:rsidR="003105F8" w:rsidRPr="007246F0" w:rsidRDefault="003105F8" w:rsidP="007246F0">
      <w:pPr>
        <w:jc w:val="center"/>
        <w:rPr>
          <w:b/>
          <w:sz w:val="28"/>
          <w:szCs w:val="28"/>
        </w:rPr>
      </w:pPr>
      <w:r w:rsidRPr="007246F0">
        <w:rPr>
          <w:b/>
          <w:sz w:val="28"/>
          <w:szCs w:val="28"/>
        </w:rPr>
        <w:t>АНАЛИЗ ФАКТИЧЕСКИХ ПРОЯВЛЕНИЙ  СЕЛЕВОЙ  ОПАСНОСТИ</w:t>
      </w:r>
    </w:p>
    <w:p w:rsidR="003105F8" w:rsidRPr="007246F0" w:rsidRDefault="003105F8" w:rsidP="007246F0">
      <w:pPr>
        <w:jc w:val="center"/>
        <w:rPr>
          <w:b/>
          <w:sz w:val="28"/>
          <w:szCs w:val="28"/>
        </w:rPr>
      </w:pPr>
      <w:r w:rsidRPr="007246F0">
        <w:rPr>
          <w:b/>
          <w:sz w:val="28"/>
          <w:szCs w:val="28"/>
        </w:rPr>
        <w:t xml:space="preserve">В БАССЕЙНАХ РЕК БУЛУНГУ-СУ И СЫЛЫК-СУ </w:t>
      </w:r>
    </w:p>
    <w:p w:rsidR="003105F8" w:rsidRPr="007246F0" w:rsidRDefault="003105F8" w:rsidP="007246F0">
      <w:pPr>
        <w:jc w:val="center"/>
        <w:rPr>
          <w:b/>
          <w:sz w:val="28"/>
          <w:szCs w:val="28"/>
        </w:rPr>
      </w:pPr>
      <w:r w:rsidRPr="007246F0">
        <w:rPr>
          <w:b/>
          <w:sz w:val="28"/>
          <w:szCs w:val="28"/>
        </w:rPr>
        <w:t>(РАЙОН СЕЛА БУЛУНГУ</w:t>
      </w:r>
    </w:p>
    <w:p w:rsidR="003105F8" w:rsidRPr="007246F0" w:rsidRDefault="003105F8" w:rsidP="007246F0">
      <w:pPr>
        <w:jc w:val="center"/>
        <w:rPr>
          <w:b/>
          <w:sz w:val="28"/>
          <w:szCs w:val="28"/>
        </w:rPr>
      </w:pPr>
      <w:r w:rsidRPr="007246F0">
        <w:rPr>
          <w:b/>
          <w:sz w:val="28"/>
          <w:szCs w:val="28"/>
        </w:rPr>
        <w:t>КАБАРДИНО-БАЛКАРСКОЙ РЕСПУБЛИКИ)</w:t>
      </w:r>
    </w:p>
    <w:p w:rsidR="003105F8" w:rsidRPr="007246F0" w:rsidRDefault="003105F8" w:rsidP="007246F0">
      <w:pPr>
        <w:jc w:val="center"/>
        <w:rPr>
          <w:sz w:val="16"/>
          <w:szCs w:val="16"/>
        </w:rPr>
      </w:pPr>
    </w:p>
    <w:p w:rsidR="003105F8" w:rsidRPr="007246F0" w:rsidRDefault="003105F8" w:rsidP="007246F0">
      <w:pPr>
        <w:jc w:val="center"/>
        <w:rPr>
          <w:b/>
          <w:sz w:val="24"/>
          <w:szCs w:val="24"/>
        </w:rPr>
      </w:pPr>
      <w:r w:rsidRPr="007246F0">
        <w:rPr>
          <w:b/>
          <w:sz w:val="24"/>
          <w:szCs w:val="24"/>
        </w:rPr>
        <w:t>М.М. ГЯУРГИЕВА, Д.Р. ДЖАППУЕВ, А.М. ХУТУЕВ</w:t>
      </w:r>
    </w:p>
    <w:p w:rsidR="003105F8" w:rsidRPr="007246F0" w:rsidRDefault="003105F8" w:rsidP="007246F0">
      <w:pPr>
        <w:jc w:val="center"/>
        <w:rPr>
          <w:sz w:val="16"/>
          <w:szCs w:val="16"/>
        </w:rPr>
      </w:pPr>
    </w:p>
    <w:p w:rsidR="003105F8" w:rsidRPr="007246F0" w:rsidRDefault="003105F8" w:rsidP="007246F0">
      <w:pPr>
        <w:jc w:val="center"/>
      </w:pPr>
      <w:r w:rsidRPr="007246F0">
        <w:t>ФГБУН Кабардино-Балкарский научный центр РАН</w:t>
      </w:r>
    </w:p>
    <w:p w:rsidR="003105F8" w:rsidRPr="007246F0" w:rsidRDefault="003105F8" w:rsidP="007246F0">
      <w:pPr>
        <w:jc w:val="center"/>
      </w:pPr>
      <w:r w:rsidRPr="007246F0">
        <w:t>Центр географических исследований</w:t>
      </w:r>
    </w:p>
    <w:p w:rsidR="003105F8" w:rsidRPr="007246F0" w:rsidRDefault="003105F8" w:rsidP="007246F0">
      <w:pPr>
        <w:jc w:val="center"/>
      </w:pPr>
      <w:r w:rsidRPr="007246F0">
        <w:t>360000, КБР, г. Нальчик, ул. Балкарова, 2</w:t>
      </w:r>
    </w:p>
    <w:p w:rsidR="003105F8" w:rsidRPr="007246F0" w:rsidRDefault="003105F8" w:rsidP="007246F0">
      <w:pPr>
        <w:jc w:val="center"/>
      </w:pPr>
      <w:r w:rsidRPr="007246F0">
        <w:rPr>
          <w:lang w:val="en-US"/>
        </w:rPr>
        <w:t>E</w:t>
      </w:r>
      <w:r w:rsidRPr="007246F0">
        <w:t>-</w:t>
      </w:r>
      <w:r w:rsidRPr="007246F0">
        <w:rPr>
          <w:lang w:val="en-US"/>
        </w:rPr>
        <w:t>mail</w:t>
      </w:r>
      <w:r w:rsidRPr="007246F0">
        <w:t xml:space="preserve">: </w:t>
      </w:r>
      <w:hyperlink r:id="rId36" w:history="1">
        <w:r w:rsidRPr="007246F0">
          <w:rPr>
            <w:u w:val="single"/>
          </w:rPr>
          <w:t>cgrkbncran@bk.ru</w:t>
        </w:r>
      </w:hyperlink>
    </w:p>
    <w:p w:rsidR="003105F8" w:rsidRPr="007246F0" w:rsidRDefault="003105F8" w:rsidP="007246F0">
      <w:pPr>
        <w:jc w:val="center"/>
        <w:rPr>
          <w:sz w:val="16"/>
          <w:szCs w:val="16"/>
        </w:rPr>
      </w:pPr>
    </w:p>
    <w:p w:rsidR="003105F8" w:rsidRPr="007246F0" w:rsidRDefault="003105F8" w:rsidP="007246F0">
      <w:pPr>
        <w:ind w:left="284" w:right="284" w:firstLine="284"/>
        <w:jc w:val="both"/>
        <w:rPr>
          <w:i/>
          <w:sz w:val="22"/>
          <w:szCs w:val="22"/>
        </w:rPr>
      </w:pPr>
      <w:r w:rsidRPr="007246F0">
        <w:rPr>
          <w:i/>
          <w:sz w:val="22"/>
          <w:szCs w:val="22"/>
        </w:rPr>
        <w:t>В работе по материалам полевых обследований, с дополнением из литературных исто</w:t>
      </w:r>
      <w:r w:rsidRPr="007246F0">
        <w:rPr>
          <w:i/>
          <w:sz w:val="22"/>
          <w:szCs w:val="22"/>
        </w:rPr>
        <w:t>ч</w:t>
      </w:r>
      <w:r w:rsidRPr="007246F0">
        <w:rPr>
          <w:i/>
          <w:sz w:val="22"/>
          <w:szCs w:val="22"/>
        </w:rPr>
        <w:t xml:space="preserve">ников приведены и проанализированы факты селепроявления в бассейнах рек Булунгу-Су и </w:t>
      </w:r>
      <w:r w:rsidRPr="007246F0">
        <w:rPr>
          <w:i/>
          <w:sz w:val="22"/>
          <w:szCs w:val="22"/>
        </w:rPr>
        <w:lastRenderedPageBreak/>
        <w:t>Сылык-Су Кабардино-Балкарской Республики с точки зрения фактической и потенциально возможной селевой опасности в районе села Булунгу Чегемского района.</w:t>
      </w:r>
    </w:p>
    <w:p w:rsidR="003105F8" w:rsidRPr="007246F0" w:rsidRDefault="003105F8" w:rsidP="007246F0">
      <w:pPr>
        <w:ind w:left="284" w:right="284" w:firstLine="284"/>
        <w:jc w:val="both"/>
        <w:rPr>
          <w:i/>
          <w:sz w:val="22"/>
          <w:szCs w:val="22"/>
        </w:rPr>
      </w:pPr>
    </w:p>
    <w:p w:rsidR="003105F8" w:rsidRPr="007246F0" w:rsidRDefault="003105F8" w:rsidP="007246F0">
      <w:pPr>
        <w:autoSpaceDE w:val="0"/>
        <w:autoSpaceDN w:val="0"/>
        <w:adjustRightInd w:val="0"/>
        <w:ind w:left="284" w:right="284" w:firstLine="284"/>
        <w:jc w:val="both"/>
        <w:rPr>
          <w:sz w:val="22"/>
          <w:szCs w:val="22"/>
        </w:rPr>
      </w:pPr>
      <w:r w:rsidRPr="007246F0">
        <w:rPr>
          <w:b/>
          <w:sz w:val="22"/>
          <w:szCs w:val="22"/>
        </w:rPr>
        <w:t>Ключевые слова</w:t>
      </w:r>
      <w:r w:rsidRPr="007246F0">
        <w:rPr>
          <w:sz w:val="22"/>
          <w:szCs w:val="22"/>
        </w:rPr>
        <w:t>: опасные природные процессы, селевой бассейн, селевое русло, сел</w:t>
      </w:r>
      <w:r w:rsidRPr="007246F0">
        <w:rPr>
          <w:sz w:val="22"/>
          <w:szCs w:val="22"/>
        </w:rPr>
        <w:t>е</w:t>
      </w:r>
      <w:r w:rsidRPr="007246F0">
        <w:rPr>
          <w:sz w:val="22"/>
          <w:szCs w:val="22"/>
        </w:rPr>
        <w:t>вой поток, конус выноса, повторяемость, генезис, максимальный объем твердых отложений селя, народнохозяйственные объекты.</w:t>
      </w:r>
    </w:p>
    <w:p w:rsidR="003105F8" w:rsidRPr="007246F0" w:rsidRDefault="003105F8" w:rsidP="007246F0">
      <w:pPr>
        <w:ind w:firstLine="284"/>
        <w:jc w:val="both"/>
        <w:rPr>
          <w:sz w:val="24"/>
          <w:szCs w:val="24"/>
        </w:rPr>
      </w:pPr>
    </w:p>
    <w:p w:rsidR="003105F8" w:rsidRPr="007246F0" w:rsidRDefault="003105F8" w:rsidP="007246F0">
      <w:pPr>
        <w:jc w:val="center"/>
        <w:rPr>
          <w:b/>
          <w:sz w:val="28"/>
          <w:szCs w:val="28"/>
          <w:lang w:val="en-US"/>
        </w:rPr>
      </w:pPr>
      <w:r w:rsidRPr="007246F0">
        <w:rPr>
          <w:b/>
          <w:sz w:val="28"/>
          <w:szCs w:val="28"/>
          <w:lang w:val="en-US"/>
        </w:rPr>
        <w:t xml:space="preserve">ANALYSIS OF ACTUAL LANDSLIDE ACTIVITIES IN THE BASINS </w:t>
      </w:r>
    </w:p>
    <w:p w:rsidR="003105F8" w:rsidRPr="007246F0" w:rsidRDefault="003105F8" w:rsidP="007246F0">
      <w:pPr>
        <w:jc w:val="center"/>
        <w:rPr>
          <w:b/>
          <w:sz w:val="28"/>
          <w:szCs w:val="28"/>
          <w:lang w:val="en-US"/>
        </w:rPr>
      </w:pPr>
      <w:r w:rsidRPr="007246F0">
        <w:rPr>
          <w:b/>
          <w:sz w:val="28"/>
          <w:szCs w:val="28"/>
          <w:lang w:val="en-US"/>
        </w:rPr>
        <w:t xml:space="preserve">OF BULUNGU-SU AND SYLYK-SU </w:t>
      </w:r>
    </w:p>
    <w:p w:rsidR="003105F8" w:rsidRPr="007246F0" w:rsidRDefault="003105F8" w:rsidP="007246F0">
      <w:pPr>
        <w:jc w:val="center"/>
        <w:rPr>
          <w:b/>
          <w:sz w:val="28"/>
          <w:szCs w:val="28"/>
          <w:lang w:val="en-US"/>
        </w:rPr>
      </w:pPr>
      <w:r w:rsidRPr="007246F0">
        <w:rPr>
          <w:b/>
          <w:sz w:val="28"/>
          <w:szCs w:val="28"/>
          <w:lang w:val="en-US"/>
        </w:rPr>
        <w:t>(VICINITY OF THE VILLAGE OF BULUNGU,</w:t>
      </w:r>
    </w:p>
    <w:p w:rsidR="003105F8" w:rsidRPr="007246F0" w:rsidRDefault="003105F8" w:rsidP="007246F0">
      <w:pPr>
        <w:jc w:val="center"/>
        <w:rPr>
          <w:b/>
          <w:sz w:val="28"/>
          <w:szCs w:val="28"/>
          <w:lang w:val="en-US"/>
        </w:rPr>
      </w:pPr>
      <w:r w:rsidRPr="007246F0">
        <w:rPr>
          <w:b/>
          <w:sz w:val="28"/>
          <w:szCs w:val="28"/>
          <w:lang w:val="en-US"/>
        </w:rPr>
        <w:t>KABARDIN-BALKAR REPUBLIC)</w:t>
      </w:r>
    </w:p>
    <w:p w:rsidR="003105F8" w:rsidRPr="007246F0" w:rsidRDefault="003105F8" w:rsidP="007246F0">
      <w:pPr>
        <w:jc w:val="center"/>
        <w:rPr>
          <w:sz w:val="18"/>
          <w:szCs w:val="18"/>
          <w:lang w:val="en-US"/>
        </w:rPr>
      </w:pPr>
    </w:p>
    <w:p w:rsidR="003105F8" w:rsidRPr="007246F0" w:rsidRDefault="003105F8" w:rsidP="007246F0">
      <w:pPr>
        <w:pStyle w:val="62"/>
        <w:ind w:left="0"/>
        <w:jc w:val="center"/>
        <w:rPr>
          <w:b/>
          <w:lang w:val="en-US"/>
        </w:rPr>
      </w:pPr>
      <w:r w:rsidRPr="007246F0">
        <w:rPr>
          <w:b/>
          <w:lang w:val="en-US"/>
        </w:rPr>
        <w:t>M.M. GYAURGIEVA, D.R. DZHAPPUEV, A.M. KHUTUEV</w:t>
      </w:r>
    </w:p>
    <w:p w:rsidR="003105F8" w:rsidRPr="007246F0" w:rsidRDefault="003105F8" w:rsidP="007246F0">
      <w:pPr>
        <w:jc w:val="center"/>
        <w:rPr>
          <w:sz w:val="18"/>
          <w:szCs w:val="18"/>
          <w:lang w:val="en-US"/>
        </w:rPr>
      </w:pPr>
    </w:p>
    <w:p w:rsidR="003105F8" w:rsidRPr="007246F0" w:rsidRDefault="003105F8" w:rsidP="007246F0">
      <w:pPr>
        <w:jc w:val="center"/>
        <w:rPr>
          <w:lang w:val="en-US"/>
        </w:rPr>
      </w:pPr>
      <w:r w:rsidRPr="007246F0">
        <w:rPr>
          <w:lang w:val="en-US"/>
        </w:rPr>
        <w:t>Kabardin-Balkar Scientific Center of the Russian Academy of Sciences</w:t>
      </w:r>
    </w:p>
    <w:p w:rsidR="003105F8" w:rsidRPr="007246F0" w:rsidRDefault="003105F8" w:rsidP="007246F0">
      <w:pPr>
        <w:jc w:val="center"/>
        <w:rPr>
          <w:lang w:val="en-US"/>
        </w:rPr>
      </w:pPr>
      <w:r w:rsidRPr="007246F0">
        <w:rPr>
          <w:lang w:val="en-US"/>
        </w:rPr>
        <w:t>Center of geographic researches</w:t>
      </w:r>
    </w:p>
    <w:p w:rsidR="003105F8" w:rsidRPr="007246F0" w:rsidRDefault="003105F8" w:rsidP="007246F0">
      <w:pPr>
        <w:jc w:val="center"/>
        <w:rPr>
          <w:lang w:val="en-US"/>
        </w:rPr>
      </w:pPr>
      <w:r w:rsidRPr="007246F0">
        <w:rPr>
          <w:lang w:val="en-US"/>
        </w:rPr>
        <w:t>360002, KBR, Nalchik, 2, Balkarova street</w:t>
      </w:r>
    </w:p>
    <w:p w:rsidR="003105F8" w:rsidRPr="007246F0" w:rsidRDefault="003105F8" w:rsidP="007246F0">
      <w:pPr>
        <w:jc w:val="center"/>
        <w:rPr>
          <w:lang w:val="en-US"/>
        </w:rPr>
      </w:pPr>
      <w:r w:rsidRPr="007246F0">
        <w:rPr>
          <w:lang w:val="en-US"/>
        </w:rPr>
        <w:t xml:space="preserve">E-mail: </w:t>
      </w:r>
      <w:hyperlink r:id="rId37" w:history="1">
        <w:r w:rsidRPr="007246F0">
          <w:rPr>
            <w:rStyle w:val="a7"/>
            <w:color w:val="auto"/>
            <w:lang w:val="en-US"/>
          </w:rPr>
          <w:t>cgrkbncran@bk.ru</w:t>
        </w:r>
      </w:hyperlink>
    </w:p>
    <w:p w:rsidR="003105F8" w:rsidRPr="007246F0" w:rsidRDefault="003105F8" w:rsidP="007246F0">
      <w:pPr>
        <w:jc w:val="center"/>
        <w:rPr>
          <w:sz w:val="18"/>
          <w:szCs w:val="18"/>
          <w:lang w:val="en-US"/>
        </w:rPr>
      </w:pPr>
    </w:p>
    <w:p w:rsidR="003105F8" w:rsidRPr="007246F0" w:rsidRDefault="003105F8" w:rsidP="007246F0">
      <w:pPr>
        <w:ind w:firstLine="284"/>
        <w:jc w:val="both"/>
        <w:rPr>
          <w:sz w:val="22"/>
          <w:szCs w:val="22"/>
          <w:lang w:val="en-US"/>
        </w:rPr>
      </w:pPr>
      <w:r w:rsidRPr="007246F0">
        <w:rPr>
          <w:sz w:val="22"/>
          <w:szCs w:val="22"/>
          <w:lang w:val="en-US"/>
        </w:rPr>
        <w:t>In this paper, based on field surveys with the addition of the literature sources the facts are presented and analyzed of the debris flow in the river basins of Bulungu- Su and Sylyk- Su of  Kabardin-Balkar R</w:t>
      </w:r>
      <w:r w:rsidRPr="007246F0">
        <w:rPr>
          <w:sz w:val="22"/>
          <w:szCs w:val="22"/>
          <w:lang w:val="en-US"/>
        </w:rPr>
        <w:t>e</w:t>
      </w:r>
      <w:r w:rsidRPr="007246F0">
        <w:rPr>
          <w:sz w:val="22"/>
          <w:szCs w:val="22"/>
          <w:lang w:val="en-US"/>
        </w:rPr>
        <w:t>public in terms of actual and potential debris flow hazards in the village of Bulungu of Chegem region.</w:t>
      </w:r>
    </w:p>
    <w:p w:rsidR="003105F8" w:rsidRPr="007246F0" w:rsidRDefault="003105F8" w:rsidP="007246F0">
      <w:pPr>
        <w:ind w:firstLine="284"/>
        <w:jc w:val="both"/>
        <w:rPr>
          <w:i/>
          <w:sz w:val="22"/>
          <w:szCs w:val="22"/>
          <w:lang w:val="en-US"/>
        </w:rPr>
      </w:pPr>
    </w:p>
    <w:p w:rsidR="003105F8" w:rsidRPr="007246F0" w:rsidRDefault="003105F8" w:rsidP="007246F0">
      <w:pPr>
        <w:ind w:firstLine="284"/>
        <w:jc w:val="both"/>
        <w:rPr>
          <w:sz w:val="22"/>
          <w:szCs w:val="22"/>
          <w:lang w:val="en-US"/>
        </w:rPr>
      </w:pPr>
      <w:r w:rsidRPr="007246F0">
        <w:rPr>
          <w:b/>
          <w:sz w:val="22"/>
          <w:szCs w:val="22"/>
          <w:lang w:val="en-US"/>
        </w:rPr>
        <w:t>Key words:</w:t>
      </w:r>
      <w:r w:rsidRPr="007246F0">
        <w:rPr>
          <w:sz w:val="22"/>
          <w:szCs w:val="22"/>
          <w:lang w:val="en-US"/>
        </w:rPr>
        <w:t xml:space="preserve"> natural hazards, debris flow pool, dry wash, mudslides, debris cone, catastrophic mu</w:t>
      </w:r>
      <w:r w:rsidRPr="007246F0">
        <w:rPr>
          <w:sz w:val="22"/>
          <w:szCs w:val="22"/>
          <w:lang w:val="en-US"/>
        </w:rPr>
        <w:t>d</w:t>
      </w:r>
      <w:r w:rsidRPr="007246F0">
        <w:rPr>
          <w:sz w:val="22"/>
          <w:szCs w:val="22"/>
          <w:lang w:val="en-US"/>
        </w:rPr>
        <w:t>flow, the maximum amount of removal.</w:t>
      </w:r>
    </w:p>
    <w:p w:rsidR="003105F8" w:rsidRPr="007246F0" w:rsidRDefault="003105F8" w:rsidP="007246F0">
      <w:pPr>
        <w:ind w:firstLine="284"/>
        <w:jc w:val="both"/>
        <w:rPr>
          <w:sz w:val="24"/>
          <w:szCs w:val="24"/>
          <w:lang w:val="en-US"/>
        </w:rPr>
      </w:pPr>
    </w:p>
    <w:p w:rsidR="003105F8" w:rsidRPr="007246F0" w:rsidRDefault="003105F8" w:rsidP="007246F0">
      <w:pPr>
        <w:jc w:val="center"/>
        <w:rPr>
          <w:b/>
          <w:sz w:val="24"/>
          <w:szCs w:val="24"/>
        </w:rPr>
      </w:pPr>
      <w:r w:rsidRPr="007246F0">
        <w:rPr>
          <w:b/>
          <w:sz w:val="24"/>
          <w:szCs w:val="24"/>
        </w:rPr>
        <w:t>ЛИТЕРАТУРА</w:t>
      </w:r>
    </w:p>
    <w:p w:rsidR="003105F8" w:rsidRPr="007246F0" w:rsidRDefault="003105F8" w:rsidP="007246F0">
      <w:pPr>
        <w:ind w:firstLine="284"/>
        <w:jc w:val="both"/>
        <w:rPr>
          <w:sz w:val="24"/>
          <w:szCs w:val="24"/>
        </w:rPr>
      </w:pPr>
    </w:p>
    <w:p w:rsidR="003105F8" w:rsidRPr="007246F0" w:rsidRDefault="003105F8" w:rsidP="007246F0">
      <w:pPr>
        <w:pStyle w:val="af2"/>
        <w:numPr>
          <w:ilvl w:val="0"/>
          <w:numId w:val="20"/>
        </w:numPr>
        <w:spacing w:after="0" w:line="240" w:lineRule="auto"/>
        <w:ind w:left="0" w:firstLine="284"/>
        <w:jc w:val="both"/>
        <w:rPr>
          <w:rFonts w:ascii="Times New Roman" w:hAnsi="Times New Roman"/>
          <w:sz w:val="24"/>
          <w:szCs w:val="24"/>
        </w:rPr>
      </w:pPr>
      <w:r w:rsidRPr="007246F0">
        <w:rPr>
          <w:rFonts w:ascii="Times New Roman" w:hAnsi="Times New Roman"/>
          <w:i/>
          <w:iCs/>
          <w:sz w:val="24"/>
          <w:szCs w:val="24"/>
          <w:shd w:val="clear" w:color="auto" w:fill="F5F5F5"/>
        </w:rPr>
        <w:t xml:space="preserve">Джаппуев Д.Р., Гяургиева М.М. </w:t>
      </w:r>
      <w:r w:rsidRPr="007246F0">
        <w:rPr>
          <w:rFonts w:ascii="Times New Roman" w:hAnsi="Times New Roman"/>
          <w:sz w:val="24"/>
          <w:szCs w:val="24"/>
        </w:rPr>
        <w:t>Характеристика селевой деятельности в бассейнах рек Кыртык, Сылтран-су и Адыр-су за последние 150 лет (район села Верхний Баксан)</w:t>
      </w:r>
      <w:r w:rsidRPr="007246F0">
        <w:rPr>
          <w:rFonts w:ascii="Times New Roman" w:hAnsi="Times New Roman"/>
          <w:b/>
          <w:bCs/>
          <w:sz w:val="24"/>
          <w:szCs w:val="24"/>
          <w:shd w:val="clear" w:color="auto" w:fill="F5F5F5"/>
        </w:rPr>
        <w:t xml:space="preserve"> //</w:t>
      </w:r>
      <w:r w:rsidRPr="007246F0">
        <w:rPr>
          <w:rFonts w:ascii="Times New Roman" w:hAnsi="Times New Roman"/>
          <w:sz w:val="24"/>
          <w:szCs w:val="24"/>
          <w:shd w:val="clear" w:color="auto" w:fill="F5F5F5"/>
        </w:rPr>
        <w:t xml:space="preserve"> Известия КБНЦ РАН. 2015.</w:t>
      </w:r>
      <w:r w:rsidRPr="007246F0">
        <w:rPr>
          <w:rStyle w:val="apple-converted-space"/>
          <w:rFonts w:ascii="Times New Roman" w:hAnsi="Times New Roman"/>
          <w:sz w:val="24"/>
          <w:szCs w:val="24"/>
          <w:shd w:val="clear" w:color="auto" w:fill="F5F5F5"/>
        </w:rPr>
        <w:t xml:space="preserve"> </w:t>
      </w:r>
      <w:r w:rsidRPr="007246F0">
        <w:rPr>
          <w:rFonts w:ascii="Times New Roman" w:hAnsi="Times New Roman"/>
          <w:sz w:val="24"/>
          <w:szCs w:val="24"/>
          <w:shd w:val="clear" w:color="auto" w:fill="F5F5F5"/>
        </w:rPr>
        <w:t>№ 1 (63). С. 91-96.</w:t>
      </w:r>
    </w:p>
    <w:p w:rsidR="003105F8" w:rsidRPr="007246F0" w:rsidRDefault="003105F8" w:rsidP="007246F0">
      <w:pPr>
        <w:pStyle w:val="af2"/>
        <w:numPr>
          <w:ilvl w:val="0"/>
          <w:numId w:val="20"/>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Марченко П.Е., Джаппуев Д.Р</w:t>
      </w:r>
      <w:r w:rsidRPr="007246F0">
        <w:rPr>
          <w:rFonts w:ascii="Times New Roman" w:hAnsi="Times New Roman"/>
          <w:sz w:val="24"/>
          <w:szCs w:val="24"/>
        </w:rPr>
        <w:t>. Численная интегральная оценка подверженности селевой опасности района села Верхний Баксан Кабардино-Балкарской Республики // И</w:t>
      </w:r>
      <w:r w:rsidRPr="007246F0">
        <w:rPr>
          <w:rFonts w:ascii="Times New Roman" w:hAnsi="Times New Roman"/>
          <w:sz w:val="24"/>
          <w:szCs w:val="24"/>
        </w:rPr>
        <w:t>з</w:t>
      </w:r>
      <w:r w:rsidRPr="007246F0">
        <w:rPr>
          <w:rFonts w:ascii="Times New Roman" w:hAnsi="Times New Roman"/>
          <w:sz w:val="24"/>
          <w:szCs w:val="24"/>
        </w:rPr>
        <w:t>вестия КБНЦ РАН. 2015. № 2. (64). С. 56-61.</w:t>
      </w:r>
      <w:r w:rsidRPr="007246F0">
        <w:rPr>
          <w:rFonts w:ascii="Times New Roman" w:hAnsi="Times New Roman"/>
          <w:sz w:val="24"/>
          <w:szCs w:val="24"/>
          <w:lang w:val="en-US"/>
        </w:rPr>
        <w:t xml:space="preserve"> </w:t>
      </w:r>
    </w:p>
    <w:p w:rsidR="003105F8" w:rsidRPr="007246F0" w:rsidRDefault="003105F8" w:rsidP="007246F0">
      <w:pPr>
        <w:pStyle w:val="af2"/>
        <w:numPr>
          <w:ilvl w:val="0"/>
          <w:numId w:val="20"/>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Марченко П.Е.</w:t>
      </w:r>
      <w:r w:rsidRPr="007246F0">
        <w:rPr>
          <w:rFonts w:ascii="Times New Roman" w:hAnsi="Times New Roman"/>
          <w:sz w:val="24"/>
          <w:szCs w:val="24"/>
        </w:rPr>
        <w:t xml:space="preserve"> Результаты моделирования одновременного воздействия на терр</w:t>
      </w:r>
      <w:r w:rsidRPr="007246F0">
        <w:rPr>
          <w:rFonts w:ascii="Times New Roman" w:hAnsi="Times New Roman"/>
          <w:sz w:val="24"/>
          <w:szCs w:val="24"/>
        </w:rPr>
        <w:t>и</w:t>
      </w:r>
      <w:r w:rsidRPr="007246F0">
        <w:rPr>
          <w:rFonts w:ascii="Times New Roman" w:hAnsi="Times New Roman"/>
          <w:sz w:val="24"/>
          <w:szCs w:val="24"/>
        </w:rPr>
        <w:t>торию совокупности опасных природно-техногенных процессов // Естественные и техн</w:t>
      </w:r>
      <w:r w:rsidRPr="007246F0">
        <w:rPr>
          <w:rFonts w:ascii="Times New Roman" w:hAnsi="Times New Roman"/>
          <w:sz w:val="24"/>
          <w:szCs w:val="24"/>
        </w:rPr>
        <w:t>и</w:t>
      </w:r>
      <w:r w:rsidRPr="007246F0">
        <w:rPr>
          <w:rFonts w:ascii="Times New Roman" w:hAnsi="Times New Roman"/>
          <w:sz w:val="24"/>
          <w:szCs w:val="24"/>
        </w:rPr>
        <w:t>ческие науки. 2008. №3. С. 252- 257.</w:t>
      </w:r>
    </w:p>
    <w:p w:rsidR="003105F8" w:rsidRPr="007246F0" w:rsidRDefault="003105F8" w:rsidP="007246F0">
      <w:pPr>
        <w:pStyle w:val="af2"/>
        <w:numPr>
          <w:ilvl w:val="0"/>
          <w:numId w:val="20"/>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Марченко П.Е.</w:t>
      </w:r>
      <w:r w:rsidRPr="007246F0">
        <w:rPr>
          <w:rFonts w:ascii="Times New Roman" w:hAnsi="Times New Roman"/>
          <w:sz w:val="24"/>
          <w:szCs w:val="24"/>
        </w:rPr>
        <w:t xml:space="preserve"> Основные концептуальные положения интегрального оценивания территорий по степени их подверженности опасным природно-техногенным процессам // Проблемы управления рисками в техносфере. 2008.Т.7. №3.С.24-31.</w:t>
      </w:r>
    </w:p>
    <w:p w:rsidR="003105F8" w:rsidRPr="007246F0" w:rsidRDefault="003105F8" w:rsidP="007246F0">
      <w:pPr>
        <w:pStyle w:val="af2"/>
        <w:numPr>
          <w:ilvl w:val="0"/>
          <w:numId w:val="20"/>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Марченко П.Е.</w:t>
      </w:r>
      <w:r w:rsidRPr="007246F0">
        <w:rPr>
          <w:rFonts w:ascii="Times New Roman" w:hAnsi="Times New Roman"/>
          <w:sz w:val="24"/>
          <w:szCs w:val="24"/>
        </w:rPr>
        <w:t xml:space="preserve"> Исследование зависимости  интегральной оценки опасности  терр</w:t>
      </w:r>
      <w:r w:rsidRPr="007246F0">
        <w:rPr>
          <w:rFonts w:ascii="Times New Roman" w:hAnsi="Times New Roman"/>
          <w:sz w:val="24"/>
          <w:szCs w:val="24"/>
        </w:rPr>
        <w:t>и</w:t>
      </w:r>
      <w:r w:rsidRPr="007246F0">
        <w:rPr>
          <w:rFonts w:ascii="Times New Roman" w:hAnsi="Times New Roman"/>
          <w:sz w:val="24"/>
          <w:szCs w:val="24"/>
        </w:rPr>
        <w:t>тории от площадей и конфигураций воздействия  опасных природно-техногенных проце</w:t>
      </w:r>
      <w:r w:rsidRPr="007246F0">
        <w:rPr>
          <w:rFonts w:ascii="Times New Roman" w:hAnsi="Times New Roman"/>
          <w:sz w:val="24"/>
          <w:szCs w:val="24"/>
        </w:rPr>
        <w:t>с</w:t>
      </w:r>
      <w:r w:rsidRPr="007246F0">
        <w:rPr>
          <w:rFonts w:ascii="Times New Roman" w:hAnsi="Times New Roman"/>
          <w:sz w:val="24"/>
          <w:szCs w:val="24"/>
        </w:rPr>
        <w:t>сов // Проблемы безопасности и чрезвычайных ситуаций. 2008. №6.С.93- 102.</w:t>
      </w:r>
    </w:p>
    <w:p w:rsidR="003105F8" w:rsidRPr="007246F0" w:rsidRDefault="003105F8" w:rsidP="007246F0">
      <w:pPr>
        <w:pStyle w:val="af2"/>
        <w:numPr>
          <w:ilvl w:val="0"/>
          <w:numId w:val="20"/>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Марченко П.Е.</w:t>
      </w:r>
      <w:r w:rsidRPr="007246F0">
        <w:rPr>
          <w:rFonts w:ascii="Times New Roman" w:hAnsi="Times New Roman"/>
          <w:sz w:val="24"/>
          <w:szCs w:val="24"/>
        </w:rPr>
        <w:t xml:space="preserve"> Вопросы сравнения территорий по степени их подверженности опасным природно-техногенным процессам // Известия Высших учебных заведений. С</w:t>
      </w:r>
      <w:r w:rsidRPr="007246F0">
        <w:rPr>
          <w:rFonts w:ascii="Times New Roman" w:hAnsi="Times New Roman"/>
          <w:sz w:val="24"/>
          <w:szCs w:val="24"/>
        </w:rPr>
        <w:t>е</w:t>
      </w:r>
      <w:r w:rsidRPr="007246F0">
        <w:rPr>
          <w:rFonts w:ascii="Times New Roman" w:hAnsi="Times New Roman"/>
          <w:sz w:val="24"/>
          <w:szCs w:val="24"/>
        </w:rPr>
        <w:t>веро-Кавказский регион. Серия: Естественные науки. 2009. №1. С.101-104.</w:t>
      </w:r>
    </w:p>
    <w:p w:rsidR="003105F8" w:rsidRPr="007246F0" w:rsidRDefault="003105F8" w:rsidP="007246F0">
      <w:pPr>
        <w:pStyle w:val="af2"/>
        <w:numPr>
          <w:ilvl w:val="0"/>
          <w:numId w:val="20"/>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Марченко П.Е.</w:t>
      </w:r>
      <w:r w:rsidRPr="007246F0">
        <w:rPr>
          <w:rFonts w:ascii="Times New Roman" w:hAnsi="Times New Roman"/>
          <w:sz w:val="24"/>
          <w:szCs w:val="24"/>
        </w:rPr>
        <w:t xml:space="preserve"> Методологические основы определения интегральных показателей природно-техногенной опасности территорий и их сравнения по степени подверженности опасным процессам. Нальчик: Изд-во КБНЦ РАН. 2009. 242с.</w:t>
      </w:r>
    </w:p>
    <w:p w:rsidR="003105F8" w:rsidRPr="007246F0" w:rsidRDefault="003105F8" w:rsidP="007246F0">
      <w:pPr>
        <w:pStyle w:val="af2"/>
        <w:numPr>
          <w:ilvl w:val="0"/>
          <w:numId w:val="20"/>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Марченко П.Е.</w:t>
      </w:r>
      <w:r w:rsidRPr="007246F0">
        <w:rPr>
          <w:rFonts w:ascii="Times New Roman" w:hAnsi="Times New Roman"/>
          <w:sz w:val="24"/>
          <w:szCs w:val="24"/>
        </w:rPr>
        <w:t xml:space="preserve"> Анализ подверженности территориальных систем воздействию опасных природно-техногенных процессов на основе геоинформационных моделей и м</w:t>
      </w:r>
      <w:r w:rsidRPr="007246F0">
        <w:rPr>
          <w:rFonts w:ascii="Times New Roman" w:hAnsi="Times New Roman"/>
          <w:sz w:val="24"/>
          <w:szCs w:val="24"/>
        </w:rPr>
        <w:t>е</w:t>
      </w:r>
      <w:r w:rsidRPr="007246F0">
        <w:rPr>
          <w:rFonts w:ascii="Times New Roman" w:hAnsi="Times New Roman"/>
          <w:sz w:val="24"/>
          <w:szCs w:val="24"/>
        </w:rPr>
        <w:t>тодов (на примере Кабардино-Балкарской Республики) // Известия Кабардино-Балкарского научного центра РАН. 2010. №3. С.159-168.</w:t>
      </w:r>
    </w:p>
    <w:p w:rsidR="003105F8" w:rsidRPr="007246F0" w:rsidRDefault="003105F8" w:rsidP="007246F0">
      <w:pPr>
        <w:pStyle w:val="af2"/>
        <w:numPr>
          <w:ilvl w:val="0"/>
          <w:numId w:val="20"/>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lastRenderedPageBreak/>
        <w:t>Марченко П.Е.</w:t>
      </w:r>
      <w:r w:rsidRPr="007246F0">
        <w:rPr>
          <w:rFonts w:ascii="Times New Roman" w:hAnsi="Times New Roman"/>
          <w:sz w:val="24"/>
          <w:szCs w:val="24"/>
        </w:rPr>
        <w:t xml:space="preserve"> Геоинформационные модели и методы интегральной оценки пр</w:t>
      </w:r>
      <w:r w:rsidRPr="007246F0">
        <w:rPr>
          <w:rFonts w:ascii="Times New Roman" w:hAnsi="Times New Roman"/>
          <w:sz w:val="24"/>
          <w:szCs w:val="24"/>
        </w:rPr>
        <w:t>и</w:t>
      </w:r>
      <w:r w:rsidRPr="007246F0">
        <w:rPr>
          <w:rFonts w:ascii="Times New Roman" w:hAnsi="Times New Roman"/>
          <w:sz w:val="24"/>
          <w:szCs w:val="24"/>
        </w:rPr>
        <w:t>родно-техногенной опасности территориальных систем: автореф. дисс... доктора техн. н</w:t>
      </w:r>
      <w:r w:rsidRPr="007246F0">
        <w:rPr>
          <w:rFonts w:ascii="Times New Roman" w:hAnsi="Times New Roman"/>
          <w:sz w:val="24"/>
          <w:szCs w:val="24"/>
        </w:rPr>
        <w:t>а</w:t>
      </w:r>
      <w:r w:rsidRPr="007246F0">
        <w:rPr>
          <w:rFonts w:ascii="Times New Roman" w:hAnsi="Times New Roman"/>
          <w:sz w:val="24"/>
          <w:szCs w:val="24"/>
        </w:rPr>
        <w:t>ук. Санкт-Петербург. 2010. 44с.</w:t>
      </w:r>
    </w:p>
    <w:p w:rsidR="003105F8" w:rsidRPr="007246F0" w:rsidRDefault="003105F8" w:rsidP="007246F0">
      <w:pPr>
        <w:pStyle w:val="af2"/>
        <w:numPr>
          <w:ilvl w:val="0"/>
          <w:numId w:val="20"/>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Ковалев П.В.</w:t>
      </w:r>
      <w:r w:rsidRPr="007246F0">
        <w:rPr>
          <w:rFonts w:ascii="Times New Roman" w:hAnsi="Times New Roman"/>
          <w:sz w:val="24"/>
          <w:szCs w:val="24"/>
        </w:rPr>
        <w:t xml:space="preserve"> Материалы Кавказской экспедиции. Т. 7. Харьков. 1969.</w:t>
      </w:r>
    </w:p>
    <w:p w:rsidR="003105F8" w:rsidRPr="007246F0" w:rsidRDefault="003105F8" w:rsidP="007246F0">
      <w:pPr>
        <w:pStyle w:val="af2"/>
        <w:numPr>
          <w:ilvl w:val="0"/>
          <w:numId w:val="20"/>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Запорожченко Э.В., Каменев Н.С., Кориков К.В., Красных Н.Ю., Никулин А.С.</w:t>
      </w:r>
      <w:r w:rsidRPr="007246F0">
        <w:rPr>
          <w:rFonts w:ascii="Times New Roman" w:hAnsi="Times New Roman"/>
          <w:sz w:val="24"/>
          <w:szCs w:val="24"/>
        </w:rPr>
        <w:t xml:space="preserve"> С</w:t>
      </w:r>
      <w:r w:rsidRPr="007246F0">
        <w:rPr>
          <w:rFonts w:ascii="Times New Roman" w:hAnsi="Times New Roman"/>
          <w:sz w:val="24"/>
          <w:szCs w:val="24"/>
        </w:rPr>
        <w:t>е</w:t>
      </w:r>
      <w:r w:rsidRPr="007246F0">
        <w:rPr>
          <w:rFonts w:ascii="Times New Roman" w:hAnsi="Times New Roman"/>
          <w:sz w:val="24"/>
          <w:szCs w:val="24"/>
        </w:rPr>
        <w:t>левая обстановка в бассейне реки Булунгу-Су – отражение опасностей и угроз, вызыва</w:t>
      </w:r>
      <w:r w:rsidRPr="007246F0">
        <w:rPr>
          <w:rFonts w:ascii="Times New Roman" w:hAnsi="Times New Roman"/>
          <w:sz w:val="24"/>
          <w:szCs w:val="24"/>
        </w:rPr>
        <w:t>е</w:t>
      </w:r>
      <w:r w:rsidRPr="007246F0">
        <w:rPr>
          <w:rFonts w:ascii="Times New Roman" w:hAnsi="Times New Roman"/>
          <w:sz w:val="24"/>
          <w:szCs w:val="24"/>
        </w:rPr>
        <w:t>мых климатическими изменениями в высокогорьях // Труды международной конференции «Селевые потоки: катастрофы, риск, прогноз, защита». Пятигорск. 2008. С. 110-113.</w:t>
      </w:r>
    </w:p>
    <w:p w:rsidR="003105F8" w:rsidRPr="007246F0" w:rsidRDefault="003105F8" w:rsidP="007246F0">
      <w:pPr>
        <w:ind w:firstLine="284"/>
        <w:jc w:val="both"/>
        <w:rPr>
          <w:sz w:val="24"/>
          <w:szCs w:val="24"/>
        </w:rPr>
      </w:pPr>
    </w:p>
    <w:p w:rsidR="003105F8" w:rsidRPr="007246F0" w:rsidRDefault="003105F8" w:rsidP="007246F0">
      <w:pPr>
        <w:ind w:firstLine="284"/>
        <w:jc w:val="both"/>
        <w:rPr>
          <w:sz w:val="24"/>
          <w:szCs w:val="24"/>
        </w:rPr>
      </w:pPr>
      <w:r w:rsidRPr="007246F0">
        <w:rPr>
          <w:b/>
          <w:sz w:val="24"/>
          <w:szCs w:val="24"/>
        </w:rPr>
        <w:t>Гяургиева Марьяна Мартиновна</w:t>
      </w:r>
      <w:r w:rsidRPr="007246F0">
        <w:rPr>
          <w:sz w:val="24"/>
          <w:szCs w:val="24"/>
        </w:rPr>
        <w:t>, к.г.н., н.с. Центра географических исследований Кабардино-Балкарского научного центра РАН.</w:t>
      </w:r>
    </w:p>
    <w:p w:rsidR="003105F8" w:rsidRPr="007246F0" w:rsidRDefault="003105F8" w:rsidP="007246F0">
      <w:pPr>
        <w:pStyle w:val="a6"/>
        <w:spacing w:before="0" w:after="0"/>
        <w:ind w:firstLine="284"/>
        <w:jc w:val="both"/>
        <w:rPr>
          <w:rFonts w:ascii="Times New Roman" w:hAnsi="Times New Roman" w:cs="Times New Roman"/>
          <w:b w:val="0"/>
          <w:sz w:val="24"/>
          <w:szCs w:val="24"/>
        </w:rPr>
      </w:pPr>
      <w:r w:rsidRPr="007246F0">
        <w:rPr>
          <w:rFonts w:ascii="Times New Roman" w:hAnsi="Times New Roman" w:cs="Times New Roman"/>
          <w:b w:val="0"/>
          <w:sz w:val="24"/>
          <w:szCs w:val="24"/>
        </w:rPr>
        <w:t>360002, КБР, г. Нальчик, ул. Балкарова, 2.</w:t>
      </w:r>
    </w:p>
    <w:p w:rsidR="003105F8" w:rsidRPr="007246F0" w:rsidRDefault="003105F8" w:rsidP="007246F0">
      <w:pPr>
        <w:ind w:firstLine="284"/>
        <w:jc w:val="both"/>
        <w:rPr>
          <w:sz w:val="24"/>
          <w:szCs w:val="24"/>
          <w:lang w:val="en-US"/>
        </w:rPr>
      </w:pPr>
      <w:r w:rsidRPr="007246F0">
        <w:rPr>
          <w:sz w:val="24"/>
          <w:szCs w:val="24"/>
        </w:rPr>
        <w:t>Тел</w:t>
      </w:r>
      <w:r w:rsidRPr="007246F0">
        <w:rPr>
          <w:sz w:val="24"/>
          <w:szCs w:val="24"/>
          <w:lang w:val="en-US"/>
        </w:rPr>
        <w:t>. 8-903-491-29-62.</w:t>
      </w:r>
    </w:p>
    <w:p w:rsidR="003105F8" w:rsidRPr="007246F0" w:rsidRDefault="003105F8" w:rsidP="007246F0">
      <w:pPr>
        <w:ind w:firstLine="284"/>
        <w:jc w:val="both"/>
        <w:rPr>
          <w:sz w:val="24"/>
          <w:szCs w:val="24"/>
          <w:u w:val="single"/>
          <w:lang w:val="en-US"/>
        </w:rPr>
      </w:pPr>
      <w:r w:rsidRPr="007246F0">
        <w:rPr>
          <w:sz w:val="24"/>
          <w:szCs w:val="24"/>
          <w:lang w:val="en-US"/>
        </w:rPr>
        <w:t xml:space="preserve">E-mail: </w:t>
      </w:r>
      <w:hyperlink r:id="rId38" w:history="1">
        <w:r w:rsidRPr="007246F0">
          <w:rPr>
            <w:rStyle w:val="a7"/>
            <w:color w:val="auto"/>
            <w:sz w:val="24"/>
            <w:szCs w:val="24"/>
            <w:lang w:val="en-US"/>
          </w:rPr>
          <w:t>m.gyaurgieva@mail.ru</w:t>
        </w:r>
      </w:hyperlink>
    </w:p>
    <w:p w:rsidR="003105F8" w:rsidRPr="007246F0" w:rsidRDefault="003105F8" w:rsidP="007246F0">
      <w:pPr>
        <w:pStyle w:val="20"/>
        <w:spacing w:after="0" w:line="240" w:lineRule="auto"/>
        <w:ind w:left="0" w:firstLine="284"/>
        <w:jc w:val="both"/>
        <w:rPr>
          <w:sz w:val="24"/>
          <w:szCs w:val="24"/>
        </w:rPr>
      </w:pPr>
      <w:r w:rsidRPr="007246F0">
        <w:rPr>
          <w:b/>
          <w:sz w:val="24"/>
          <w:szCs w:val="24"/>
        </w:rPr>
        <w:t>Джаппуев Дахир Ратминович</w:t>
      </w:r>
      <w:r w:rsidRPr="007246F0">
        <w:rPr>
          <w:sz w:val="24"/>
          <w:szCs w:val="24"/>
        </w:rPr>
        <w:t>, н.с. Центра географических исследований Кабардино-Балкарского научного центра РАН.</w:t>
      </w:r>
    </w:p>
    <w:p w:rsidR="003105F8" w:rsidRPr="007246F0" w:rsidRDefault="003105F8" w:rsidP="007246F0">
      <w:pPr>
        <w:pStyle w:val="a6"/>
        <w:spacing w:before="0" w:after="0"/>
        <w:ind w:firstLine="284"/>
        <w:jc w:val="both"/>
        <w:rPr>
          <w:rFonts w:ascii="Times New Roman" w:hAnsi="Times New Roman" w:cs="Times New Roman"/>
          <w:b w:val="0"/>
          <w:sz w:val="24"/>
          <w:szCs w:val="24"/>
        </w:rPr>
      </w:pPr>
      <w:r w:rsidRPr="007246F0">
        <w:rPr>
          <w:rFonts w:ascii="Times New Roman" w:hAnsi="Times New Roman" w:cs="Times New Roman"/>
          <w:b w:val="0"/>
          <w:sz w:val="24"/>
          <w:szCs w:val="24"/>
        </w:rPr>
        <w:t>360002, КБР, г. Нальчик, ул. Балкарова, 2.</w:t>
      </w:r>
    </w:p>
    <w:p w:rsidR="003105F8" w:rsidRPr="007246F0" w:rsidRDefault="003105F8" w:rsidP="007246F0">
      <w:pPr>
        <w:ind w:firstLine="284"/>
        <w:jc w:val="both"/>
        <w:rPr>
          <w:sz w:val="24"/>
          <w:szCs w:val="24"/>
          <w:lang w:val="en-US"/>
        </w:rPr>
      </w:pPr>
      <w:r w:rsidRPr="007246F0">
        <w:rPr>
          <w:sz w:val="24"/>
          <w:szCs w:val="24"/>
        </w:rPr>
        <w:t>Тел</w:t>
      </w:r>
      <w:r w:rsidRPr="007246F0">
        <w:rPr>
          <w:sz w:val="24"/>
          <w:szCs w:val="24"/>
          <w:lang w:val="en-US"/>
        </w:rPr>
        <w:t>. 8-928-710-27-40.</w:t>
      </w:r>
    </w:p>
    <w:p w:rsidR="003105F8" w:rsidRPr="007246F0" w:rsidRDefault="003105F8" w:rsidP="007246F0">
      <w:pPr>
        <w:ind w:firstLine="284"/>
        <w:jc w:val="both"/>
        <w:rPr>
          <w:sz w:val="24"/>
          <w:szCs w:val="24"/>
          <w:u w:val="single"/>
          <w:lang w:val="en-US"/>
        </w:rPr>
      </w:pPr>
      <w:r w:rsidRPr="007246F0">
        <w:rPr>
          <w:sz w:val="24"/>
          <w:szCs w:val="24"/>
          <w:lang w:val="en-US"/>
        </w:rPr>
        <w:t xml:space="preserve">E-mail: </w:t>
      </w:r>
      <w:hyperlink r:id="rId39" w:history="1">
        <w:r w:rsidRPr="007246F0">
          <w:rPr>
            <w:rStyle w:val="a7"/>
            <w:color w:val="auto"/>
            <w:sz w:val="24"/>
            <w:szCs w:val="24"/>
            <w:lang w:val="en-US"/>
          </w:rPr>
          <w:t>dakhirdjappuev@mail.ru</w:t>
        </w:r>
      </w:hyperlink>
    </w:p>
    <w:p w:rsidR="003105F8" w:rsidRPr="007246F0" w:rsidRDefault="003105F8" w:rsidP="007246F0">
      <w:pPr>
        <w:ind w:firstLine="284"/>
        <w:jc w:val="both"/>
        <w:rPr>
          <w:b/>
          <w:sz w:val="24"/>
          <w:szCs w:val="24"/>
        </w:rPr>
      </w:pPr>
      <w:r w:rsidRPr="007246F0">
        <w:rPr>
          <w:b/>
          <w:sz w:val="24"/>
          <w:szCs w:val="24"/>
        </w:rPr>
        <w:t xml:space="preserve">Хутуев Ахъед Махмутович, </w:t>
      </w:r>
      <w:r w:rsidRPr="007246F0">
        <w:rPr>
          <w:sz w:val="24"/>
          <w:szCs w:val="24"/>
        </w:rPr>
        <w:t>м.н.с. Центра географических исследований Кабардино-Балкарского научного центра РАН.</w:t>
      </w:r>
    </w:p>
    <w:p w:rsidR="003105F8" w:rsidRPr="007246F0" w:rsidRDefault="003105F8" w:rsidP="007246F0">
      <w:pPr>
        <w:pStyle w:val="a6"/>
        <w:spacing w:before="0" w:after="0"/>
        <w:ind w:firstLine="284"/>
        <w:jc w:val="both"/>
        <w:rPr>
          <w:rFonts w:ascii="Times New Roman" w:hAnsi="Times New Roman" w:cs="Times New Roman"/>
          <w:b w:val="0"/>
          <w:sz w:val="24"/>
          <w:szCs w:val="24"/>
        </w:rPr>
      </w:pPr>
      <w:r w:rsidRPr="007246F0">
        <w:rPr>
          <w:rFonts w:ascii="Times New Roman" w:hAnsi="Times New Roman" w:cs="Times New Roman"/>
          <w:b w:val="0"/>
          <w:sz w:val="24"/>
          <w:szCs w:val="24"/>
        </w:rPr>
        <w:t>360002, КБР, г. Нальчик, ул. Балкарова, 2.</w:t>
      </w:r>
    </w:p>
    <w:p w:rsidR="003105F8" w:rsidRPr="007246F0" w:rsidRDefault="003105F8" w:rsidP="007246F0">
      <w:pPr>
        <w:ind w:firstLine="284"/>
        <w:jc w:val="both"/>
        <w:rPr>
          <w:sz w:val="24"/>
          <w:szCs w:val="24"/>
          <w:lang w:val="en-US"/>
        </w:rPr>
      </w:pPr>
      <w:r w:rsidRPr="007246F0">
        <w:rPr>
          <w:sz w:val="24"/>
          <w:szCs w:val="24"/>
        </w:rPr>
        <w:t>Тел</w:t>
      </w:r>
      <w:r w:rsidRPr="007246F0">
        <w:rPr>
          <w:sz w:val="24"/>
          <w:szCs w:val="24"/>
          <w:lang w:val="en-US"/>
        </w:rPr>
        <w:t>. 8-928-721-84-49.</w:t>
      </w:r>
    </w:p>
    <w:p w:rsidR="003105F8" w:rsidRPr="007246F0" w:rsidRDefault="003105F8" w:rsidP="007246F0">
      <w:pPr>
        <w:ind w:firstLine="284"/>
        <w:jc w:val="both"/>
        <w:rPr>
          <w:sz w:val="24"/>
          <w:szCs w:val="24"/>
          <w:lang w:val="en-US"/>
        </w:rPr>
      </w:pPr>
      <w:r w:rsidRPr="007246F0">
        <w:rPr>
          <w:sz w:val="24"/>
          <w:szCs w:val="24"/>
          <w:lang w:val="en-US"/>
        </w:rPr>
        <w:t xml:space="preserve">E-mail: </w:t>
      </w:r>
      <w:hyperlink r:id="rId40" w:history="1">
        <w:r w:rsidRPr="007246F0">
          <w:rPr>
            <w:rStyle w:val="a7"/>
            <w:color w:val="auto"/>
            <w:sz w:val="24"/>
            <w:szCs w:val="24"/>
            <w:lang w:val="en-US"/>
          </w:rPr>
          <w:t>cgrkbncran@bk.ru</w:t>
        </w:r>
      </w:hyperlink>
    </w:p>
    <w:p w:rsidR="003105F8" w:rsidRPr="007246F0" w:rsidRDefault="003105F8" w:rsidP="007246F0">
      <w:pPr>
        <w:ind w:firstLine="284"/>
        <w:jc w:val="both"/>
        <w:rPr>
          <w:sz w:val="24"/>
          <w:szCs w:val="24"/>
          <w:u w:val="single"/>
          <w:lang w:val="en-US"/>
        </w:rPr>
      </w:pPr>
    </w:p>
    <w:p w:rsidR="003105F8" w:rsidRPr="007246F0" w:rsidRDefault="003105F8" w:rsidP="007246F0">
      <w:pPr>
        <w:ind w:firstLine="284"/>
        <w:jc w:val="both"/>
        <w:rPr>
          <w:sz w:val="24"/>
          <w:szCs w:val="24"/>
          <w:lang w:val="en-US"/>
        </w:rPr>
      </w:pPr>
      <w:r w:rsidRPr="007246F0">
        <w:rPr>
          <w:b/>
          <w:sz w:val="24"/>
          <w:szCs w:val="24"/>
          <w:lang w:val="en-US"/>
        </w:rPr>
        <w:t>Gyaurgieva Maryana Martinovna</w:t>
      </w:r>
      <w:r w:rsidRPr="007246F0">
        <w:rPr>
          <w:sz w:val="24"/>
          <w:szCs w:val="24"/>
          <w:lang w:val="en-US"/>
        </w:rPr>
        <w:t>, candidate of geographical sciences, staff scientist of the Centre of geographic researches of the Kabardin-Balkar Scientific Center of Russian Academy of Sciences.</w:t>
      </w:r>
    </w:p>
    <w:p w:rsidR="003105F8" w:rsidRPr="007246F0" w:rsidRDefault="003105F8" w:rsidP="007246F0">
      <w:pPr>
        <w:ind w:firstLine="284"/>
        <w:jc w:val="both"/>
        <w:rPr>
          <w:sz w:val="24"/>
          <w:szCs w:val="24"/>
          <w:lang w:val="en-US"/>
        </w:rPr>
      </w:pPr>
      <w:r w:rsidRPr="007246F0">
        <w:rPr>
          <w:sz w:val="24"/>
          <w:szCs w:val="24"/>
          <w:lang w:val="en-US"/>
        </w:rPr>
        <w:t>360002, KBR, Nalchik, 2, Balkarova street.</w:t>
      </w:r>
    </w:p>
    <w:p w:rsidR="003105F8" w:rsidRPr="007246F0" w:rsidRDefault="003105F8" w:rsidP="007246F0">
      <w:pPr>
        <w:ind w:firstLine="284"/>
        <w:jc w:val="both"/>
        <w:rPr>
          <w:sz w:val="24"/>
          <w:szCs w:val="24"/>
          <w:lang w:val="en-US"/>
        </w:rPr>
      </w:pPr>
      <w:r w:rsidRPr="007246F0">
        <w:rPr>
          <w:sz w:val="24"/>
          <w:szCs w:val="24"/>
          <w:lang w:val="en-US"/>
        </w:rPr>
        <w:t>Ph. 8-903-491-29-62.</w:t>
      </w:r>
    </w:p>
    <w:p w:rsidR="003105F8" w:rsidRPr="007246F0" w:rsidRDefault="003105F8" w:rsidP="007246F0">
      <w:pPr>
        <w:ind w:firstLine="284"/>
        <w:jc w:val="both"/>
        <w:rPr>
          <w:sz w:val="24"/>
          <w:szCs w:val="24"/>
          <w:u w:val="single"/>
          <w:lang w:val="en-US"/>
        </w:rPr>
      </w:pPr>
      <w:r w:rsidRPr="007246F0">
        <w:rPr>
          <w:sz w:val="24"/>
          <w:szCs w:val="24"/>
          <w:lang w:val="en-US"/>
        </w:rPr>
        <w:t xml:space="preserve">E-mail: </w:t>
      </w:r>
      <w:hyperlink r:id="rId41" w:history="1">
        <w:r w:rsidRPr="007246F0">
          <w:rPr>
            <w:rStyle w:val="a7"/>
            <w:color w:val="auto"/>
            <w:sz w:val="24"/>
            <w:szCs w:val="24"/>
            <w:lang w:val="en-US"/>
          </w:rPr>
          <w:t>m.gyaurgieva@mail.ru</w:t>
        </w:r>
      </w:hyperlink>
    </w:p>
    <w:p w:rsidR="003105F8" w:rsidRPr="007246F0" w:rsidRDefault="003105F8" w:rsidP="007246F0">
      <w:pPr>
        <w:ind w:firstLine="284"/>
        <w:jc w:val="both"/>
        <w:rPr>
          <w:sz w:val="24"/>
          <w:szCs w:val="24"/>
          <w:lang w:val="en-US"/>
        </w:rPr>
      </w:pPr>
      <w:r w:rsidRPr="007246F0">
        <w:rPr>
          <w:b/>
          <w:sz w:val="24"/>
          <w:szCs w:val="24"/>
          <w:lang w:val="en-US"/>
        </w:rPr>
        <w:t>Dzhappuev Dahir Ratminovich</w:t>
      </w:r>
      <w:r w:rsidRPr="007246F0">
        <w:rPr>
          <w:sz w:val="24"/>
          <w:szCs w:val="24"/>
          <w:lang w:val="en-US"/>
        </w:rPr>
        <w:t>,  staff scientist, Centre of geographic researches of the K</w:t>
      </w:r>
      <w:r w:rsidRPr="007246F0">
        <w:rPr>
          <w:sz w:val="24"/>
          <w:szCs w:val="24"/>
          <w:lang w:val="en-US"/>
        </w:rPr>
        <w:t>a</w:t>
      </w:r>
      <w:r w:rsidRPr="007246F0">
        <w:rPr>
          <w:sz w:val="24"/>
          <w:szCs w:val="24"/>
          <w:lang w:val="en-US"/>
        </w:rPr>
        <w:t>bardin-Balkar Scientific Center of Russian Academy of Sciences.</w:t>
      </w:r>
    </w:p>
    <w:p w:rsidR="003105F8" w:rsidRPr="007246F0" w:rsidRDefault="003105F8" w:rsidP="007246F0">
      <w:pPr>
        <w:ind w:firstLine="284"/>
        <w:jc w:val="both"/>
        <w:rPr>
          <w:sz w:val="24"/>
          <w:szCs w:val="24"/>
          <w:lang w:val="en-US"/>
        </w:rPr>
      </w:pPr>
      <w:r w:rsidRPr="007246F0">
        <w:rPr>
          <w:sz w:val="24"/>
          <w:szCs w:val="24"/>
          <w:lang w:val="en-US"/>
        </w:rPr>
        <w:t>360002, KBR, Nalchik, 2, Balkarova street.</w:t>
      </w:r>
    </w:p>
    <w:p w:rsidR="003105F8" w:rsidRPr="007246F0" w:rsidRDefault="003105F8" w:rsidP="007246F0">
      <w:pPr>
        <w:ind w:firstLine="284"/>
        <w:jc w:val="both"/>
        <w:rPr>
          <w:sz w:val="24"/>
          <w:szCs w:val="24"/>
          <w:lang w:val="en-US"/>
        </w:rPr>
      </w:pPr>
      <w:r w:rsidRPr="007246F0">
        <w:rPr>
          <w:sz w:val="24"/>
          <w:szCs w:val="24"/>
          <w:lang w:val="en-US"/>
        </w:rPr>
        <w:t>Ph. 8-928-710-27-40.</w:t>
      </w:r>
    </w:p>
    <w:p w:rsidR="003105F8" w:rsidRPr="007246F0" w:rsidRDefault="003105F8" w:rsidP="007246F0">
      <w:pPr>
        <w:ind w:firstLine="284"/>
        <w:jc w:val="both"/>
        <w:rPr>
          <w:sz w:val="24"/>
          <w:szCs w:val="24"/>
          <w:u w:val="single"/>
          <w:lang w:val="en-US"/>
        </w:rPr>
      </w:pPr>
      <w:r w:rsidRPr="007246F0">
        <w:rPr>
          <w:sz w:val="24"/>
          <w:szCs w:val="24"/>
          <w:lang w:val="en-US"/>
        </w:rPr>
        <w:t xml:space="preserve">E-mail: </w:t>
      </w:r>
      <w:hyperlink r:id="rId42" w:history="1">
        <w:r w:rsidRPr="007246F0">
          <w:rPr>
            <w:rStyle w:val="a7"/>
            <w:color w:val="auto"/>
            <w:sz w:val="24"/>
            <w:szCs w:val="24"/>
            <w:lang w:val="en-US"/>
          </w:rPr>
          <w:t>dakhirdjappuev@mail.ru</w:t>
        </w:r>
      </w:hyperlink>
    </w:p>
    <w:p w:rsidR="003105F8" w:rsidRPr="007246F0" w:rsidRDefault="00095949" w:rsidP="007246F0">
      <w:pPr>
        <w:ind w:firstLine="284"/>
        <w:jc w:val="both"/>
        <w:rPr>
          <w:b/>
          <w:sz w:val="24"/>
          <w:szCs w:val="24"/>
          <w:lang w:val="en-US"/>
        </w:rPr>
      </w:pPr>
      <w:r w:rsidRPr="00095949">
        <w:rPr>
          <w:b/>
          <w:sz w:val="24"/>
          <w:szCs w:val="24"/>
          <w:lang w:val="en-US"/>
        </w:rPr>
        <w:t>Hutuev Akhjed Makhmutovich</w:t>
      </w:r>
      <w:r w:rsidR="003105F8" w:rsidRPr="007246F0">
        <w:rPr>
          <w:b/>
          <w:sz w:val="24"/>
          <w:szCs w:val="24"/>
          <w:lang w:val="en-US"/>
        </w:rPr>
        <w:t xml:space="preserve">, </w:t>
      </w:r>
      <w:r w:rsidR="003105F8" w:rsidRPr="007246F0">
        <w:rPr>
          <w:sz w:val="24"/>
          <w:szCs w:val="24"/>
          <w:lang w:val="en-US"/>
        </w:rPr>
        <w:t>junior staff scientist, Centre of geographic researches of the Kabardin-Balkar Scientific Center of Russian Academy of Sciences.</w:t>
      </w:r>
    </w:p>
    <w:p w:rsidR="003105F8" w:rsidRPr="007246F0" w:rsidRDefault="003105F8" w:rsidP="007246F0">
      <w:pPr>
        <w:ind w:firstLine="284"/>
        <w:jc w:val="both"/>
        <w:rPr>
          <w:sz w:val="24"/>
          <w:szCs w:val="24"/>
          <w:lang w:val="en-US"/>
        </w:rPr>
      </w:pPr>
      <w:r w:rsidRPr="007246F0">
        <w:rPr>
          <w:sz w:val="24"/>
          <w:szCs w:val="24"/>
          <w:lang w:val="en-US"/>
        </w:rPr>
        <w:t>360002, KBR, Nalchik, 2, Balkarova street.</w:t>
      </w:r>
    </w:p>
    <w:p w:rsidR="003105F8" w:rsidRPr="007246F0" w:rsidRDefault="003105F8" w:rsidP="007246F0">
      <w:pPr>
        <w:ind w:firstLine="284"/>
        <w:jc w:val="both"/>
        <w:rPr>
          <w:sz w:val="24"/>
          <w:szCs w:val="24"/>
          <w:lang w:val="en-US"/>
        </w:rPr>
      </w:pPr>
      <w:r w:rsidRPr="007246F0">
        <w:rPr>
          <w:sz w:val="24"/>
          <w:szCs w:val="24"/>
          <w:lang w:val="en-US"/>
        </w:rPr>
        <w:t>Ph. 8-928-721-84-49.</w:t>
      </w:r>
    </w:p>
    <w:p w:rsidR="003105F8" w:rsidRPr="007246F0" w:rsidRDefault="003105F8" w:rsidP="007246F0">
      <w:pPr>
        <w:ind w:firstLine="284"/>
        <w:jc w:val="both"/>
        <w:rPr>
          <w:sz w:val="24"/>
          <w:szCs w:val="24"/>
          <w:lang w:val="en-US"/>
        </w:rPr>
      </w:pPr>
      <w:r w:rsidRPr="007246F0">
        <w:rPr>
          <w:sz w:val="24"/>
          <w:szCs w:val="24"/>
          <w:lang w:val="en-US"/>
        </w:rPr>
        <w:t xml:space="preserve">E-mail: </w:t>
      </w:r>
      <w:hyperlink r:id="rId43" w:history="1">
        <w:r w:rsidRPr="007246F0">
          <w:rPr>
            <w:rStyle w:val="a7"/>
            <w:color w:val="auto"/>
            <w:sz w:val="24"/>
            <w:szCs w:val="24"/>
            <w:lang w:val="en-US"/>
          </w:rPr>
          <w:t>cgrkbncran@bk.ru</w:t>
        </w:r>
      </w:hyperlink>
    </w:p>
    <w:p w:rsidR="003105F8" w:rsidRPr="007246F0" w:rsidRDefault="003105F8" w:rsidP="007246F0">
      <w:pPr>
        <w:ind w:firstLine="284"/>
        <w:jc w:val="both"/>
        <w:rPr>
          <w:sz w:val="24"/>
          <w:szCs w:val="24"/>
          <w:lang w:val="en-US"/>
        </w:rPr>
      </w:pPr>
      <w:r w:rsidRPr="007246F0">
        <w:rPr>
          <w:sz w:val="24"/>
          <w:szCs w:val="24"/>
          <w:lang w:val="en-US"/>
        </w:rPr>
        <w:t>_______________________________________________________________________</w:t>
      </w:r>
    </w:p>
    <w:p w:rsidR="00D315A8" w:rsidRPr="007246F0" w:rsidRDefault="00D315A8" w:rsidP="007246F0">
      <w:pPr>
        <w:widowControl w:val="0"/>
        <w:ind w:firstLine="284"/>
        <w:rPr>
          <w:sz w:val="24"/>
          <w:szCs w:val="24"/>
          <w:lang w:val="en-US"/>
        </w:rPr>
      </w:pPr>
    </w:p>
    <w:p w:rsidR="00D315A8" w:rsidRPr="007246F0" w:rsidRDefault="00D315A8" w:rsidP="007246F0">
      <w:pPr>
        <w:spacing w:line="235" w:lineRule="auto"/>
        <w:jc w:val="both"/>
        <w:rPr>
          <w:i/>
          <w:sz w:val="24"/>
          <w:szCs w:val="24"/>
        </w:rPr>
      </w:pPr>
      <w:r w:rsidRPr="007246F0">
        <w:rPr>
          <w:i/>
          <w:sz w:val="24"/>
          <w:szCs w:val="24"/>
        </w:rPr>
        <w:t>УДК 551.3.+911.5</w:t>
      </w:r>
    </w:p>
    <w:p w:rsidR="00D315A8" w:rsidRPr="007246F0" w:rsidRDefault="00D315A8" w:rsidP="007246F0">
      <w:pPr>
        <w:spacing w:line="235" w:lineRule="auto"/>
        <w:jc w:val="both"/>
        <w:rPr>
          <w:bCs/>
          <w:sz w:val="10"/>
          <w:szCs w:val="10"/>
        </w:rPr>
      </w:pPr>
    </w:p>
    <w:p w:rsidR="00D315A8" w:rsidRPr="007246F0" w:rsidRDefault="00D315A8" w:rsidP="007246F0">
      <w:pPr>
        <w:spacing w:line="232" w:lineRule="auto"/>
        <w:jc w:val="center"/>
        <w:rPr>
          <w:b/>
          <w:sz w:val="28"/>
          <w:szCs w:val="28"/>
        </w:rPr>
      </w:pPr>
      <w:r w:rsidRPr="007246F0">
        <w:rPr>
          <w:b/>
          <w:sz w:val="28"/>
          <w:szCs w:val="28"/>
        </w:rPr>
        <w:t>МНОГОЛЕТНИЙ АНАЛИЗ ЛАВИННОЙ ДЕЯТЕЛЬНОСТИ</w:t>
      </w:r>
    </w:p>
    <w:p w:rsidR="00D315A8" w:rsidRPr="007246F0" w:rsidRDefault="00D315A8" w:rsidP="007246F0">
      <w:pPr>
        <w:spacing w:line="232" w:lineRule="auto"/>
        <w:jc w:val="center"/>
        <w:rPr>
          <w:b/>
          <w:sz w:val="28"/>
          <w:szCs w:val="28"/>
        </w:rPr>
      </w:pPr>
      <w:r w:rsidRPr="007246F0">
        <w:rPr>
          <w:b/>
          <w:sz w:val="28"/>
          <w:szCs w:val="28"/>
        </w:rPr>
        <w:t xml:space="preserve">В НЕКОТОРЫХ ИЗБРАННЫХ ГЕОСИСТЕМАХ </w:t>
      </w:r>
    </w:p>
    <w:p w:rsidR="00D315A8" w:rsidRPr="007246F0" w:rsidRDefault="00D315A8" w:rsidP="007246F0">
      <w:pPr>
        <w:spacing w:line="232" w:lineRule="auto"/>
        <w:jc w:val="center"/>
        <w:rPr>
          <w:b/>
          <w:sz w:val="28"/>
          <w:szCs w:val="28"/>
        </w:rPr>
      </w:pPr>
      <w:r w:rsidRPr="007246F0">
        <w:rPr>
          <w:b/>
          <w:sz w:val="28"/>
          <w:szCs w:val="28"/>
        </w:rPr>
        <w:t>ЮЖНОГО ПРИЭЛЬБРУСЬЯ</w:t>
      </w:r>
    </w:p>
    <w:p w:rsidR="00D315A8" w:rsidRPr="007246F0" w:rsidRDefault="00D315A8" w:rsidP="007246F0">
      <w:pPr>
        <w:spacing w:line="235" w:lineRule="auto"/>
        <w:jc w:val="center"/>
        <w:rPr>
          <w:sz w:val="16"/>
          <w:szCs w:val="16"/>
        </w:rPr>
      </w:pPr>
    </w:p>
    <w:p w:rsidR="00D315A8" w:rsidRPr="007246F0" w:rsidRDefault="00D315A8" w:rsidP="007246F0">
      <w:pPr>
        <w:jc w:val="center"/>
        <w:rPr>
          <w:b/>
          <w:sz w:val="24"/>
          <w:szCs w:val="24"/>
        </w:rPr>
      </w:pPr>
      <w:r w:rsidRPr="007246F0">
        <w:rPr>
          <w:b/>
          <w:sz w:val="24"/>
          <w:szCs w:val="24"/>
        </w:rPr>
        <w:t>Е.В. КЮЛЬ</w:t>
      </w:r>
    </w:p>
    <w:p w:rsidR="00D315A8" w:rsidRPr="007246F0" w:rsidRDefault="00D315A8" w:rsidP="007246F0">
      <w:pPr>
        <w:spacing w:line="235" w:lineRule="auto"/>
        <w:jc w:val="center"/>
        <w:rPr>
          <w:sz w:val="16"/>
          <w:szCs w:val="16"/>
        </w:rPr>
      </w:pPr>
    </w:p>
    <w:p w:rsidR="00D315A8" w:rsidRPr="007246F0" w:rsidRDefault="00D315A8" w:rsidP="007246F0">
      <w:pPr>
        <w:spacing w:line="235" w:lineRule="auto"/>
        <w:jc w:val="center"/>
      </w:pPr>
      <w:r w:rsidRPr="007246F0">
        <w:t>ФГБУН Кабардино-Балкарский научный центр РАН</w:t>
      </w:r>
    </w:p>
    <w:p w:rsidR="00D315A8" w:rsidRPr="007246F0" w:rsidRDefault="00D315A8" w:rsidP="007246F0">
      <w:pPr>
        <w:spacing w:line="235" w:lineRule="auto"/>
        <w:jc w:val="center"/>
      </w:pPr>
      <w:r w:rsidRPr="007246F0">
        <w:t>Центр географических исследований</w:t>
      </w:r>
    </w:p>
    <w:p w:rsidR="00D315A8" w:rsidRPr="007246F0" w:rsidRDefault="00D315A8" w:rsidP="007246F0">
      <w:pPr>
        <w:spacing w:line="235" w:lineRule="auto"/>
        <w:jc w:val="center"/>
      </w:pPr>
      <w:r w:rsidRPr="007246F0">
        <w:t>360000, КБР, г. Нальчик, ул. Балкарова, 2</w:t>
      </w:r>
    </w:p>
    <w:p w:rsidR="00D315A8" w:rsidRPr="007246F0" w:rsidRDefault="00D315A8" w:rsidP="007246F0">
      <w:pPr>
        <w:spacing w:line="235" w:lineRule="auto"/>
        <w:jc w:val="center"/>
      </w:pPr>
      <w:r w:rsidRPr="007246F0">
        <w:rPr>
          <w:lang w:val="en-US"/>
        </w:rPr>
        <w:lastRenderedPageBreak/>
        <w:t>E</w:t>
      </w:r>
      <w:r w:rsidRPr="007246F0">
        <w:t>-</w:t>
      </w:r>
      <w:r w:rsidRPr="007246F0">
        <w:rPr>
          <w:lang w:val="en-US"/>
        </w:rPr>
        <w:t>mail</w:t>
      </w:r>
      <w:r w:rsidRPr="007246F0">
        <w:t xml:space="preserve">: </w:t>
      </w:r>
      <w:hyperlink r:id="rId44" w:history="1">
        <w:r w:rsidRPr="007246F0">
          <w:rPr>
            <w:u w:val="single"/>
          </w:rPr>
          <w:t>cgrkbncran@bk.ru</w:t>
        </w:r>
      </w:hyperlink>
    </w:p>
    <w:p w:rsidR="00D315A8" w:rsidRPr="007246F0" w:rsidRDefault="00D315A8" w:rsidP="007246F0">
      <w:pPr>
        <w:spacing w:line="235" w:lineRule="auto"/>
        <w:jc w:val="center"/>
        <w:rPr>
          <w:sz w:val="16"/>
          <w:szCs w:val="16"/>
        </w:rPr>
      </w:pPr>
    </w:p>
    <w:p w:rsidR="00D315A8" w:rsidRPr="007246F0" w:rsidRDefault="00D315A8" w:rsidP="007246F0">
      <w:pPr>
        <w:ind w:left="284" w:right="284" w:firstLine="284"/>
        <w:jc w:val="both"/>
        <w:rPr>
          <w:i/>
          <w:sz w:val="22"/>
          <w:szCs w:val="22"/>
        </w:rPr>
      </w:pPr>
      <w:r w:rsidRPr="007246F0">
        <w:rPr>
          <w:i/>
          <w:sz w:val="22"/>
          <w:szCs w:val="22"/>
        </w:rPr>
        <w:t>В статье рассмотрены  распределение и периодичность  схода  снежных лавин в долине р. Баксан (верховья) за 150-летний период. Распределение  лавин дано по отдельным лав</w:t>
      </w:r>
      <w:r w:rsidRPr="007246F0">
        <w:rPr>
          <w:i/>
          <w:sz w:val="22"/>
          <w:szCs w:val="22"/>
        </w:rPr>
        <w:t>и</w:t>
      </w:r>
      <w:r w:rsidRPr="007246F0">
        <w:rPr>
          <w:i/>
          <w:sz w:val="22"/>
          <w:szCs w:val="22"/>
        </w:rPr>
        <w:t>носборам. Периодичность схода лавин оценивалась на основе анализа зим  снежности. Х</w:t>
      </w:r>
      <w:r w:rsidRPr="007246F0">
        <w:rPr>
          <w:i/>
          <w:sz w:val="22"/>
          <w:szCs w:val="22"/>
        </w:rPr>
        <w:t>а</w:t>
      </w:r>
      <w:r w:rsidRPr="007246F0">
        <w:rPr>
          <w:i/>
          <w:sz w:val="22"/>
          <w:szCs w:val="22"/>
        </w:rPr>
        <w:t>рактеристика дана по  годам схода лавин.</w:t>
      </w:r>
    </w:p>
    <w:p w:rsidR="00D315A8" w:rsidRPr="007246F0" w:rsidRDefault="00D315A8" w:rsidP="007246F0">
      <w:pPr>
        <w:ind w:left="284" w:right="284" w:firstLine="284"/>
        <w:jc w:val="both"/>
        <w:rPr>
          <w:sz w:val="22"/>
          <w:szCs w:val="22"/>
        </w:rPr>
      </w:pPr>
    </w:p>
    <w:p w:rsidR="00D315A8" w:rsidRPr="007246F0" w:rsidRDefault="00D315A8" w:rsidP="007246F0">
      <w:pPr>
        <w:shd w:val="clear" w:color="auto" w:fill="FFFFFF"/>
        <w:ind w:left="284" w:right="284" w:firstLine="284"/>
        <w:jc w:val="both"/>
        <w:rPr>
          <w:sz w:val="22"/>
          <w:szCs w:val="22"/>
        </w:rPr>
      </w:pPr>
      <w:r w:rsidRPr="007246F0">
        <w:rPr>
          <w:b/>
          <w:sz w:val="22"/>
          <w:szCs w:val="22"/>
        </w:rPr>
        <w:t>Ключевые слова</w:t>
      </w:r>
      <w:r w:rsidRPr="007246F0">
        <w:rPr>
          <w:sz w:val="22"/>
          <w:szCs w:val="22"/>
        </w:rPr>
        <w:t>: опасные природные процессы, геосистема, снежная лавина, лавинная опасность, участок лавинообразования,  лавинный бассейн, противолавинные сооружения, принудительный спуск лавин.</w:t>
      </w:r>
    </w:p>
    <w:p w:rsidR="00D315A8" w:rsidRPr="007246F0" w:rsidRDefault="00D315A8" w:rsidP="007246F0">
      <w:pPr>
        <w:ind w:firstLine="284"/>
        <w:jc w:val="both"/>
        <w:rPr>
          <w:sz w:val="24"/>
          <w:szCs w:val="24"/>
        </w:rPr>
      </w:pPr>
    </w:p>
    <w:p w:rsidR="00D315A8" w:rsidRPr="007246F0" w:rsidRDefault="00D315A8" w:rsidP="007246F0">
      <w:pPr>
        <w:widowControl w:val="0"/>
        <w:jc w:val="center"/>
        <w:rPr>
          <w:b/>
          <w:sz w:val="28"/>
          <w:szCs w:val="28"/>
          <w:lang w:val="en-US"/>
        </w:rPr>
      </w:pPr>
      <w:r w:rsidRPr="007246F0">
        <w:rPr>
          <w:b/>
          <w:sz w:val="28"/>
          <w:szCs w:val="28"/>
          <w:lang w:val="en-US"/>
        </w:rPr>
        <w:t>LONG -TERM ANALYSIS OF AVALANCHE ACTIVITY</w:t>
      </w:r>
    </w:p>
    <w:p w:rsidR="00D315A8" w:rsidRPr="007246F0" w:rsidRDefault="00D315A8" w:rsidP="007246F0">
      <w:pPr>
        <w:widowControl w:val="0"/>
        <w:jc w:val="center"/>
        <w:rPr>
          <w:b/>
          <w:sz w:val="28"/>
          <w:szCs w:val="28"/>
          <w:lang w:val="en-US"/>
        </w:rPr>
      </w:pPr>
      <w:r w:rsidRPr="007246F0">
        <w:rPr>
          <w:b/>
          <w:sz w:val="28"/>
          <w:szCs w:val="28"/>
          <w:lang w:val="en-US"/>
        </w:rPr>
        <w:t>IN SOME SELECTED GEOSYSTEMS OF SOUTHERN PART</w:t>
      </w:r>
    </w:p>
    <w:p w:rsidR="00D315A8" w:rsidRPr="007246F0" w:rsidRDefault="00D315A8" w:rsidP="007246F0">
      <w:pPr>
        <w:widowControl w:val="0"/>
        <w:jc w:val="center"/>
        <w:rPr>
          <w:b/>
          <w:sz w:val="24"/>
          <w:szCs w:val="24"/>
          <w:lang w:val="en-US"/>
        </w:rPr>
      </w:pPr>
      <w:r w:rsidRPr="007246F0">
        <w:rPr>
          <w:b/>
          <w:sz w:val="28"/>
          <w:szCs w:val="28"/>
          <w:lang w:val="en-US"/>
        </w:rPr>
        <w:t>OF ELBRUS FOOTHILLS REGION</w:t>
      </w:r>
    </w:p>
    <w:p w:rsidR="00D315A8" w:rsidRPr="007246F0" w:rsidRDefault="00D315A8" w:rsidP="007246F0">
      <w:pPr>
        <w:jc w:val="center"/>
        <w:rPr>
          <w:sz w:val="18"/>
          <w:szCs w:val="18"/>
          <w:lang w:val="en-US"/>
        </w:rPr>
      </w:pPr>
    </w:p>
    <w:p w:rsidR="00D315A8" w:rsidRPr="007246F0" w:rsidRDefault="00D315A8" w:rsidP="007246F0">
      <w:pPr>
        <w:widowControl w:val="0"/>
        <w:jc w:val="center"/>
        <w:rPr>
          <w:b/>
          <w:sz w:val="24"/>
          <w:szCs w:val="24"/>
          <w:lang w:val="en-US"/>
        </w:rPr>
      </w:pPr>
      <w:r w:rsidRPr="007246F0">
        <w:rPr>
          <w:b/>
          <w:sz w:val="24"/>
          <w:szCs w:val="24"/>
          <w:lang w:val="en-US"/>
        </w:rPr>
        <w:t>E.V. KYUL</w:t>
      </w:r>
    </w:p>
    <w:p w:rsidR="00D315A8" w:rsidRPr="007246F0" w:rsidRDefault="00D315A8" w:rsidP="007246F0">
      <w:pPr>
        <w:jc w:val="center"/>
        <w:rPr>
          <w:sz w:val="18"/>
          <w:szCs w:val="18"/>
          <w:lang w:val="en-US"/>
        </w:rPr>
      </w:pPr>
    </w:p>
    <w:p w:rsidR="00D315A8" w:rsidRPr="007246F0" w:rsidRDefault="00D315A8" w:rsidP="007246F0">
      <w:pPr>
        <w:jc w:val="center"/>
        <w:rPr>
          <w:lang w:val="en-US"/>
        </w:rPr>
      </w:pPr>
      <w:r w:rsidRPr="007246F0">
        <w:rPr>
          <w:lang w:val="en-US"/>
        </w:rPr>
        <w:t>Kabardin-Balkar Scientific Center of the Russian Academy of Sciences</w:t>
      </w:r>
    </w:p>
    <w:p w:rsidR="00D315A8" w:rsidRPr="007246F0" w:rsidRDefault="00D315A8" w:rsidP="007246F0">
      <w:pPr>
        <w:jc w:val="center"/>
        <w:rPr>
          <w:lang w:val="en-US"/>
        </w:rPr>
      </w:pPr>
      <w:r w:rsidRPr="007246F0">
        <w:rPr>
          <w:lang w:val="en-US"/>
        </w:rPr>
        <w:t>Center of Geographic Researches</w:t>
      </w:r>
    </w:p>
    <w:p w:rsidR="00D315A8" w:rsidRPr="007246F0" w:rsidRDefault="00D315A8" w:rsidP="007246F0">
      <w:pPr>
        <w:jc w:val="center"/>
        <w:rPr>
          <w:lang w:val="en-US"/>
        </w:rPr>
      </w:pPr>
      <w:r w:rsidRPr="007246F0">
        <w:rPr>
          <w:lang w:val="en-US"/>
        </w:rPr>
        <w:t>360002, KBR, Nalchik, 2, Balkarova street</w:t>
      </w:r>
    </w:p>
    <w:p w:rsidR="00D315A8" w:rsidRPr="007246F0" w:rsidRDefault="00D315A8" w:rsidP="007246F0">
      <w:pPr>
        <w:jc w:val="center"/>
        <w:rPr>
          <w:lang w:val="en-US"/>
        </w:rPr>
      </w:pPr>
      <w:r w:rsidRPr="007246F0">
        <w:rPr>
          <w:lang w:val="en-US"/>
        </w:rPr>
        <w:t xml:space="preserve">E-mail: </w:t>
      </w:r>
      <w:hyperlink r:id="rId45" w:history="1">
        <w:r w:rsidRPr="007246F0">
          <w:rPr>
            <w:rStyle w:val="a7"/>
            <w:color w:val="auto"/>
            <w:lang w:val="en-US"/>
          </w:rPr>
          <w:t>cgrkbncran@bk.ru</w:t>
        </w:r>
      </w:hyperlink>
    </w:p>
    <w:p w:rsidR="00D315A8" w:rsidRPr="007246F0" w:rsidRDefault="00D315A8" w:rsidP="007246F0">
      <w:pPr>
        <w:jc w:val="center"/>
        <w:rPr>
          <w:sz w:val="18"/>
          <w:szCs w:val="18"/>
          <w:lang w:val="en-US"/>
        </w:rPr>
      </w:pPr>
    </w:p>
    <w:p w:rsidR="00D315A8" w:rsidRPr="007246F0" w:rsidRDefault="00D315A8" w:rsidP="007246F0">
      <w:pPr>
        <w:widowControl w:val="0"/>
        <w:ind w:firstLine="284"/>
        <w:jc w:val="both"/>
        <w:rPr>
          <w:sz w:val="22"/>
          <w:szCs w:val="22"/>
          <w:lang w:val="en-US"/>
        </w:rPr>
      </w:pPr>
      <w:r w:rsidRPr="007246F0">
        <w:rPr>
          <w:sz w:val="22"/>
          <w:szCs w:val="22"/>
          <w:lang w:val="en-US"/>
        </w:rPr>
        <w:t>The article examines the distribution and frequency of avalanches in the valley of the Baksan river (upper reaches) in the 150-year period. The distribution of avalanches is presented by individual av</w:t>
      </w:r>
      <w:r w:rsidRPr="007246F0">
        <w:rPr>
          <w:sz w:val="22"/>
          <w:szCs w:val="22"/>
          <w:lang w:val="en-US"/>
        </w:rPr>
        <w:t>a</w:t>
      </w:r>
      <w:r w:rsidRPr="007246F0">
        <w:rPr>
          <w:sz w:val="22"/>
          <w:szCs w:val="22"/>
          <w:lang w:val="en-US"/>
        </w:rPr>
        <w:t>lanche catchment places. The frequency of avalanches was estimated on the basis of the analysis of sno</w:t>
      </w:r>
      <w:r w:rsidRPr="007246F0">
        <w:rPr>
          <w:sz w:val="22"/>
          <w:szCs w:val="22"/>
          <w:lang w:val="en-US"/>
        </w:rPr>
        <w:t>w</w:t>
      </w:r>
      <w:r w:rsidRPr="007246F0">
        <w:rPr>
          <w:sz w:val="22"/>
          <w:szCs w:val="22"/>
          <w:lang w:val="en-US"/>
        </w:rPr>
        <w:t>fall in the winters. Characteristic is based on the years of avalanches’ descent.</w:t>
      </w:r>
    </w:p>
    <w:p w:rsidR="00D315A8" w:rsidRPr="007246F0" w:rsidRDefault="00D315A8" w:rsidP="007246F0">
      <w:pPr>
        <w:widowControl w:val="0"/>
        <w:ind w:firstLine="284"/>
        <w:jc w:val="both"/>
        <w:rPr>
          <w:sz w:val="22"/>
          <w:szCs w:val="22"/>
          <w:lang w:val="en-US"/>
        </w:rPr>
      </w:pPr>
    </w:p>
    <w:p w:rsidR="00D315A8" w:rsidRPr="007246F0" w:rsidRDefault="00D315A8" w:rsidP="007246F0">
      <w:pPr>
        <w:widowControl w:val="0"/>
        <w:ind w:firstLine="284"/>
        <w:jc w:val="both"/>
        <w:rPr>
          <w:sz w:val="22"/>
          <w:szCs w:val="22"/>
          <w:lang w:val="en-US"/>
        </w:rPr>
      </w:pPr>
      <w:r w:rsidRPr="007246F0">
        <w:rPr>
          <w:b/>
          <w:sz w:val="22"/>
          <w:szCs w:val="22"/>
          <w:lang w:val="en-US"/>
        </w:rPr>
        <w:t>Key words</w:t>
      </w:r>
      <w:r w:rsidRPr="007246F0">
        <w:rPr>
          <w:sz w:val="22"/>
          <w:szCs w:val="22"/>
          <w:lang w:val="en-US"/>
        </w:rPr>
        <w:t>: natural hazards, geosystem, avalanche, avalanche hazard, the site of the avalanche form</w:t>
      </w:r>
      <w:r w:rsidRPr="007246F0">
        <w:rPr>
          <w:sz w:val="22"/>
          <w:szCs w:val="22"/>
          <w:lang w:val="en-US"/>
        </w:rPr>
        <w:t>a</w:t>
      </w:r>
      <w:r w:rsidRPr="007246F0">
        <w:rPr>
          <w:sz w:val="22"/>
          <w:szCs w:val="22"/>
          <w:lang w:val="en-US"/>
        </w:rPr>
        <w:t>tion, avalanche pool, anti-avalanche structures, forced descent of avalanches.</w:t>
      </w:r>
    </w:p>
    <w:p w:rsidR="00D315A8" w:rsidRPr="007246F0" w:rsidRDefault="00D315A8" w:rsidP="007246F0">
      <w:pPr>
        <w:ind w:firstLine="284"/>
        <w:jc w:val="both"/>
        <w:rPr>
          <w:sz w:val="24"/>
          <w:szCs w:val="24"/>
          <w:lang w:val="en-US"/>
        </w:rPr>
      </w:pPr>
    </w:p>
    <w:p w:rsidR="00D315A8" w:rsidRPr="007246F0" w:rsidRDefault="00D315A8" w:rsidP="007246F0">
      <w:pPr>
        <w:shd w:val="clear" w:color="auto" w:fill="FFFFFF"/>
        <w:jc w:val="center"/>
        <w:rPr>
          <w:b/>
          <w:caps/>
          <w:sz w:val="24"/>
          <w:szCs w:val="24"/>
        </w:rPr>
      </w:pPr>
      <w:r w:rsidRPr="007246F0">
        <w:rPr>
          <w:b/>
          <w:caps/>
          <w:sz w:val="24"/>
          <w:szCs w:val="24"/>
        </w:rPr>
        <w:t>Литература</w:t>
      </w:r>
    </w:p>
    <w:p w:rsidR="00D315A8" w:rsidRPr="007246F0" w:rsidRDefault="00D315A8" w:rsidP="007246F0">
      <w:pPr>
        <w:shd w:val="clear" w:color="auto" w:fill="FFFFFF"/>
        <w:ind w:firstLine="284"/>
        <w:jc w:val="both"/>
        <w:rPr>
          <w:caps/>
          <w:sz w:val="24"/>
          <w:szCs w:val="24"/>
        </w:rPr>
      </w:pPr>
    </w:p>
    <w:p w:rsidR="00D315A8" w:rsidRPr="007246F0" w:rsidRDefault="00D315A8" w:rsidP="007246F0">
      <w:pPr>
        <w:pStyle w:val="af2"/>
        <w:widowControl w:val="0"/>
        <w:numPr>
          <w:ilvl w:val="0"/>
          <w:numId w:val="21"/>
        </w:numPr>
        <w:shd w:val="clear" w:color="auto" w:fill="FFFFFF"/>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Кюль Е.В</w:t>
      </w:r>
      <w:r w:rsidRPr="007246F0">
        <w:rPr>
          <w:rFonts w:ascii="Times New Roman" w:hAnsi="Times New Roman"/>
          <w:sz w:val="24"/>
          <w:szCs w:val="24"/>
        </w:rPr>
        <w:t>. Геоэкологические последствия схода снежных лавин на территории К</w:t>
      </w:r>
      <w:r w:rsidRPr="007246F0">
        <w:rPr>
          <w:rFonts w:ascii="Times New Roman" w:hAnsi="Times New Roman"/>
          <w:sz w:val="24"/>
          <w:szCs w:val="24"/>
        </w:rPr>
        <w:t>а</w:t>
      </w:r>
      <w:r w:rsidRPr="007246F0">
        <w:rPr>
          <w:rFonts w:ascii="Times New Roman" w:hAnsi="Times New Roman"/>
          <w:sz w:val="24"/>
          <w:szCs w:val="24"/>
        </w:rPr>
        <w:t xml:space="preserve">бардино-Балкарской Республики: дис... канд. геогр. наук. Ростов-на-Дону. 2004. 225 с. </w:t>
      </w:r>
    </w:p>
    <w:p w:rsidR="00D315A8" w:rsidRPr="007246F0" w:rsidRDefault="00D315A8" w:rsidP="007246F0">
      <w:pPr>
        <w:pStyle w:val="af2"/>
        <w:numPr>
          <w:ilvl w:val="0"/>
          <w:numId w:val="21"/>
        </w:numPr>
        <w:spacing w:after="0" w:line="240" w:lineRule="auto"/>
        <w:ind w:left="0" w:firstLine="284"/>
        <w:jc w:val="both"/>
        <w:rPr>
          <w:rFonts w:ascii="Times New Roman" w:hAnsi="Times New Roman"/>
          <w:i/>
          <w:sz w:val="24"/>
          <w:szCs w:val="24"/>
        </w:rPr>
      </w:pPr>
      <w:r w:rsidRPr="007246F0">
        <w:rPr>
          <w:rFonts w:ascii="Times New Roman" w:hAnsi="Times New Roman"/>
          <w:i/>
          <w:sz w:val="24"/>
          <w:szCs w:val="24"/>
        </w:rPr>
        <w:t>Марченко П.Е., Кюль Е.В., Анисимов Д.А</w:t>
      </w:r>
      <w:r w:rsidRPr="007246F0">
        <w:rPr>
          <w:rFonts w:ascii="Times New Roman" w:hAnsi="Times New Roman"/>
          <w:sz w:val="24"/>
          <w:szCs w:val="24"/>
        </w:rPr>
        <w:t>. Оценка подверженности геосистем опа</w:t>
      </w:r>
      <w:r w:rsidRPr="007246F0">
        <w:rPr>
          <w:rFonts w:ascii="Times New Roman" w:hAnsi="Times New Roman"/>
          <w:sz w:val="24"/>
          <w:szCs w:val="24"/>
        </w:rPr>
        <w:t>с</w:t>
      </w:r>
      <w:r w:rsidRPr="007246F0">
        <w:rPr>
          <w:rFonts w:ascii="Times New Roman" w:hAnsi="Times New Roman"/>
          <w:sz w:val="24"/>
          <w:szCs w:val="24"/>
        </w:rPr>
        <w:t>ным природным процессам: методологическое и информационное обеспечение; инт</w:t>
      </w:r>
      <w:r w:rsidRPr="007246F0">
        <w:rPr>
          <w:rFonts w:ascii="Times New Roman" w:hAnsi="Times New Roman"/>
          <w:sz w:val="24"/>
          <w:szCs w:val="24"/>
        </w:rPr>
        <w:t>е</w:t>
      </w:r>
      <w:r w:rsidRPr="007246F0">
        <w:rPr>
          <w:rFonts w:ascii="Times New Roman" w:hAnsi="Times New Roman"/>
          <w:sz w:val="24"/>
          <w:szCs w:val="24"/>
        </w:rPr>
        <w:t>гральные показатели опасности геосистем Кабардино-Балкарской Республики. Нальчик. 2014. 152 с.</w:t>
      </w:r>
      <w:r w:rsidRPr="007246F0">
        <w:rPr>
          <w:rFonts w:ascii="Times New Roman" w:hAnsi="Times New Roman"/>
          <w:i/>
          <w:sz w:val="24"/>
          <w:szCs w:val="24"/>
        </w:rPr>
        <w:t xml:space="preserve"> </w:t>
      </w:r>
    </w:p>
    <w:p w:rsidR="00D315A8" w:rsidRPr="007246F0" w:rsidRDefault="00D315A8" w:rsidP="007246F0">
      <w:pPr>
        <w:pStyle w:val="af2"/>
        <w:numPr>
          <w:ilvl w:val="0"/>
          <w:numId w:val="21"/>
        </w:numPr>
        <w:spacing w:after="0" w:line="240" w:lineRule="auto"/>
        <w:ind w:left="0" w:firstLine="284"/>
        <w:jc w:val="both"/>
        <w:rPr>
          <w:rFonts w:ascii="Times New Roman" w:hAnsi="Times New Roman"/>
          <w:i/>
          <w:sz w:val="24"/>
          <w:szCs w:val="24"/>
        </w:rPr>
      </w:pPr>
      <w:r w:rsidRPr="007246F0">
        <w:rPr>
          <w:rFonts w:ascii="Times New Roman" w:hAnsi="Times New Roman"/>
          <w:sz w:val="24"/>
          <w:szCs w:val="24"/>
        </w:rPr>
        <w:t xml:space="preserve">Концепция противолавинной защиты участка от поселка Терскол до поляны Азау в Кабардино-Балкарской Республике. Отчет / Фонды </w:t>
      </w:r>
      <w:r w:rsidRPr="007246F0">
        <w:rPr>
          <w:rFonts w:ascii="Times New Roman" w:hAnsi="Times New Roman"/>
          <w:sz w:val="24"/>
          <w:szCs w:val="24"/>
          <w:lang w:val="en-US"/>
        </w:rPr>
        <w:t>MND</w:t>
      </w:r>
      <w:r w:rsidRPr="007246F0">
        <w:rPr>
          <w:rFonts w:ascii="Times New Roman" w:hAnsi="Times New Roman"/>
          <w:sz w:val="24"/>
          <w:szCs w:val="24"/>
        </w:rPr>
        <w:t xml:space="preserve"> </w:t>
      </w:r>
      <w:r w:rsidRPr="007246F0">
        <w:rPr>
          <w:rFonts w:ascii="Times New Roman" w:hAnsi="Times New Roman"/>
          <w:sz w:val="24"/>
          <w:szCs w:val="24"/>
          <w:lang w:val="en-US"/>
        </w:rPr>
        <w:t>Engineering</w:t>
      </w:r>
      <w:r w:rsidRPr="007246F0">
        <w:rPr>
          <w:rFonts w:ascii="Times New Roman" w:hAnsi="Times New Roman"/>
          <w:sz w:val="24"/>
          <w:szCs w:val="24"/>
        </w:rPr>
        <w:t>. Франция. 2009. 89 с.</w:t>
      </w:r>
    </w:p>
    <w:p w:rsidR="00D315A8" w:rsidRPr="007246F0" w:rsidRDefault="00D315A8" w:rsidP="007246F0">
      <w:pPr>
        <w:pStyle w:val="af2"/>
        <w:numPr>
          <w:ilvl w:val="0"/>
          <w:numId w:val="21"/>
        </w:numPr>
        <w:spacing w:after="0" w:line="240" w:lineRule="auto"/>
        <w:ind w:left="0" w:firstLine="284"/>
        <w:jc w:val="both"/>
        <w:rPr>
          <w:rFonts w:ascii="Times New Roman" w:hAnsi="Times New Roman"/>
          <w:caps/>
          <w:sz w:val="24"/>
          <w:szCs w:val="24"/>
        </w:rPr>
      </w:pPr>
      <w:r w:rsidRPr="007246F0">
        <w:rPr>
          <w:rFonts w:ascii="Times New Roman" w:hAnsi="Times New Roman"/>
          <w:i/>
          <w:sz w:val="24"/>
          <w:szCs w:val="24"/>
        </w:rPr>
        <w:t>Володичева Н.А., Олейников А.Д.</w:t>
      </w:r>
      <w:r w:rsidRPr="007246F0">
        <w:rPr>
          <w:rFonts w:ascii="Times New Roman" w:hAnsi="Times New Roman"/>
          <w:sz w:val="24"/>
          <w:szCs w:val="24"/>
        </w:rPr>
        <w:t xml:space="preserve"> Зимы повышенной лавинной опасности на Бол</w:t>
      </w:r>
      <w:r w:rsidRPr="007246F0">
        <w:rPr>
          <w:rFonts w:ascii="Times New Roman" w:hAnsi="Times New Roman"/>
          <w:sz w:val="24"/>
          <w:szCs w:val="24"/>
        </w:rPr>
        <w:t>ь</w:t>
      </w:r>
      <w:r w:rsidRPr="007246F0">
        <w:rPr>
          <w:rFonts w:ascii="Times New Roman" w:hAnsi="Times New Roman"/>
          <w:sz w:val="24"/>
          <w:szCs w:val="24"/>
        </w:rPr>
        <w:t>шом Кавказе / Снежный покров в горах и лавины.  1987. С. 118-125.</w:t>
      </w:r>
    </w:p>
    <w:p w:rsidR="00D315A8" w:rsidRPr="007246F0" w:rsidRDefault="00D315A8" w:rsidP="007246F0">
      <w:pPr>
        <w:pStyle w:val="af2"/>
        <w:numPr>
          <w:ilvl w:val="0"/>
          <w:numId w:val="21"/>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Кюль Е.В., Стрешнева Н.П. и др</w:t>
      </w:r>
      <w:r w:rsidRPr="007246F0">
        <w:rPr>
          <w:rFonts w:ascii="Times New Roman" w:hAnsi="Times New Roman"/>
          <w:sz w:val="24"/>
          <w:szCs w:val="24"/>
        </w:rPr>
        <w:t>. Пояснительная записка к комплекту карт районов инженерной защиты территории КБР от опасных природных и техногенных процессов масштаба 1:200000 и 1:100000. Фонды МЧС КБР. Нальчик. 1995.</w:t>
      </w:r>
    </w:p>
    <w:p w:rsidR="00D315A8" w:rsidRPr="007246F0" w:rsidRDefault="00D315A8" w:rsidP="007246F0">
      <w:pPr>
        <w:pStyle w:val="af2"/>
        <w:widowControl w:val="0"/>
        <w:numPr>
          <w:ilvl w:val="0"/>
          <w:numId w:val="21"/>
        </w:numPr>
        <w:spacing w:after="0" w:line="240" w:lineRule="auto"/>
        <w:ind w:left="0" w:firstLine="284"/>
        <w:jc w:val="both"/>
        <w:rPr>
          <w:rFonts w:ascii="Times New Roman" w:hAnsi="Times New Roman"/>
          <w:sz w:val="24"/>
          <w:szCs w:val="24"/>
        </w:rPr>
      </w:pPr>
      <w:r w:rsidRPr="007246F0">
        <w:rPr>
          <w:rFonts w:ascii="Times New Roman" w:hAnsi="Times New Roman"/>
          <w:sz w:val="24"/>
          <w:szCs w:val="24"/>
        </w:rPr>
        <w:t>Атлас природных опасностей и стихийных бедствий Кабардино-Балкарской Ре</w:t>
      </w:r>
      <w:r w:rsidRPr="007246F0">
        <w:rPr>
          <w:rFonts w:ascii="Times New Roman" w:hAnsi="Times New Roman"/>
          <w:sz w:val="24"/>
          <w:szCs w:val="24"/>
        </w:rPr>
        <w:t>с</w:t>
      </w:r>
      <w:r w:rsidRPr="007246F0">
        <w:rPr>
          <w:rFonts w:ascii="Times New Roman" w:hAnsi="Times New Roman"/>
          <w:sz w:val="24"/>
          <w:szCs w:val="24"/>
        </w:rPr>
        <w:t xml:space="preserve">публики / В.В. Разумов, Е.В. Кюль и др. С-Пб.: Гидрометеоиздат.  2001. 55 с. </w:t>
      </w:r>
    </w:p>
    <w:p w:rsidR="00D315A8" w:rsidRPr="007246F0" w:rsidRDefault="00D315A8" w:rsidP="007246F0">
      <w:pPr>
        <w:pStyle w:val="af2"/>
        <w:widowControl w:val="0"/>
        <w:numPr>
          <w:ilvl w:val="0"/>
          <w:numId w:val="21"/>
        </w:numPr>
        <w:spacing w:after="0" w:line="240" w:lineRule="auto"/>
        <w:ind w:left="0" w:firstLine="284"/>
        <w:jc w:val="both"/>
        <w:rPr>
          <w:rFonts w:ascii="Times New Roman" w:hAnsi="Times New Roman"/>
          <w:sz w:val="24"/>
          <w:szCs w:val="24"/>
        </w:rPr>
      </w:pPr>
      <w:r w:rsidRPr="007246F0">
        <w:rPr>
          <w:rFonts w:ascii="Times New Roman" w:hAnsi="Times New Roman"/>
          <w:sz w:val="24"/>
          <w:szCs w:val="24"/>
        </w:rPr>
        <w:t>Кадастр лавинно-селевой опасности Кабардино-Балкарской Республики / В.В. Р</w:t>
      </w:r>
      <w:r w:rsidRPr="007246F0">
        <w:rPr>
          <w:rFonts w:ascii="Times New Roman" w:hAnsi="Times New Roman"/>
          <w:sz w:val="24"/>
          <w:szCs w:val="24"/>
        </w:rPr>
        <w:t>а</w:t>
      </w:r>
      <w:r w:rsidRPr="007246F0">
        <w:rPr>
          <w:rFonts w:ascii="Times New Roman" w:hAnsi="Times New Roman"/>
          <w:sz w:val="24"/>
          <w:szCs w:val="24"/>
        </w:rPr>
        <w:t>зумов,  Кюль Е.В. и др. С.-Пб.: Гидрометеоиздат. 2001. 64 с.</w:t>
      </w:r>
    </w:p>
    <w:p w:rsidR="00D315A8" w:rsidRPr="007246F0" w:rsidRDefault="00D315A8" w:rsidP="007246F0">
      <w:pPr>
        <w:pStyle w:val="af2"/>
        <w:widowControl w:val="0"/>
        <w:numPr>
          <w:ilvl w:val="0"/>
          <w:numId w:val="21"/>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Кюль Е.В</w:t>
      </w:r>
      <w:r w:rsidRPr="007246F0">
        <w:rPr>
          <w:rFonts w:ascii="Times New Roman" w:hAnsi="Times New Roman"/>
          <w:sz w:val="24"/>
          <w:szCs w:val="24"/>
        </w:rPr>
        <w:t>. Влияние постоянных факторов лавинообразования на пространственную дифференциацию лавинной деятельности // Известия КБНЦ РАН. №5. 2011. С. 71-76.</w:t>
      </w:r>
    </w:p>
    <w:p w:rsidR="00D315A8" w:rsidRPr="007246F0" w:rsidRDefault="00D315A8" w:rsidP="007246F0">
      <w:pPr>
        <w:pStyle w:val="af2"/>
        <w:widowControl w:val="0"/>
        <w:numPr>
          <w:ilvl w:val="0"/>
          <w:numId w:val="21"/>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Андреев А.С. и др</w:t>
      </w:r>
      <w:r w:rsidRPr="007246F0">
        <w:rPr>
          <w:rFonts w:ascii="Times New Roman" w:hAnsi="Times New Roman"/>
          <w:sz w:val="24"/>
          <w:szCs w:val="24"/>
        </w:rPr>
        <w:t>. Защита от особо крупных лавин в Приэльбрусье // МГИ. Вып. 1. 2012. С. 38-44.</w:t>
      </w:r>
    </w:p>
    <w:p w:rsidR="00D315A8" w:rsidRPr="007246F0" w:rsidRDefault="00D315A8" w:rsidP="007246F0">
      <w:pPr>
        <w:pStyle w:val="af2"/>
        <w:widowControl w:val="0"/>
        <w:numPr>
          <w:ilvl w:val="0"/>
          <w:numId w:val="21"/>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Кюль Е. В.</w:t>
      </w:r>
      <w:r w:rsidRPr="007246F0">
        <w:rPr>
          <w:rFonts w:ascii="Times New Roman" w:hAnsi="Times New Roman"/>
          <w:sz w:val="24"/>
          <w:szCs w:val="24"/>
        </w:rPr>
        <w:t xml:space="preserve"> Характер изменения рельефа горной территории  лавинной деятельн</w:t>
      </w:r>
      <w:r w:rsidRPr="007246F0">
        <w:rPr>
          <w:rFonts w:ascii="Times New Roman" w:hAnsi="Times New Roman"/>
          <w:sz w:val="24"/>
          <w:szCs w:val="24"/>
        </w:rPr>
        <w:t>о</w:t>
      </w:r>
      <w:r w:rsidRPr="007246F0">
        <w:rPr>
          <w:rFonts w:ascii="Times New Roman" w:hAnsi="Times New Roman"/>
          <w:sz w:val="24"/>
          <w:szCs w:val="24"/>
        </w:rPr>
        <w:t>стью // Известия КБНЦ РАН.  № 1. 2014. С. 46-50.</w:t>
      </w:r>
    </w:p>
    <w:p w:rsidR="00D315A8" w:rsidRPr="007246F0" w:rsidRDefault="00D315A8" w:rsidP="007246F0">
      <w:pPr>
        <w:pStyle w:val="af2"/>
        <w:widowControl w:val="0"/>
        <w:numPr>
          <w:ilvl w:val="0"/>
          <w:numId w:val="21"/>
        </w:numPr>
        <w:spacing w:after="0" w:line="240" w:lineRule="auto"/>
        <w:ind w:left="0" w:firstLine="284"/>
        <w:jc w:val="both"/>
        <w:rPr>
          <w:rFonts w:ascii="Times New Roman" w:hAnsi="Times New Roman"/>
          <w:sz w:val="24"/>
          <w:szCs w:val="24"/>
          <w:lang w:val="en-US"/>
        </w:rPr>
      </w:pPr>
      <w:r w:rsidRPr="007246F0">
        <w:rPr>
          <w:rFonts w:ascii="Times New Roman" w:hAnsi="Times New Roman"/>
          <w:i/>
          <w:sz w:val="24"/>
          <w:szCs w:val="24"/>
        </w:rPr>
        <w:lastRenderedPageBreak/>
        <w:t>Кюль Е.В.</w:t>
      </w:r>
      <w:r w:rsidRPr="007246F0">
        <w:rPr>
          <w:rFonts w:ascii="Times New Roman" w:hAnsi="Times New Roman"/>
          <w:sz w:val="24"/>
          <w:szCs w:val="24"/>
        </w:rPr>
        <w:t xml:space="preserve"> Оценка изменения ландшафтов  лавинной деятельностью (по ландшаф</w:t>
      </w:r>
      <w:r w:rsidRPr="007246F0">
        <w:rPr>
          <w:rFonts w:ascii="Times New Roman" w:hAnsi="Times New Roman"/>
          <w:sz w:val="24"/>
          <w:szCs w:val="24"/>
        </w:rPr>
        <w:t>т</w:t>
      </w:r>
      <w:r w:rsidRPr="007246F0">
        <w:rPr>
          <w:rFonts w:ascii="Times New Roman" w:hAnsi="Times New Roman"/>
          <w:sz w:val="24"/>
          <w:szCs w:val="24"/>
        </w:rPr>
        <w:t xml:space="preserve">ным признакам частоты схода лавин) // Известия КБНЦ РАН.  </w:t>
      </w:r>
      <w:r w:rsidRPr="007246F0">
        <w:rPr>
          <w:rFonts w:ascii="Times New Roman" w:hAnsi="Times New Roman"/>
          <w:sz w:val="24"/>
          <w:szCs w:val="24"/>
          <w:lang w:val="en-US"/>
        </w:rPr>
        <w:t xml:space="preserve">№ 3. 2014. </w:t>
      </w:r>
      <w:r w:rsidRPr="007246F0">
        <w:rPr>
          <w:rFonts w:ascii="Times New Roman" w:hAnsi="Times New Roman"/>
          <w:sz w:val="24"/>
          <w:szCs w:val="24"/>
        </w:rPr>
        <w:t>С</w:t>
      </w:r>
      <w:r w:rsidRPr="007246F0">
        <w:rPr>
          <w:rFonts w:ascii="Times New Roman" w:hAnsi="Times New Roman"/>
          <w:sz w:val="24"/>
          <w:szCs w:val="24"/>
          <w:lang w:val="en-US"/>
        </w:rPr>
        <w:t>. 53-59.</w:t>
      </w:r>
    </w:p>
    <w:p w:rsidR="00D315A8" w:rsidRPr="007246F0" w:rsidRDefault="00D315A8" w:rsidP="007246F0">
      <w:pPr>
        <w:ind w:firstLine="284"/>
        <w:jc w:val="both"/>
        <w:rPr>
          <w:rFonts w:eastAsia="Calibri"/>
          <w:sz w:val="24"/>
          <w:szCs w:val="24"/>
          <w:lang w:val="en-US" w:eastAsia="en-US"/>
        </w:rPr>
      </w:pPr>
    </w:p>
    <w:p w:rsidR="00D315A8" w:rsidRPr="007246F0" w:rsidRDefault="00D315A8" w:rsidP="007246F0">
      <w:pPr>
        <w:ind w:firstLine="284"/>
        <w:jc w:val="both"/>
        <w:rPr>
          <w:rFonts w:eastAsia="Calibri"/>
          <w:sz w:val="24"/>
          <w:szCs w:val="24"/>
          <w:lang w:eastAsia="en-US"/>
        </w:rPr>
      </w:pPr>
      <w:r w:rsidRPr="007246F0">
        <w:rPr>
          <w:rFonts w:eastAsia="Calibri"/>
          <w:b/>
          <w:sz w:val="24"/>
          <w:szCs w:val="24"/>
          <w:lang w:eastAsia="en-US"/>
        </w:rPr>
        <w:t>Кюль Елена Владимировна</w:t>
      </w:r>
      <w:r w:rsidRPr="007246F0">
        <w:rPr>
          <w:rFonts w:eastAsia="Calibri"/>
          <w:sz w:val="24"/>
          <w:szCs w:val="24"/>
          <w:lang w:eastAsia="en-US"/>
        </w:rPr>
        <w:t>, к.г.н., с.н.с. Центра географических исследований Каба</w:t>
      </w:r>
      <w:r w:rsidRPr="007246F0">
        <w:rPr>
          <w:rFonts w:eastAsia="Calibri"/>
          <w:sz w:val="24"/>
          <w:szCs w:val="24"/>
          <w:lang w:eastAsia="en-US"/>
        </w:rPr>
        <w:t>р</w:t>
      </w:r>
      <w:r w:rsidRPr="007246F0">
        <w:rPr>
          <w:rFonts w:eastAsia="Calibri"/>
          <w:sz w:val="24"/>
          <w:szCs w:val="24"/>
          <w:lang w:eastAsia="en-US"/>
        </w:rPr>
        <w:t>дино-Балкарского научного центра РАН.</w:t>
      </w:r>
    </w:p>
    <w:p w:rsidR="00D315A8" w:rsidRPr="007246F0" w:rsidRDefault="00D315A8" w:rsidP="007246F0">
      <w:pPr>
        <w:ind w:firstLine="284"/>
        <w:jc w:val="both"/>
        <w:rPr>
          <w:rFonts w:eastAsia="Calibri"/>
          <w:sz w:val="24"/>
          <w:szCs w:val="24"/>
          <w:lang w:eastAsia="en-US"/>
        </w:rPr>
      </w:pPr>
      <w:r w:rsidRPr="007246F0">
        <w:rPr>
          <w:rFonts w:eastAsia="Calibri"/>
          <w:sz w:val="24"/>
          <w:szCs w:val="24"/>
          <w:lang w:eastAsia="en-US"/>
        </w:rPr>
        <w:t>360002, КБР, г. Нальчик, ул. Балкарова, 2.</w:t>
      </w:r>
    </w:p>
    <w:p w:rsidR="00D315A8" w:rsidRPr="007246F0" w:rsidRDefault="00D315A8" w:rsidP="007246F0">
      <w:pPr>
        <w:ind w:firstLine="284"/>
        <w:jc w:val="both"/>
        <w:rPr>
          <w:rFonts w:eastAsia="Calibri"/>
          <w:sz w:val="24"/>
          <w:szCs w:val="24"/>
          <w:lang w:val="en-US" w:eastAsia="en-US"/>
        </w:rPr>
      </w:pPr>
      <w:r w:rsidRPr="007246F0">
        <w:rPr>
          <w:rFonts w:eastAsia="Calibri"/>
          <w:sz w:val="24"/>
          <w:szCs w:val="24"/>
          <w:lang w:eastAsia="en-US"/>
        </w:rPr>
        <w:t>Тел</w:t>
      </w:r>
      <w:r w:rsidRPr="007246F0">
        <w:rPr>
          <w:rFonts w:eastAsia="Calibri"/>
          <w:sz w:val="24"/>
          <w:szCs w:val="24"/>
          <w:lang w:val="en-US" w:eastAsia="en-US"/>
        </w:rPr>
        <w:t>. 8-960-430-87-36.</w:t>
      </w:r>
    </w:p>
    <w:p w:rsidR="00D315A8" w:rsidRPr="007246F0" w:rsidRDefault="00D315A8" w:rsidP="007246F0">
      <w:pPr>
        <w:ind w:firstLine="284"/>
        <w:jc w:val="both"/>
        <w:rPr>
          <w:sz w:val="24"/>
          <w:szCs w:val="24"/>
          <w:lang w:val="en-US"/>
        </w:rPr>
      </w:pPr>
      <w:r w:rsidRPr="007246F0">
        <w:rPr>
          <w:rFonts w:eastAsia="Calibri"/>
          <w:sz w:val="24"/>
          <w:szCs w:val="24"/>
          <w:lang w:val="en-US" w:eastAsia="en-US"/>
        </w:rPr>
        <w:t xml:space="preserve">E-mail: </w:t>
      </w:r>
      <w:hyperlink r:id="rId46" w:history="1">
        <w:r w:rsidRPr="007246F0">
          <w:rPr>
            <w:rStyle w:val="a7"/>
            <w:rFonts w:eastAsia="Calibri"/>
            <w:color w:val="auto"/>
            <w:sz w:val="24"/>
            <w:szCs w:val="24"/>
            <w:lang w:val="en-US" w:eastAsia="en-US"/>
          </w:rPr>
          <w:t>kbncran@mail.ru</w:t>
        </w:r>
      </w:hyperlink>
    </w:p>
    <w:p w:rsidR="00D315A8" w:rsidRPr="007246F0" w:rsidRDefault="00D315A8" w:rsidP="007246F0">
      <w:pPr>
        <w:ind w:firstLine="284"/>
        <w:jc w:val="both"/>
        <w:rPr>
          <w:rFonts w:eastAsia="Calibri"/>
          <w:sz w:val="24"/>
          <w:szCs w:val="24"/>
          <w:u w:val="single"/>
          <w:lang w:val="en-US" w:eastAsia="en-US"/>
        </w:rPr>
      </w:pPr>
    </w:p>
    <w:p w:rsidR="00D315A8" w:rsidRPr="007246F0" w:rsidRDefault="00D315A8" w:rsidP="007246F0">
      <w:pPr>
        <w:ind w:firstLine="284"/>
        <w:jc w:val="both"/>
        <w:rPr>
          <w:rFonts w:eastAsia="Calibri"/>
          <w:sz w:val="24"/>
          <w:szCs w:val="24"/>
          <w:lang w:val="en-US" w:eastAsia="en-US"/>
        </w:rPr>
      </w:pPr>
      <w:r w:rsidRPr="007246F0">
        <w:rPr>
          <w:rFonts w:eastAsia="Calibri"/>
          <w:b/>
          <w:sz w:val="24"/>
          <w:szCs w:val="24"/>
          <w:lang w:val="en-US" w:eastAsia="en-US"/>
        </w:rPr>
        <w:t>Kyul Elena Vladimirovna</w:t>
      </w:r>
      <w:r w:rsidRPr="007246F0">
        <w:rPr>
          <w:rFonts w:eastAsia="Calibri"/>
          <w:sz w:val="24"/>
          <w:szCs w:val="24"/>
          <w:lang w:val="en-US" w:eastAsia="en-US"/>
        </w:rPr>
        <w:t>, candidate of geographical sciences,  senior staff scientist, Centre of geographical researches of the KBSC of RAS.</w:t>
      </w:r>
    </w:p>
    <w:p w:rsidR="00D315A8" w:rsidRPr="007246F0" w:rsidRDefault="00D315A8" w:rsidP="007246F0">
      <w:pPr>
        <w:ind w:firstLine="284"/>
        <w:jc w:val="both"/>
        <w:rPr>
          <w:rFonts w:eastAsia="Calibri"/>
          <w:sz w:val="24"/>
          <w:szCs w:val="24"/>
          <w:lang w:val="en-US" w:eastAsia="en-US"/>
        </w:rPr>
      </w:pPr>
      <w:r w:rsidRPr="007246F0">
        <w:rPr>
          <w:rFonts w:eastAsia="Calibri"/>
          <w:sz w:val="24"/>
          <w:szCs w:val="24"/>
          <w:lang w:val="en-US" w:eastAsia="en-US"/>
        </w:rPr>
        <w:t>360002, KBR, Nalchik, 2, Balkarova street.</w:t>
      </w:r>
    </w:p>
    <w:p w:rsidR="00D315A8" w:rsidRPr="007246F0" w:rsidRDefault="00D315A8" w:rsidP="007246F0">
      <w:pPr>
        <w:ind w:firstLine="284"/>
        <w:jc w:val="both"/>
        <w:rPr>
          <w:rFonts w:eastAsia="Calibri"/>
          <w:sz w:val="24"/>
          <w:szCs w:val="24"/>
          <w:lang w:val="en-US" w:eastAsia="en-US"/>
        </w:rPr>
      </w:pPr>
      <w:r w:rsidRPr="007246F0">
        <w:rPr>
          <w:rFonts w:eastAsia="Calibri"/>
          <w:sz w:val="24"/>
          <w:szCs w:val="24"/>
          <w:lang w:val="en-US" w:eastAsia="en-US"/>
        </w:rPr>
        <w:t>Ph. 8-960-430-87-36.</w:t>
      </w:r>
    </w:p>
    <w:p w:rsidR="00D315A8" w:rsidRPr="007246F0" w:rsidRDefault="00D315A8" w:rsidP="007246F0">
      <w:pPr>
        <w:ind w:firstLine="284"/>
        <w:jc w:val="both"/>
        <w:rPr>
          <w:rFonts w:eastAsia="Calibri"/>
          <w:sz w:val="24"/>
          <w:szCs w:val="24"/>
          <w:lang w:val="en-US" w:eastAsia="en-US"/>
        </w:rPr>
      </w:pPr>
      <w:r w:rsidRPr="007246F0">
        <w:rPr>
          <w:rFonts w:eastAsia="Calibri"/>
          <w:sz w:val="24"/>
          <w:szCs w:val="24"/>
          <w:lang w:val="en-US" w:eastAsia="en-US"/>
        </w:rPr>
        <w:t xml:space="preserve">E-mail: </w:t>
      </w:r>
      <w:hyperlink r:id="rId47" w:history="1">
        <w:r w:rsidRPr="007246F0">
          <w:rPr>
            <w:rStyle w:val="a7"/>
            <w:rFonts w:eastAsia="Calibri"/>
            <w:color w:val="auto"/>
            <w:sz w:val="24"/>
            <w:szCs w:val="24"/>
            <w:lang w:val="en-US" w:eastAsia="en-US"/>
          </w:rPr>
          <w:t>kbncran@mail.ru</w:t>
        </w:r>
      </w:hyperlink>
    </w:p>
    <w:p w:rsidR="00D315A8" w:rsidRPr="007246F0" w:rsidRDefault="00D315A8" w:rsidP="007246F0">
      <w:pPr>
        <w:widowControl w:val="0"/>
        <w:ind w:firstLine="284"/>
        <w:rPr>
          <w:sz w:val="24"/>
          <w:szCs w:val="24"/>
          <w:lang w:val="en-US"/>
        </w:rPr>
      </w:pPr>
      <w:r w:rsidRPr="007246F0">
        <w:rPr>
          <w:sz w:val="24"/>
          <w:szCs w:val="24"/>
          <w:lang w:val="en-US"/>
        </w:rPr>
        <w:t>___________________________________________________________________________</w:t>
      </w:r>
    </w:p>
    <w:p w:rsidR="00456692" w:rsidRPr="007246F0" w:rsidRDefault="00456692" w:rsidP="007246F0">
      <w:pPr>
        <w:widowControl w:val="0"/>
        <w:ind w:firstLine="284"/>
        <w:rPr>
          <w:sz w:val="24"/>
          <w:szCs w:val="24"/>
          <w:lang w:val="en-US"/>
        </w:rPr>
      </w:pPr>
    </w:p>
    <w:p w:rsidR="00456692" w:rsidRPr="007246F0" w:rsidRDefault="00456692" w:rsidP="007246F0">
      <w:pPr>
        <w:spacing w:line="250" w:lineRule="auto"/>
        <w:jc w:val="both"/>
        <w:rPr>
          <w:i/>
          <w:sz w:val="24"/>
          <w:szCs w:val="24"/>
        </w:rPr>
      </w:pPr>
      <w:r w:rsidRPr="007246F0">
        <w:rPr>
          <w:i/>
          <w:sz w:val="24"/>
          <w:szCs w:val="24"/>
        </w:rPr>
        <w:t>УДК 502.5+504.4+551.4.044</w:t>
      </w:r>
    </w:p>
    <w:p w:rsidR="00456692" w:rsidRPr="007246F0" w:rsidRDefault="00456692" w:rsidP="007246F0">
      <w:pPr>
        <w:spacing w:line="250" w:lineRule="auto"/>
        <w:jc w:val="both"/>
        <w:rPr>
          <w:bCs/>
          <w:sz w:val="10"/>
          <w:szCs w:val="10"/>
        </w:rPr>
      </w:pPr>
    </w:p>
    <w:p w:rsidR="00456692" w:rsidRPr="007246F0" w:rsidRDefault="00456692" w:rsidP="007246F0">
      <w:pPr>
        <w:spacing w:line="250" w:lineRule="auto"/>
        <w:jc w:val="center"/>
        <w:rPr>
          <w:b/>
          <w:sz w:val="28"/>
          <w:szCs w:val="28"/>
        </w:rPr>
      </w:pPr>
      <w:r w:rsidRPr="007246F0">
        <w:rPr>
          <w:b/>
          <w:sz w:val="28"/>
          <w:szCs w:val="28"/>
        </w:rPr>
        <w:t xml:space="preserve">ДЕТАЛЬНЫЕ ЧИСЛЕННЫЕ ОЦЕНКИ </w:t>
      </w:r>
    </w:p>
    <w:p w:rsidR="00456692" w:rsidRPr="007246F0" w:rsidRDefault="00456692" w:rsidP="007246F0">
      <w:pPr>
        <w:spacing w:line="250" w:lineRule="auto"/>
        <w:jc w:val="center"/>
        <w:rPr>
          <w:b/>
          <w:sz w:val="28"/>
          <w:szCs w:val="28"/>
        </w:rPr>
      </w:pPr>
      <w:r w:rsidRPr="007246F0">
        <w:rPr>
          <w:b/>
          <w:sz w:val="28"/>
          <w:szCs w:val="28"/>
        </w:rPr>
        <w:t>ФАКТИЧЕСКОЙ СЕЛЕВОЙ ОПАСНОСТИ ДЛЯ с. БУЛУНГУ</w:t>
      </w:r>
    </w:p>
    <w:p w:rsidR="00456692" w:rsidRPr="007246F0" w:rsidRDefault="00456692" w:rsidP="007246F0">
      <w:pPr>
        <w:spacing w:line="250" w:lineRule="auto"/>
        <w:jc w:val="center"/>
        <w:rPr>
          <w:b/>
          <w:sz w:val="28"/>
          <w:szCs w:val="28"/>
        </w:rPr>
      </w:pPr>
      <w:r w:rsidRPr="007246F0">
        <w:rPr>
          <w:b/>
          <w:sz w:val="28"/>
          <w:szCs w:val="28"/>
        </w:rPr>
        <w:t>КАБАРДИНО-БАЛКАРСКОЙ РЕСПУБЛИКИ</w:t>
      </w:r>
    </w:p>
    <w:p w:rsidR="00456692" w:rsidRPr="007246F0" w:rsidRDefault="00456692" w:rsidP="007246F0">
      <w:pPr>
        <w:spacing w:line="250" w:lineRule="auto"/>
        <w:jc w:val="center"/>
        <w:rPr>
          <w:sz w:val="16"/>
          <w:szCs w:val="16"/>
        </w:rPr>
      </w:pPr>
    </w:p>
    <w:p w:rsidR="00456692" w:rsidRPr="007246F0" w:rsidRDefault="00456692" w:rsidP="007246F0">
      <w:pPr>
        <w:spacing w:line="250" w:lineRule="auto"/>
        <w:jc w:val="center"/>
        <w:rPr>
          <w:b/>
          <w:sz w:val="24"/>
          <w:szCs w:val="24"/>
        </w:rPr>
      </w:pPr>
      <w:r w:rsidRPr="007246F0">
        <w:rPr>
          <w:b/>
          <w:sz w:val="24"/>
          <w:szCs w:val="24"/>
        </w:rPr>
        <w:t>П.Е. МАРЧЕНКО, Д.Р. ДЖАППУЕВ</w:t>
      </w:r>
    </w:p>
    <w:p w:rsidR="00456692" w:rsidRPr="007246F0" w:rsidRDefault="00456692" w:rsidP="007246F0">
      <w:pPr>
        <w:spacing w:line="250" w:lineRule="auto"/>
        <w:jc w:val="center"/>
        <w:rPr>
          <w:sz w:val="16"/>
          <w:szCs w:val="16"/>
        </w:rPr>
      </w:pPr>
    </w:p>
    <w:p w:rsidR="00456692" w:rsidRPr="007246F0" w:rsidRDefault="00456692" w:rsidP="007246F0">
      <w:pPr>
        <w:spacing w:line="250" w:lineRule="auto"/>
        <w:jc w:val="center"/>
      </w:pPr>
      <w:r w:rsidRPr="007246F0">
        <w:t>ФГБУН Кабардино-Балкарский научный центр РАН</w:t>
      </w:r>
    </w:p>
    <w:p w:rsidR="00456692" w:rsidRPr="007246F0" w:rsidRDefault="00456692" w:rsidP="007246F0">
      <w:pPr>
        <w:spacing w:line="250" w:lineRule="auto"/>
        <w:jc w:val="center"/>
      </w:pPr>
      <w:r w:rsidRPr="007246F0">
        <w:t>Центр географических исследований</w:t>
      </w:r>
    </w:p>
    <w:p w:rsidR="00456692" w:rsidRPr="007246F0" w:rsidRDefault="00456692" w:rsidP="007246F0">
      <w:pPr>
        <w:spacing w:line="250" w:lineRule="auto"/>
        <w:jc w:val="center"/>
      </w:pPr>
      <w:r w:rsidRPr="007246F0">
        <w:t>360000, КБР, г. Нальчик, ул. Балкарова, 2</w:t>
      </w:r>
    </w:p>
    <w:p w:rsidR="00456692" w:rsidRPr="007246F0" w:rsidRDefault="00456692" w:rsidP="007246F0">
      <w:pPr>
        <w:spacing w:line="250" w:lineRule="auto"/>
        <w:jc w:val="center"/>
      </w:pPr>
      <w:r w:rsidRPr="007246F0">
        <w:rPr>
          <w:lang w:val="en-US"/>
        </w:rPr>
        <w:t>E</w:t>
      </w:r>
      <w:r w:rsidRPr="007246F0">
        <w:t>-</w:t>
      </w:r>
      <w:r w:rsidRPr="007246F0">
        <w:rPr>
          <w:lang w:val="en-US"/>
        </w:rPr>
        <w:t>mail</w:t>
      </w:r>
      <w:r w:rsidRPr="007246F0">
        <w:t xml:space="preserve">: </w:t>
      </w:r>
      <w:hyperlink r:id="rId48" w:history="1">
        <w:r w:rsidRPr="007246F0">
          <w:rPr>
            <w:u w:val="single"/>
          </w:rPr>
          <w:t>cgrkbncran@bk.ru</w:t>
        </w:r>
      </w:hyperlink>
    </w:p>
    <w:p w:rsidR="00456692" w:rsidRPr="007246F0" w:rsidRDefault="00456692" w:rsidP="007246F0">
      <w:pPr>
        <w:spacing w:line="250" w:lineRule="auto"/>
        <w:jc w:val="center"/>
        <w:rPr>
          <w:sz w:val="16"/>
          <w:szCs w:val="16"/>
        </w:rPr>
      </w:pPr>
    </w:p>
    <w:p w:rsidR="00456692" w:rsidRPr="007246F0" w:rsidRDefault="00456692" w:rsidP="007246F0">
      <w:pPr>
        <w:ind w:left="284" w:right="284" w:firstLine="284"/>
        <w:jc w:val="both"/>
        <w:rPr>
          <w:i/>
          <w:sz w:val="22"/>
          <w:szCs w:val="22"/>
        </w:rPr>
      </w:pPr>
      <w:r w:rsidRPr="007246F0">
        <w:rPr>
          <w:i/>
          <w:sz w:val="22"/>
          <w:szCs w:val="22"/>
        </w:rPr>
        <w:t>В соответствии с развиваемой в ЦГИ КБНЦ РАН методологией численной интеграл</w:t>
      </w:r>
      <w:r w:rsidRPr="007246F0">
        <w:rPr>
          <w:i/>
          <w:sz w:val="22"/>
          <w:szCs w:val="22"/>
        </w:rPr>
        <w:t>ь</w:t>
      </w:r>
      <w:r w:rsidRPr="007246F0">
        <w:rPr>
          <w:i/>
          <w:sz w:val="22"/>
          <w:szCs w:val="22"/>
        </w:rPr>
        <w:t>ной оценки степени подверженности геосистем опасным природным процессам, опира</w:t>
      </w:r>
      <w:r w:rsidRPr="007246F0">
        <w:rPr>
          <w:i/>
          <w:sz w:val="22"/>
          <w:szCs w:val="22"/>
        </w:rPr>
        <w:t>ю</w:t>
      </w:r>
      <w:r w:rsidRPr="007246F0">
        <w:rPr>
          <w:i/>
          <w:sz w:val="22"/>
          <w:szCs w:val="22"/>
        </w:rPr>
        <w:t>щейся на геоинформационные модели и методы, получены и представлены в картографич</w:t>
      </w:r>
      <w:r w:rsidRPr="007246F0">
        <w:rPr>
          <w:i/>
          <w:sz w:val="22"/>
          <w:szCs w:val="22"/>
        </w:rPr>
        <w:t>е</w:t>
      </w:r>
      <w:r w:rsidRPr="007246F0">
        <w:rPr>
          <w:i/>
          <w:sz w:val="22"/>
          <w:szCs w:val="22"/>
        </w:rPr>
        <w:t>ской форме детальные численные оценки фактической селевой опасности района с. Булунгу Кабардино-Балкарской Республики, подверженного воздействию селевых потоков, генер</w:t>
      </w:r>
      <w:r w:rsidRPr="007246F0">
        <w:rPr>
          <w:i/>
          <w:sz w:val="22"/>
          <w:szCs w:val="22"/>
        </w:rPr>
        <w:t>и</w:t>
      </w:r>
      <w:r w:rsidRPr="007246F0">
        <w:rPr>
          <w:i/>
          <w:sz w:val="22"/>
          <w:szCs w:val="22"/>
        </w:rPr>
        <w:t xml:space="preserve">руемых двумя реками, протекающими по территории села и в непосредственной близости от него. Проведен интерпретационный анализ полученных результатов. </w:t>
      </w:r>
    </w:p>
    <w:p w:rsidR="00456692" w:rsidRPr="007246F0" w:rsidRDefault="00456692" w:rsidP="007246F0">
      <w:pPr>
        <w:ind w:left="284" w:right="284" w:firstLine="284"/>
        <w:jc w:val="both"/>
        <w:rPr>
          <w:sz w:val="22"/>
          <w:szCs w:val="22"/>
        </w:rPr>
      </w:pPr>
    </w:p>
    <w:p w:rsidR="00456692" w:rsidRPr="007246F0" w:rsidRDefault="00456692" w:rsidP="007246F0">
      <w:pPr>
        <w:ind w:left="284" w:right="284" w:firstLine="284"/>
        <w:jc w:val="both"/>
        <w:rPr>
          <w:i/>
          <w:sz w:val="22"/>
          <w:szCs w:val="22"/>
        </w:rPr>
      </w:pPr>
      <w:r w:rsidRPr="007246F0">
        <w:rPr>
          <w:b/>
          <w:sz w:val="22"/>
          <w:szCs w:val="22"/>
        </w:rPr>
        <w:t>Ключевые слова</w:t>
      </w:r>
      <w:r w:rsidRPr="007246F0">
        <w:rPr>
          <w:sz w:val="22"/>
          <w:szCs w:val="22"/>
        </w:rPr>
        <w:t>: опасный природный процесс, геотаксон, сель, фактическая селевая опасность, интегральная оценка фактической селевой опасности.</w:t>
      </w:r>
    </w:p>
    <w:p w:rsidR="00456692" w:rsidRPr="007246F0" w:rsidRDefault="00456692" w:rsidP="007246F0">
      <w:pPr>
        <w:ind w:firstLine="284"/>
        <w:jc w:val="both"/>
        <w:rPr>
          <w:sz w:val="24"/>
          <w:szCs w:val="24"/>
        </w:rPr>
      </w:pPr>
    </w:p>
    <w:p w:rsidR="00456692" w:rsidRPr="007246F0" w:rsidRDefault="00456692" w:rsidP="007246F0">
      <w:pPr>
        <w:jc w:val="center"/>
        <w:rPr>
          <w:b/>
          <w:sz w:val="28"/>
          <w:szCs w:val="28"/>
          <w:lang w:val="en-US"/>
        </w:rPr>
      </w:pPr>
      <w:r w:rsidRPr="007246F0">
        <w:rPr>
          <w:b/>
          <w:sz w:val="28"/>
          <w:szCs w:val="28"/>
          <w:lang w:val="en-US"/>
        </w:rPr>
        <w:t>DETAILED NUMERICAL ESTIMATES</w:t>
      </w:r>
    </w:p>
    <w:p w:rsidR="00456692" w:rsidRPr="007246F0" w:rsidRDefault="00456692" w:rsidP="007246F0">
      <w:pPr>
        <w:jc w:val="center"/>
        <w:rPr>
          <w:b/>
          <w:sz w:val="28"/>
          <w:szCs w:val="28"/>
          <w:lang w:val="en-US"/>
        </w:rPr>
      </w:pPr>
      <w:r w:rsidRPr="007246F0">
        <w:rPr>
          <w:b/>
          <w:sz w:val="28"/>
          <w:szCs w:val="28"/>
          <w:lang w:val="en-US"/>
        </w:rPr>
        <w:t>OF THE ACTUAL TORRENTIAL DANGER</w:t>
      </w:r>
    </w:p>
    <w:p w:rsidR="00456692" w:rsidRPr="007246F0" w:rsidRDefault="00456692" w:rsidP="007246F0">
      <w:pPr>
        <w:jc w:val="center"/>
        <w:rPr>
          <w:b/>
          <w:sz w:val="28"/>
          <w:szCs w:val="28"/>
          <w:lang w:val="en-US"/>
        </w:rPr>
      </w:pPr>
      <w:r w:rsidRPr="007246F0">
        <w:rPr>
          <w:b/>
          <w:sz w:val="28"/>
          <w:szCs w:val="28"/>
          <w:lang w:val="en-US"/>
        </w:rPr>
        <w:t>TO VILLAGE OF BULUNGU OF KABARDIN-BALKAR REPUBLIC</w:t>
      </w:r>
    </w:p>
    <w:p w:rsidR="00456692" w:rsidRPr="007246F0" w:rsidRDefault="00456692" w:rsidP="007246F0">
      <w:pPr>
        <w:jc w:val="center"/>
        <w:rPr>
          <w:sz w:val="18"/>
          <w:szCs w:val="18"/>
          <w:lang w:val="en-US"/>
        </w:rPr>
      </w:pPr>
    </w:p>
    <w:p w:rsidR="00456692" w:rsidRPr="007246F0" w:rsidRDefault="00456692" w:rsidP="007246F0">
      <w:pPr>
        <w:jc w:val="center"/>
        <w:rPr>
          <w:b/>
          <w:sz w:val="24"/>
          <w:szCs w:val="24"/>
          <w:lang w:val="en-US"/>
        </w:rPr>
      </w:pPr>
      <w:r w:rsidRPr="007246F0">
        <w:rPr>
          <w:b/>
          <w:sz w:val="24"/>
          <w:szCs w:val="24"/>
          <w:lang w:val="en-US"/>
        </w:rPr>
        <w:t>P.E. MARCHENKO, D.R. DZHAPPUEV</w:t>
      </w:r>
    </w:p>
    <w:p w:rsidR="00456692" w:rsidRPr="007246F0" w:rsidRDefault="00456692" w:rsidP="007246F0">
      <w:pPr>
        <w:jc w:val="center"/>
        <w:rPr>
          <w:sz w:val="18"/>
          <w:szCs w:val="18"/>
          <w:lang w:val="en-US"/>
        </w:rPr>
      </w:pPr>
    </w:p>
    <w:p w:rsidR="00456692" w:rsidRPr="007246F0" w:rsidRDefault="00456692" w:rsidP="007246F0">
      <w:pPr>
        <w:jc w:val="center"/>
        <w:rPr>
          <w:lang w:val="en-US"/>
        </w:rPr>
      </w:pPr>
      <w:r w:rsidRPr="007246F0">
        <w:rPr>
          <w:lang w:val="en-US"/>
        </w:rPr>
        <w:t>Kabardin-Balkar Scientific Center of the Russian Academy of Sciences</w:t>
      </w:r>
    </w:p>
    <w:p w:rsidR="00456692" w:rsidRPr="007246F0" w:rsidRDefault="00456692" w:rsidP="007246F0">
      <w:pPr>
        <w:jc w:val="center"/>
        <w:rPr>
          <w:lang w:val="en-US"/>
        </w:rPr>
      </w:pPr>
      <w:r w:rsidRPr="007246F0">
        <w:rPr>
          <w:lang w:val="en-US"/>
        </w:rPr>
        <w:t>Center of Geographic Researches</w:t>
      </w:r>
    </w:p>
    <w:p w:rsidR="00456692" w:rsidRPr="007246F0" w:rsidRDefault="00456692" w:rsidP="007246F0">
      <w:pPr>
        <w:jc w:val="center"/>
        <w:rPr>
          <w:lang w:val="en-US"/>
        </w:rPr>
      </w:pPr>
      <w:r w:rsidRPr="007246F0">
        <w:rPr>
          <w:lang w:val="en-US"/>
        </w:rPr>
        <w:t>360002, KBR, Nalchik, 2, Balkarova street</w:t>
      </w:r>
    </w:p>
    <w:p w:rsidR="00456692" w:rsidRPr="007246F0" w:rsidRDefault="00456692" w:rsidP="007246F0">
      <w:pPr>
        <w:jc w:val="center"/>
        <w:rPr>
          <w:lang w:val="en-US"/>
        </w:rPr>
      </w:pPr>
      <w:r w:rsidRPr="007246F0">
        <w:rPr>
          <w:lang w:val="en-US"/>
        </w:rPr>
        <w:t xml:space="preserve">E-mail: </w:t>
      </w:r>
      <w:hyperlink r:id="rId49" w:history="1">
        <w:r w:rsidRPr="007246F0">
          <w:rPr>
            <w:rStyle w:val="a7"/>
            <w:color w:val="auto"/>
            <w:lang w:val="en-US"/>
          </w:rPr>
          <w:t>cgrkbncran@bk.ru</w:t>
        </w:r>
      </w:hyperlink>
    </w:p>
    <w:p w:rsidR="00456692" w:rsidRPr="007246F0" w:rsidRDefault="00456692" w:rsidP="007246F0">
      <w:pPr>
        <w:jc w:val="center"/>
        <w:rPr>
          <w:sz w:val="18"/>
          <w:szCs w:val="18"/>
          <w:lang w:val="en-US"/>
        </w:rPr>
      </w:pPr>
    </w:p>
    <w:p w:rsidR="00456692" w:rsidRPr="007246F0" w:rsidRDefault="00456692" w:rsidP="007246F0">
      <w:pPr>
        <w:ind w:firstLine="284"/>
        <w:jc w:val="both"/>
        <w:rPr>
          <w:sz w:val="22"/>
          <w:szCs w:val="22"/>
          <w:lang w:val="en-US"/>
        </w:rPr>
      </w:pPr>
      <w:r w:rsidRPr="007246F0">
        <w:rPr>
          <w:sz w:val="22"/>
          <w:szCs w:val="22"/>
          <w:lang w:val="en-US"/>
        </w:rPr>
        <w:t>According to the methodology of a numerical integrated assessment of degree of the susceptibility of geosystems to natural hazards basing on geoinformation models and methods developed in CGR of KBSC of the Russian Academy of Sciences detailed numerical estimates of the actual sill torrential da</w:t>
      </w:r>
      <w:r w:rsidRPr="007246F0">
        <w:rPr>
          <w:sz w:val="22"/>
          <w:szCs w:val="22"/>
          <w:lang w:val="en-US"/>
        </w:rPr>
        <w:t>n</w:t>
      </w:r>
      <w:r w:rsidRPr="007246F0">
        <w:rPr>
          <w:sz w:val="22"/>
          <w:szCs w:val="22"/>
          <w:lang w:val="en-US"/>
        </w:rPr>
        <w:t xml:space="preserve">ger of the area of the village of Bulungu of Kabardin-Balkar Republic subject to influence of the mud streams generated by two rivers flowing across the territory of the village and in close proximity to it are </w:t>
      </w:r>
      <w:r w:rsidRPr="007246F0">
        <w:rPr>
          <w:sz w:val="22"/>
          <w:szCs w:val="22"/>
          <w:lang w:val="en-US"/>
        </w:rPr>
        <w:lastRenderedPageBreak/>
        <w:t>acquired and presented in a cartographical form. The interpretative analysis of the received results is ca</w:t>
      </w:r>
      <w:r w:rsidRPr="007246F0">
        <w:rPr>
          <w:sz w:val="22"/>
          <w:szCs w:val="22"/>
          <w:lang w:val="en-US"/>
        </w:rPr>
        <w:t>r</w:t>
      </w:r>
      <w:r w:rsidRPr="007246F0">
        <w:rPr>
          <w:sz w:val="22"/>
          <w:szCs w:val="22"/>
          <w:lang w:val="en-US"/>
        </w:rPr>
        <w:t xml:space="preserve">ried out. </w:t>
      </w:r>
    </w:p>
    <w:p w:rsidR="00456692" w:rsidRPr="007246F0" w:rsidRDefault="00456692" w:rsidP="007246F0">
      <w:pPr>
        <w:ind w:firstLine="284"/>
        <w:jc w:val="both"/>
        <w:rPr>
          <w:sz w:val="22"/>
          <w:szCs w:val="22"/>
          <w:lang w:val="en-US"/>
        </w:rPr>
      </w:pPr>
    </w:p>
    <w:p w:rsidR="00456692" w:rsidRPr="007246F0" w:rsidRDefault="00456692" w:rsidP="007246F0">
      <w:pPr>
        <w:ind w:firstLine="284"/>
        <w:jc w:val="both"/>
        <w:rPr>
          <w:sz w:val="22"/>
          <w:szCs w:val="22"/>
          <w:lang w:val="en-US"/>
        </w:rPr>
      </w:pPr>
      <w:r w:rsidRPr="007246F0">
        <w:rPr>
          <w:b/>
          <w:sz w:val="22"/>
          <w:szCs w:val="22"/>
          <w:lang w:val="en-US"/>
        </w:rPr>
        <w:t>Key words</w:t>
      </w:r>
      <w:r w:rsidRPr="007246F0">
        <w:rPr>
          <w:sz w:val="22"/>
          <w:szCs w:val="22"/>
          <w:lang w:val="en-US"/>
        </w:rPr>
        <w:t>: natural hazard, geotaxon, sill, mudflow, actual torrential danger, integrated assessment of the actual torrential danger.</w:t>
      </w:r>
    </w:p>
    <w:p w:rsidR="00456692" w:rsidRPr="007246F0" w:rsidRDefault="00456692" w:rsidP="007246F0">
      <w:pPr>
        <w:ind w:firstLine="284"/>
        <w:jc w:val="both"/>
        <w:rPr>
          <w:sz w:val="24"/>
          <w:szCs w:val="24"/>
          <w:lang w:val="en-US"/>
        </w:rPr>
      </w:pPr>
    </w:p>
    <w:p w:rsidR="00456692" w:rsidRPr="007246F0" w:rsidRDefault="00456692" w:rsidP="007246F0">
      <w:pPr>
        <w:jc w:val="center"/>
        <w:rPr>
          <w:b/>
          <w:sz w:val="24"/>
          <w:szCs w:val="24"/>
        </w:rPr>
      </w:pPr>
      <w:r w:rsidRPr="007246F0">
        <w:rPr>
          <w:b/>
          <w:sz w:val="24"/>
          <w:szCs w:val="24"/>
        </w:rPr>
        <w:t>ЛИТЕРАТУРА</w:t>
      </w:r>
    </w:p>
    <w:p w:rsidR="00456692" w:rsidRPr="007246F0" w:rsidRDefault="00456692" w:rsidP="007246F0">
      <w:pPr>
        <w:ind w:firstLine="284"/>
        <w:jc w:val="both"/>
        <w:rPr>
          <w:sz w:val="24"/>
          <w:szCs w:val="24"/>
        </w:rPr>
      </w:pPr>
    </w:p>
    <w:p w:rsidR="00456692" w:rsidRPr="007246F0" w:rsidRDefault="00456692" w:rsidP="007246F0">
      <w:pPr>
        <w:pStyle w:val="af2"/>
        <w:numPr>
          <w:ilvl w:val="0"/>
          <w:numId w:val="22"/>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Джаппуев Д.Р., Гяургиева М.М</w:t>
      </w:r>
      <w:r w:rsidRPr="007246F0">
        <w:rPr>
          <w:rFonts w:ascii="Times New Roman" w:hAnsi="Times New Roman"/>
          <w:sz w:val="24"/>
          <w:szCs w:val="24"/>
        </w:rPr>
        <w:t>. Характеристика селевой деятельности в бассейнах рек Кыртык, Сылтран-Су и Адыр-Су за последние 150 лет (район села Верхний Баксан) // Известия КБНЦ РАН. 2015.</w:t>
      </w:r>
      <w:r w:rsidRPr="007246F0">
        <w:rPr>
          <w:rFonts w:ascii="Times New Roman" w:hAnsi="Times New Roman"/>
        </w:rPr>
        <w:t xml:space="preserve"> </w:t>
      </w:r>
      <w:r w:rsidRPr="007246F0">
        <w:rPr>
          <w:rFonts w:ascii="Times New Roman" w:hAnsi="Times New Roman"/>
          <w:sz w:val="24"/>
          <w:szCs w:val="24"/>
        </w:rPr>
        <w:t>№ 1 (63). С. 91-96.</w:t>
      </w:r>
    </w:p>
    <w:p w:rsidR="00456692" w:rsidRDefault="00456692" w:rsidP="007246F0">
      <w:pPr>
        <w:pStyle w:val="af2"/>
        <w:numPr>
          <w:ilvl w:val="0"/>
          <w:numId w:val="22"/>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Марченко П.Е., Джаппуев Д.Р</w:t>
      </w:r>
      <w:r w:rsidRPr="007246F0">
        <w:rPr>
          <w:rFonts w:ascii="Times New Roman" w:hAnsi="Times New Roman"/>
          <w:sz w:val="24"/>
          <w:szCs w:val="24"/>
        </w:rPr>
        <w:t>. Численная интегральная оценка подверженности селевой опасности района села Верхний Баксан Кабардино-Балкарской Республики // И</w:t>
      </w:r>
      <w:r w:rsidRPr="007246F0">
        <w:rPr>
          <w:rFonts w:ascii="Times New Roman" w:hAnsi="Times New Roman"/>
          <w:sz w:val="24"/>
          <w:szCs w:val="24"/>
        </w:rPr>
        <w:t>з</w:t>
      </w:r>
      <w:r w:rsidRPr="007246F0">
        <w:rPr>
          <w:rFonts w:ascii="Times New Roman" w:hAnsi="Times New Roman"/>
          <w:sz w:val="24"/>
          <w:szCs w:val="24"/>
        </w:rPr>
        <w:t>вестия КБНЦ РАН. 2015. № 2. (64). С. 56-61.</w:t>
      </w:r>
    </w:p>
    <w:p w:rsidR="00EC1ED7" w:rsidRPr="00EC1ED7" w:rsidRDefault="00EC1ED7" w:rsidP="00EC1ED7">
      <w:pPr>
        <w:pStyle w:val="af2"/>
        <w:numPr>
          <w:ilvl w:val="0"/>
          <w:numId w:val="22"/>
        </w:numPr>
        <w:spacing w:line="250" w:lineRule="auto"/>
        <w:ind w:left="0" w:firstLine="284"/>
        <w:jc w:val="both"/>
        <w:rPr>
          <w:rFonts w:ascii="Times New Roman" w:hAnsi="Times New Roman"/>
          <w:sz w:val="24"/>
          <w:szCs w:val="24"/>
        </w:rPr>
      </w:pPr>
      <w:r w:rsidRPr="00EC1ED7">
        <w:rPr>
          <w:rFonts w:ascii="Times New Roman" w:hAnsi="Times New Roman"/>
          <w:i/>
          <w:sz w:val="24"/>
          <w:szCs w:val="24"/>
        </w:rPr>
        <w:t>Гяургиева М.М., Джаппуев Д.Р., Хутуев А.М</w:t>
      </w:r>
      <w:r w:rsidRPr="00EC1ED7">
        <w:rPr>
          <w:rFonts w:ascii="Times New Roman" w:hAnsi="Times New Roman"/>
          <w:sz w:val="24"/>
          <w:szCs w:val="24"/>
        </w:rPr>
        <w:t>. Анализ фактических проявлений с</w:t>
      </w:r>
      <w:r w:rsidRPr="00EC1ED7">
        <w:rPr>
          <w:rFonts w:ascii="Times New Roman" w:hAnsi="Times New Roman"/>
          <w:sz w:val="24"/>
          <w:szCs w:val="24"/>
        </w:rPr>
        <w:t>е</w:t>
      </w:r>
      <w:r w:rsidRPr="00EC1ED7">
        <w:rPr>
          <w:rFonts w:ascii="Times New Roman" w:hAnsi="Times New Roman"/>
          <w:sz w:val="24"/>
          <w:szCs w:val="24"/>
        </w:rPr>
        <w:t>левой опасности в бассейнах рек Булунгу-Су и Сылык-Су (район села Булунгу Кабард</w:t>
      </w:r>
      <w:r w:rsidRPr="00EC1ED7">
        <w:rPr>
          <w:rFonts w:ascii="Times New Roman" w:hAnsi="Times New Roman"/>
          <w:sz w:val="24"/>
          <w:szCs w:val="24"/>
        </w:rPr>
        <w:t>и</w:t>
      </w:r>
      <w:r w:rsidRPr="00EC1ED7">
        <w:rPr>
          <w:rFonts w:ascii="Times New Roman" w:hAnsi="Times New Roman"/>
          <w:sz w:val="24"/>
          <w:szCs w:val="24"/>
        </w:rPr>
        <w:t>но-Балкарской Республики) // Известия Кабардино-Балкарского научного центра РАН. 2015.</w:t>
      </w:r>
      <w:r w:rsidRPr="00EC1ED7">
        <w:rPr>
          <w:rFonts w:ascii="Times New Roman" w:hAnsi="Times New Roman"/>
        </w:rPr>
        <w:t xml:space="preserve"> </w:t>
      </w:r>
      <w:r w:rsidRPr="00EC1ED7">
        <w:rPr>
          <w:rFonts w:ascii="Times New Roman" w:hAnsi="Times New Roman"/>
          <w:sz w:val="24"/>
          <w:szCs w:val="24"/>
        </w:rPr>
        <w:t>№3. С. 48-54.</w:t>
      </w:r>
    </w:p>
    <w:p w:rsidR="00456692" w:rsidRPr="007246F0" w:rsidRDefault="00456692" w:rsidP="007246F0">
      <w:pPr>
        <w:pStyle w:val="af2"/>
        <w:numPr>
          <w:ilvl w:val="0"/>
          <w:numId w:val="22"/>
        </w:numPr>
        <w:spacing w:after="0" w:line="240" w:lineRule="auto"/>
        <w:ind w:left="0" w:firstLine="284"/>
        <w:jc w:val="both"/>
        <w:rPr>
          <w:rFonts w:ascii="Times New Roman" w:hAnsi="Times New Roman"/>
          <w:sz w:val="24"/>
          <w:szCs w:val="24"/>
        </w:rPr>
      </w:pPr>
      <w:bookmarkStart w:id="9" w:name="bookmark2"/>
      <w:r w:rsidRPr="007246F0">
        <w:rPr>
          <w:rFonts w:ascii="Times New Roman" w:hAnsi="Times New Roman"/>
          <w:i/>
          <w:sz w:val="24"/>
          <w:szCs w:val="24"/>
        </w:rPr>
        <w:t>Ковалев П.В</w:t>
      </w:r>
      <w:r w:rsidRPr="007246F0">
        <w:rPr>
          <w:rFonts w:ascii="Times New Roman" w:hAnsi="Times New Roman"/>
          <w:sz w:val="24"/>
          <w:szCs w:val="24"/>
        </w:rPr>
        <w:t>. Материалы Кавказской экспедиции. Т. 7. Харьков. 1969.</w:t>
      </w:r>
    </w:p>
    <w:bookmarkEnd w:id="9"/>
    <w:p w:rsidR="00456692" w:rsidRPr="007246F0" w:rsidRDefault="00456692" w:rsidP="007246F0">
      <w:pPr>
        <w:pStyle w:val="af2"/>
        <w:numPr>
          <w:ilvl w:val="0"/>
          <w:numId w:val="22"/>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Марченко П.Е.</w:t>
      </w:r>
      <w:r w:rsidRPr="007246F0">
        <w:rPr>
          <w:rFonts w:ascii="Times New Roman" w:hAnsi="Times New Roman"/>
          <w:sz w:val="24"/>
          <w:szCs w:val="24"/>
        </w:rPr>
        <w:t xml:space="preserve"> Результаты моделирования одновременного воздействия на терр</w:t>
      </w:r>
      <w:r w:rsidRPr="007246F0">
        <w:rPr>
          <w:rFonts w:ascii="Times New Roman" w:hAnsi="Times New Roman"/>
          <w:sz w:val="24"/>
          <w:szCs w:val="24"/>
        </w:rPr>
        <w:t>и</w:t>
      </w:r>
      <w:r w:rsidRPr="007246F0">
        <w:rPr>
          <w:rFonts w:ascii="Times New Roman" w:hAnsi="Times New Roman"/>
          <w:sz w:val="24"/>
          <w:szCs w:val="24"/>
        </w:rPr>
        <w:t>торию совокупности опасных природно-техногенных процессов // Естественные и техн</w:t>
      </w:r>
      <w:r w:rsidRPr="007246F0">
        <w:rPr>
          <w:rFonts w:ascii="Times New Roman" w:hAnsi="Times New Roman"/>
          <w:sz w:val="24"/>
          <w:szCs w:val="24"/>
        </w:rPr>
        <w:t>и</w:t>
      </w:r>
      <w:r w:rsidR="007276B2">
        <w:rPr>
          <w:rFonts w:ascii="Times New Roman" w:hAnsi="Times New Roman"/>
          <w:sz w:val="24"/>
          <w:szCs w:val="24"/>
        </w:rPr>
        <w:t>ческие науки. 2008. №3. С. 252-</w:t>
      </w:r>
      <w:r w:rsidRPr="007246F0">
        <w:rPr>
          <w:rFonts w:ascii="Times New Roman" w:hAnsi="Times New Roman"/>
          <w:sz w:val="24"/>
          <w:szCs w:val="24"/>
        </w:rPr>
        <w:t>257.</w:t>
      </w:r>
    </w:p>
    <w:p w:rsidR="00456692" w:rsidRPr="007246F0" w:rsidRDefault="00456692" w:rsidP="007246F0">
      <w:pPr>
        <w:pStyle w:val="af2"/>
        <w:numPr>
          <w:ilvl w:val="0"/>
          <w:numId w:val="22"/>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Марченко П.Е.</w:t>
      </w:r>
      <w:r w:rsidRPr="007246F0">
        <w:rPr>
          <w:rFonts w:ascii="Times New Roman" w:hAnsi="Times New Roman"/>
          <w:sz w:val="24"/>
          <w:szCs w:val="24"/>
        </w:rPr>
        <w:t xml:space="preserve"> Основные концептуальные положения интегрального оценивания территорий по степени их подверженности опасным природно-техногенным процессам // Проблемы управления рисками в техносфере. 2008. Т. 7. №3. С. 24-31.</w:t>
      </w:r>
    </w:p>
    <w:p w:rsidR="00456692" w:rsidRPr="007246F0" w:rsidRDefault="00456692" w:rsidP="007246F0">
      <w:pPr>
        <w:pStyle w:val="af2"/>
        <w:numPr>
          <w:ilvl w:val="0"/>
          <w:numId w:val="22"/>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Марченко П.Е.</w:t>
      </w:r>
      <w:r w:rsidRPr="007246F0">
        <w:rPr>
          <w:rFonts w:ascii="Times New Roman" w:hAnsi="Times New Roman"/>
          <w:sz w:val="24"/>
          <w:szCs w:val="24"/>
        </w:rPr>
        <w:t xml:space="preserve"> Исследование зависимости</w:t>
      </w:r>
      <w:r w:rsidRPr="007246F0">
        <w:rPr>
          <w:rFonts w:ascii="Times New Roman" w:hAnsi="Times New Roman"/>
        </w:rPr>
        <w:t xml:space="preserve"> </w:t>
      </w:r>
      <w:r w:rsidRPr="007246F0">
        <w:rPr>
          <w:rFonts w:ascii="Times New Roman" w:hAnsi="Times New Roman"/>
          <w:sz w:val="24"/>
          <w:szCs w:val="24"/>
        </w:rPr>
        <w:t>интегральной оценки опасности</w:t>
      </w:r>
      <w:r w:rsidRPr="007246F0">
        <w:rPr>
          <w:rFonts w:ascii="Times New Roman" w:hAnsi="Times New Roman"/>
        </w:rPr>
        <w:t xml:space="preserve"> </w:t>
      </w:r>
      <w:r w:rsidRPr="007246F0">
        <w:rPr>
          <w:rFonts w:ascii="Times New Roman" w:hAnsi="Times New Roman"/>
          <w:sz w:val="24"/>
          <w:szCs w:val="24"/>
        </w:rPr>
        <w:t>терр</w:t>
      </w:r>
      <w:r w:rsidRPr="007246F0">
        <w:rPr>
          <w:rFonts w:ascii="Times New Roman" w:hAnsi="Times New Roman"/>
          <w:sz w:val="24"/>
          <w:szCs w:val="24"/>
        </w:rPr>
        <w:t>и</w:t>
      </w:r>
      <w:r w:rsidRPr="007246F0">
        <w:rPr>
          <w:rFonts w:ascii="Times New Roman" w:hAnsi="Times New Roman"/>
          <w:sz w:val="24"/>
          <w:szCs w:val="24"/>
        </w:rPr>
        <w:t>тории от площадей и конфигураций воздействия</w:t>
      </w:r>
      <w:r w:rsidRPr="007246F0">
        <w:rPr>
          <w:rFonts w:ascii="Times New Roman" w:hAnsi="Times New Roman"/>
        </w:rPr>
        <w:t xml:space="preserve"> </w:t>
      </w:r>
      <w:r w:rsidRPr="007246F0">
        <w:rPr>
          <w:rFonts w:ascii="Times New Roman" w:hAnsi="Times New Roman"/>
          <w:sz w:val="24"/>
          <w:szCs w:val="24"/>
        </w:rPr>
        <w:t>опасных природно-техногенных проце</w:t>
      </w:r>
      <w:r w:rsidRPr="007246F0">
        <w:rPr>
          <w:rFonts w:ascii="Times New Roman" w:hAnsi="Times New Roman"/>
          <w:sz w:val="24"/>
          <w:szCs w:val="24"/>
        </w:rPr>
        <w:t>с</w:t>
      </w:r>
      <w:r w:rsidRPr="007246F0">
        <w:rPr>
          <w:rFonts w:ascii="Times New Roman" w:hAnsi="Times New Roman"/>
          <w:sz w:val="24"/>
          <w:szCs w:val="24"/>
        </w:rPr>
        <w:t>сов // Проблемы безопасности и чрезвычайных ситуаций. 2008. №6. С. 93- 102.</w:t>
      </w:r>
    </w:p>
    <w:p w:rsidR="00456692" w:rsidRPr="007246F0" w:rsidRDefault="00456692" w:rsidP="007246F0">
      <w:pPr>
        <w:pStyle w:val="af2"/>
        <w:numPr>
          <w:ilvl w:val="0"/>
          <w:numId w:val="22"/>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Марченко П.Е.</w:t>
      </w:r>
      <w:r w:rsidRPr="007246F0">
        <w:rPr>
          <w:rFonts w:ascii="Times New Roman" w:hAnsi="Times New Roman"/>
          <w:sz w:val="24"/>
          <w:szCs w:val="24"/>
        </w:rPr>
        <w:t xml:space="preserve"> Вопросы сравнения территорий по степени их подверженности опасным природно-техногенным процессам // Известия высших учебных заведений. Сев</w:t>
      </w:r>
      <w:r w:rsidRPr="007246F0">
        <w:rPr>
          <w:rFonts w:ascii="Times New Roman" w:hAnsi="Times New Roman"/>
          <w:sz w:val="24"/>
          <w:szCs w:val="24"/>
        </w:rPr>
        <w:t>е</w:t>
      </w:r>
      <w:r w:rsidRPr="007246F0">
        <w:rPr>
          <w:rFonts w:ascii="Times New Roman" w:hAnsi="Times New Roman"/>
          <w:sz w:val="24"/>
          <w:szCs w:val="24"/>
        </w:rPr>
        <w:t>ро-Кавказский регион. Серия: Естественные науки. 2009. №1. С. 101-104.</w:t>
      </w:r>
    </w:p>
    <w:p w:rsidR="00456692" w:rsidRPr="007246F0" w:rsidRDefault="00456692" w:rsidP="007246F0">
      <w:pPr>
        <w:pStyle w:val="af2"/>
        <w:numPr>
          <w:ilvl w:val="0"/>
          <w:numId w:val="22"/>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Марченко П.Е.</w:t>
      </w:r>
      <w:r w:rsidRPr="007246F0">
        <w:rPr>
          <w:rFonts w:ascii="Times New Roman" w:hAnsi="Times New Roman"/>
          <w:sz w:val="24"/>
          <w:szCs w:val="24"/>
        </w:rPr>
        <w:t xml:space="preserve"> Методологические основы определения интегральных показателей природно-техногенной опасности территорий и их сравнения по степени подверженности опасным процессам. Нальчик: Изд-во КБНЦ РАН. 2009. 242 с.</w:t>
      </w:r>
    </w:p>
    <w:p w:rsidR="00456692" w:rsidRPr="007246F0" w:rsidRDefault="00456692" w:rsidP="007246F0">
      <w:pPr>
        <w:pStyle w:val="af2"/>
        <w:numPr>
          <w:ilvl w:val="0"/>
          <w:numId w:val="22"/>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Марченко П.Е.</w:t>
      </w:r>
      <w:r w:rsidRPr="007246F0">
        <w:rPr>
          <w:rFonts w:ascii="Times New Roman" w:hAnsi="Times New Roman"/>
          <w:sz w:val="24"/>
          <w:szCs w:val="24"/>
        </w:rPr>
        <w:t xml:space="preserve"> Проблема оптимальных критериев в задаче сравнения территорий по степени их подверженности опасным природно-техногенным процессам. Нальчик: Изд-во КБНЦ РАН. 2010. 220 с.</w:t>
      </w:r>
    </w:p>
    <w:p w:rsidR="00456692" w:rsidRPr="007246F0" w:rsidRDefault="00456692" w:rsidP="007246F0">
      <w:pPr>
        <w:pStyle w:val="af2"/>
        <w:numPr>
          <w:ilvl w:val="0"/>
          <w:numId w:val="22"/>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Марченко П.Е.</w:t>
      </w:r>
      <w:r w:rsidRPr="007246F0">
        <w:rPr>
          <w:rFonts w:ascii="Times New Roman" w:hAnsi="Times New Roman"/>
          <w:sz w:val="24"/>
          <w:szCs w:val="24"/>
        </w:rPr>
        <w:t xml:space="preserve"> Анализ подверженности территориальных систем воздействию опасных природно-техногенных процессов на основе геоинформационных моделей и м</w:t>
      </w:r>
      <w:r w:rsidRPr="007246F0">
        <w:rPr>
          <w:rFonts w:ascii="Times New Roman" w:hAnsi="Times New Roman"/>
          <w:sz w:val="24"/>
          <w:szCs w:val="24"/>
        </w:rPr>
        <w:t>е</w:t>
      </w:r>
      <w:r w:rsidRPr="007246F0">
        <w:rPr>
          <w:rFonts w:ascii="Times New Roman" w:hAnsi="Times New Roman"/>
          <w:sz w:val="24"/>
          <w:szCs w:val="24"/>
        </w:rPr>
        <w:t>тодов (на примере Кабардино-Балкарской Республики) // Известия Кабардино-Балкарского научного центра РАН. 2010. №3. С. 159-168.</w:t>
      </w:r>
    </w:p>
    <w:p w:rsidR="00456692" w:rsidRPr="007246F0" w:rsidRDefault="00456692" w:rsidP="007246F0">
      <w:pPr>
        <w:pStyle w:val="af2"/>
        <w:numPr>
          <w:ilvl w:val="0"/>
          <w:numId w:val="22"/>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Марченко П.Е.</w:t>
      </w:r>
      <w:r w:rsidRPr="007246F0">
        <w:rPr>
          <w:rFonts w:ascii="Times New Roman" w:hAnsi="Times New Roman"/>
          <w:sz w:val="24"/>
          <w:szCs w:val="24"/>
        </w:rPr>
        <w:t xml:space="preserve"> Геоинформационные модели и методы интегральной оценки пр</w:t>
      </w:r>
      <w:r w:rsidRPr="007246F0">
        <w:rPr>
          <w:rFonts w:ascii="Times New Roman" w:hAnsi="Times New Roman"/>
          <w:sz w:val="24"/>
          <w:szCs w:val="24"/>
        </w:rPr>
        <w:t>и</w:t>
      </w:r>
      <w:r w:rsidRPr="007246F0">
        <w:rPr>
          <w:rFonts w:ascii="Times New Roman" w:hAnsi="Times New Roman"/>
          <w:sz w:val="24"/>
          <w:szCs w:val="24"/>
        </w:rPr>
        <w:t>родно-техногенной опасности территориальных систем: автореф. дисс... доктора техн. н</w:t>
      </w:r>
      <w:r w:rsidRPr="007246F0">
        <w:rPr>
          <w:rFonts w:ascii="Times New Roman" w:hAnsi="Times New Roman"/>
          <w:sz w:val="24"/>
          <w:szCs w:val="24"/>
        </w:rPr>
        <w:t>а</w:t>
      </w:r>
      <w:r w:rsidRPr="007246F0">
        <w:rPr>
          <w:rFonts w:ascii="Times New Roman" w:hAnsi="Times New Roman"/>
          <w:sz w:val="24"/>
          <w:szCs w:val="24"/>
        </w:rPr>
        <w:t>ук. Санкт-Петербург. 2010. 44 с.</w:t>
      </w:r>
    </w:p>
    <w:p w:rsidR="00456692" w:rsidRPr="007246F0" w:rsidRDefault="00456692" w:rsidP="007246F0">
      <w:pPr>
        <w:pStyle w:val="af2"/>
        <w:numPr>
          <w:ilvl w:val="0"/>
          <w:numId w:val="22"/>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Марченко П.Е.</w:t>
      </w:r>
      <w:r w:rsidRPr="007246F0">
        <w:rPr>
          <w:rFonts w:ascii="Times New Roman" w:hAnsi="Times New Roman"/>
          <w:sz w:val="24"/>
          <w:szCs w:val="24"/>
        </w:rPr>
        <w:t xml:space="preserve"> Некоторые теоретические аспекты сравнения территориальных си</w:t>
      </w:r>
      <w:r w:rsidRPr="007246F0">
        <w:rPr>
          <w:rFonts w:ascii="Times New Roman" w:hAnsi="Times New Roman"/>
          <w:sz w:val="24"/>
          <w:szCs w:val="24"/>
        </w:rPr>
        <w:t>с</w:t>
      </w:r>
      <w:r w:rsidRPr="007246F0">
        <w:rPr>
          <w:rFonts w:ascii="Times New Roman" w:hAnsi="Times New Roman"/>
          <w:sz w:val="24"/>
          <w:szCs w:val="24"/>
        </w:rPr>
        <w:t>тем</w:t>
      </w:r>
      <w:r w:rsidRPr="007246F0">
        <w:rPr>
          <w:rFonts w:ascii="Times New Roman" w:hAnsi="Times New Roman"/>
        </w:rPr>
        <w:t xml:space="preserve"> </w:t>
      </w:r>
      <w:r w:rsidRPr="007246F0">
        <w:rPr>
          <w:rFonts w:ascii="Times New Roman" w:hAnsi="Times New Roman"/>
          <w:sz w:val="24"/>
          <w:szCs w:val="24"/>
        </w:rPr>
        <w:t>по степени</w:t>
      </w:r>
      <w:r w:rsidRPr="007246F0">
        <w:rPr>
          <w:rFonts w:ascii="Times New Roman" w:hAnsi="Times New Roman"/>
        </w:rPr>
        <w:t xml:space="preserve"> </w:t>
      </w:r>
      <w:r w:rsidRPr="007246F0">
        <w:rPr>
          <w:rFonts w:ascii="Times New Roman" w:hAnsi="Times New Roman"/>
          <w:sz w:val="24"/>
          <w:szCs w:val="24"/>
        </w:rPr>
        <w:t>подверженности опасным природно-техногенным процессам // Известия Кабардино-Балкарского научного центра РАН. 2011.</w:t>
      </w:r>
      <w:r w:rsidRPr="007246F0">
        <w:rPr>
          <w:rFonts w:ascii="Times New Roman" w:hAnsi="Times New Roman"/>
        </w:rPr>
        <w:t xml:space="preserve"> </w:t>
      </w:r>
      <w:r w:rsidRPr="007246F0">
        <w:rPr>
          <w:rFonts w:ascii="Times New Roman" w:hAnsi="Times New Roman"/>
          <w:sz w:val="24"/>
          <w:szCs w:val="24"/>
        </w:rPr>
        <w:t>№5. С. 82-97.</w:t>
      </w:r>
    </w:p>
    <w:p w:rsidR="00456692" w:rsidRPr="007246F0" w:rsidRDefault="00456692" w:rsidP="007246F0">
      <w:pPr>
        <w:pStyle w:val="af3"/>
        <w:numPr>
          <w:ilvl w:val="0"/>
          <w:numId w:val="22"/>
        </w:numPr>
        <w:spacing w:after="0"/>
        <w:ind w:left="0" w:firstLine="284"/>
        <w:jc w:val="both"/>
        <w:rPr>
          <w:sz w:val="24"/>
          <w:szCs w:val="24"/>
        </w:rPr>
      </w:pPr>
      <w:r w:rsidRPr="007246F0">
        <w:rPr>
          <w:i/>
          <w:sz w:val="24"/>
          <w:szCs w:val="24"/>
        </w:rPr>
        <w:t>Анисимов Д.А., Кюль Е.В.,</w:t>
      </w:r>
      <w:r w:rsidRPr="007246F0">
        <w:rPr>
          <w:sz w:val="24"/>
          <w:szCs w:val="24"/>
        </w:rPr>
        <w:t xml:space="preserve"> </w:t>
      </w:r>
      <w:r w:rsidRPr="007246F0">
        <w:rPr>
          <w:i/>
          <w:sz w:val="24"/>
          <w:szCs w:val="24"/>
        </w:rPr>
        <w:t>Марченко П.Е.</w:t>
      </w:r>
      <w:r w:rsidRPr="007246F0">
        <w:rPr>
          <w:sz w:val="24"/>
          <w:szCs w:val="24"/>
        </w:rPr>
        <w:t xml:space="preserve"> Методическое и информационное обе</w:t>
      </w:r>
      <w:r w:rsidRPr="007246F0">
        <w:rPr>
          <w:sz w:val="24"/>
          <w:szCs w:val="24"/>
        </w:rPr>
        <w:t>с</w:t>
      </w:r>
      <w:r w:rsidRPr="007246F0">
        <w:rPr>
          <w:sz w:val="24"/>
          <w:szCs w:val="24"/>
        </w:rPr>
        <w:t>печение оценки подверженности геосистем опасным экзогенным процессам // Известия Кабардино-Балкарского научного центра РАН. 2012. №6. С. 55-63.</w:t>
      </w:r>
    </w:p>
    <w:p w:rsidR="00456692" w:rsidRPr="007246F0" w:rsidRDefault="00456692" w:rsidP="007246F0">
      <w:pPr>
        <w:pStyle w:val="af2"/>
        <w:numPr>
          <w:ilvl w:val="0"/>
          <w:numId w:val="22"/>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Марченко П.Е.</w:t>
      </w:r>
      <w:r w:rsidRPr="007246F0">
        <w:rPr>
          <w:rFonts w:ascii="Times New Roman" w:hAnsi="Times New Roman"/>
          <w:sz w:val="24"/>
          <w:szCs w:val="24"/>
        </w:rPr>
        <w:t xml:space="preserve"> Некоторые методические вопросы численной оценки подверженн</w:t>
      </w:r>
      <w:r w:rsidRPr="007246F0">
        <w:rPr>
          <w:rFonts w:ascii="Times New Roman" w:hAnsi="Times New Roman"/>
          <w:sz w:val="24"/>
          <w:szCs w:val="24"/>
        </w:rPr>
        <w:t>о</w:t>
      </w:r>
      <w:r w:rsidRPr="007246F0">
        <w:rPr>
          <w:rFonts w:ascii="Times New Roman" w:hAnsi="Times New Roman"/>
          <w:sz w:val="24"/>
          <w:szCs w:val="24"/>
        </w:rPr>
        <w:t>сти геосистем опасным природно-техногенным процессам // Известия Кабардино-Балкарского научного центра РАН. 2014.</w:t>
      </w:r>
      <w:r w:rsidRPr="007246F0">
        <w:rPr>
          <w:rFonts w:ascii="Times New Roman" w:hAnsi="Times New Roman"/>
        </w:rPr>
        <w:t xml:space="preserve"> </w:t>
      </w:r>
      <w:r w:rsidRPr="007246F0">
        <w:rPr>
          <w:rFonts w:ascii="Times New Roman" w:hAnsi="Times New Roman"/>
          <w:sz w:val="24"/>
          <w:szCs w:val="24"/>
        </w:rPr>
        <w:t>№5. С. 62-69.</w:t>
      </w:r>
    </w:p>
    <w:p w:rsidR="00456692" w:rsidRPr="007246F0" w:rsidRDefault="00456692" w:rsidP="007246F0">
      <w:pPr>
        <w:pStyle w:val="af2"/>
        <w:numPr>
          <w:ilvl w:val="0"/>
          <w:numId w:val="22"/>
        </w:numPr>
        <w:spacing w:after="0" w:line="240" w:lineRule="auto"/>
        <w:ind w:left="0" w:firstLine="284"/>
        <w:jc w:val="both"/>
        <w:rPr>
          <w:rFonts w:ascii="Times New Roman" w:hAnsi="Times New Roman"/>
          <w:sz w:val="24"/>
          <w:szCs w:val="24"/>
          <w:lang w:val="en-US"/>
        </w:rPr>
      </w:pPr>
      <w:r w:rsidRPr="007246F0">
        <w:rPr>
          <w:rFonts w:ascii="Times New Roman" w:hAnsi="Times New Roman"/>
          <w:i/>
          <w:sz w:val="24"/>
          <w:szCs w:val="24"/>
        </w:rPr>
        <w:lastRenderedPageBreak/>
        <w:t>Марченко П.Е.</w:t>
      </w:r>
      <w:r w:rsidRPr="007246F0">
        <w:rPr>
          <w:rFonts w:ascii="Times New Roman" w:hAnsi="Times New Roman"/>
          <w:sz w:val="24"/>
          <w:szCs w:val="24"/>
        </w:rPr>
        <w:t xml:space="preserve"> Интепретационный анализ численных оценок подверженности ге</w:t>
      </w:r>
      <w:r w:rsidRPr="007246F0">
        <w:rPr>
          <w:rFonts w:ascii="Times New Roman" w:hAnsi="Times New Roman"/>
          <w:sz w:val="24"/>
          <w:szCs w:val="24"/>
        </w:rPr>
        <w:t>о</w:t>
      </w:r>
      <w:r w:rsidRPr="007246F0">
        <w:rPr>
          <w:rFonts w:ascii="Times New Roman" w:hAnsi="Times New Roman"/>
          <w:sz w:val="24"/>
          <w:szCs w:val="24"/>
        </w:rPr>
        <w:t>систем опасным экзогенным процессам // Известия Кабардино-Балкарского научного це</w:t>
      </w:r>
      <w:r w:rsidRPr="007246F0">
        <w:rPr>
          <w:rFonts w:ascii="Times New Roman" w:hAnsi="Times New Roman"/>
          <w:sz w:val="24"/>
          <w:szCs w:val="24"/>
        </w:rPr>
        <w:t>н</w:t>
      </w:r>
      <w:r w:rsidRPr="007246F0">
        <w:rPr>
          <w:rFonts w:ascii="Times New Roman" w:hAnsi="Times New Roman"/>
          <w:sz w:val="24"/>
          <w:szCs w:val="24"/>
        </w:rPr>
        <w:t>тра РАН. 2015.</w:t>
      </w:r>
      <w:r w:rsidRPr="007246F0">
        <w:rPr>
          <w:rFonts w:ascii="Times New Roman" w:hAnsi="Times New Roman"/>
        </w:rPr>
        <w:t xml:space="preserve"> </w:t>
      </w:r>
      <w:r w:rsidRPr="007246F0">
        <w:rPr>
          <w:rFonts w:ascii="Times New Roman" w:hAnsi="Times New Roman"/>
          <w:sz w:val="24"/>
          <w:szCs w:val="24"/>
          <w:lang w:val="en-US"/>
        </w:rPr>
        <w:t xml:space="preserve">№2. </w:t>
      </w:r>
      <w:r w:rsidRPr="007246F0">
        <w:rPr>
          <w:rFonts w:ascii="Times New Roman" w:hAnsi="Times New Roman"/>
          <w:sz w:val="24"/>
          <w:szCs w:val="24"/>
        </w:rPr>
        <w:t>С</w:t>
      </w:r>
      <w:r w:rsidRPr="007246F0">
        <w:rPr>
          <w:rFonts w:ascii="Times New Roman" w:hAnsi="Times New Roman"/>
          <w:sz w:val="24"/>
          <w:szCs w:val="24"/>
          <w:lang w:val="en-US"/>
        </w:rPr>
        <w:t>. 62-71.</w:t>
      </w:r>
    </w:p>
    <w:p w:rsidR="00456692" w:rsidRPr="007246F0" w:rsidRDefault="00456692" w:rsidP="007246F0">
      <w:pPr>
        <w:ind w:firstLine="284"/>
        <w:jc w:val="both"/>
        <w:rPr>
          <w:sz w:val="24"/>
          <w:szCs w:val="24"/>
          <w:lang w:val="en-US"/>
        </w:rPr>
      </w:pPr>
    </w:p>
    <w:p w:rsidR="00456692" w:rsidRPr="007246F0" w:rsidRDefault="00456692" w:rsidP="007246F0">
      <w:pPr>
        <w:ind w:firstLine="284"/>
        <w:jc w:val="both"/>
        <w:rPr>
          <w:sz w:val="24"/>
          <w:szCs w:val="24"/>
        </w:rPr>
      </w:pPr>
      <w:r w:rsidRPr="007246F0">
        <w:rPr>
          <w:b/>
          <w:sz w:val="24"/>
          <w:szCs w:val="24"/>
        </w:rPr>
        <w:t>Марченко Павел Евгеньевич</w:t>
      </w:r>
      <w:r w:rsidRPr="007246F0">
        <w:rPr>
          <w:sz w:val="24"/>
          <w:szCs w:val="24"/>
        </w:rPr>
        <w:t>, д.т.н., гл. ученый секретарь Президиума Кабардино-Балкарского научного центра РАН,  зав. Центром географических исследований КБНЦ РАН.</w:t>
      </w:r>
    </w:p>
    <w:p w:rsidR="00456692" w:rsidRPr="007246F0" w:rsidRDefault="00456692" w:rsidP="007246F0">
      <w:pPr>
        <w:ind w:firstLine="284"/>
        <w:jc w:val="both"/>
        <w:rPr>
          <w:sz w:val="24"/>
          <w:szCs w:val="24"/>
        </w:rPr>
      </w:pPr>
      <w:r w:rsidRPr="007246F0">
        <w:rPr>
          <w:sz w:val="24"/>
          <w:szCs w:val="24"/>
        </w:rPr>
        <w:t>360002, КБР, г. Нальчик, ул. Балкарова, 2.</w:t>
      </w:r>
    </w:p>
    <w:p w:rsidR="00456692" w:rsidRPr="007246F0" w:rsidRDefault="00456692" w:rsidP="007246F0">
      <w:pPr>
        <w:ind w:firstLine="284"/>
        <w:jc w:val="both"/>
        <w:rPr>
          <w:sz w:val="24"/>
          <w:szCs w:val="24"/>
        </w:rPr>
      </w:pPr>
      <w:r w:rsidRPr="007246F0">
        <w:rPr>
          <w:sz w:val="24"/>
          <w:szCs w:val="24"/>
        </w:rPr>
        <w:t>Тел.: 8 (8662) 72-01-12 (сл.); факс: 8 (8662) 42-29-67.</w:t>
      </w:r>
    </w:p>
    <w:p w:rsidR="00456692" w:rsidRPr="007246F0" w:rsidRDefault="00456692" w:rsidP="007246F0">
      <w:pPr>
        <w:ind w:firstLine="284"/>
        <w:jc w:val="both"/>
        <w:rPr>
          <w:sz w:val="24"/>
          <w:szCs w:val="24"/>
        </w:rPr>
      </w:pPr>
      <w:r w:rsidRPr="007246F0">
        <w:rPr>
          <w:sz w:val="24"/>
          <w:szCs w:val="24"/>
          <w:lang w:val="en-US"/>
        </w:rPr>
        <w:t>E</w:t>
      </w:r>
      <w:r w:rsidRPr="007246F0">
        <w:rPr>
          <w:sz w:val="24"/>
          <w:szCs w:val="24"/>
        </w:rPr>
        <w:t>-</w:t>
      </w:r>
      <w:r w:rsidRPr="007246F0">
        <w:rPr>
          <w:sz w:val="24"/>
          <w:szCs w:val="24"/>
          <w:lang w:val="en-US"/>
        </w:rPr>
        <w:t>mail</w:t>
      </w:r>
      <w:r w:rsidRPr="007246F0">
        <w:rPr>
          <w:sz w:val="24"/>
          <w:szCs w:val="24"/>
        </w:rPr>
        <w:t xml:space="preserve">: </w:t>
      </w:r>
      <w:r w:rsidRPr="007246F0">
        <w:rPr>
          <w:sz w:val="24"/>
          <w:szCs w:val="24"/>
          <w:u w:val="single"/>
          <w:lang w:val="en-US"/>
        </w:rPr>
        <w:t>kbncran</w:t>
      </w:r>
      <w:r w:rsidRPr="007246F0">
        <w:rPr>
          <w:sz w:val="24"/>
          <w:szCs w:val="24"/>
          <w:u w:val="single"/>
        </w:rPr>
        <w:t>@</w:t>
      </w:r>
      <w:r w:rsidRPr="007246F0">
        <w:rPr>
          <w:sz w:val="24"/>
          <w:szCs w:val="24"/>
          <w:u w:val="single"/>
          <w:lang w:val="en-US"/>
        </w:rPr>
        <w:t>mail</w:t>
      </w:r>
      <w:r w:rsidRPr="007246F0">
        <w:rPr>
          <w:sz w:val="24"/>
          <w:szCs w:val="24"/>
          <w:u w:val="single"/>
        </w:rPr>
        <w:t>.</w:t>
      </w:r>
      <w:r w:rsidRPr="007246F0">
        <w:rPr>
          <w:sz w:val="24"/>
          <w:szCs w:val="24"/>
          <w:u w:val="single"/>
          <w:lang w:val="en-US"/>
        </w:rPr>
        <w:t>ru</w:t>
      </w:r>
    </w:p>
    <w:p w:rsidR="00456692" w:rsidRPr="007246F0" w:rsidRDefault="00456692" w:rsidP="007246F0">
      <w:pPr>
        <w:ind w:firstLine="284"/>
        <w:jc w:val="both"/>
        <w:rPr>
          <w:rFonts w:eastAsia="Calibri"/>
          <w:sz w:val="24"/>
          <w:szCs w:val="24"/>
          <w:lang w:eastAsia="en-US"/>
        </w:rPr>
      </w:pPr>
      <w:r w:rsidRPr="007246F0">
        <w:rPr>
          <w:rFonts w:eastAsia="Calibri"/>
          <w:b/>
          <w:sz w:val="24"/>
          <w:szCs w:val="24"/>
          <w:lang w:eastAsia="en-US"/>
        </w:rPr>
        <w:t>Джаппуев Дахир Ратминович</w:t>
      </w:r>
      <w:r w:rsidRPr="007246F0">
        <w:rPr>
          <w:rFonts w:eastAsia="Calibri"/>
          <w:sz w:val="24"/>
          <w:szCs w:val="24"/>
          <w:lang w:eastAsia="en-US"/>
        </w:rPr>
        <w:t>, м.н.с. Центра географических исследований Кабард</w:t>
      </w:r>
      <w:r w:rsidRPr="007246F0">
        <w:rPr>
          <w:rFonts w:eastAsia="Calibri"/>
          <w:sz w:val="24"/>
          <w:szCs w:val="24"/>
          <w:lang w:eastAsia="en-US"/>
        </w:rPr>
        <w:t>и</w:t>
      </w:r>
      <w:r w:rsidRPr="007246F0">
        <w:rPr>
          <w:rFonts w:eastAsia="Calibri"/>
          <w:sz w:val="24"/>
          <w:szCs w:val="24"/>
          <w:lang w:eastAsia="en-US"/>
        </w:rPr>
        <w:t>но-Балкарского научного центра РАН.</w:t>
      </w:r>
    </w:p>
    <w:p w:rsidR="00456692" w:rsidRPr="007246F0" w:rsidRDefault="00456692" w:rsidP="007246F0">
      <w:pPr>
        <w:ind w:firstLine="284"/>
        <w:jc w:val="both"/>
        <w:rPr>
          <w:rFonts w:eastAsia="Calibri"/>
          <w:sz w:val="24"/>
          <w:szCs w:val="24"/>
          <w:lang w:eastAsia="en-US"/>
        </w:rPr>
      </w:pPr>
      <w:r w:rsidRPr="007246F0">
        <w:rPr>
          <w:rFonts w:eastAsia="Calibri"/>
          <w:sz w:val="24"/>
          <w:szCs w:val="24"/>
          <w:lang w:eastAsia="en-US"/>
        </w:rPr>
        <w:t>360000, КБР, г. Нальчик, ул. Балкарова, 2.</w:t>
      </w:r>
    </w:p>
    <w:p w:rsidR="00456692" w:rsidRPr="007246F0" w:rsidRDefault="00456692" w:rsidP="007246F0">
      <w:pPr>
        <w:ind w:firstLine="284"/>
        <w:jc w:val="both"/>
        <w:rPr>
          <w:rFonts w:eastAsia="Calibri"/>
          <w:sz w:val="24"/>
          <w:szCs w:val="24"/>
          <w:lang w:val="en-US" w:eastAsia="en-US"/>
        </w:rPr>
      </w:pPr>
      <w:r w:rsidRPr="007246F0">
        <w:rPr>
          <w:rFonts w:eastAsia="Calibri"/>
          <w:sz w:val="24"/>
          <w:szCs w:val="24"/>
          <w:lang w:eastAsia="en-US"/>
        </w:rPr>
        <w:t>Тел</w:t>
      </w:r>
      <w:r w:rsidRPr="007246F0">
        <w:rPr>
          <w:rFonts w:eastAsia="Calibri"/>
          <w:sz w:val="24"/>
          <w:szCs w:val="24"/>
          <w:lang w:val="en-US" w:eastAsia="en-US"/>
        </w:rPr>
        <w:t>. 8-928-710-27-40.</w:t>
      </w:r>
    </w:p>
    <w:p w:rsidR="00456692" w:rsidRPr="007246F0" w:rsidRDefault="00456692" w:rsidP="007246F0">
      <w:pPr>
        <w:ind w:firstLine="284"/>
        <w:jc w:val="both"/>
        <w:rPr>
          <w:lang w:val="en-US"/>
        </w:rPr>
      </w:pPr>
      <w:r w:rsidRPr="007246F0">
        <w:rPr>
          <w:rFonts w:eastAsia="Calibri"/>
          <w:sz w:val="24"/>
          <w:szCs w:val="24"/>
          <w:lang w:val="en-US" w:eastAsia="en-US"/>
        </w:rPr>
        <w:t xml:space="preserve">E-mail: </w:t>
      </w:r>
      <w:hyperlink r:id="rId50" w:history="1">
        <w:r w:rsidRPr="007246F0">
          <w:rPr>
            <w:rStyle w:val="a7"/>
            <w:rFonts w:eastAsia="Calibri"/>
            <w:color w:val="auto"/>
            <w:sz w:val="24"/>
            <w:szCs w:val="24"/>
            <w:lang w:val="en-US" w:eastAsia="en-US"/>
          </w:rPr>
          <w:t>kbncran@mail.ru</w:t>
        </w:r>
      </w:hyperlink>
    </w:p>
    <w:p w:rsidR="00456692" w:rsidRPr="007246F0" w:rsidRDefault="00456692" w:rsidP="007246F0">
      <w:pPr>
        <w:ind w:firstLine="284"/>
        <w:jc w:val="both"/>
        <w:rPr>
          <w:sz w:val="24"/>
          <w:szCs w:val="24"/>
          <w:lang w:val="en-US"/>
        </w:rPr>
      </w:pPr>
    </w:p>
    <w:p w:rsidR="00456692" w:rsidRPr="007246F0" w:rsidRDefault="00456692" w:rsidP="007246F0">
      <w:pPr>
        <w:ind w:firstLine="284"/>
        <w:jc w:val="both"/>
        <w:rPr>
          <w:sz w:val="24"/>
          <w:szCs w:val="24"/>
          <w:lang w:val="en-US"/>
        </w:rPr>
      </w:pPr>
      <w:r w:rsidRPr="007246F0">
        <w:rPr>
          <w:b/>
          <w:sz w:val="24"/>
          <w:szCs w:val="24"/>
          <w:lang w:val="en-US"/>
        </w:rPr>
        <w:t>Marchenko Pavel Evgenyevich</w:t>
      </w:r>
      <w:r w:rsidRPr="007246F0">
        <w:rPr>
          <w:sz w:val="24"/>
          <w:szCs w:val="24"/>
          <w:lang w:val="en-US"/>
        </w:rPr>
        <w:t>, doctor of technical sciences, chief scientific secretary of the Presidium of the Kabardin-Balkar Scientific Center of RAS, head of the Center of geographic researches of KBSC of RAS.</w:t>
      </w:r>
    </w:p>
    <w:p w:rsidR="00456692" w:rsidRPr="007246F0" w:rsidRDefault="00456692" w:rsidP="007246F0">
      <w:pPr>
        <w:ind w:firstLine="284"/>
        <w:jc w:val="both"/>
        <w:rPr>
          <w:sz w:val="24"/>
          <w:szCs w:val="24"/>
          <w:lang w:val="en-US"/>
        </w:rPr>
      </w:pPr>
      <w:r w:rsidRPr="007246F0">
        <w:rPr>
          <w:sz w:val="24"/>
          <w:szCs w:val="24"/>
          <w:lang w:val="en-US"/>
        </w:rPr>
        <w:t>360002, KBR, Nalchik, 2, Balkarova street.</w:t>
      </w:r>
    </w:p>
    <w:p w:rsidR="00456692" w:rsidRPr="007246F0" w:rsidRDefault="00456692" w:rsidP="007246F0">
      <w:pPr>
        <w:ind w:firstLine="284"/>
        <w:jc w:val="both"/>
        <w:rPr>
          <w:sz w:val="24"/>
          <w:szCs w:val="24"/>
          <w:lang w:val="en-US"/>
        </w:rPr>
      </w:pPr>
      <w:r w:rsidRPr="007246F0">
        <w:rPr>
          <w:caps/>
          <w:sz w:val="24"/>
          <w:szCs w:val="24"/>
          <w:lang w:val="en-US" w:eastAsia="en-US"/>
        </w:rPr>
        <w:t>p</w:t>
      </w:r>
      <w:r w:rsidRPr="007246F0">
        <w:rPr>
          <w:sz w:val="24"/>
          <w:szCs w:val="24"/>
          <w:lang w:val="en-US" w:eastAsia="en-US"/>
        </w:rPr>
        <w:t>h.</w:t>
      </w:r>
      <w:r w:rsidRPr="007246F0">
        <w:rPr>
          <w:sz w:val="24"/>
          <w:szCs w:val="24"/>
          <w:lang w:val="en-US"/>
        </w:rPr>
        <w:t>: 8 (8662) 72-01-12 (office), 8 (8662) 42-29-67 (fax).</w:t>
      </w:r>
    </w:p>
    <w:p w:rsidR="00456692" w:rsidRPr="007246F0" w:rsidRDefault="00456692" w:rsidP="007246F0">
      <w:pPr>
        <w:ind w:firstLine="284"/>
        <w:jc w:val="both"/>
        <w:rPr>
          <w:sz w:val="24"/>
          <w:szCs w:val="24"/>
          <w:lang w:val="en-US"/>
        </w:rPr>
      </w:pPr>
      <w:r w:rsidRPr="007246F0">
        <w:rPr>
          <w:sz w:val="24"/>
          <w:szCs w:val="24"/>
          <w:lang w:val="en-US"/>
        </w:rPr>
        <w:t xml:space="preserve">E-mail: </w:t>
      </w:r>
      <w:hyperlink r:id="rId51" w:history="1">
        <w:r w:rsidRPr="007246F0">
          <w:rPr>
            <w:sz w:val="24"/>
            <w:szCs w:val="24"/>
            <w:u w:val="single"/>
            <w:lang w:val="en-US"/>
          </w:rPr>
          <w:t>kbncran@mail.ru</w:t>
        </w:r>
      </w:hyperlink>
    </w:p>
    <w:p w:rsidR="00456692" w:rsidRPr="007246F0" w:rsidRDefault="00456692" w:rsidP="007246F0">
      <w:pPr>
        <w:ind w:firstLine="284"/>
        <w:jc w:val="both"/>
        <w:rPr>
          <w:rFonts w:eastAsia="Calibri"/>
          <w:sz w:val="24"/>
          <w:szCs w:val="24"/>
          <w:lang w:val="en-US" w:eastAsia="en-US"/>
        </w:rPr>
      </w:pPr>
      <w:r w:rsidRPr="007246F0">
        <w:rPr>
          <w:rFonts w:eastAsia="Calibri"/>
          <w:b/>
          <w:sz w:val="24"/>
          <w:szCs w:val="24"/>
          <w:lang w:val="en-US" w:eastAsia="en-US"/>
        </w:rPr>
        <w:t>Dzhappuev Dakhir Ratminovich</w:t>
      </w:r>
      <w:r w:rsidRPr="007246F0">
        <w:rPr>
          <w:rFonts w:eastAsia="Calibri"/>
          <w:sz w:val="24"/>
          <w:szCs w:val="24"/>
          <w:lang w:val="en-US" w:eastAsia="en-US"/>
        </w:rPr>
        <w:t>, junior staff scientist, the Centre of geographical r</w:t>
      </w:r>
      <w:r w:rsidRPr="007246F0">
        <w:rPr>
          <w:rFonts w:eastAsia="Calibri"/>
          <w:sz w:val="24"/>
          <w:szCs w:val="24"/>
          <w:lang w:val="en-US" w:eastAsia="en-US"/>
        </w:rPr>
        <w:t>e</w:t>
      </w:r>
      <w:r w:rsidRPr="007246F0">
        <w:rPr>
          <w:rFonts w:eastAsia="Calibri"/>
          <w:sz w:val="24"/>
          <w:szCs w:val="24"/>
          <w:lang w:val="en-US" w:eastAsia="en-US"/>
        </w:rPr>
        <w:t>searches of the KBSC of RAS.</w:t>
      </w:r>
    </w:p>
    <w:p w:rsidR="00456692" w:rsidRPr="007246F0" w:rsidRDefault="00456692" w:rsidP="007246F0">
      <w:pPr>
        <w:ind w:firstLine="284"/>
        <w:jc w:val="both"/>
        <w:rPr>
          <w:rFonts w:eastAsia="Calibri"/>
          <w:sz w:val="24"/>
          <w:szCs w:val="24"/>
          <w:lang w:val="en-US" w:eastAsia="en-US"/>
        </w:rPr>
      </w:pPr>
      <w:r w:rsidRPr="007246F0">
        <w:rPr>
          <w:rFonts w:eastAsia="Calibri"/>
          <w:sz w:val="24"/>
          <w:szCs w:val="24"/>
          <w:lang w:val="en-US" w:eastAsia="en-US"/>
        </w:rPr>
        <w:t xml:space="preserve">360002, KBR, Nalchik, 2, Balkarov street. </w:t>
      </w:r>
    </w:p>
    <w:p w:rsidR="00456692" w:rsidRPr="007246F0" w:rsidRDefault="00456692" w:rsidP="007246F0">
      <w:pPr>
        <w:ind w:firstLine="284"/>
        <w:jc w:val="both"/>
        <w:rPr>
          <w:rFonts w:eastAsia="Calibri"/>
          <w:sz w:val="24"/>
          <w:szCs w:val="24"/>
          <w:lang w:val="en-US" w:eastAsia="en-US"/>
        </w:rPr>
      </w:pPr>
      <w:r w:rsidRPr="007246F0">
        <w:rPr>
          <w:rFonts w:eastAsia="Calibri"/>
          <w:sz w:val="24"/>
          <w:szCs w:val="24"/>
          <w:lang w:val="en-US" w:eastAsia="en-US"/>
        </w:rPr>
        <w:t>Ph. 8-928-710-27-40.</w:t>
      </w:r>
    </w:p>
    <w:p w:rsidR="00456692" w:rsidRPr="007246F0" w:rsidRDefault="00456692" w:rsidP="007246F0">
      <w:pPr>
        <w:ind w:firstLine="284"/>
        <w:jc w:val="both"/>
        <w:rPr>
          <w:sz w:val="24"/>
          <w:szCs w:val="24"/>
          <w:lang w:val="en-US"/>
        </w:rPr>
      </w:pPr>
      <w:r w:rsidRPr="007246F0">
        <w:rPr>
          <w:rFonts w:eastAsia="Calibri"/>
          <w:sz w:val="24"/>
          <w:szCs w:val="24"/>
          <w:lang w:val="en-US" w:eastAsia="en-US"/>
        </w:rPr>
        <w:t xml:space="preserve">E-mail: </w:t>
      </w:r>
      <w:hyperlink r:id="rId52" w:history="1">
        <w:r w:rsidRPr="007246F0">
          <w:rPr>
            <w:rStyle w:val="a7"/>
            <w:rFonts w:eastAsia="Calibri"/>
            <w:color w:val="auto"/>
            <w:sz w:val="24"/>
            <w:szCs w:val="24"/>
            <w:lang w:val="en-US" w:eastAsia="en-US"/>
          </w:rPr>
          <w:t>kbncran@mail.ru</w:t>
        </w:r>
      </w:hyperlink>
    </w:p>
    <w:p w:rsidR="00456692" w:rsidRPr="007246F0" w:rsidRDefault="00456692" w:rsidP="007246F0">
      <w:pPr>
        <w:widowControl w:val="0"/>
        <w:ind w:firstLine="284"/>
        <w:rPr>
          <w:sz w:val="24"/>
          <w:szCs w:val="24"/>
          <w:lang w:val="en-US"/>
        </w:rPr>
      </w:pPr>
      <w:r w:rsidRPr="007246F0">
        <w:rPr>
          <w:sz w:val="24"/>
          <w:szCs w:val="24"/>
          <w:lang w:val="en-US"/>
        </w:rPr>
        <w:t>___________________________________________________________________________</w:t>
      </w:r>
    </w:p>
    <w:p w:rsidR="00D15B5D" w:rsidRPr="00463630" w:rsidRDefault="00D15B5D" w:rsidP="007246F0">
      <w:pPr>
        <w:widowControl w:val="0"/>
        <w:ind w:firstLine="284"/>
        <w:rPr>
          <w:sz w:val="24"/>
          <w:szCs w:val="24"/>
          <w:lang w:val="en-US"/>
        </w:rPr>
      </w:pPr>
    </w:p>
    <w:p w:rsidR="00D15B5D" w:rsidRPr="007246F0" w:rsidRDefault="00D15B5D" w:rsidP="007246F0">
      <w:pPr>
        <w:jc w:val="both"/>
        <w:rPr>
          <w:i/>
          <w:sz w:val="24"/>
          <w:szCs w:val="24"/>
        </w:rPr>
      </w:pPr>
      <w:r w:rsidRPr="007246F0">
        <w:rPr>
          <w:i/>
          <w:sz w:val="24"/>
          <w:szCs w:val="24"/>
        </w:rPr>
        <w:t>УДК 332.1</w:t>
      </w:r>
    </w:p>
    <w:p w:rsidR="00D15B5D" w:rsidRPr="007246F0" w:rsidRDefault="00D15B5D" w:rsidP="007246F0">
      <w:pPr>
        <w:jc w:val="both"/>
        <w:rPr>
          <w:sz w:val="10"/>
          <w:szCs w:val="10"/>
        </w:rPr>
      </w:pPr>
    </w:p>
    <w:p w:rsidR="00D15B5D" w:rsidRPr="007246F0" w:rsidRDefault="00D15B5D" w:rsidP="007246F0">
      <w:pPr>
        <w:pStyle w:val="ae"/>
        <w:spacing w:before="0" w:beforeAutospacing="0" w:after="0" w:afterAutospacing="0"/>
        <w:jc w:val="center"/>
        <w:rPr>
          <w:rFonts w:ascii="Times New Roman" w:hAnsi="Times New Roman" w:cs="Times New Roman"/>
          <w:b/>
          <w:bCs/>
          <w:sz w:val="28"/>
          <w:szCs w:val="28"/>
        </w:rPr>
      </w:pPr>
      <w:r w:rsidRPr="007246F0">
        <w:rPr>
          <w:rFonts w:ascii="Times New Roman" w:hAnsi="Times New Roman" w:cs="Times New Roman"/>
          <w:b/>
          <w:bCs/>
          <w:sz w:val="28"/>
          <w:szCs w:val="28"/>
        </w:rPr>
        <w:t>АНАЛИЗ ИННОВАЦИОННОЙ АКТИВНОСТИ СУБЪЕКТОВ СКФО</w:t>
      </w:r>
    </w:p>
    <w:p w:rsidR="00D15B5D" w:rsidRPr="007246F0" w:rsidRDefault="00D15B5D" w:rsidP="007246F0">
      <w:pPr>
        <w:pStyle w:val="ae"/>
        <w:spacing w:before="0" w:beforeAutospacing="0" w:after="0" w:afterAutospacing="0"/>
        <w:jc w:val="center"/>
        <w:rPr>
          <w:rFonts w:ascii="Times New Roman" w:hAnsi="Times New Roman" w:cs="Times New Roman"/>
          <w:sz w:val="18"/>
          <w:szCs w:val="18"/>
        </w:rPr>
      </w:pPr>
    </w:p>
    <w:p w:rsidR="00D15B5D" w:rsidRPr="007246F0" w:rsidRDefault="00D15B5D" w:rsidP="007246F0">
      <w:pPr>
        <w:jc w:val="center"/>
        <w:rPr>
          <w:b/>
          <w:sz w:val="24"/>
          <w:szCs w:val="24"/>
        </w:rPr>
      </w:pPr>
      <w:r w:rsidRPr="007246F0">
        <w:rPr>
          <w:b/>
          <w:sz w:val="24"/>
          <w:szCs w:val="24"/>
        </w:rPr>
        <w:t>А.А. АЛБАГАЧИЕВА, Ф.А. КОЛОЕВА</w:t>
      </w:r>
    </w:p>
    <w:p w:rsidR="00D15B5D" w:rsidRPr="007246F0" w:rsidRDefault="00D15B5D" w:rsidP="007246F0">
      <w:pPr>
        <w:pStyle w:val="ae"/>
        <w:spacing w:before="0" w:beforeAutospacing="0" w:after="0" w:afterAutospacing="0"/>
        <w:jc w:val="center"/>
        <w:rPr>
          <w:rFonts w:ascii="Times New Roman" w:hAnsi="Times New Roman" w:cs="Times New Roman"/>
          <w:sz w:val="18"/>
          <w:szCs w:val="18"/>
        </w:rPr>
      </w:pPr>
    </w:p>
    <w:p w:rsidR="00D15B5D" w:rsidRPr="007246F0" w:rsidRDefault="00D15B5D" w:rsidP="007246F0">
      <w:pPr>
        <w:pStyle w:val="ae"/>
        <w:spacing w:before="0" w:beforeAutospacing="0" w:after="0" w:afterAutospacing="0"/>
        <w:jc w:val="center"/>
        <w:rPr>
          <w:rFonts w:ascii="Times New Roman" w:hAnsi="Times New Roman" w:cs="Times New Roman"/>
          <w:sz w:val="20"/>
          <w:szCs w:val="20"/>
        </w:rPr>
      </w:pPr>
      <w:r w:rsidRPr="007246F0">
        <w:rPr>
          <w:rFonts w:ascii="Times New Roman" w:hAnsi="Times New Roman" w:cs="Times New Roman"/>
          <w:sz w:val="20"/>
          <w:szCs w:val="20"/>
        </w:rPr>
        <w:t>ФГБОУ ВПО «Ингушский государственный университет»</w:t>
      </w:r>
    </w:p>
    <w:p w:rsidR="00D15B5D" w:rsidRPr="007246F0" w:rsidRDefault="00D15B5D" w:rsidP="007246F0">
      <w:pPr>
        <w:pStyle w:val="ae"/>
        <w:spacing w:before="0" w:beforeAutospacing="0" w:after="0" w:afterAutospacing="0"/>
        <w:jc w:val="center"/>
        <w:rPr>
          <w:rFonts w:ascii="Times New Roman" w:hAnsi="Times New Roman" w:cs="Times New Roman"/>
          <w:sz w:val="20"/>
          <w:szCs w:val="20"/>
        </w:rPr>
      </w:pPr>
      <w:r w:rsidRPr="007246F0">
        <w:rPr>
          <w:rFonts w:ascii="Times New Roman" w:hAnsi="Times New Roman" w:cs="Times New Roman"/>
          <w:sz w:val="20"/>
          <w:szCs w:val="20"/>
        </w:rPr>
        <w:t>386132, РИ, г. Назрань, м/о Гамурзиево, ул. Магистральная, 39</w:t>
      </w:r>
    </w:p>
    <w:p w:rsidR="00D15B5D" w:rsidRPr="007246F0" w:rsidRDefault="00D15B5D" w:rsidP="007246F0">
      <w:pPr>
        <w:pStyle w:val="ae"/>
        <w:spacing w:before="0" w:beforeAutospacing="0" w:after="0" w:afterAutospacing="0"/>
        <w:jc w:val="center"/>
        <w:rPr>
          <w:rFonts w:ascii="Times New Roman" w:hAnsi="Times New Roman" w:cs="Times New Roman"/>
          <w:b/>
          <w:bCs/>
          <w:sz w:val="20"/>
          <w:szCs w:val="20"/>
        </w:rPr>
      </w:pPr>
      <w:r w:rsidRPr="007246F0">
        <w:rPr>
          <w:rFonts w:ascii="Times New Roman" w:hAnsi="Times New Roman" w:cs="Times New Roman"/>
          <w:sz w:val="20"/>
          <w:szCs w:val="20"/>
          <w:lang w:val="en-US"/>
        </w:rPr>
        <w:t>E</w:t>
      </w:r>
      <w:r w:rsidRPr="007246F0">
        <w:rPr>
          <w:rFonts w:ascii="Times New Roman" w:hAnsi="Times New Roman" w:cs="Times New Roman"/>
          <w:sz w:val="20"/>
          <w:szCs w:val="20"/>
        </w:rPr>
        <w:t>–</w:t>
      </w:r>
      <w:r w:rsidRPr="007246F0">
        <w:rPr>
          <w:rFonts w:ascii="Times New Roman" w:hAnsi="Times New Roman" w:cs="Times New Roman"/>
          <w:sz w:val="20"/>
          <w:szCs w:val="20"/>
          <w:lang w:val="en-US"/>
        </w:rPr>
        <w:t>mail</w:t>
      </w:r>
      <w:r w:rsidRPr="007246F0">
        <w:rPr>
          <w:rFonts w:ascii="Times New Roman" w:hAnsi="Times New Roman" w:cs="Times New Roman"/>
          <w:sz w:val="20"/>
          <w:szCs w:val="20"/>
        </w:rPr>
        <w:t xml:space="preserve">: </w:t>
      </w:r>
      <w:hyperlink r:id="rId53" w:tgtFrame="_blank" w:history="1">
        <w:r w:rsidRPr="007246F0">
          <w:rPr>
            <w:rStyle w:val="a7"/>
            <w:rFonts w:ascii="Times New Roman" w:hAnsi="Times New Roman" w:cs="Times New Roman"/>
            <w:color w:val="auto"/>
            <w:sz w:val="20"/>
            <w:szCs w:val="20"/>
            <w:lang w:val="en-US"/>
          </w:rPr>
          <w:t>ing</w:t>
        </w:r>
        <w:r w:rsidRPr="007246F0">
          <w:rPr>
            <w:rStyle w:val="a7"/>
            <w:rFonts w:ascii="Times New Roman" w:hAnsi="Times New Roman" w:cs="Times New Roman"/>
            <w:color w:val="auto"/>
            <w:sz w:val="20"/>
            <w:szCs w:val="20"/>
          </w:rPr>
          <w:t>_</w:t>
        </w:r>
        <w:r w:rsidRPr="007246F0">
          <w:rPr>
            <w:rStyle w:val="a7"/>
            <w:rFonts w:ascii="Times New Roman" w:hAnsi="Times New Roman" w:cs="Times New Roman"/>
            <w:color w:val="auto"/>
            <w:sz w:val="20"/>
            <w:szCs w:val="20"/>
            <w:lang w:val="en-US"/>
          </w:rPr>
          <w:t>gu</w:t>
        </w:r>
        <w:r w:rsidRPr="007246F0">
          <w:rPr>
            <w:rStyle w:val="a7"/>
            <w:rFonts w:ascii="Times New Roman" w:hAnsi="Times New Roman" w:cs="Times New Roman"/>
            <w:color w:val="auto"/>
            <w:sz w:val="20"/>
            <w:szCs w:val="20"/>
          </w:rPr>
          <w:t>@</w:t>
        </w:r>
        <w:r w:rsidRPr="007246F0">
          <w:rPr>
            <w:rStyle w:val="a7"/>
            <w:rFonts w:ascii="Times New Roman" w:hAnsi="Times New Roman" w:cs="Times New Roman"/>
            <w:color w:val="auto"/>
            <w:sz w:val="20"/>
            <w:szCs w:val="20"/>
            <w:lang w:val="en-US"/>
          </w:rPr>
          <w:t>mail</w:t>
        </w:r>
        <w:r w:rsidRPr="007246F0">
          <w:rPr>
            <w:rStyle w:val="a7"/>
            <w:rFonts w:ascii="Times New Roman" w:hAnsi="Times New Roman" w:cs="Times New Roman"/>
            <w:color w:val="auto"/>
            <w:sz w:val="20"/>
            <w:szCs w:val="20"/>
          </w:rPr>
          <w:t>.</w:t>
        </w:r>
        <w:r w:rsidRPr="007246F0">
          <w:rPr>
            <w:rStyle w:val="a7"/>
            <w:rFonts w:ascii="Times New Roman" w:hAnsi="Times New Roman" w:cs="Times New Roman"/>
            <w:color w:val="auto"/>
            <w:sz w:val="20"/>
            <w:szCs w:val="20"/>
            <w:lang w:val="en-US"/>
          </w:rPr>
          <w:t>ru</w:t>
        </w:r>
      </w:hyperlink>
    </w:p>
    <w:p w:rsidR="00D15B5D" w:rsidRPr="007246F0" w:rsidRDefault="00D15B5D" w:rsidP="007246F0">
      <w:pPr>
        <w:pStyle w:val="ae"/>
        <w:spacing w:before="0" w:beforeAutospacing="0" w:after="0" w:afterAutospacing="0"/>
        <w:jc w:val="center"/>
        <w:rPr>
          <w:rFonts w:ascii="Times New Roman" w:hAnsi="Times New Roman" w:cs="Times New Roman"/>
          <w:sz w:val="18"/>
          <w:szCs w:val="18"/>
        </w:rPr>
      </w:pPr>
    </w:p>
    <w:p w:rsidR="00D15B5D" w:rsidRPr="007246F0" w:rsidRDefault="00D15B5D" w:rsidP="007246F0">
      <w:pPr>
        <w:ind w:left="284" w:right="284" w:firstLine="284"/>
        <w:jc w:val="both"/>
        <w:rPr>
          <w:i/>
          <w:sz w:val="22"/>
          <w:szCs w:val="22"/>
        </w:rPr>
      </w:pPr>
      <w:r w:rsidRPr="007246F0">
        <w:rPr>
          <w:i/>
          <w:sz w:val="22"/>
          <w:szCs w:val="22"/>
        </w:rPr>
        <w:t>В статье рассмотрена одна из перспективных сфер, охватывающая широкий спектр воздействия ‒ инновационная деятельность, проанализированы целенаправленные действия (активность) субъектов предпринимательской деятельности.</w:t>
      </w:r>
    </w:p>
    <w:p w:rsidR="00D15B5D" w:rsidRPr="007246F0" w:rsidRDefault="00D15B5D" w:rsidP="007246F0">
      <w:pPr>
        <w:ind w:left="284" w:right="284" w:firstLine="284"/>
        <w:jc w:val="both"/>
        <w:rPr>
          <w:sz w:val="22"/>
          <w:szCs w:val="22"/>
        </w:rPr>
      </w:pPr>
    </w:p>
    <w:p w:rsidR="00D15B5D" w:rsidRPr="007246F0" w:rsidRDefault="00D15B5D" w:rsidP="007246F0">
      <w:pPr>
        <w:ind w:left="284" w:right="284" w:firstLine="284"/>
        <w:jc w:val="both"/>
        <w:rPr>
          <w:sz w:val="22"/>
          <w:szCs w:val="22"/>
        </w:rPr>
      </w:pPr>
      <w:r w:rsidRPr="007246F0">
        <w:rPr>
          <w:b/>
          <w:sz w:val="22"/>
          <w:szCs w:val="22"/>
        </w:rPr>
        <w:t xml:space="preserve">Ключевые слова: </w:t>
      </w:r>
      <w:r w:rsidRPr="007246F0">
        <w:rPr>
          <w:sz w:val="22"/>
          <w:szCs w:val="22"/>
        </w:rPr>
        <w:t>инновации, деятельность, инновационная активность, технологич</w:t>
      </w:r>
      <w:r w:rsidRPr="007246F0">
        <w:rPr>
          <w:sz w:val="22"/>
          <w:szCs w:val="22"/>
        </w:rPr>
        <w:t>е</w:t>
      </w:r>
      <w:r w:rsidRPr="007246F0">
        <w:rPr>
          <w:sz w:val="22"/>
          <w:szCs w:val="22"/>
        </w:rPr>
        <w:t>ские инновации, инновационные товары, услуги.</w:t>
      </w:r>
    </w:p>
    <w:p w:rsidR="00D15B5D" w:rsidRPr="007246F0" w:rsidRDefault="00D15B5D" w:rsidP="007246F0">
      <w:pPr>
        <w:ind w:firstLine="284"/>
        <w:jc w:val="both"/>
        <w:rPr>
          <w:sz w:val="24"/>
          <w:szCs w:val="24"/>
        </w:rPr>
      </w:pPr>
    </w:p>
    <w:p w:rsidR="00D15B5D" w:rsidRPr="007246F0" w:rsidRDefault="00D15B5D" w:rsidP="007246F0">
      <w:pPr>
        <w:pStyle w:val="ae"/>
        <w:spacing w:before="0" w:beforeAutospacing="0" w:after="0" w:afterAutospacing="0"/>
        <w:jc w:val="center"/>
        <w:rPr>
          <w:rFonts w:ascii="Times New Roman" w:hAnsi="Times New Roman" w:cs="Times New Roman"/>
          <w:b/>
          <w:bCs/>
          <w:sz w:val="28"/>
          <w:szCs w:val="28"/>
          <w:lang w:val="en-US"/>
        </w:rPr>
      </w:pPr>
      <w:r w:rsidRPr="007246F0">
        <w:rPr>
          <w:rFonts w:ascii="Times New Roman" w:hAnsi="Times New Roman" w:cs="Times New Roman"/>
          <w:b/>
          <w:bCs/>
          <w:sz w:val="28"/>
          <w:szCs w:val="28"/>
          <w:lang w:val="en-US"/>
        </w:rPr>
        <w:t>ANALYSIS OF INNOVATIVE ACTIVITY OF SUBJECTS</w:t>
      </w:r>
    </w:p>
    <w:p w:rsidR="00D15B5D" w:rsidRPr="007246F0" w:rsidRDefault="00D15B5D" w:rsidP="007246F0">
      <w:pPr>
        <w:pStyle w:val="ae"/>
        <w:spacing w:before="0" w:beforeAutospacing="0" w:after="0" w:afterAutospacing="0"/>
        <w:jc w:val="center"/>
        <w:rPr>
          <w:rFonts w:ascii="Times New Roman" w:hAnsi="Times New Roman" w:cs="Times New Roman"/>
          <w:b/>
          <w:bCs/>
          <w:sz w:val="28"/>
          <w:szCs w:val="28"/>
          <w:lang w:val="en-US"/>
        </w:rPr>
      </w:pPr>
      <w:r w:rsidRPr="007246F0">
        <w:rPr>
          <w:rFonts w:ascii="Times New Roman" w:hAnsi="Times New Roman" w:cs="Times New Roman"/>
          <w:b/>
          <w:bCs/>
          <w:sz w:val="28"/>
          <w:szCs w:val="28"/>
          <w:lang w:val="en-US"/>
        </w:rPr>
        <w:t>OF THE NORTH CAUCASUS FEDERAL DISTRICT</w:t>
      </w:r>
    </w:p>
    <w:p w:rsidR="00D15B5D" w:rsidRPr="007246F0" w:rsidRDefault="00D15B5D" w:rsidP="007246F0">
      <w:pPr>
        <w:pStyle w:val="ae"/>
        <w:spacing w:before="0" w:beforeAutospacing="0" w:after="0" w:afterAutospacing="0"/>
        <w:jc w:val="center"/>
        <w:rPr>
          <w:rFonts w:ascii="Times New Roman" w:hAnsi="Times New Roman" w:cs="Times New Roman"/>
          <w:sz w:val="18"/>
          <w:szCs w:val="18"/>
          <w:lang w:val="en-US"/>
        </w:rPr>
      </w:pPr>
    </w:p>
    <w:p w:rsidR="00D15B5D" w:rsidRPr="007246F0" w:rsidRDefault="00D15B5D" w:rsidP="007246F0">
      <w:pPr>
        <w:pStyle w:val="ae"/>
        <w:spacing w:before="0" w:beforeAutospacing="0" w:after="0" w:afterAutospacing="0"/>
        <w:jc w:val="center"/>
        <w:rPr>
          <w:rFonts w:ascii="Times New Roman" w:hAnsi="Times New Roman" w:cs="Times New Roman"/>
          <w:b/>
          <w:bCs/>
          <w:sz w:val="24"/>
          <w:szCs w:val="24"/>
          <w:lang w:val="en-US"/>
        </w:rPr>
      </w:pPr>
      <w:r w:rsidRPr="007246F0">
        <w:rPr>
          <w:rFonts w:ascii="Times New Roman" w:hAnsi="Times New Roman" w:cs="Times New Roman"/>
          <w:b/>
          <w:bCs/>
          <w:sz w:val="24"/>
          <w:szCs w:val="24"/>
          <w:lang w:val="en-US"/>
        </w:rPr>
        <w:t>A.A. ALBAGACHIEVA, F.A. KOLOEVA</w:t>
      </w:r>
    </w:p>
    <w:p w:rsidR="00D15B5D" w:rsidRPr="007246F0" w:rsidRDefault="00D15B5D" w:rsidP="007246F0">
      <w:pPr>
        <w:jc w:val="center"/>
        <w:rPr>
          <w:sz w:val="18"/>
          <w:szCs w:val="18"/>
          <w:shd w:val="clear" w:color="auto" w:fill="FFFFFF"/>
          <w:lang w:val="en-US"/>
        </w:rPr>
      </w:pPr>
    </w:p>
    <w:p w:rsidR="00D15B5D" w:rsidRPr="007246F0" w:rsidRDefault="00D15B5D" w:rsidP="007246F0">
      <w:pPr>
        <w:jc w:val="center"/>
        <w:rPr>
          <w:shd w:val="clear" w:color="auto" w:fill="FFFFFF"/>
          <w:lang w:val="en-US"/>
        </w:rPr>
      </w:pPr>
      <w:r w:rsidRPr="007246F0">
        <w:rPr>
          <w:shd w:val="clear" w:color="auto" w:fill="FFFFFF"/>
          <w:lang w:val="en-US"/>
        </w:rPr>
        <w:t>The Ingush State University</w:t>
      </w:r>
    </w:p>
    <w:p w:rsidR="00D15B5D" w:rsidRPr="007246F0" w:rsidRDefault="00D15B5D" w:rsidP="007246F0">
      <w:pPr>
        <w:jc w:val="center"/>
        <w:rPr>
          <w:shd w:val="clear" w:color="auto" w:fill="FFFFFF"/>
          <w:lang w:val="en-US"/>
        </w:rPr>
      </w:pPr>
      <w:r w:rsidRPr="007246F0">
        <w:rPr>
          <w:shd w:val="clear" w:color="auto" w:fill="FFFFFF"/>
          <w:lang w:val="en-US"/>
        </w:rPr>
        <w:t>386132, RI, Nazran, m/o Gamurziyevo, 39, Magistralnaya street</w:t>
      </w:r>
    </w:p>
    <w:p w:rsidR="00D15B5D" w:rsidRPr="007246F0" w:rsidRDefault="00D15B5D" w:rsidP="007246F0">
      <w:pPr>
        <w:jc w:val="center"/>
        <w:rPr>
          <w:shd w:val="clear" w:color="auto" w:fill="FFFFFF"/>
          <w:lang w:val="en-US"/>
        </w:rPr>
      </w:pPr>
      <w:r w:rsidRPr="007246F0">
        <w:rPr>
          <w:shd w:val="clear" w:color="auto" w:fill="FFFFFF"/>
          <w:lang w:val="en-US"/>
        </w:rPr>
        <w:t xml:space="preserve">E–mail: </w:t>
      </w:r>
      <w:r w:rsidRPr="007246F0">
        <w:rPr>
          <w:u w:val="single"/>
          <w:shd w:val="clear" w:color="auto" w:fill="FFFFFF"/>
          <w:lang w:val="en-US"/>
        </w:rPr>
        <w:t>ing_gu@mail.ru</w:t>
      </w:r>
    </w:p>
    <w:p w:rsidR="00D15B5D" w:rsidRPr="007246F0" w:rsidRDefault="00D15B5D" w:rsidP="007246F0">
      <w:pPr>
        <w:pStyle w:val="ae"/>
        <w:spacing w:before="0" w:beforeAutospacing="0" w:after="0" w:afterAutospacing="0"/>
        <w:jc w:val="center"/>
        <w:rPr>
          <w:rFonts w:ascii="Times New Roman" w:hAnsi="Times New Roman" w:cs="Times New Roman"/>
          <w:sz w:val="18"/>
          <w:szCs w:val="18"/>
          <w:lang w:val="en-US"/>
        </w:rPr>
      </w:pPr>
    </w:p>
    <w:p w:rsidR="00D15B5D" w:rsidRPr="007246F0" w:rsidRDefault="00D15B5D" w:rsidP="007246F0">
      <w:pPr>
        <w:ind w:firstLine="284"/>
        <w:jc w:val="both"/>
        <w:rPr>
          <w:sz w:val="22"/>
          <w:szCs w:val="22"/>
          <w:lang w:val="en-US"/>
        </w:rPr>
      </w:pPr>
      <w:r w:rsidRPr="007246F0">
        <w:rPr>
          <w:sz w:val="22"/>
          <w:szCs w:val="22"/>
          <w:lang w:val="en-US"/>
        </w:rPr>
        <w:lastRenderedPageBreak/>
        <w:t>In this article one of perspective spheres covering a wide range of influence ‒ innovative activity is considered, purposeful actions (activity) of subjects of business activity are analyzed.</w:t>
      </w:r>
    </w:p>
    <w:p w:rsidR="00D15B5D" w:rsidRPr="007246F0" w:rsidRDefault="00D15B5D" w:rsidP="007246F0">
      <w:pPr>
        <w:ind w:firstLine="284"/>
        <w:jc w:val="both"/>
        <w:rPr>
          <w:sz w:val="22"/>
          <w:szCs w:val="22"/>
          <w:lang w:val="en-US"/>
        </w:rPr>
      </w:pPr>
    </w:p>
    <w:p w:rsidR="00D15B5D" w:rsidRPr="007246F0" w:rsidRDefault="00D15B5D" w:rsidP="007246F0">
      <w:pPr>
        <w:ind w:firstLine="284"/>
        <w:jc w:val="both"/>
        <w:rPr>
          <w:sz w:val="22"/>
          <w:szCs w:val="22"/>
          <w:lang w:val="en-US"/>
        </w:rPr>
      </w:pPr>
      <w:r w:rsidRPr="007246F0">
        <w:rPr>
          <w:b/>
          <w:sz w:val="22"/>
          <w:szCs w:val="22"/>
          <w:lang w:val="en-US"/>
        </w:rPr>
        <w:t>Key words</w:t>
      </w:r>
      <w:r w:rsidRPr="007246F0">
        <w:rPr>
          <w:sz w:val="22"/>
          <w:szCs w:val="22"/>
          <w:lang w:val="en-US"/>
        </w:rPr>
        <w:t>: innovations, activity, innovative activity, technological innovations, innovative goods, services.</w:t>
      </w:r>
    </w:p>
    <w:p w:rsidR="00D15B5D" w:rsidRPr="007246F0" w:rsidRDefault="00D15B5D" w:rsidP="007246F0">
      <w:pPr>
        <w:ind w:firstLine="284"/>
        <w:jc w:val="both"/>
        <w:rPr>
          <w:sz w:val="24"/>
          <w:szCs w:val="24"/>
          <w:shd w:val="clear" w:color="auto" w:fill="FFFFFF"/>
          <w:lang w:val="en-US"/>
        </w:rPr>
      </w:pPr>
    </w:p>
    <w:p w:rsidR="00D15B5D" w:rsidRPr="007246F0" w:rsidRDefault="00D15B5D" w:rsidP="007246F0">
      <w:pPr>
        <w:jc w:val="center"/>
        <w:rPr>
          <w:rFonts w:eastAsia="Arial"/>
          <w:b/>
          <w:sz w:val="24"/>
          <w:szCs w:val="24"/>
        </w:rPr>
      </w:pPr>
      <w:r w:rsidRPr="007246F0">
        <w:rPr>
          <w:rFonts w:eastAsia="Arial"/>
          <w:b/>
          <w:sz w:val="24"/>
          <w:szCs w:val="24"/>
        </w:rPr>
        <w:t>ЛИТЕРАТУРА</w:t>
      </w:r>
    </w:p>
    <w:p w:rsidR="00D15B5D" w:rsidRPr="007246F0" w:rsidRDefault="00D15B5D" w:rsidP="007246F0">
      <w:pPr>
        <w:ind w:firstLine="284"/>
        <w:jc w:val="both"/>
        <w:rPr>
          <w:sz w:val="24"/>
          <w:szCs w:val="24"/>
        </w:rPr>
      </w:pPr>
    </w:p>
    <w:p w:rsidR="00D15B5D" w:rsidRPr="007246F0" w:rsidRDefault="009801E8" w:rsidP="007246F0">
      <w:pPr>
        <w:pStyle w:val="af2"/>
        <w:numPr>
          <w:ilvl w:val="0"/>
          <w:numId w:val="44"/>
        </w:numPr>
        <w:spacing w:after="0" w:line="240" w:lineRule="auto"/>
        <w:ind w:left="0" w:firstLine="284"/>
        <w:jc w:val="both"/>
        <w:rPr>
          <w:rFonts w:ascii="Times New Roman" w:hAnsi="Times New Roman"/>
        </w:rPr>
      </w:pPr>
      <w:hyperlink r:id="rId54" w:history="1">
        <w:r w:rsidR="00D15B5D" w:rsidRPr="007246F0">
          <w:rPr>
            <w:rFonts w:ascii="Times New Roman" w:hAnsi="Times New Roman"/>
            <w:sz w:val="24"/>
            <w:szCs w:val="24"/>
          </w:rPr>
          <w:t>Проект стратегии инновационного развития России до 2020 г.</w:t>
        </w:r>
      </w:hyperlink>
    </w:p>
    <w:p w:rsidR="00D15B5D" w:rsidRPr="007246F0" w:rsidRDefault="009801E8" w:rsidP="007246F0">
      <w:pPr>
        <w:pStyle w:val="af2"/>
        <w:spacing w:after="0" w:line="240" w:lineRule="auto"/>
        <w:ind w:left="284" w:hanging="284"/>
        <w:jc w:val="both"/>
        <w:rPr>
          <w:rFonts w:ascii="Times New Roman" w:hAnsi="Times New Roman"/>
          <w:sz w:val="24"/>
          <w:szCs w:val="24"/>
        </w:rPr>
      </w:pPr>
      <w:hyperlink r:id="rId55" w:history="1">
        <w:r w:rsidR="00D15B5D" w:rsidRPr="007246F0">
          <w:rPr>
            <w:rFonts w:ascii="Times New Roman" w:hAnsi="Times New Roman"/>
            <w:sz w:val="24"/>
            <w:szCs w:val="24"/>
          </w:rPr>
          <w:t>http://www.vedomosti.ru/tnews/news/3467/proekt_strategii_innovacionnogo_</w:t>
        </w:r>
      </w:hyperlink>
    </w:p>
    <w:p w:rsidR="00D15B5D" w:rsidRPr="007246F0" w:rsidRDefault="009801E8" w:rsidP="007246F0">
      <w:pPr>
        <w:pStyle w:val="af2"/>
        <w:spacing w:after="0" w:line="240" w:lineRule="auto"/>
        <w:ind w:left="0"/>
        <w:jc w:val="both"/>
        <w:rPr>
          <w:rFonts w:ascii="Times New Roman" w:hAnsi="Times New Roman"/>
          <w:sz w:val="24"/>
          <w:szCs w:val="24"/>
          <w:lang w:val="en-US"/>
        </w:rPr>
      </w:pPr>
      <w:hyperlink r:id="rId56" w:history="1">
        <w:r w:rsidR="00D15B5D" w:rsidRPr="007246F0">
          <w:rPr>
            <w:rFonts w:ascii="Times New Roman" w:hAnsi="Times New Roman"/>
            <w:sz w:val="24"/>
            <w:szCs w:val="24"/>
            <w:lang w:val="en-US"/>
          </w:rPr>
          <w:t>razvitiya_rossii_do_2020_g</w:t>
        </w:r>
      </w:hyperlink>
      <w:r w:rsidR="00D15B5D" w:rsidRPr="007246F0">
        <w:rPr>
          <w:rFonts w:ascii="Times New Roman" w:hAnsi="Times New Roman"/>
          <w:sz w:val="24"/>
          <w:szCs w:val="24"/>
          <w:lang w:val="en-US"/>
        </w:rPr>
        <w:t xml:space="preserve"> (25 </w:t>
      </w:r>
      <w:r w:rsidR="00D15B5D" w:rsidRPr="007246F0">
        <w:rPr>
          <w:rFonts w:ascii="Times New Roman" w:hAnsi="Times New Roman"/>
          <w:sz w:val="24"/>
          <w:szCs w:val="24"/>
        </w:rPr>
        <w:t>сен</w:t>
      </w:r>
      <w:r w:rsidR="00D15B5D" w:rsidRPr="007246F0">
        <w:rPr>
          <w:rFonts w:ascii="Times New Roman" w:hAnsi="Times New Roman"/>
          <w:sz w:val="24"/>
          <w:szCs w:val="24"/>
          <w:lang w:val="en-US"/>
        </w:rPr>
        <w:t>. 2011).</w:t>
      </w:r>
    </w:p>
    <w:p w:rsidR="00D15B5D" w:rsidRPr="007246F0" w:rsidRDefault="00D15B5D" w:rsidP="007246F0">
      <w:pPr>
        <w:pStyle w:val="af2"/>
        <w:numPr>
          <w:ilvl w:val="0"/>
          <w:numId w:val="44"/>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Баранчеев В.П</w:t>
      </w:r>
      <w:r w:rsidRPr="007246F0">
        <w:rPr>
          <w:rFonts w:ascii="Times New Roman" w:hAnsi="Times New Roman"/>
          <w:sz w:val="24"/>
          <w:szCs w:val="24"/>
        </w:rPr>
        <w:t>. Управление инновациями: учебник / В.П. Баранчеев, Н.П. Масле</w:t>
      </w:r>
      <w:r w:rsidRPr="007246F0">
        <w:rPr>
          <w:rFonts w:ascii="Times New Roman" w:hAnsi="Times New Roman"/>
          <w:sz w:val="24"/>
          <w:szCs w:val="24"/>
        </w:rPr>
        <w:t>н</w:t>
      </w:r>
      <w:r w:rsidRPr="007246F0">
        <w:rPr>
          <w:rFonts w:ascii="Times New Roman" w:hAnsi="Times New Roman"/>
          <w:sz w:val="24"/>
          <w:szCs w:val="24"/>
        </w:rPr>
        <w:t>никова, В.М. Мишин. М.: Издательство Юрайт. 2011.</w:t>
      </w:r>
    </w:p>
    <w:p w:rsidR="00D15B5D" w:rsidRPr="007246F0" w:rsidRDefault="00D15B5D" w:rsidP="007246F0">
      <w:pPr>
        <w:pStyle w:val="af2"/>
        <w:numPr>
          <w:ilvl w:val="0"/>
          <w:numId w:val="44"/>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Фатхутдинов Р.А</w:t>
      </w:r>
      <w:r w:rsidRPr="007246F0">
        <w:rPr>
          <w:rFonts w:ascii="Times New Roman" w:hAnsi="Times New Roman"/>
          <w:sz w:val="24"/>
          <w:szCs w:val="24"/>
        </w:rPr>
        <w:t>. Инновационный менеджмент: Учебник для вузов. 6-е изд. СПб.: Питер. 2011.</w:t>
      </w:r>
    </w:p>
    <w:p w:rsidR="00D15B5D" w:rsidRPr="007246F0" w:rsidRDefault="00D15B5D" w:rsidP="007246F0">
      <w:pPr>
        <w:pStyle w:val="af2"/>
        <w:numPr>
          <w:ilvl w:val="0"/>
          <w:numId w:val="44"/>
        </w:numPr>
        <w:spacing w:after="0" w:line="240" w:lineRule="auto"/>
        <w:ind w:left="0" w:firstLine="284"/>
        <w:jc w:val="both"/>
        <w:rPr>
          <w:rFonts w:ascii="Times New Roman" w:hAnsi="Times New Roman"/>
          <w:sz w:val="24"/>
          <w:szCs w:val="24"/>
        </w:rPr>
      </w:pPr>
      <w:r w:rsidRPr="007246F0">
        <w:rPr>
          <w:rFonts w:ascii="Times New Roman" w:hAnsi="Times New Roman"/>
          <w:sz w:val="24"/>
          <w:szCs w:val="24"/>
        </w:rPr>
        <w:t>Федеральная служба государственной статистики Регионы России. Социально-экономические показатели - 2014 г. http://www.gks.ru/bgd/regl/b14_14p/Main.htm</w:t>
      </w:r>
    </w:p>
    <w:p w:rsidR="00D15B5D" w:rsidRPr="007246F0" w:rsidRDefault="00D15B5D" w:rsidP="007246F0">
      <w:pPr>
        <w:widowControl w:val="0"/>
        <w:ind w:firstLine="284"/>
        <w:rPr>
          <w:sz w:val="24"/>
          <w:szCs w:val="24"/>
        </w:rPr>
      </w:pPr>
    </w:p>
    <w:p w:rsidR="00D15B5D" w:rsidRPr="007246F0" w:rsidRDefault="00D15B5D" w:rsidP="007246F0">
      <w:pPr>
        <w:ind w:firstLine="284"/>
        <w:jc w:val="both"/>
        <w:rPr>
          <w:sz w:val="24"/>
          <w:szCs w:val="24"/>
          <w:shd w:val="clear" w:color="auto" w:fill="FFFFFF"/>
        </w:rPr>
      </w:pPr>
      <w:r w:rsidRPr="007246F0">
        <w:rPr>
          <w:b/>
          <w:sz w:val="24"/>
          <w:szCs w:val="24"/>
        </w:rPr>
        <w:t>Албагачиева Аза Аматхановна</w:t>
      </w:r>
      <w:r w:rsidRPr="007246F0">
        <w:rPr>
          <w:sz w:val="24"/>
          <w:szCs w:val="24"/>
          <w:shd w:val="clear" w:color="auto" w:fill="FFFFFF"/>
        </w:rPr>
        <w:t>, к.э.н., доцент кафедры «Менеджмент», Ингушского государственного университета.</w:t>
      </w:r>
    </w:p>
    <w:p w:rsidR="00D15B5D" w:rsidRPr="007246F0" w:rsidRDefault="00D15B5D" w:rsidP="007246F0">
      <w:pPr>
        <w:ind w:firstLine="284"/>
        <w:jc w:val="both"/>
        <w:rPr>
          <w:sz w:val="24"/>
          <w:szCs w:val="24"/>
          <w:shd w:val="clear" w:color="auto" w:fill="FFFFFF"/>
        </w:rPr>
      </w:pPr>
      <w:r w:rsidRPr="007246F0">
        <w:rPr>
          <w:sz w:val="24"/>
          <w:szCs w:val="24"/>
          <w:shd w:val="clear" w:color="auto" w:fill="FFFFFF"/>
        </w:rPr>
        <w:t>386132, РИ, г. Назрань, м/о Гамурзиево, ул. Магистральная, 39</w:t>
      </w:r>
    </w:p>
    <w:p w:rsidR="00D15B5D" w:rsidRPr="007246F0" w:rsidRDefault="00D15B5D" w:rsidP="007246F0">
      <w:pPr>
        <w:ind w:firstLine="284"/>
        <w:jc w:val="both"/>
        <w:rPr>
          <w:sz w:val="24"/>
          <w:szCs w:val="24"/>
          <w:shd w:val="clear" w:color="auto" w:fill="FFFFFF"/>
        </w:rPr>
      </w:pPr>
      <w:r w:rsidRPr="007246F0">
        <w:rPr>
          <w:sz w:val="24"/>
          <w:szCs w:val="24"/>
          <w:shd w:val="clear" w:color="auto" w:fill="FFFFFF"/>
        </w:rPr>
        <w:t>Тел. 8 (962) 638-48-49.</w:t>
      </w:r>
    </w:p>
    <w:p w:rsidR="00D15B5D" w:rsidRPr="007246F0" w:rsidRDefault="00D15B5D" w:rsidP="007246F0">
      <w:pPr>
        <w:ind w:firstLine="284"/>
        <w:jc w:val="both"/>
        <w:rPr>
          <w:sz w:val="24"/>
          <w:szCs w:val="24"/>
        </w:rPr>
      </w:pPr>
      <w:r w:rsidRPr="007246F0">
        <w:rPr>
          <w:sz w:val="24"/>
          <w:szCs w:val="24"/>
          <w:shd w:val="clear" w:color="auto" w:fill="FFFFFF"/>
          <w:lang w:val="en-US"/>
        </w:rPr>
        <w:t>E</w:t>
      </w:r>
      <w:r w:rsidRPr="007246F0">
        <w:rPr>
          <w:sz w:val="24"/>
          <w:szCs w:val="24"/>
          <w:shd w:val="clear" w:color="auto" w:fill="FFFFFF"/>
        </w:rPr>
        <w:t>-</w:t>
      </w:r>
      <w:r w:rsidRPr="007246F0">
        <w:rPr>
          <w:sz w:val="24"/>
          <w:szCs w:val="24"/>
          <w:shd w:val="clear" w:color="auto" w:fill="FFFFFF"/>
          <w:lang w:val="en-US"/>
        </w:rPr>
        <w:t>mail</w:t>
      </w:r>
      <w:r w:rsidRPr="007246F0">
        <w:rPr>
          <w:sz w:val="24"/>
          <w:szCs w:val="24"/>
          <w:shd w:val="clear" w:color="auto" w:fill="FFFFFF"/>
        </w:rPr>
        <w:t xml:space="preserve">: </w:t>
      </w:r>
      <w:hyperlink r:id="rId57" w:history="1">
        <w:r w:rsidRPr="007246F0">
          <w:rPr>
            <w:rStyle w:val="a7"/>
            <w:color w:val="auto"/>
            <w:sz w:val="24"/>
            <w:szCs w:val="24"/>
            <w:shd w:val="clear" w:color="auto" w:fill="FFFFFF"/>
            <w:lang w:val="en-US"/>
          </w:rPr>
          <w:t>aza</w:t>
        </w:r>
        <w:r w:rsidRPr="007246F0">
          <w:rPr>
            <w:rStyle w:val="a7"/>
            <w:color w:val="auto"/>
            <w:sz w:val="24"/>
            <w:szCs w:val="24"/>
            <w:shd w:val="clear" w:color="auto" w:fill="FFFFFF"/>
          </w:rPr>
          <w:t>.</w:t>
        </w:r>
        <w:r w:rsidRPr="007246F0">
          <w:rPr>
            <w:rStyle w:val="a7"/>
            <w:color w:val="auto"/>
            <w:sz w:val="24"/>
            <w:szCs w:val="24"/>
            <w:shd w:val="clear" w:color="auto" w:fill="FFFFFF"/>
            <w:lang w:val="en-US"/>
          </w:rPr>
          <w:t>albagachieva</w:t>
        </w:r>
        <w:r w:rsidRPr="007246F0">
          <w:rPr>
            <w:rStyle w:val="a7"/>
            <w:color w:val="auto"/>
            <w:sz w:val="24"/>
            <w:szCs w:val="24"/>
            <w:shd w:val="clear" w:color="auto" w:fill="FFFFFF"/>
          </w:rPr>
          <w:t>@</w:t>
        </w:r>
        <w:r w:rsidRPr="007246F0">
          <w:rPr>
            <w:rStyle w:val="a7"/>
            <w:color w:val="auto"/>
            <w:sz w:val="24"/>
            <w:szCs w:val="24"/>
            <w:shd w:val="clear" w:color="auto" w:fill="FFFFFF"/>
            <w:lang w:val="en-US"/>
          </w:rPr>
          <w:t>mail</w:t>
        </w:r>
        <w:r w:rsidRPr="007246F0">
          <w:rPr>
            <w:rStyle w:val="a7"/>
            <w:color w:val="auto"/>
            <w:sz w:val="24"/>
            <w:szCs w:val="24"/>
            <w:shd w:val="clear" w:color="auto" w:fill="FFFFFF"/>
          </w:rPr>
          <w:t>.</w:t>
        </w:r>
        <w:r w:rsidRPr="007246F0">
          <w:rPr>
            <w:rStyle w:val="a7"/>
            <w:color w:val="auto"/>
            <w:sz w:val="24"/>
            <w:szCs w:val="24"/>
            <w:shd w:val="clear" w:color="auto" w:fill="FFFFFF"/>
            <w:lang w:val="en-US"/>
          </w:rPr>
          <w:t>ru</w:t>
        </w:r>
      </w:hyperlink>
      <w:r w:rsidRPr="007246F0">
        <w:rPr>
          <w:sz w:val="24"/>
          <w:szCs w:val="24"/>
          <w:shd w:val="clear" w:color="auto" w:fill="FFFFFF"/>
        </w:rPr>
        <w:t xml:space="preserve"> </w:t>
      </w:r>
    </w:p>
    <w:p w:rsidR="00D15B5D" w:rsidRPr="007246F0" w:rsidRDefault="00D15B5D" w:rsidP="007246F0">
      <w:pPr>
        <w:ind w:firstLine="284"/>
        <w:jc w:val="both"/>
        <w:rPr>
          <w:sz w:val="24"/>
          <w:szCs w:val="24"/>
          <w:shd w:val="clear" w:color="auto" w:fill="FFFFFF"/>
        </w:rPr>
      </w:pPr>
      <w:r w:rsidRPr="007246F0">
        <w:rPr>
          <w:b/>
          <w:sz w:val="24"/>
          <w:szCs w:val="24"/>
        </w:rPr>
        <w:t>Колоева Фарида Абдулхамидовна</w:t>
      </w:r>
      <w:r w:rsidRPr="007246F0">
        <w:rPr>
          <w:sz w:val="24"/>
          <w:szCs w:val="24"/>
        </w:rPr>
        <w:t>,</w:t>
      </w:r>
      <w:r w:rsidRPr="007246F0">
        <w:rPr>
          <w:sz w:val="24"/>
          <w:szCs w:val="24"/>
          <w:shd w:val="clear" w:color="auto" w:fill="FFFFFF"/>
        </w:rPr>
        <w:t xml:space="preserve"> к.э.н., доцент кафедры «Менеджмент», Ингушск</w:t>
      </w:r>
      <w:r w:rsidRPr="007246F0">
        <w:rPr>
          <w:sz w:val="24"/>
          <w:szCs w:val="24"/>
          <w:shd w:val="clear" w:color="auto" w:fill="FFFFFF"/>
        </w:rPr>
        <w:t>о</w:t>
      </w:r>
      <w:r w:rsidRPr="007246F0">
        <w:rPr>
          <w:sz w:val="24"/>
          <w:szCs w:val="24"/>
          <w:shd w:val="clear" w:color="auto" w:fill="FFFFFF"/>
        </w:rPr>
        <w:t>го государственного университета.</w:t>
      </w:r>
    </w:p>
    <w:p w:rsidR="00D15B5D" w:rsidRPr="007246F0" w:rsidRDefault="00D15B5D" w:rsidP="007246F0">
      <w:pPr>
        <w:ind w:firstLine="284"/>
        <w:jc w:val="both"/>
        <w:rPr>
          <w:sz w:val="24"/>
          <w:szCs w:val="24"/>
          <w:shd w:val="clear" w:color="auto" w:fill="FFFFFF"/>
        </w:rPr>
      </w:pPr>
      <w:r w:rsidRPr="007246F0">
        <w:rPr>
          <w:sz w:val="24"/>
          <w:szCs w:val="24"/>
          <w:shd w:val="clear" w:color="auto" w:fill="FFFFFF"/>
        </w:rPr>
        <w:t>386132, РИ, г. Назрань, м/о Гамурзиево, ул. Магистральная, 39</w:t>
      </w:r>
    </w:p>
    <w:p w:rsidR="00D15B5D" w:rsidRPr="007246F0" w:rsidRDefault="00D15B5D" w:rsidP="007246F0">
      <w:pPr>
        <w:ind w:firstLine="284"/>
        <w:jc w:val="both"/>
        <w:rPr>
          <w:sz w:val="24"/>
          <w:szCs w:val="24"/>
          <w:shd w:val="clear" w:color="auto" w:fill="FFFFFF"/>
        </w:rPr>
      </w:pPr>
      <w:r w:rsidRPr="007246F0">
        <w:rPr>
          <w:sz w:val="24"/>
          <w:szCs w:val="24"/>
          <w:shd w:val="clear" w:color="auto" w:fill="FFFFFF"/>
        </w:rPr>
        <w:t>Тел. 8 (962) 638-48-49.</w:t>
      </w:r>
    </w:p>
    <w:p w:rsidR="00D15B5D" w:rsidRPr="007246F0" w:rsidRDefault="00D15B5D" w:rsidP="007246F0">
      <w:pPr>
        <w:ind w:firstLine="284"/>
        <w:jc w:val="both"/>
        <w:rPr>
          <w:sz w:val="24"/>
          <w:szCs w:val="24"/>
        </w:rPr>
      </w:pPr>
      <w:r w:rsidRPr="007246F0">
        <w:rPr>
          <w:sz w:val="24"/>
          <w:szCs w:val="24"/>
          <w:shd w:val="clear" w:color="auto" w:fill="FFFFFF"/>
          <w:lang w:val="en-US"/>
        </w:rPr>
        <w:t>E</w:t>
      </w:r>
      <w:r w:rsidRPr="007246F0">
        <w:rPr>
          <w:sz w:val="24"/>
          <w:szCs w:val="24"/>
          <w:shd w:val="clear" w:color="auto" w:fill="FFFFFF"/>
        </w:rPr>
        <w:t>-</w:t>
      </w:r>
      <w:r w:rsidRPr="007246F0">
        <w:rPr>
          <w:sz w:val="24"/>
          <w:szCs w:val="24"/>
          <w:shd w:val="clear" w:color="auto" w:fill="FFFFFF"/>
          <w:lang w:val="en-US"/>
        </w:rPr>
        <w:t>mail</w:t>
      </w:r>
      <w:r w:rsidRPr="007246F0">
        <w:rPr>
          <w:sz w:val="24"/>
          <w:szCs w:val="24"/>
          <w:shd w:val="clear" w:color="auto" w:fill="FFFFFF"/>
        </w:rPr>
        <w:t xml:space="preserve">: </w:t>
      </w:r>
      <w:hyperlink r:id="rId58" w:history="1">
        <w:r w:rsidRPr="007246F0">
          <w:rPr>
            <w:rStyle w:val="a7"/>
            <w:color w:val="auto"/>
            <w:sz w:val="24"/>
            <w:szCs w:val="24"/>
            <w:shd w:val="clear" w:color="auto" w:fill="FFFFFF"/>
            <w:lang w:val="en-US"/>
          </w:rPr>
          <w:t>aza</w:t>
        </w:r>
        <w:r w:rsidRPr="007246F0">
          <w:rPr>
            <w:rStyle w:val="a7"/>
            <w:color w:val="auto"/>
            <w:sz w:val="24"/>
            <w:szCs w:val="24"/>
            <w:shd w:val="clear" w:color="auto" w:fill="FFFFFF"/>
          </w:rPr>
          <w:t>.</w:t>
        </w:r>
        <w:r w:rsidRPr="007246F0">
          <w:rPr>
            <w:rStyle w:val="a7"/>
            <w:color w:val="auto"/>
            <w:sz w:val="24"/>
            <w:szCs w:val="24"/>
            <w:shd w:val="clear" w:color="auto" w:fill="FFFFFF"/>
            <w:lang w:val="en-US"/>
          </w:rPr>
          <w:t>albagachieva</w:t>
        </w:r>
        <w:r w:rsidRPr="007246F0">
          <w:rPr>
            <w:rStyle w:val="a7"/>
            <w:color w:val="auto"/>
            <w:sz w:val="24"/>
            <w:szCs w:val="24"/>
            <w:shd w:val="clear" w:color="auto" w:fill="FFFFFF"/>
          </w:rPr>
          <w:t>@</w:t>
        </w:r>
        <w:r w:rsidRPr="007246F0">
          <w:rPr>
            <w:rStyle w:val="a7"/>
            <w:color w:val="auto"/>
            <w:sz w:val="24"/>
            <w:szCs w:val="24"/>
            <w:shd w:val="clear" w:color="auto" w:fill="FFFFFF"/>
            <w:lang w:val="en-US"/>
          </w:rPr>
          <w:t>mail</w:t>
        </w:r>
        <w:r w:rsidRPr="007246F0">
          <w:rPr>
            <w:rStyle w:val="a7"/>
            <w:color w:val="auto"/>
            <w:sz w:val="24"/>
            <w:szCs w:val="24"/>
            <w:shd w:val="clear" w:color="auto" w:fill="FFFFFF"/>
          </w:rPr>
          <w:t>.</w:t>
        </w:r>
        <w:r w:rsidRPr="007246F0">
          <w:rPr>
            <w:rStyle w:val="a7"/>
            <w:color w:val="auto"/>
            <w:sz w:val="24"/>
            <w:szCs w:val="24"/>
            <w:shd w:val="clear" w:color="auto" w:fill="FFFFFF"/>
            <w:lang w:val="en-US"/>
          </w:rPr>
          <w:t>ru</w:t>
        </w:r>
      </w:hyperlink>
      <w:r w:rsidRPr="007246F0">
        <w:rPr>
          <w:sz w:val="24"/>
          <w:szCs w:val="24"/>
          <w:shd w:val="clear" w:color="auto" w:fill="FFFFFF"/>
        </w:rPr>
        <w:t xml:space="preserve"> </w:t>
      </w:r>
    </w:p>
    <w:p w:rsidR="00D15B5D" w:rsidRPr="007246F0" w:rsidRDefault="00D15B5D" w:rsidP="007246F0">
      <w:pPr>
        <w:ind w:firstLine="284"/>
        <w:jc w:val="both"/>
        <w:rPr>
          <w:sz w:val="24"/>
          <w:szCs w:val="24"/>
        </w:rPr>
      </w:pPr>
    </w:p>
    <w:p w:rsidR="00D15B5D" w:rsidRPr="007246F0" w:rsidRDefault="00D15B5D" w:rsidP="007246F0">
      <w:pPr>
        <w:ind w:firstLine="284"/>
        <w:jc w:val="both"/>
        <w:rPr>
          <w:sz w:val="24"/>
          <w:szCs w:val="24"/>
          <w:lang w:val="en-US"/>
        </w:rPr>
      </w:pPr>
      <w:r w:rsidRPr="007246F0">
        <w:rPr>
          <w:b/>
          <w:sz w:val="24"/>
          <w:szCs w:val="24"/>
          <w:lang w:val="en-US"/>
        </w:rPr>
        <w:t>Albagachieva Aza Amatkhanovna</w:t>
      </w:r>
      <w:r w:rsidRPr="007246F0">
        <w:rPr>
          <w:sz w:val="24"/>
          <w:szCs w:val="24"/>
          <w:lang w:val="en-US"/>
        </w:rPr>
        <w:t>, candidate of economic sciences, associate professor, “Management” Chair of  Ingush State University.</w:t>
      </w:r>
    </w:p>
    <w:p w:rsidR="00D15B5D" w:rsidRPr="007246F0" w:rsidRDefault="00D15B5D" w:rsidP="007246F0">
      <w:pPr>
        <w:ind w:firstLine="284"/>
        <w:jc w:val="both"/>
        <w:rPr>
          <w:sz w:val="24"/>
          <w:szCs w:val="24"/>
          <w:lang w:val="en-US"/>
        </w:rPr>
      </w:pPr>
      <w:r w:rsidRPr="007246F0">
        <w:rPr>
          <w:sz w:val="24"/>
          <w:szCs w:val="24"/>
          <w:lang w:val="en-US"/>
        </w:rPr>
        <w:t xml:space="preserve">386132, RI, Nazran, m/o Gamurziyevo, 39, Magistralnaya street. </w:t>
      </w:r>
    </w:p>
    <w:p w:rsidR="00D15B5D" w:rsidRPr="007246F0" w:rsidRDefault="00D15B5D" w:rsidP="007246F0">
      <w:pPr>
        <w:ind w:firstLine="284"/>
        <w:jc w:val="both"/>
        <w:rPr>
          <w:sz w:val="24"/>
          <w:szCs w:val="24"/>
          <w:lang w:val="en-US"/>
        </w:rPr>
      </w:pPr>
      <w:r w:rsidRPr="007246F0">
        <w:rPr>
          <w:sz w:val="24"/>
          <w:szCs w:val="24"/>
          <w:lang w:val="en-US"/>
        </w:rPr>
        <w:t>Ph. 8 (962) 638-48-49.</w:t>
      </w:r>
    </w:p>
    <w:p w:rsidR="00D15B5D" w:rsidRPr="007246F0" w:rsidRDefault="00D15B5D" w:rsidP="007246F0">
      <w:pPr>
        <w:ind w:firstLine="284"/>
        <w:jc w:val="both"/>
        <w:rPr>
          <w:sz w:val="24"/>
          <w:szCs w:val="24"/>
          <w:lang w:val="en-US"/>
        </w:rPr>
      </w:pPr>
      <w:r w:rsidRPr="007246F0">
        <w:rPr>
          <w:sz w:val="24"/>
          <w:szCs w:val="24"/>
          <w:lang w:val="en-US"/>
        </w:rPr>
        <w:t xml:space="preserve">E-mail: </w:t>
      </w:r>
      <w:r w:rsidRPr="007246F0">
        <w:rPr>
          <w:sz w:val="24"/>
          <w:szCs w:val="24"/>
          <w:u w:val="single"/>
          <w:lang w:val="en-US"/>
        </w:rPr>
        <w:t>aza.albagachieva@mail.ru</w:t>
      </w:r>
      <w:r w:rsidRPr="007246F0">
        <w:rPr>
          <w:sz w:val="24"/>
          <w:szCs w:val="24"/>
          <w:lang w:val="en-US"/>
        </w:rPr>
        <w:t xml:space="preserve"> </w:t>
      </w:r>
    </w:p>
    <w:p w:rsidR="00D15B5D" w:rsidRPr="007246F0" w:rsidRDefault="00D15B5D" w:rsidP="007246F0">
      <w:pPr>
        <w:ind w:firstLine="284"/>
        <w:jc w:val="both"/>
        <w:rPr>
          <w:sz w:val="24"/>
          <w:szCs w:val="24"/>
          <w:lang w:val="en-US"/>
        </w:rPr>
      </w:pPr>
      <w:r w:rsidRPr="007246F0">
        <w:rPr>
          <w:b/>
          <w:sz w:val="24"/>
          <w:szCs w:val="24"/>
          <w:lang w:val="en-US"/>
        </w:rPr>
        <w:t>Koloyeva Farida Abdulkhamidovna</w:t>
      </w:r>
      <w:r w:rsidRPr="007246F0">
        <w:rPr>
          <w:sz w:val="24"/>
          <w:szCs w:val="24"/>
          <w:lang w:val="en-US"/>
        </w:rPr>
        <w:t>, candidate of economic sciences, associate professor, “Management” Chair of  Ingush State University.</w:t>
      </w:r>
    </w:p>
    <w:p w:rsidR="00D15B5D" w:rsidRPr="007246F0" w:rsidRDefault="00D15B5D" w:rsidP="007246F0">
      <w:pPr>
        <w:ind w:firstLine="284"/>
        <w:jc w:val="both"/>
        <w:rPr>
          <w:sz w:val="24"/>
          <w:szCs w:val="24"/>
          <w:lang w:val="en-US"/>
        </w:rPr>
      </w:pPr>
      <w:r w:rsidRPr="007246F0">
        <w:rPr>
          <w:sz w:val="24"/>
          <w:szCs w:val="24"/>
          <w:lang w:val="en-US"/>
        </w:rPr>
        <w:t xml:space="preserve">386132, RI, Nazran, m/o Gamurziyevo, 39, Magistralnaya street. </w:t>
      </w:r>
    </w:p>
    <w:p w:rsidR="00D15B5D" w:rsidRPr="007246F0" w:rsidRDefault="00D15B5D" w:rsidP="007246F0">
      <w:pPr>
        <w:ind w:firstLine="284"/>
        <w:jc w:val="both"/>
        <w:rPr>
          <w:sz w:val="24"/>
          <w:szCs w:val="24"/>
          <w:lang w:val="en-US"/>
        </w:rPr>
      </w:pPr>
      <w:r w:rsidRPr="007246F0">
        <w:rPr>
          <w:sz w:val="24"/>
          <w:szCs w:val="24"/>
          <w:lang w:val="en-US"/>
        </w:rPr>
        <w:t>Ph. 8 (962)638-48-49.</w:t>
      </w:r>
    </w:p>
    <w:p w:rsidR="00D15B5D" w:rsidRPr="007246F0" w:rsidRDefault="00D15B5D" w:rsidP="007246F0">
      <w:pPr>
        <w:ind w:firstLine="284"/>
        <w:jc w:val="both"/>
        <w:rPr>
          <w:sz w:val="24"/>
          <w:szCs w:val="24"/>
          <w:lang w:val="en-US"/>
        </w:rPr>
      </w:pPr>
      <w:r w:rsidRPr="007246F0">
        <w:rPr>
          <w:sz w:val="24"/>
          <w:szCs w:val="24"/>
          <w:lang w:val="en-US"/>
        </w:rPr>
        <w:t xml:space="preserve">E-mail: </w:t>
      </w:r>
      <w:r w:rsidRPr="007246F0">
        <w:rPr>
          <w:sz w:val="24"/>
          <w:szCs w:val="24"/>
          <w:u w:val="single"/>
          <w:lang w:val="en-US"/>
        </w:rPr>
        <w:t>aza.albagachieva@mail.ru</w:t>
      </w:r>
      <w:r w:rsidRPr="007246F0">
        <w:rPr>
          <w:sz w:val="24"/>
          <w:szCs w:val="24"/>
          <w:lang w:val="en-US"/>
        </w:rPr>
        <w:t xml:space="preserve"> </w:t>
      </w:r>
    </w:p>
    <w:p w:rsidR="00D15B5D" w:rsidRPr="007246F0" w:rsidRDefault="00D15B5D" w:rsidP="007246F0">
      <w:pPr>
        <w:widowControl w:val="0"/>
        <w:ind w:firstLine="284"/>
        <w:rPr>
          <w:sz w:val="24"/>
          <w:szCs w:val="24"/>
        </w:rPr>
      </w:pPr>
      <w:r w:rsidRPr="007246F0">
        <w:rPr>
          <w:sz w:val="24"/>
          <w:szCs w:val="24"/>
        </w:rPr>
        <w:t>___________________________________________________________________________</w:t>
      </w:r>
    </w:p>
    <w:p w:rsidR="00B8143C" w:rsidRPr="007246F0" w:rsidRDefault="00B8143C" w:rsidP="007246F0">
      <w:pPr>
        <w:widowControl w:val="0"/>
        <w:ind w:firstLine="284"/>
        <w:rPr>
          <w:sz w:val="24"/>
          <w:szCs w:val="24"/>
        </w:rPr>
      </w:pPr>
    </w:p>
    <w:p w:rsidR="00B8143C" w:rsidRPr="007246F0" w:rsidRDefault="00B8143C" w:rsidP="007246F0">
      <w:pPr>
        <w:jc w:val="both"/>
        <w:rPr>
          <w:bCs/>
          <w:i/>
          <w:sz w:val="24"/>
          <w:szCs w:val="24"/>
        </w:rPr>
      </w:pPr>
      <w:r w:rsidRPr="007246F0">
        <w:rPr>
          <w:i/>
          <w:sz w:val="24"/>
          <w:szCs w:val="24"/>
        </w:rPr>
        <w:t>УДК 332.122, 338.45</w:t>
      </w:r>
    </w:p>
    <w:p w:rsidR="00B8143C" w:rsidRPr="007246F0" w:rsidRDefault="00B8143C" w:rsidP="007246F0">
      <w:pPr>
        <w:jc w:val="both"/>
        <w:rPr>
          <w:bCs/>
          <w:sz w:val="10"/>
          <w:szCs w:val="10"/>
        </w:rPr>
      </w:pPr>
    </w:p>
    <w:p w:rsidR="00B8143C" w:rsidRPr="007246F0" w:rsidRDefault="00B8143C" w:rsidP="007246F0">
      <w:pPr>
        <w:jc w:val="center"/>
        <w:rPr>
          <w:b/>
          <w:sz w:val="28"/>
          <w:szCs w:val="28"/>
        </w:rPr>
      </w:pPr>
      <w:r w:rsidRPr="007246F0">
        <w:rPr>
          <w:b/>
          <w:sz w:val="28"/>
          <w:szCs w:val="28"/>
        </w:rPr>
        <w:t xml:space="preserve">СТРАТЕГИЧЕСКИЕ ОРИЕНТИРЫ РАЗВИТИЯ </w:t>
      </w:r>
    </w:p>
    <w:p w:rsidR="00B8143C" w:rsidRPr="007246F0" w:rsidRDefault="00B8143C" w:rsidP="007246F0">
      <w:pPr>
        <w:jc w:val="center"/>
        <w:rPr>
          <w:b/>
          <w:sz w:val="28"/>
          <w:szCs w:val="28"/>
        </w:rPr>
      </w:pPr>
      <w:r w:rsidRPr="007246F0">
        <w:rPr>
          <w:b/>
          <w:sz w:val="28"/>
          <w:szCs w:val="28"/>
        </w:rPr>
        <w:t>РЕГИОНАЛЬНОГО ПРОМЫШЛЕННОГО КОМПЛЕКСА СКФО</w:t>
      </w:r>
    </w:p>
    <w:p w:rsidR="00B8143C" w:rsidRPr="007246F0" w:rsidRDefault="00B8143C" w:rsidP="007246F0">
      <w:pPr>
        <w:jc w:val="center"/>
        <w:rPr>
          <w:b/>
          <w:sz w:val="28"/>
          <w:szCs w:val="28"/>
        </w:rPr>
      </w:pPr>
      <w:r w:rsidRPr="007246F0">
        <w:rPr>
          <w:b/>
          <w:sz w:val="28"/>
          <w:szCs w:val="28"/>
        </w:rPr>
        <w:t>С ПОЗИЦИИ ОБЕСПЕЧЕНИЯ ПРИТОКА ИНВЕСТИЦИЙ</w:t>
      </w:r>
    </w:p>
    <w:p w:rsidR="00B8143C" w:rsidRPr="007246F0" w:rsidRDefault="00B8143C" w:rsidP="007246F0">
      <w:pPr>
        <w:jc w:val="center"/>
        <w:rPr>
          <w:b/>
          <w:sz w:val="28"/>
          <w:szCs w:val="28"/>
        </w:rPr>
      </w:pPr>
      <w:r w:rsidRPr="007246F0">
        <w:rPr>
          <w:b/>
          <w:sz w:val="28"/>
          <w:szCs w:val="28"/>
        </w:rPr>
        <w:t>И ИННОВАЦИОННОГО ПРОРЫВА</w:t>
      </w:r>
    </w:p>
    <w:p w:rsidR="00B8143C" w:rsidRPr="007246F0" w:rsidRDefault="00B8143C" w:rsidP="007246F0">
      <w:pPr>
        <w:pStyle w:val="1f"/>
        <w:widowControl w:val="0"/>
        <w:shd w:val="clear" w:color="auto" w:fill="auto"/>
        <w:spacing w:after="0" w:line="240" w:lineRule="auto"/>
        <w:jc w:val="center"/>
        <w:rPr>
          <w:b w:val="0"/>
          <w:spacing w:val="0"/>
          <w:sz w:val="18"/>
          <w:szCs w:val="18"/>
        </w:rPr>
      </w:pPr>
    </w:p>
    <w:p w:rsidR="00B8143C" w:rsidRPr="007246F0" w:rsidRDefault="00B8143C" w:rsidP="007246F0">
      <w:pPr>
        <w:jc w:val="center"/>
        <w:rPr>
          <w:b/>
          <w:sz w:val="24"/>
          <w:szCs w:val="24"/>
        </w:rPr>
      </w:pPr>
      <w:r w:rsidRPr="007246F0">
        <w:rPr>
          <w:b/>
          <w:sz w:val="24"/>
          <w:szCs w:val="24"/>
        </w:rPr>
        <w:t>А.А. АМАДАЕВ</w:t>
      </w:r>
    </w:p>
    <w:p w:rsidR="00B8143C" w:rsidRPr="007246F0" w:rsidRDefault="00B8143C" w:rsidP="007246F0">
      <w:pPr>
        <w:pStyle w:val="1f"/>
        <w:widowControl w:val="0"/>
        <w:shd w:val="clear" w:color="auto" w:fill="auto"/>
        <w:spacing w:after="0" w:line="240" w:lineRule="auto"/>
        <w:jc w:val="center"/>
        <w:rPr>
          <w:b w:val="0"/>
          <w:spacing w:val="0"/>
          <w:sz w:val="18"/>
          <w:szCs w:val="18"/>
        </w:rPr>
      </w:pPr>
    </w:p>
    <w:p w:rsidR="00B8143C" w:rsidRPr="007246F0" w:rsidRDefault="00B8143C" w:rsidP="007246F0">
      <w:pPr>
        <w:jc w:val="center"/>
      </w:pPr>
      <w:r w:rsidRPr="007246F0">
        <w:t>ФГБОУ ВПО Чеченский государственный университет</w:t>
      </w:r>
    </w:p>
    <w:p w:rsidR="00B8143C" w:rsidRPr="007246F0" w:rsidRDefault="00B8143C" w:rsidP="007246F0">
      <w:pPr>
        <w:jc w:val="center"/>
      </w:pPr>
      <w:r w:rsidRPr="007246F0">
        <w:rPr>
          <w:bCs/>
        </w:rPr>
        <w:t xml:space="preserve">364907, </w:t>
      </w:r>
      <w:r w:rsidRPr="007246F0">
        <w:t>ЧР, г. Грозный, ул. Шерипова, 32</w:t>
      </w:r>
    </w:p>
    <w:p w:rsidR="00B8143C" w:rsidRPr="007246F0" w:rsidRDefault="00B8143C" w:rsidP="007246F0">
      <w:pPr>
        <w:jc w:val="center"/>
      </w:pPr>
      <w:r w:rsidRPr="007246F0">
        <w:rPr>
          <w:lang w:val="en-US"/>
        </w:rPr>
        <w:t>E</w:t>
      </w:r>
      <w:r w:rsidRPr="007246F0">
        <w:t>-</w:t>
      </w:r>
      <w:r w:rsidRPr="007246F0">
        <w:rPr>
          <w:lang w:val="en-US"/>
        </w:rPr>
        <w:t>mail</w:t>
      </w:r>
      <w:r w:rsidRPr="007246F0">
        <w:t xml:space="preserve">: </w:t>
      </w:r>
      <w:r w:rsidRPr="007246F0">
        <w:rPr>
          <w:u w:val="single"/>
          <w:lang w:val="en-US"/>
        </w:rPr>
        <w:t>mail</w:t>
      </w:r>
      <w:r w:rsidRPr="007246F0">
        <w:rPr>
          <w:u w:val="single"/>
        </w:rPr>
        <w:t>@</w:t>
      </w:r>
      <w:r w:rsidRPr="007246F0">
        <w:rPr>
          <w:u w:val="single"/>
          <w:lang w:val="en-US"/>
        </w:rPr>
        <w:t>chesu</w:t>
      </w:r>
      <w:r w:rsidRPr="007246F0">
        <w:rPr>
          <w:u w:val="single"/>
        </w:rPr>
        <w:t>.</w:t>
      </w:r>
      <w:r w:rsidRPr="007246F0">
        <w:rPr>
          <w:u w:val="single"/>
          <w:lang w:val="en-US"/>
        </w:rPr>
        <w:t>ru</w:t>
      </w:r>
    </w:p>
    <w:p w:rsidR="00B8143C" w:rsidRPr="007246F0" w:rsidRDefault="00B8143C" w:rsidP="007246F0">
      <w:pPr>
        <w:pStyle w:val="1f"/>
        <w:widowControl w:val="0"/>
        <w:shd w:val="clear" w:color="auto" w:fill="auto"/>
        <w:spacing w:after="0" w:line="240" w:lineRule="auto"/>
        <w:jc w:val="center"/>
        <w:rPr>
          <w:b w:val="0"/>
          <w:spacing w:val="0"/>
          <w:sz w:val="18"/>
          <w:szCs w:val="18"/>
        </w:rPr>
      </w:pPr>
    </w:p>
    <w:p w:rsidR="00B8143C" w:rsidRPr="007246F0" w:rsidRDefault="00B8143C" w:rsidP="007246F0">
      <w:pPr>
        <w:ind w:left="284" w:right="284" w:firstLine="284"/>
        <w:jc w:val="both"/>
        <w:rPr>
          <w:i/>
          <w:sz w:val="22"/>
          <w:szCs w:val="22"/>
        </w:rPr>
      </w:pPr>
      <w:r w:rsidRPr="007246F0">
        <w:rPr>
          <w:i/>
          <w:sz w:val="22"/>
          <w:szCs w:val="22"/>
        </w:rPr>
        <w:lastRenderedPageBreak/>
        <w:t>Рассматриваются механизмы</w:t>
      </w:r>
      <w:r w:rsidRPr="007246F0">
        <w:rPr>
          <w:b/>
          <w:i/>
          <w:sz w:val="22"/>
          <w:szCs w:val="22"/>
        </w:rPr>
        <w:t xml:space="preserve"> </w:t>
      </w:r>
      <w:r w:rsidRPr="007246F0">
        <w:rPr>
          <w:i/>
          <w:sz w:val="22"/>
          <w:szCs w:val="22"/>
        </w:rPr>
        <w:t>аккумулирования инвестиционных ресурсов для создания инновационно-технологического производства в промышленном комплексе региона. Предл</w:t>
      </w:r>
      <w:r w:rsidRPr="007246F0">
        <w:rPr>
          <w:i/>
          <w:sz w:val="22"/>
          <w:szCs w:val="22"/>
        </w:rPr>
        <w:t>а</w:t>
      </w:r>
      <w:r w:rsidRPr="007246F0">
        <w:rPr>
          <w:i/>
          <w:sz w:val="22"/>
          <w:szCs w:val="22"/>
        </w:rPr>
        <w:t>гается использование стратегии инвестиционного маркетинга для снижения негативных последствий непривлекательного для инвесторов имиджа СКФО.</w:t>
      </w:r>
    </w:p>
    <w:p w:rsidR="00B8143C" w:rsidRPr="007246F0" w:rsidRDefault="00B8143C" w:rsidP="007246F0">
      <w:pPr>
        <w:ind w:left="284" w:right="284" w:firstLine="284"/>
        <w:jc w:val="both"/>
        <w:rPr>
          <w:sz w:val="22"/>
          <w:szCs w:val="22"/>
        </w:rPr>
      </w:pPr>
    </w:p>
    <w:p w:rsidR="00B8143C" w:rsidRPr="007246F0" w:rsidRDefault="00B8143C" w:rsidP="007246F0">
      <w:pPr>
        <w:ind w:left="284" w:right="284" w:firstLine="284"/>
        <w:jc w:val="both"/>
        <w:rPr>
          <w:b/>
          <w:sz w:val="22"/>
          <w:szCs w:val="22"/>
        </w:rPr>
      </w:pPr>
      <w:r w:rsidRPr="007246F0">
        <w:rPr>
          <w:b/>
          <w:sz w:val="22"/>
          <w:szCs w:val="22"/>
        </w:rPr>
        <w:t xml:space="preserve">Ключевые слова: </w:t>
      </w:r>
      <w:r w:rsidRPr="007246F0">
        <w:rPr>
          <w:sz w:val="22"/>
          <w:szCs w:val="22"/>
        </w:rPr>
        <w:t xml:space="preserve">промышленный комплекс, региональная экономика, инвестиционная привлекательность, стратегия инвестиционного маркетинга, инновационно-технологический тип производства, особые экономические зоны. </w:t>
      </w:r>
    </w:p>
    <w:p w:rsidR="00B8143C" w:rsidRPr="007246F0" w:rsidRDefault="00B8143C" w:rsidP="007246F0">
      <w:pPr>
        <w:pStyle w:val="af2"/>
        <w:tabs>
          <w:tab w:val="left" w:pos="709"/>
          <w:tab w:val="left" w:pos="851"/>
        </w:tabs>
        <w:spacing w:after="0" w:line="240" w:lineRule="auto"/>
        <w:ind w:left="0" w:firstLine="284"/>
        <w:jc w:val="both"/>
        <w:rPr>
          <w:rFonts w:ascii="Times New Roman" w:hAnsi="Times New Roman"/>
          <w:sz w:val="24"/>
          <w:szCs w:val="24"/>
        </w:rPr>
      </w:pPr>
    </w:p>
    <w:p w:rsidR="00B8143C" w:rsidRPr="007246F0" w:rsidRDefault="00B8143C" w:rsidP="007246F0">
      <w:pPr>
        <w:jc w:val="center"/>
        <w:rPr>
          <w:b/>
          <w:sz w:val="28"/>
          <w:szCs w:val="28"/>
          <w:lang w:val="en-US"/>
        </w:rPr>
      </w:pPr>
      <w:r w:rsidRPr="007246F0">
        <w:rPr>
          <w:b/>
          <w:sz w:val="28"/>
          <w:szCs w:val="28"/>
          <w:lang w:val="en-US"/>
        </w:rPr>
        <w:t>STRATEGIC ORIENTATIONS FOR THE DEVELOPMENT</w:t>
      </w:r>
    </w:p>
    <w:p w:rsidR="00B8143C" w:rsidRPr="007246F0" w:rsidRDefault="00B8143C" w:rsidP="007246F0">
      <w:pPr>
        <w:jc w:val="center"/>
        <w:rPr>
          <w:b/>
          <w:sz w:val="28"/>
          <w:szCs w:val="28"/>
          <w:lang w:val="en-US"/>
        </w:rPr>
      </w:pPr>
      <w:r w:rsidRPr="007246F0">
        <w:rPr>
          <w:b/>
          <w:sz w:val="28"/>
          <w:szCs w:val="28"/>
          <w:lang w:val="en-US"/>
        </w:rPr>
        <w:t xml:space="preserve">OF THE REGIONAL NORTH CAUCASIAN FEDERAL DISTRICT (NCFD) INDUSTRIAL COMPLEX  </w:t>
      </w:r>
    </w:p>
    <w:p w:rsidR="00B8143C" w:rsidRPr="007246F0" w:rsidRDefault="00B8143C" w:rsidP="007246F0">
      <w:pPr>
        <w:jc w:val="center"/>
        <w:rPr>
          <w:b/>
          <w:sz w:val="28"/>
          <w:szCs w:val="28"/>
          <w:lang w:val="en-US"/>
        </w:rPr>
      </w:pPr>
      <w:r w:rsidRPr="007246F0">
        <w:rPr>
          <w:b/>
          <w:sz w:val="28"/>
          <w:szCs w:val="28"/>
          <w:lang w:val="en-US"/>
        </w:rPr>
        <w:t xml:space="preserve">FROM THE STANDPOINT OF ENSURING INVESTMENT </w:t>
      </w:r>
    </w:p>
    <w:p w:rsidR="00B8143C" w:rsidRPr="007246F0" w:rsidRDefault="00B8143C" w:rsidP="007246F0">
      <w:pPr>
        <w:jc w:val="center"/>
        <w:rPr>
          <w:b/>
          <w:sz w:val="28"/>
          <w:szCs w:val="28"/>
          <w:lang w:val="en-US"/>
        </w:rPr>
      </w:pPr>
      <w:r w:rsidRPr="007246F0">
        <w:rPr>
          <w:b/>
          <w:sz w:val="28"/>
          <w:szCs w:val="28"/>
          <w:lang w:val="en-US"/>
        </w:rPr>
        <w:t>AND INNOVATION BREAKTHROUGH</w:t>
      </w:r>
    </w:p>
    <w:p w:rsidR="00B8143C" w:rsidRPr="007246F0" w:rsidRDefault="00B8143C" w:rsidP="007246F0">
      <w:pPr>
        <w:pStyle w:val="1f"/>
        <w:widowControl w:val="0"/>
        <w:shd w:val="clear" w:color="auto" w:fill="auto"/>
        <w:spacing w:after="0" w:line="240" w:lineRule="auto"/>
        <w:jc w:val="center"/>
        <w:rPr>
          <w:b w:val="0"/>
          <w:spacing w:val="0"/>
          <w:sz w:val="18"/>
          <w:szCs w:val="18"/>
          <w:lang w:val="en-US"/>
        </w:rPr>
      </w:pPr>
    </w:p>
    <w:p w:rsidR="00B8143C" w:rsidRPr="007246F0" w:rsidRDefault="00B8143C" w:rsidP="007246F0">
      <w:pPr>
        <w:jc w:val="center"/>
        <w:rPr>
          <w:b/>
          <w:sz w:val="24"/>
          <w:szCs w:val="24"/>
          <w:lang w:val="en-US"/>
        </w:rPr>
      </w:pPr>
      <w:r w:rsidRPr="007246F0">
        <w:rPr>
          <w:b/>
          <w:sz w:val="24"/>
          <w:szCs w:val="24"/>
        </w:rPr>
        <w:t>А</w:t>
      </w:r>
      <w:r w:rsidRPr="007246F0">
        <w:rPr>
          <w:b/>
          <w:sz w:val="24"/>
          <w:szCs w:val="24"/>
          <w:lang w:val="en-US"/>
        </w:rPr>
        <w:t>.A. AMADAEV</w:t>
      </w:r>
    </w:p>
    <w:p w:rsidR="00B8143C" w:rsidRPr="007246F0" w:rsidRDefault="00B8143C" w:rsidP="007246F0">
      <w:pPr>
        <w:pStyle w:val="1f"/>
        <w:widowControl w:val="0"/>
        <w:shd w:val="clear" w:color="auto" w:fill="auto"/>
        <w:spacing w:after="0" w:line="240" w:lineRule="auto"/>
        <w:jc w:val="center"/>
        <w:rPr>
          <w:b w:val="0"/>
          <w:spacing w:val="0"/>
          <w:sz w:val="18"/>
          <w:szCs w:val="18"/>
          <w:lang w:val="en-US"/>
        </w:rPr>
      </w:pPr>
    </w:p>
    <w:p w:rsidR="00B8143C" w:rsidRPr="007246F0" w:rsidRDefault="00B8143C" w:rsidP="007246F0">
      <w:pPr>
        <w:jc w:val="center"/>
        <w:rPr>
          <w:lang w:val="en-US"/>
        </w:rPr>
      </w:pPr>
      <w:r w:rsidRPr="007246F0">
        <w:rPr>
          <w:lang w:val="en-US"/>
        </w:rPr>
        <w:t>Chechen State University</w:t>
      </w:r>
    </w:p>
    <w:p w:rsidR="00B8143C" w:rsidRPr="007246F0" w:rsidRDefault="00B8143C" w:rsidP="007246F0">
      <w:pPr>
        <w:jc w:val="center"/>
        <w:rPr>
          <w:lang w:val="en-US"/>
        </w:rPr>
      </w:pPr>
      <w:r w:rsidRPr="007246F0">
        <w:rPr>
          <w:lang w:val="en-US"/>
        </w:rPr>
        <w:t>364907, ChR, Grozny, 32, Sheripov St.</w:t>
      </w:r>
    </w:p>
    <w:p w:rsidR="00B8143C" w:rsidRPr="007246F0" w:rsidRDefault="00B8143C" w:rsidP="007246F0">
      <w:pPr>
        <w:pStyle w:val="ae"/>
        <w:spacing w:before="0" w:beforeAutospacing="0" w:after="0" w:afterAutospacing="0"/>
        <w:jc w:val="center"/>
        <w:rPr>
          <w:rFonts w:ascii="Times New Roman" w:hAnsi="Times New Roman" w:cs="Times New Roman"/>
          <w:sz w:val="20"/>
          <w:szCs w:val="20"/>
          <w:lang w:val="en-US"/>
        </w:rPr>
      </w:pPr>
      <w:r w:rsidRPr="007246F0">
        <w:rPr>
          <w:rFonts w:ascii="Times New Roman" w:hAnsi="Times New Roman" w:cs="Times New Roman"/>
          <w:caps/>
          <w:sz w:val="20"/>
          <w:szCs w:val="20"/>
          <w:lang w:val="en-US"/>
        </w:rPr>
        <w:t>e</w:t>
      </w:r>
      <w:r w:rsidRPr="007246F0">
        <w:rPr>
          <w:rFonts w:ascii="Times New Roman" w:hAnsi="Times New Roman" w:cs="Times New Roman"/>
          <w:sz w:val="20"/>
          <w:szCs w:val="20"/>
          <w:lang w:val="en-US"/>
        </w:rPr>
        <w:t xml:space="preserve">-mail: </w:t>
      </w:r>
      <w:r w:rsidRPr="007246F0">
        <w:rPr>
          <w:rFonts w:ascii="Times New Roman" w:hAnsi="Times New Roman" w:cs="Times New Roman"/>
          <w:sz w:val="20"/>
          <w:szCs w:val="20"/>
          <w:u w:val="single"/>
          <w:lang w:val="en-US"/>
        </w:rPr>
        <w:t>mail@chesu.ru</w:t>
      </w:r>
    </w:p>
    <w:p w:rsidR="00B8143C" w:rsidRPr="007246F0" w:rsidRDefault="00B8143C" w:rsidP="007246F0">
      <w:pPr>
        <w:pStyle w:val="1f"/>
        <w:widowControl w:val="0"/>
        <w:shd w:val="clear" w:color="auto" w:fill="auto"/>
        <w:spacing w:after="0" w:line="240" w:lineRule="auto"/>
        <w:jc w:val="center"/>
        <w:rPr>
          <w:b w:val="0"/>
          <w:spacing w:val="0"/>
          <w:sz w:val="18"/>
          <w:szCs w:val="18"/>
          <w:lang w:val="en-US"/>
        </w:rPr>
      </w:pPr>
    </w:p>
    <w:p w:rsidR="00B8143C" w:rsidRPr="007246F0" w:rsidRDefault="00B8143C" w:rsidP="007246F0">
      <w:pPr>
        <w:ind w:firstLine="284"/>
        <w:jc w:val="both"/>
        <w:rPr>
          <w:sz w:val="22"/>
          <w:szCs w:val="22"/>
          <w:lang w:val="en-US"/>
        </w:rPr>
      </w:pPr>
      <w:r w:rsidRPr="007246F0">
        <w:rPr>
          <w:sz w:val="22"/>
          <w:szCs w:val="22"/>
          <w:lang w:val="en-US"/>
        </w:rPr>
        <w:t>The mechanisms of accumulation of investment resources to create innovative and technological pr</w:t>
      </w:r>
      <w:r w:rsidRPr="007246F0">
        <w:rPr>
          <w:sz w:val="22"/>
          <w:szCs w:val="22"/>
          <w:lang w:val="en-US"/>
        </w:rPr>
        <w:t>o</w:t>
      </w:r>
      <w:r w:rsidRPr="007246F0">
        <w:rPr>
          <w:sz w:val="22"/>
          <w:szCs w:val="22"/>
          <w:lang w:val="en-US"/>
        </w:rPr>
        <w:t>duction in the industrial complex of the region are investigated. We propose the usage of investment ma</w:t>
      </w:r>
      <w:r w:rsidRPr="007246F0">
        <w:rPr>
          <w:sz w:val="22"/>
          <w:szCs w:val="22"/>
          <w:lang w:val="en-US"/>
        </w:rPr>
        <w:t>r</w:t>
      </w:r>
      <w:r w:rsidRPr="007246F0">
        <w:rPr>
          <w:sz w:val="22"/>
          <w:szCs w:val="22"/>
          <w:lang w:val="en-US"/>
        </w:rPr>
        <w:t>keting strategy for reducing the negative effects of unattractive NCFD image to investors.</w:t>
      </w:r>
    </w:p>
    <w:p w:rsidR="00B8143C" w:rsidRPr="007246F0" w:rsidRDefault="00B8143C" w:rsidP="007246F0">
      <w:pPr>
        <w:ind w:firstLine="284"/>
        <w:jc w:val="both"/>
        <w:rPr>
          <w:sz w:val="22"/>
          <w:szCs w:val="22"/>
          <w:lang w:val="en-US"/>
        </w:rPr>
      </w:pPr>
    </w:p>
    <w:p w:rsidR="00B8143C" w:rsidRPr="007246F0" w:rsidRDefault="00B8143C" w:rsidP="007246F0">
      <w:pPr>
        <w:ind w:firstLine="284"/>
        <w:jc w:val="both"/>
        <w:rPr>
          <w:sz w:val="22"/>
          <w:szCs w:val="22"/>
          <w:lang w:val="en-US"/>
        </w:rPr>
      </w:pPr>
      <w:r w:rsidRPr="007246F0">
        <w:rPr>
          <w:b/>
          <w:sz w:val="22"/>
          <w:szCs w:val="22"/>
          <w:lang w:val="en-US"/>
        </w:rPr>
        <w:t>Key words:</w:t>
      </w:r>
      <w:r w:rsidRPr="007246F0">
        <w:rPr>
          <w:sz w:val="22"/>
          <w:szCs w:val="22"/>
          <w:lang w:val="en-US"/>
        </w:rPr>
        <w:t xml:space="preserve"> industrial complex, regional economy, investment attractiveness, investment marketing, innovation and technology industries, special economic zones.</w:t>
      </w:r>
    </w:p>
    <w:p w:rsidR="00B8143C" w:rsidRPr="007246F0" w:rsidRDefault="00B8143C" w:rsidP="007246F0">
      <w:pPr>
        <w:ind w:firstLine="284"/>
        <w:jc w:val="both"/>
        <w:rPr>
          <w:sz w:val="24"/>
          <w:szCs w:val="24"/>
          <w:lang w:val="en-US"/>
        </w:rPr>
      </w:pPr>
    </w:p>
    <w:p w:rsidR="00B8143C" w:rsidRPr="007246F0" w:rsidRDefault="00B8143C" w:rsidP="007246F0">
      <w:pPr>
        <w:jc w:val="center"/>
        <w:rPr>
          <w:b/>
          <w:sz w:val="24"/>
          <w:szCs w:val="24"/>
        </w:rPr>
      </w:pPr>
      <w:r w:rsidRPr="007246F0">
        <w:rPr>
          <w:b/>
          <w:sz w:val="24"/>
          <w:szCs w:val="24"/>
        </w:rPr>
        <w:t>ЛИТЕРАТУРА</w:t>
      </w:r>
    </w:p>
    <w:p w:rsidR="00B8143C" w:rsidRPr="007246F0" w:rsidRDefault="00B8143C" w:rsidP="007246F0">
      <w:pPr>
        <w:ind w:firstLine="284"/>
        <w:jc w:val="both"/>
        <w:rPr>
          <w:sz w:val="24"/>
          <w:szCs w:val="24"/>
        </w:rPr>
      </w:pPr>
    </w:p>
    <w:p w:rsidR="00B8143C" w:rsidRPr="007246F0" w:rsidRDefault="00B8143C" w:rsidP="007246F0">
      <w:pPr>
        <w:pStyle w:val="af2"/>
        <w:numPr>
          <w:ilvl w:val="0"/>
          <w:numId w:val="31"/>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Авербух А.Б., Авербух Е.А</w:t>
      </w:r>
      <w:r w:rsidRPr="007246F0">
        <w:rPr>
          <w:rFonts w:ascii="Times New Roman" w:hAnsi="Times New Roman"/>
          <w:sz w:val="24"/>
          <w:szCs w:val="24"/>
        </w:rPr>
        <w:t>. Экономические механизмы инновационного развития промышленности региона // Креативная экономика.  М.  2012 г.  № 11 (71). С. 33-39.</w:t>
      </w:r>
    </w:p>
    <w:p w:rsidR="00B8143C" w:rsidRPr="007246F0" w:rsidRDefault="00B8143C" w:rsidP="007246F0">
      <w:pPr>
        <w:pStyle w:val="ab"/>
        <w:numPr>
          <w:ilvl w:val="0"/>
          <w:numId w:val="31"/>
        </w:numPr>
        <w:ind w:left="0" w:firstLine="284"/>
        <w:jc w:val="both"/>
        <w:rPr>
          <w:sz w:val="24"/>
          <w:szCs w:val="24"/>
        </w:rPr>
      </w:pPr>
      <w:r w:rsidRPr="007246F0">
        <w:rPr>
          <w:sz w:val="24"/>
          <w:szCs w:val="24"/>
        </w:rPr>
        <w:t xml:space="preserve">Электронный ресурс: </w:t>
      </w:r>
      <w:hyperlink r:id="rId59" w:history="1">
        <w:r w:rsidRPr="007246F0">
          <w:rPr>
            <w:rStyle w:val="a7"/>
            <w:color w:val="auto"/>
            <w:sz w:val="24"/>
            <w:szCs w:val="24"/>
          </w:rPr>
          <w:t>http://www.gks.ru</w:t>
        </w:r>
      </w:hyperlink>
      <w:r w:rsidRPr="007246F0">
        <w:rPr>
          <w:sz w:val="24"/>
          <w:szCs w:val="24"/>
        </w:rPr>
        <w:t xml:space="preserve"> Регионы России. Социально-экономические показатели.</w:t>
      </w:r>
    </w:p>
    <w:p w:rsidR="00B8143C" w:rsidRPr="007246F0" w:rsidRDefault="00B8143C" w:rsidP="007246F0">
      <w:pPr>
        <w:pStyle w:val="af2"/>
        <w:numPr>
          <w:ilvl w:val="0"/>
          <w:numId w:val="31"/>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Павлов П.В.</w:t>
      </w:r>
      <w:r w:rsidRPr="007246F0">
        <w:rPr>
          <w:rFonts w:ascii="Times New Roman" w:hAnsi="Times New Roman"/>
          <w:sz w:val="24"/>
          <w:szCs w:val="24"/>
        </w:rPr>
        <w:t xml:space="preserve"> Особые экономические зоны как механизм эффективного развития международной инвестиционной и инновационной деятельности // NB: Международные отношения. М.  2013 г.  №1. С. 22-29.</w:t>
      </w:r>
    </w:p>
    <w:p w:rsidR="00B8143C" w:rsidRPr="007246F0" w:rsidRDefault="00B8143C" w:rsidP="007246F0">
      <w:pPr>
        <w:pStyle w:val="af2"/>
        <w:numPr>
          <w:ilvl w:val="0"/>
          <w:numId w:val="31"/>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Цыпин И.С</w:t>
      </w:r>
      <w:r w:rsidRPr="007246F0">
        <w:rPr>
          <w:rFonts w:ascii="Times New Roman" w:hAnsi="Times New Roman"/>
          <w:sz w:val="24"/>
          <w:szCs w:val="24"/>
        </w:rPr>
        <w:t>. Инновационное развитие регионов России // Экономика и управление. 2012. № 1. С. 41-45.</w:t>
      </w:r>
    </w:p>
    <w:p w:rsidR="00B8143C" w:rsidRPr="007246F0" w:rsidRDefault="00B8143C" w:rsidP="007246F0">
      <w:pPr>
        <w:pStyle w:val="af2"/>
        <w:numPr>
          <w:ilvl w:val="0"/>
          <w:numId w:val="31"/>
        </w:numPr>
        <w:spacing w:after="0" w:line="240" w:lineRule="auto"/>
        <w:ind w:left="0" w:firstLine="284"/>
        <w:jc w:val="both"/>
        <w:rPr>
          <w:rFonts w:ascii="Times New Roman" w:hAnsi="Times New Roman"/>
          <w:sz w:val="24"/>
          <w:szCs w:val="24"/>
        </w:rPr>
      </w:pPr>
      <w:r w:rsidRPr="007246F0">
        <w:rPr>
          <w:rFonts w:ascii="Times New Roman" w:hAnsi="Times New Roman"/>
          <w:sz w:val="24"/>
          <w:szCs w:val="24"/>
        </w:rPr>
        <w:t>Электронный ресурс: Сможем кормить не только себя. http://www.denresp.ru Режим доступа: / index.php/politika/1390-mmedd-3</w:t>
      </w:r>
    </w:p>
    <w:p w:rsidR="00B8143C" w:rsidRPr="007246F0" w:rsidRDefault="00B8143C" w:rsidP="007246F0">
      <w:pPr>
        <w:pStyle w:val="af2"/>
        <w:numPr>
          <w:ilvl w:val="0"/>
          <w:numId w:val="31"/>
        </w:numPr>
        <w:tabs>
          <w:tab w:val="left" w:pos="709"/>
          <w:tab w:val="left" w:pos="993"/>
        </w:tabs>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Ильмиева З.Б., Факов А.И., Дикинов А.Х</w:t>
      </w:r>
      <w:r w:rsidRPr="007246F0">
        <w:rPr>
          <w:rFonts w:ascii="Times New Roman" w:hAnsi="Times New Roman"/>
          <w:sz w:val="24"/>
          <w:szCs w:val="24"/>
        </w:rPr>
        <w:t>. Управление процессом привлечения инв</w:t>
      </w:r>
      <w:r w:rsidRPr="007246F0">
        <w:rPr>
          <w:rFonts w:ascii="Times New Roman" w:hAnsi="Times New Roman"/>
          <w:sz w:val="24"/>
          <w:szCs w:val="24"/>
        </w:rPr>
        <w:t>е</w:t>
      </w:r>
      <w:r w:rsidRPr="007246F0">
        <w:rPr>
          <w:rFonts w:ascii="Times New Roman" w:hAnsi="Times New Roman"/>
          <w:sz w:val="24"/>
          <w:szCs w:val="24"/>
        </w:rPr>
        <w:t>стиций в реальный сектор региональной экономики // Известия Кабардино-Балкарского научного центра РАН. 2010. № 6 (38). С. 81-87.</w:t>
      </w:r>
    </w:p>
    <w:p w:rsidR="00B8143C" w:rsidRPr="007246F0" w:rsidRDefault="00B8143C" w:rsidP="007246F0">
      <w:pPr>
        <w:pStyle w:val="af2"/>
        <w:numPr>
          <w:ilvl w:val="0"/>
          <w:numId w:val="31"/>
        </w:numPr>
        <w:tabs>
          <w:tab w:val="left" w:pos="709"/>
          <w:tab w:val="left" w:pos="993"/>
        </w:tabs>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Дикинов А.Х., Гайрабеков И.Г., Эльгукаева Л.А</w:t>
      </w:r>
      <w:r w:rsidRPr="007246F0">
        <w:rPr>
          <w:rFonts w:ascii="Times New Roman" w:hAnsi="Times New Roman"/>
          <w:sz w:val="24"/>
          <w:szCs w:val="24"/>
        </w:rPr>
        <w:t>. Формирование и реализация конк</w:t>
      </w:r>
      <w:r w:rsidRPr="007246F0">
        <w:rPr>
          <w:rFonts w:ascii="Times New Roman" w:hAnsi="Times New Roman"/>
          <w:sz w:val="24"/>
          <w:szCs w:val="24"/>
        </w:rPr>
        <w:t>у</w:t>
      </w:r>
      <w:r w:rsidRPr="007246F0">
        <w:rPr>
          <w:rFonts w:ascii="Times New Roman" w:hAnsi="Times New Roman"/>
          <w:sz w:val="24"/>
          <w:szCs w:val="24"/>
        </w:rPr>
        <w:t>рентных преимуществ региональной экономики // Известия Кабардино-Балкарского нау</w:t>
      </w:r>
      <w:r w:rsidRPr="007246F0">
        <w:rPr>
          <w:rFonts w:ascii="Times New Roman" w:hAnsi="Times New Roman"/>
          <w:sz w:val="24"/>
          <w:szCs w:val="24"/>
        </w:rPr>
        <w:t>ч</w:t>
      </w:r>
      <w:r w:rsidRPr="007246F0">
        <w:rPr>
          <w:rFonts w:ascii="Times New Roman" w:hAnsi="Times New Roman"/>
          <w:sz w:val="24"/>
          <w:szCs w:val="24"/>
        </w:rPr>
        <w:t xml:space="preserve">ного центра РАН. 2014. № 2 (58). С. 53-58. </w:t>
      </w:r>
    </w:p>
    <w:p w:rsidR="00B8143C" w:rsidRPr="007246F0" w:rsidRDefault="00B8143C" w:rsidP="007246F0">
      <w:pPr>
        <w:pStyle w:val="af2"/>
        <w:numPr>
          <w:ilvl w:val="0"/>
          <w:numId w:val="31"/>
        </w:numPr>
        <w:tabs>
          <w:tab w:val="left" w:pos="709"/>
          <w:tab w:val="left" w:pos="993"/>
        </w:tabs>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Дикинов А.Х., Хасиева Т.А</w:t>
      </w:r>
      <w:r w:rsidRPr="007246F0">
        <w:rPr>
          <w:rFonts w:ascii="Times New Roman" w:hAnsi="Times New Roman"/>
          <w:sz w:val="24"/>
          <w:szCs w:val="24"/>
        </w:rPr>
        <w:t>. Проблемы социо-эколого-экономической асимметрии уровня развития регионов под влиянием макроэкономических тенденций // Государстве</w:t>
      </w:r>
      <w:r w:rsidRPr="007246F0">
        <w:rPr>
          <w:rFonts w:ascii="Times New Roman" w:hAnsi="Times New Roman"/>
          <w:sz w:val="24"/>
          <w:szCs w:val="24"/>
        </w:rPr>
        <w:t>н</w:t>
      </w:r>
      <w:r w:rsidRPr="007246F0">
        <w:rPr>
          <w:rFonts w:ascii="Times New Roman" w:hAnsi="Times New Roman"/>
          <w:sz w:val="24"/>
          <w:szCs w:val="24"/>
        </w:rPr>
        <w:t xml:space="preserve">ное и муниципальное управление. Ученые записки СКАГС. 2014. № 1. С. 85-90. </w:t>
      </w:r>
    </w:p>
    <w:p w:rsidR="00B8143C" w:rsidRPr="007246F0" w:rsidRDefault="00B8143C" w:rsidP="007246F0">
      <w:pPr>
        <w:pStyle w:val="af2"/>
        <w:numPr>
          <w:ilvl w:val="0"/>
          <w:numId w:val="31"/>
        </w:numPr>
        <w:tabs>
          <w:tab w:val="left" w:pos="709"/>
          <w:tab w:val="left" w:pos="993"/>
        </w:tabs>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Дикинов А.Х., Джанаева З.А</w:t>
      </w:r>
      <w:r w:rsidRPr="007246F0">
        <w:rPr>
          <w:rFonts w:ascii="Times New Roman" w:hAnsi="Times New Roman"/>
          <w:sz w:val="24"/>
          <w:szCs w:val="24"/>
        </w:rPr>
        <w:t xml:space="preserve"> Формирование инновационной активности – опред</w:t>
      </w:r>
      <w:r w:rsidRPr="007246F0">
        <w:rPr>
          <w:rFonts w:ascii="Times New Roman" w:hAnsi="Times New Roman"/>
          <w:sz w:val="24"/>
          <w:szCs w:val="24"/>
        </w:rPr>
        <w:t>е</w:t>
      </w:r>
      <w:r w:rsidRPr="007246F0">
        <w:rPr>
          <w:rFonts w:ascii="Times New Roman" w:hAnsi="Times New Roman"/>
          <w:sz w:val="24"/>
          <w:szCs w:val="24"/>
        </w:rPr>
        <w:t>ляющий фактор развития экономики региона (на примере Северо-Кавказского федерал</w:t>
      </w:r>
      <w:r w:rsidRPr="007246F0">
        <w:rPr>
          <w:rFonts w:ascii="Times New Roman" w:hAnsi="Times New Roman"/>
          <w:sz w:val="24"/>
          <w:szCs w:val="24"/>
        </w:rPr>
        <w:t>ь</w:t>
      </w:r>
      <w:r w:rsidRPr="007246F0">
        <w:rPr>
          <w:rFonts w:ascii="Times New Roman" w:hAnsi="Times New Roman"/>
          <w:sz w:val="24"/>
          <w:szCs w:val="24"/>
        </w:rPr>
        <w:t xml:space="preserve">ного округа) // Известия Кабардино-Балкарского научного центра РАН. 2013. № 3 (53).     С. 75-80. </w:t>
      </w:r>
    </w:p>
    <w:p w:rsidR="00B8143C" w:rsidRPr="007246F0" w:rsidRDefault="00B8143C" w:rsidP="007246F0">
      <w:pPr>
        <w:pStyle w:val="af2"/>
        <w:numPr>
          <w:ilvl w:val="0"/>
          <w:numId w:val="31"/>
        </w:numPr>
        <w:tabs>
          <w:tab w:val="left" w:pos="709"/>
          <w:tab w:val="left" w:pos="993"/>
        </w:tabs>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lastRenderedPageBreak/>
        <w:t>Дикинов А.Х., Гайрабеков И.Г., Эльгукаева Л.А</w:t>
      </w:r>
      <w:r w:rsidRPr="007246F0">
        <w:rPr>
          <w:rFonts w:ascii="Times New Roman" w:hAnsi="Times New Roman"/>
          <w:sz w:val="24"/>
          <w:szCs w:val="24"/>
        </w:rPr>
        <w:t>. Формирование и реализация конк</w:t>
      </w:r>
      <w:r w:rsidRPr="007246F0">
        <w:rPr>
          <w:rFonts w:ascii="Times New Roman" w:hAnsi="Times New Roman"/>
          <w:sz w:val="24"/>
          <w:szCs w:val="24"/>
        </w:rPr>
        <w:t>у</w:t>
      </w:r>
      <w:r w:rsidRPr="007246F0">
        <w:rPr>
          <w:rFonts w:ascii="Times New Roman" w:hAnsi="Times New Roman"/>
          <w:sz w:val="24"/>
          <w:szCs w:val="24"/>
        </w:rPr>
        <w:t>рентных преимуществ региональной экономики // Известия Кабардино-Балкарского нау</w:t>
      </w:r>
      <w:r w:rsidRPr="007246F0">
        <w:rPr>
          <w:rFonts w:ascii="Times New Roman" w:hAnsi="Times New Roman"/>
          <w:sz w:val="24"/>
          <w:szCs w:val="24"/>
        </w:rPr>
        <w:t>ч</w:t>
      </w:r>
      <w:r w:rsidRPr="007246F0">
        <w:rPr>
          <w:rFonts w:ascii="Times New Roman" w:hAnsi="Times New Roman"/>
          <w:sz w:val="24"/>
          <w:szCs w:val="24"/>
        </w:rPr>
        <w:t xml:space="preserve">ного центра РАН. 2014. № 2 (58). С. 53-58. </w:t>
      </w:r>
    </w:p>
    <w:p w:rsidR="00B8143C" w:rsidRPr="007246F0" w:rsidRDefault="00B8143C" w:rsidP="007246F0">
      <w:pPr>
        <w:pStyle w:val="af2"/>
        <w:numPr>
          <w:ilvl w:val="0"/>
          <w:numId w:val="31"/>
        </w:numPr>
        <w:tabs>
          <w:tab w:val="left" w:pos="709"/>
          <w:tab w:val="left" w:pos="993"/>
        </w:tabs>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Дикинов А.Х., Атабиева А.Х</w:t>
      </w:r>
      <w:r w:rsidRPr="007246F0">
        <w:rPr>
          <w:rFonts w:ascii="Times New Roman" w:hAnsi="Times New Roman"/>
          <w:sz w:val="24"/>
          <w:szCs w:val="24"/>
        </w:rPr>
        <w:t>. Проблемы рационализации отраслевых пропорций р</w:t>
      </w:r>
      <w:r w:rsidRPr="007246F0">
        <w:rPr>
          <w:rFonts w:ascii="Times New Roman" w:hAnsi="Times New Roman"/>
          <w:sz w:val="24"/>
          <w:szCs w:val="24"/>
        </w:rPr>
        <w:t>е</w:t>
      </w:r>
      <w:r w:rsidRPr="007246F0">
        <w:rPr>
          <w:rFonts w:ascii="Times New Roman" w:hAnsi="Times New Roman"/>
          <w:sz w:val="24"/>
          <w:szCs w:val="24"/>
        </w:rPr>
        <w:t xml:space="preserve">гионального развития // Известия Кабардино-Балкарского научного центра РАН. 2012.     № 3. С. 121-125. </w:t>
      </w:r>
    </w:p>
    <w:p w:rsidR="00B8143C" w:rsidRPr="007246F0" w:rsidRDefault="00B8143C" w:rsidP="007246F0">
      <w:pPr>
        <w:pStyle w:val="af2"/>
        <w:tabs>
          <w:tab w:val="left" w:pos="709"/>
          <w:tab w:val="left" w:pos="851"/>
        </w:tabs>
        <w:spacing w:after="0" w:line="240" w:lineRule="auto"/>
        <w:ind w:left="0" w:firstLine="284"/>
        <w:jc w:val="both"/>
        <w:rPr>
          <w:rFonts w:ascii="Times New Roman" w:hAnsi="Times New Roman"/>
          <w:sz w:val="24"/>
          <w:szCs w:val="24"/>
        </w:rPr>
      </w:pPr>
    </w:p>
    <w:p w:rsidR="00B8143C" w:rsidRPr="007246F0" w:rsidRDefault="00B8143C" w:rsidP="007246F0">
      <w:pPr>
        <w:ind w:firstLine="284"/>
        <w:jc w:val="both"/>
        <w:rPr>
          <w:sz w:val="24"/>
          <w:szCs w:val="24"/>
        </w:rPr>
      </w:pPr>
      <w:r w:rsidRPr="007246F0">
        <w:rPr>
          <w:b/>
          <w:sz w:val="24"/>
          <w:szCs w:val="24"/>
        </w:rPr>
        <w:t>Амадаев Анзор Асламбекович</w:t>
      </w:r>
      <w:r w:rsidRPr="007246F0">
        <w:rPr>
          <w:sz w:val="24"/>
          <w:szCs w:val="24"/>
        </w:rPr>
        <w:t>, к.э.н., доцент кафедры «Экономика и управление пр</w:t>
      </w:r>
      <w:r w:rsidRPr="007246F0">
        <w:rPr>
          <w:sz w:val="24"/>
          <w:szCs w:val="24"/>
        </w:rPr>
        <w:t>о</w:t>
      </w:r>
      <w:r w:rsidRPr="007246F0">
        <w:rPr>
          <w:sz w:val="24"/>
          <w:szCs w:val="24"/>
        </w:rPr>
        <w:t>изводством» факультета государственного управления Чеченского государственного ун</w:t>
      </w:r>
      <w:r w:rsidRPr="007246F0">
        <w:rPr>
          <w:sz w:val="24"/>
          <w:szCs w:val="24"/>
        </w:rPr>
        <w:t>и</w:t>
      </w:r>
      <w:r w:rsidRPr="007246F0">
        <w:rPr>
          <w:sz w:val="24"/>
          <w:szCs w:val="24"/>
        </w:rPr>
        <w:t xml:space="preserve">верситета. </w:t>
      </w:r>
    </w:p>
    <w:p w:rsidR="00B8143C" w:rsidRPr="007246F0" w:rsidRDefault="00B8143C" w:rsidP="007246F0">
      <w:pPr>
        <w:ind w:firstLine="284"/>
        <w:jc w:val="both"/>
        <w:rPr>
          <w:sz w:val="24"/>
          <w:szCs w:val="24"/>
        </w:rPr>
      </w:pPr>
      <w:r w:rsidRPr="007246F0">
        <w:rPr>
          <w:bCs/>
          <w:sz w:val="24"/>
          <w:szCs w:val="24"/>
        </w:rPr>
        <w:t xml:space="preserve">364907, </w:t>
      </w:r>
      <w:r w:rsidRPr="007246F0">
        <w:rPr>
          <w:sz w:val="24"/>
          <w:szCs w:val="24"/>
        </w:rPr>
        <w:t>ЧР, г. Грозный, пр. Революции, 20.</w:t>
      </w:r>
    </w:p>
    <w:p w:rsidR="00B8143C" w:rsidRPr="007246F0" w:rsidRDefault="00B8143C" w:rsidP="007246F0">
      <w:pPr>
        <w:ind w:firstLine="284"/>
        <w:jc w:val="both"/>
        <w:rPr>
          <w:sz w:val="24"/>
          <w:szCs w:val="24"/>
          <w:lang w:val="en-US"/>
        </w:rPr>
      </w:pPr>
      <w:r w:rsidRPr="007246F0">
        <w:rPr>
          <w:sz w:val="24"/>
          <w:szCs w:val="24"/>
        </w:rPr>
        <w:t>Тел</w:t>
      </w:r>
      <w:r w:rsidRPr="007246F0">
        <w:rPr>
          <w:sz w:val="24"/>
          <w:szCs w:val="24"/>
          <w:lang w:val="en-US"/>
        </w:rPr>
        <w:t>. +7-928-019-59-95.</w:t>
      </w:r>
    </w:p>
    <w:p w:rsidR="00B8143C" w:rsidRPr="007246F0" w:rsidRDefault="00B8143C" w:rsidP="007246F0">
      <w:pPr>
        <w:ind w:firstLine="284"/>
        <w:jc w:val="both"/>
        <w:rPr>
          <w:sz w:val="24"/>
          <w:szCs w:val="24"/>
          <w:u w:val="single"/>
          <w:lang w:val="en-US"/>
        </w:rPr>
      </w:pPr>
      <w:r w:rsidRPr="007246F0">
        <w:rPr>
          <w:sz w:val="24"/>
          <w:szCs w:val="24"/>
        </w:rPr>
        <w:t>Е</w:t>
      </w:r>
      <w:r w:rsidRPr="007246F0">
        <w:rPr>
          <w:sz w:val="24"/>
          <w:szCs w:val="24"/>
          <w:lang w:val="en-US"/>
        </w:rPr>
        <w:t xml:space="preserve">-mail: </w:t>
      </w:r>
      <w:hyperlink r:id="rId60" w:history="1">
        <w:r w:rsidRPr="007246F0">
          <w:rPr>
            <w:sz w:val="24"/>
            <w:szCs w:val="24"/>
            <w:u w:val="single"/>
            <w:lang w:val="en-US"/>
          </w:rPr>
          <w:t>anzor_84@mail.ru</w:t>
        </w:r>
      </w:hyperlink>
    </w:p>
    <w:p w:rsidR="00B8143C" w:rsidRPr="007246F0" w:rsidRDefault="00B8143C" w:rsidP="007246F0">
      <w:pPr>
        <w:ind w:firstLine="284"/>
        <w:jc w:val="both"/>
        <w:rPr>
          <w:sz w:val="24"/>
          <w:szCs w:val="24"/>
          <w:lang w:val="en-US"/>
        </w:rPr>
      </w:pPr>
    </w:p>
    <w:p w:rsidR="00B8143C" w:rsidRPr="007246F0" w:rsidRDefault="00B8143C" w:rsidP="007246F0">
      <w:pPr>
        <w:ind w:firstLine="284"/>
        <w:jc w:val="both"/>
        <w:rPr>
          <w:sz w:val="24"/>
          <w:szCs w:val="24"/>
          <w:lang w:val="en-US"/>
        </w:rPr>
      </w:pPr>
      <w:r w:rsidRPr="007246F0">
        <w:rPr>
          <w:b/>
          <w:sz w:val="24"/>
          <w:szCs w:val="24"/>
          <w:lang w:val="en-US"/>
        </w:rPr>
        <w:t>Amadaev Anzor Aslambekovich</w:t>
      </w:r>
      <w:r w:rsidRPr="007246F0">
        <w:rPr>
          <w:sz w:val="24"/>
          <w:szCs w:val="24"/>
          <w:lang w:val="en-US"/>
        </w:rPr>
        <w:t>, candidate of economic sciences, associate professor of the Chair “Economics and production management" of the Chechen State University.</w:t>
      </w:r>
    </w:p>
    <w:p w:rsidR="00B8143C" w:rsidRPr="007246F0" w:rsidRDefault="00B8143C" w:rsidP="007246F0">
      <w:pPr>
        <w:ind w:firstLine="284"/>
        <w:jc w:val="both"/>
        <w:rPr>
          <w:sz w:val="24"/>
          <w:szCs w:val="24"/>
          <w:lang w:val="en-US"/>
        </w:rPr>
      </w:pPr>
      <w:r w:rsidRPr="007246F0">
        <w:rPr>
          <w:bCs/>
          <w:sz w:val="24"/>
          <w:szCs w:val="24"/>
          <w:lang w:val="en-US"/>
        </w:rPr>
        <w:t xml:space="preserve">364907, </w:t>
      </w:r>
      <w:r w:rsidRPr="007246F0">
        <w:rPr>
          <w:sz w:val="24"/>
          <w:szCs w:val="24"/>
          <w:lang w:val="en-US"/>
        </w:rPr>
        <w:t>Chechen Republic, Grozny, 20, Revolution avenue.</w:t>
      </w:r>
    </w:p>
    <w:p w:rsidR="00B8143C" w:rsidRPr="007246F0" w:rsidRDefault="00B8143C" w:rsidP="007246F0">
      <w:pPr>
        <w:ind w:firstLine="284"/>
        <w:jc w:val="both"/>
        <w:rPr>
          <w:sz w:val="24"/>
          <w:szCs w:val="24"/>
          <w:lang w:val="en-US"/>
        </w:rPr>
      </w:pPr>
      <w:r w:rsidRPr="007246F0">
        <w:rPr>
          <w:sz w:val="24"/>
          <w:szCs w:val="24"/>
          <w:lang w:val="en-US"/>
        </w:rPr>
        <w:t>Ph.  +7-928-019-59-95.</w:t>
      </w:r>
    </w:p>
    <w:p w:rsidR="00B8143C" w:rsidRPr="007246F0" w:rsidRDefault="00B8143C" w:rsidP="007246F0">
      <w:pPr>
        <w:ind w:firstLine="284"/>
        <w:jc w:val="both"/>
        <w:rPr>
          <w:sz w:val="24"/>
          <w:szCs w:val="24"/>
          <w:lang w:val="en-US"/>
        </w:rPr>
      </w:pPr>
      <w:r w:rsidRPr="007246F0">
        <w:rPr>
          <w:sz w:val="24"/>
          <w:szCs w:val="24"/>
        </w:rPr>
        <w:t>Е</w:t>
      </w:r>
      <w:r w:rsidRPr="007246F0">
        <w:rPr>
          <w:sz w:val="24"/>
          <w:szCs w:val="24"/>
          <w:lang w:val="en-US"/>
        </w:rPr>
        <w:t xml:space="preserve">-mail: </w:t>
      </w:r>
      <w:hyperlink r:id="rId61" w:history="1">
        <w:r w:rsidRPr="007246F0">
          <w:rPr>
            <w:sz w:val="24"/>
            <w:szCs w:val="24"/>
            <w:u w:val="single"/>
            <w:lang w:val="en-US"/>
          </w:rPr>
          <w:t>anzor_84@mail.ru</w:t>
        </w:r>
      </w:hyperlink>
    </w:p>
    <w:p w:rsidR="00B8143C" w:rsidRPr="007246F0" w:rsidRDefault="00B8143C" w:rsidP="007246F0">
      <w:pPr>
        <w:widowControl w:val="0"/>
        <w:ind w:firstLine="284"/>
        <w:rPr>
          <w:sz w:val="24"/>
          <w:szCs w:val="24"/>
        </w:rPr>
      </w:pPr>
      <w:r w:rsidRPr="007246F0">
        <w:rPr>
          <w:sz w:val="24"/>
          <w:szCs w:val="24"/>
        </w:rPr>
        <w:t>___________________________________________________________________________</w:t>
      </w:r>
    </w:p>
    <w:p w:rsidR="003A0276" w:rsidRPr="007246F0" w:rsidRDefault="003A0276" w:rsidP="003A0276">
      <w:pPr>
        <w:widowControl w:val="0"/>
        <w:ind w:firstLine="284"/>
        <w:rPr>
          <w:sz w:val="24"/>
          <w:szCs w:val="24"/>
        </w:rPr>
      </w:pPr>
    </w:p>
    <w:p w:rsidR="003A0276" w:rsidRPr="007246F0" w:rsidRDefault="003A0276" w:rsidP="003A0276">
      <w:pPr>
        <w:spacing w:line="244" w:lineRule="auto"/>
        <w:rPr>
          <w:i/>
          <w:sz w:val="24"/>
          <w:szCs w:val="24"/>
        </w:rPr>
      </w:pPr>
      <w:r w:rsidRPr="007246F0">
        <w:rPr>
          <w:rFonts w:eastAsia="Calibri"/>
          <w:i/>
          <w:sz w:val="24"/>
          <w:szCs w:val="24"/>
          <w:lang w:eastAsia="en-US"/>
        </w:rPr>
        <w:t>УДК 330.4</w:t>
      </w:r>
    </w:p>
    <w:p w:rsidR="003A0276" w:rsidRPr="007246F0" w:rsidRDefault="003A0276" w:rsidP="003A0276">
      <w:pPr>
        <w:tabs>
          <w:tab w:val="left" w:pos="1080"/>
        </w:tabs>
        <w:spacing w:line="244" w:lineRule="auto"/>
        <w:rPr>
          <w:sz w:val="10"/>
          <w:szCs w:val="10"/>
        </w:rPr>
      </w:pPr>
    </w:p>
    <w:p w:rsidR="00961168" w:rsidRDefault="00961168" w:rsidP="00961168">
      <w:pPr>
        <w:jc w:val="center"/>
        <w:rPr>
          <w:b/>
          <w:sz w:val="28"/>
          <w:szCs w:val="28"/>
        </w:rPr>
      </w:pPr>
      <w:r w:rsidRPr="00077BB0">
        <w:rPr>
          <w:b/>
          <w:sz w:val="28"/>
          <w:szCs w:val="28"/>
        </w:rPr>
        <w:t>ПОСТРОЕНИЕ ИНТЕГРАЛЬНЫХ ПОКАЗАТЕЛЕЙ</w:t>
      </w:r>
    </w:p>
    <w:p w:rsidR="00961168" w:rsidRPr="00077BB0" w:rsidRDefault="00961168" w:rsidP="00961168">
      <w:pPr>
        <w:jc w:val="center"/>
        <w:rPr>
          <w:b/>
          <w:sz w:val="28"/>
          <w:szCs w:val="28"/>
        </w:rPr>
      </w:pPr>
      <w:r>
        <w:rPr>
          <w:b/>
          <w:sz w:val="28"/>
          <w:szCs w:val="28"/>
        </w:rPr>
        <w:t>ДЕМОГРАФИЧЕСКИХ ПРОЦЕССОВ:</w:t>
      </w:r>
    </w:p>
    <w:p w:rsidR="00961168" w:rsidRPr="00077BB0" w:rsidRDefault="00961168" w:rsidP="00961168">
      <w:pPr>
        <w:jc w:val="center"/>
        <w:rPr>
          <w:b/>
          <w:sz w:val="28"/>
          <w:szCs w:val="28"/>
        </w:rPr>
      </w:pPr>
      <w:r w:rsidRPr="00077BB0">
        <w:rPr>
          <w:b/>
          <w:sz w:val="28"/>
          <w:szCs w:val="28"/>
        </w:rPr>
        <w:t>ОСНОВНЫЕ ПРОБЛЕМЫ И МЕТОД</w:t>
      </w:r>
    </w:p>
    <w:p w:rsidR="003A0276" w:rsidRPr="007246F0" w:rsidRDefault="003A0276" w:rsidP="003A0276">
      <w:pPr>
        <w:spacing w:line="244" w:lineRule="auto"/>
        <w:jc w:val="center"/>
        <w:rPr>
          <w:sz w:val="18"/>
          <w:szCs w:val="18"/>
        </w:rPr>
      </w:pPr>
    </w:p>
    <w:p w:rsidR="003A0276" w:rsidRPr="007246F0" w:rsidRDefault="003A0276" w:rsidP="003A0276">
      <w:pPr>
        <w:jc w:val="center"/>
        <w:rPr>
          <w:b/>
          <w:sz w:val="24"/>
          <w:szCs w:val="24"/>
        </w:rPr>
      </w:pPr>
      <w:r w:rsidRPr="007246F0">
        <w:rPr>
          <w:b/>
          <w:sz w:val="24"/>
          <w:szCs w:val="24"/>
        </w:rPr>
        <w:t>М.Б. АШАБОКОВА, О.З. ЗАГАЗЕЖЕВА, И.М. ОРСАЕВА</w:t>
      </w:r>
    </w:p>
    <w:p w:rsidR="003A0276" w:rsidRPr="007246F0" w:rsidRDefault="003A0276" w:rsidP="003A0276">
      <w:pPr>
        <w:spacing w:line="244" w:lineRule="auto"/>
        <w:jc w:val="center"/>
        <w:rPr>
          <w:sz w:val="18"/>
          <w:szCs w:val="18"/>
        </w:rPr>
      </w:pPr>
    </w:p>
    <w:p w:rsidR="003A0276" w:rsidRPr="007246F0" w:rsidRDefault="003A0276" w:rsidP="003A0276">
      <w:pPr>
        <w:pStyle w:val="a9"/>
        <w:spacing w:line="244" w:lineRule="auto"/>
        <w:jc w:val="center"/>
        <w:rPr>
          <w:rFonts w:ascii="Times New Roman" w:hAnsi="Times New Roman"/>
          <w:bCs/>
          <w:sz w:val="20"/>
          <w:szCs w:val="20"/>
        </w:rPr>
      </w:pPr>
      <w:r w:rsidRPr="007246F0">
        <w:rPr>
          <w:rFonts w:ascii="Times New Roman" w:hAnsi="Times New Roman"/>
          <w:bCs/>
          <w:sz w:val="20"/>
          <w:szCs w:val="20"/>
        </w:rPr>
        <w:t>ФГБУН Институт информатики и проблем регионального управления</w:t>
      </w:r>
    </w:p>
    <w:p w:rsidR="003A0276" w:rsidRPr="007246F0" w:rsidRDefault="003A0276" w:rsidP="003A0276">
      <w:pPr>
        <w:pStyle w:val="a9"/>
        <w:spacing w:line="244" w:lineRule="auto"/>
        <w:jc w:val="center"/>
        <w:rPr>
          <w:rFonts w:ascii="Times New Roman" w:hAnsi="Times New Roman"/>
          <w:bCs/>
          <w:sz w:val="20"/>
          <w:szCs w:val="20"/>
        </w:rPr>
      </w:pPr>
      <w:r w:rsidRPr="007246F0">
        <w:rPr>
          <w:rFonts w:ascii="Times New Roman" w:hAnsi="Times New Roman"/>
          <w:bCs/>
          <w:sz w:val="20"/>
          <w:szCs w:val="20"/>
        </w:rPr>
        <w:t>Кабардино-Балкарского научного центра РАН</w:t>
      </w:r>
    </w:p>
    <w:p w:rsidR="003A0276" w:rsidRPr="007246F0" w:rsidRDefault="003A0276" w:rsidP="003A0276">
      <w:pPr>
        <w:pStyle w:val="a9"/>
        <w:spacing w:line="244" w:lineRule="auto"/>
        <w:jc w:val="center"/>
        <w:rPr>
          <w:rFonts w:ascii="Times New Roman" w:hAnsi="Times New Roman"/>
          <w:sz w:val="20"/>
          <w:szCs w:val="20"/>
        </w:rPr>
      </w:pPr>
      <w:r w:rsidRPr="007246F0">
        <w:rPr>
          <w:rFonts w:ascii="Times New Roman" w:hAnsi="Times New Roman"/>
          <w:sz w:val="20"/>
          <w:szCs w:val="20"/>
        </w:rPr>
        <w:t>360000, КБР, г. Нальчик, ул. И. Арманд, 37-а</w:t>
      </w:r>
    </w:p>
    <w:p w:rsidR="003A0276" w:rsidRPr="007246F0" w:rsidRDefault="003A0276" w:rsidP="003A0276">
      <w:pPr>
        <w:widowControl w:val="0"/>
        <w:spacing w:line="244" w:lineRule="auto"/>
        <w:jc w:val="center"/>
      </w:pPr>
      <w:r w:rsidRPr="007246F0">
        <w:rPr>
          <w:caps/>
          <w:lang w:val="en-US"/>
        </w:rPr>
        <w:t>e</w:t>
      </w:r>
      <w:r w:rsidRPr="007246F0">
        <w:t>-</w:t>
      </w:r>
      <w:r w:rsidRPr="007246F0">
        <w:rPr>
          <w:lang w:val="en-US"/>
        </w:rPr>
        <w:t>mail</w:t>
      </w:r>
      <w:r w:rsidRPr="007246F0">
        <w:t xml:space="preserve">: </w:t>
      </w:r>
      <w:r w:rsidRPr="007246F0">
        <w:rPr>
          <w:u w:val="single"/>
          <w:lang w:val="en-US"/>
        </w:rPr>
        <w:t>iipru</w:t>
      </w:r>
      <w:r w:rsidRPr="007246F0">
        <w:rPr>
          <w:u w:val="single"/>
        </w:rPr>
        <w:t>@</w:t>
      </w:r>
      <w:r w:rsidRPr="007246F0">
        <w:rPr>
          <w:u w:val="single"/>
          <w:lang w:val="en-US"/>
        </w:rPr>
        <w:t>rambler</w:t>
      </w:r>
      <w:r w:rsidRPr="007246F0">
        <w:rPr>
          <w:u w:val="single"/>
        </w:rPr>
        <w:t>.</w:t>
      </w:r>
      <w:r w:rsidRPr="007246F0">
        <w:rPr>
          <w:u w:val="single"/>
          <w:lang w:val="en-US"/>
        </w:rPr>
        <w:t>ru</w:t>
      </w:r>
    </w:p>
    <w:p w:rsidR="003A0276" w:rsidRPr="007246F0" w:rsidRDefault="003A0276" w:rsidP="003A0276">
      <w:pPr>
        <w:spacing w:line="244" w:lineRule="auto"/>
        <w:jc w:val="center"/>
        <w:rPr>
          <w:sz w:val="18"/>
          <w:szCs w:val="18"/>
        </w:rPr>
      </w:pPr>
    </w:p>
    <w:p w:rsidR="003A0276" w:rsidRPr="007246F0" w:rsidRDefault="003A0276" w:rsidP="003A0276">
      <w:pPr>
        <w:ind w:left="284" w:right="284" w:firstLine="284"/>
        <w:rPr>
          <w:i/>
          <w:sz w:val="22"/>
          <w:szCs w:val="22"/>
        </w:rPr>
      </w:pPr>
      <w:r w:rsidRPr="007246F0">
        <w:rPr>
          <w:i/>
          <w:sz w:val="22"/>
          <w:szCs w:val="22"/>
        </w:rPr>
        <w:t>В работе обсуждаются основные задачи, встречающиеся на пути построения инт</w:t>
      </w:r>
      <w:r w:rsidRPr="007246F0">
        <w:rPr>
          <w:i/>
          <w:sz w:val="22"/>
          <w:szCs w:val="22"/>
        </w:rPr>
        <w:t>е</w:t>
      </w:r>
      <w:r w:rsidRPr="007246F0">
        <w:rPr>
          <w:i/>
          <w:sz w:val="22"/>
          <w:szCs w:val="22"/>
        </w:rPr>
        <w:t>гральных показателей, а также методы решения этих задач. Приводится система час</w:t>
      </w:r>
      <w:r w:rsidRPr="007246F0">
        <w:rPr>
          <w:i/>
          <w:sz w:val="22"/>
          <w:szCs w:val="22"/>
        </w:rPr>
        <w:t>т</w:t>
      </w:r>
      <w:r w:rsidRPr="007246F0">
        <w:rPr>
          <w:i/>
          <w:sz w:val="22"/>
          <w:szCs w:val="22"/>
        </w:rPr>
        <w:t>ных показателей, которую можно взять за основу при построении некоторых интеграл</w:t>
      </w:r>
      <w:r w:rsidRPr="007246F0">
        <w:rPr>
          <w:i/>
          <w:sz w:val="22"/>
          <w:szCs w:val="22"/>
        </w:rPr>
        <w:t>ь</w:t>
      </w:r>
      <w:r w:rsidRPr="007246F0">
        <w:rPr>
          <w:i/>
          <w:sz w:val="22"/>
          <w:szCs w:val="22"/>
        </w:rPr>
        <w:t>ных показателей. Изложен один метод построения таких показателей, основанный на принципах системной динамики.</w:t>
      </w:r>
    </w:p>
    <w:p w:rsidR="003A0276" w:rsidRPr="007246F0" w:rsidRDefault="003A0276" w:rsidP="003A0276">
      <w:pPr>
        <w:ind w:left="284" w:right="284" w:firstLine="284"/>
        <w:rPr>
          <w:sz w:val="22"/>
          <w:szCs w:val="22"/>
        </w:rPr>
      </w:pPr>
    </w:p>
    <w:p w:rsidR="003A0276" w:rsidRPr="007246F0" w:rsidRDefault="003A0276" w:rsidP="003A0276">
      <w:pPr>
        <w:ind w:left="284" w:right="284" w:firstLine="284"/>
        <w:rPr>
          <w:sz w:val="22"/>
          <w:szCs w:val="22"/>
        </w:rPr>
      </w:pPr>
      <w:r w:rsidRPr="007246F0">
        <w:rPr>
          <w:b/>
          <w:sz w:val="22"/>
          <w:szCs w:val="22"/>
        </w:rPr>
        <w:t>Ключевые слова:</w:t>
      </w:r>
      <w:r w:rsidRPr="007246F0">
        <w:rPr>
          <w:sz w:val="22"/>
          <w:szCs w:val="22"/>
        </w:rPr>
        <w:t xml:space="preserve"> интегральные показатели, частные показатели, социально-экономическая система, корреляция, </w:t>
      </w:r>
      <w:hyperlink r:id="rId62" w:tgtFrame="_blank" w:history="1">
        <w:r w:rsidRPr="007246F0">
          <w:rPr>
            <w:rStyle w:val="a7"/>
            <w:bCs/>
            <w:color w:val="auto"/>
            <w:sz w:val="22"/>
            <w:szCs w:val="22"/>
            <w:u w:val="none"/>
          </w:rPr>
          <w:t>коллинеарность</w:t>
        </w:r>
      </w:hyperlink>
      <w:r w:rsidRPr="007246F0">
        <w:rPr>
          <w:sz w:val="22"/>
          <w:szCs w:val="22"/>
        </w:rPr>
        <w:t>.</w:t>
      </w:r>
    </w:p>
    <w:p w:rsidR="003A0276" w:rsidRPr="007246F0" w:rsidRDefault="003A0276" w:rsidP="003A0276">
      <w:pPr>
        <w:ind w:firstLine="284"/>
        <w:rPr>
          <w:bCs/>
          <w:sz w:val="24"/>
          <w:szCs w:val="24"/>
        </w:rPr>
      </w:pPr>
    </w:p>
    <w:p w:rsidR="006B1921" w:rsidRPr="008C5132" w:rsidRDefault="006B1921" w:rsidP="006B1921">
      <w:pPr>
        <w:jc w:val="center"/>
        <w:rPr>
          <w:b/>
          <w:sz w:val="28"/>
          <w:szCs w:val="28"/>
          <w:lang w:val="en-US"/>
        </w:rPr>
      </w:pPr>
      <w:r w:rsidRPr="008C5132">
        <w:rPr>
          <w:b/>
          <w:sz w:val="28"/>
          <w:szCs w:val="28"/>
          <w:lang w:val="en-US"/>
        </w:rPr>
        <w:t>CREATION OF INTEGRATED INDICATORS</w:t>
      </w:r>
    </w:p>
    <w:p w:rsidR="006B1921" w:rsidRPr="008C5132" w:rsidRDefault="006B1921" w:rsidP="006B1921">
      <w:pPr>
        <w:jc w:val="center"/>
        <w:rPr>
          <w:b/>
          <w:sz w:val="28"/>
          <w:szCs w:val="28"/>
          <w:lang w:val="en-US"/>
        </w:rPr>
      </w:pPr>
      <w:r w:rsidRPr="008C5132">
        <w:rPr>
          <w:b/>
          <w:sz w:val="28"/>
          <w:szCs w:val="28"/>
          <w:lang w:val="en-US"/>
        </w:rPr>
        <w:t>DEMOGRAPHIC PROCESSES:</w:t>
      </w:r>
    </w:p>
    <w:p w:rsidR="00C35377" w:rsidRPr="008C5132" w:rsidRDefault="006B1921" w:rsidP="006B1921">
      <w:pPr>
        <w:jc w:val="center"/>
        <w:rPr>
          <w:b/>
          <w:sz w:val="28"/>
          <w:szCs w:val="28"/>
          <w:lang w:val="en-US"/>
        </w:rPr>
      </w:pPr>
      <w:r w:rsidRPr="008C5132">
        <w:rPr>
          <w:b/>
          <w:sz w:val="28"/>
          <w:szCs w:val="28"/>
          <w:lang w:val="en-US"/>
        </w:rPr>
        <w:t>MAIN PROBLEMS AND METHOD</w:t>
      </w:r>
    </w:p>
    <w:p w:rsidR="003A0276" w:rsidRPr="007246F0" w:rsidRDefault="003A0276" w:rsidP="003A0276">
      <w:pPr>
        <w:widowControl w:val="0"/>
        <w:ind w:left="284" w:right="284"/>
        <w:jc w:val="center"/>
        <w:rPr>
          <w:sz w:val="18"/>
          <w:szCs w:val="18"/>
          <w:lang w:val="en-US"/>
        </w:rPr>
      </w:pPr>
    </w:p>
    <w:p w:rsidR="003A0276" w:rsidRPr="007246F0" w:rsidRDefault="003A0276" w:rsidP="003A0276">
      <w:pPr>
        <w:autoSpaceDE w:val="0"/>
        <w:autoSpaceDN w:val="0"/>
        <w:adjustRightInd w:val="0"/>
        <w:jc w:val="center"/>
        <w:rPr>
          <w:rFonts w:eastAsia="Calibri"/>
          <w:b/>
          <w:bCs/>
          <w:sz w:val="24"/>
          <w:szCs w:val="24"/>
          <w:lang w:val="en-US"/>
        </w:rPr>
      </w:pPr>
      <w:r w:rsidRPr="007246F0">
        <w:rPr>
          <w:rFonts w:eastAsia="Calibri"/>
          <w:b/>
          <w:bCs/>
          <w:sz w:val="24"/>
          <w:szCs w:val="24"/>
          <w:lang w:val="en-US"/>
        </w:rPr>
        <w:t>M.B. ASHABOKOVA, O.Z. ZAGAZEZHEVA, I.M. ORSAEVA</w:t>
      </w:r>
    </w:p>
    <w:p w:rsidR="003A0276" w:rsidRPr="007246F0" w:rsidRDefault="003A0276" w:rsidP="003A0276">
      <w:pPr>
        <w:widowControl w:val="0"/>
        <w:ind w:left="284" w:right="284"/>
        <w:jc w:val="center"/>
        <w:rPr>
          <w:sz w:val="18"/>
          <w:szCs w:val="18"/>
          <w:lang w:val="en-US"/>
        </w:rPr>
      </w:pPr>
    </w:p>
    <w:p w:rsidR="003A0276" w:rsidRPr="007246F0" w:rsidRDefault="003A0276" w:rsidP="003A0276">
      <w:pPr>
        <w:pStyle w:val="ae"/>
        <w:spacing w:before="0" w:beforeAutospacing="0" w:after="0" w:afterAutospacing="0"/>
        <w:jc w:val="center"/>
        <w:rPr>
          <w:rFonts w:ascii="Times New Roman" w:hAnsi="Times New Roman" w:cs="Times New Roman"/>
          <w:bCs/>
          <w:sz w:val="20"/>
          <w:szCs w:val="20"/>
          <w:lang w:val="en-US"/>
        </w:rPr>
      </w:pPr>
      <w:r w:rsidRPr="007246F0">
        <w:rPr>
          <w:rFonts w:ascii="Times New Roman" w:hAnsi="Times New Roman" w:cs="Times New Roman"/>
          <w:bCs/>
          <w:sz w:val="20"/>
          <w:szCs w:val="20"/>
          <w:lang w:val="en-US"/>
        </w:rPr>
        <w:t>Institute of Computer Science and Problems of Regional Management of KBSC</w:t>
      </w:r>
    </w:p>
    <w:p w:rsidR="003A0276" w:rsidRPr="007246F0" w:rsidRDefault="003A0276" w:rsidP="003A0276">
      <w:pPr>
        <w:pStyle w:val="ae"/>
        <w:spacing w:before="0" w:beforeAutospacing="0" w:after="0" w:afterAutospacing="0"/>
        <w:jc w:val="center"/>
        <w:rPr>
          <w:rFonts w:ascii="Times New Roman" w:hAnsi="Times New Roman" w:cs="Times New Roman"/>
          <w:bCs/>
          <w:sz w:val="20"/>
          <w:szCs w:val="20"/>
          <w:lang w:val="en-US"/>
        </w:rPr>
      </w:pPr>
      <w:r w:rsidRPr="007246F0">
        <w:rPr>
          <w:rFonts w:ascii="Times New Roman" w:hAnsi="Times New Roman" w:cs="Times New Roman"/>
          <w:bCs/>
          <w:sz w:val="20"/>
          <w:szCs w:val="20"/>
          <w:lang w:val="en-US"/>
        </w:rPr>
        <w:t>of the Russian Academy of Sciences</w:t>
      </w:r>
    </w:p>
    <w:p w:rsidR="003A0276" w:rsidRPr="007246F0" w:rsidRDefault="003A0276" w:rsidP="003A0276">
      <w:pPr>
        <w:pStyle w:val="ae"/>
        <w:spacing w:before="0" w:beforeAutospacing="0" w:after="0" w:afterAutospacing="0"/>
        <w:jc w:val="center"/>
        <w:rPr>
          <w:rFonts w:ascii="Times New Roman" w:hAnsi="Times New Roman" w:cs="Times New Roman"/>
          <w:bCs/>
          <w:sz w:val="20"/>
          <w:szCs w:val="20"/>
          <w:lang w:val="en-US"/>
        </w:rPr>
      </w:pPr>
      <w:r w:rsidRPr="007246F0">
        <w:rPr>
          <w:rFonts w:ascii="Times New Roman" w:hAnsi="Times New Roman" w:cs="Times New Roman"/>
          <w:bCs/>
          <w:sz w:val="20"/>
          <w:szCs w:val="20"/>
          <w:lang w:val="en-US"/>
        </w:rPr>
        <w:t>360000, KBR, Nalchik, 37-a, I. Armand street</w:t>
      </w:r>
    </w:p>
    <w:p w:rsidR="003A0276" w:rsidRPr="007246F0" w:rsidRDefault="003A0276" w:rsidP="003A0276">
      <w:pPr>
        <w:pStyle w:val="ae"/>
        <w:spacing w:before="0" w:beforeAutospacing="0" w:after="0" w:afterAutospacing="0"/>
        <w:jc w:val="center"/>
        <w:rPr>
          <w:rFonts w:ascii="Times New Roman" w:hAnsi="Times New Roman" w:cs="Times New Roman"/>
          <w:bCs/>
          <w:sz w:val="20"/>
          <w:szCs w:val="20"/>
          <w:lang w:val="en-US"/>
        </w:rPr>
      </w:pPr>
      <w:r w:rsidRPr="007246F0">
        <w:rPr>
          <w:rFonts w:ascii="Times New Roman" w:hAnsi="Times New Roman" w:cs="Times New Roman"/>
          <w:bCs/>
          <w:caps/>
          <w:sz w:val="20"/>
          <w:szCs w:val="20"/>
          <w:lang w:val="en-US"/>
        </w:rPr>
        <w:t>e</w:t>
      </w:r>
      <w:r w:rsidRPr="007246F0">
        <w:rPr>
          <w:rFonts w:ascii="Times New Roman" w:hAnsi="Times New Roman" w:cs="Times New Roman"/>
          <w:bCs/>
          <w:sz w:val="20"/>
          <w:szCs w:val="20"/>
          <w:lang w:val="en-US"/>
        </w:rPr>
        <w:t xml:space="preserve">-mail: </w:t>
      </w:r>
      <w:r w:rsidRPr="007246F0">
        <w:rPr>
          <w:rFonts w:ascii="Times New Roman" w:hAnsi="Times New Roman" w:cs="Times New Roman"/>
          <w:bCs/>
          <w:sz w:val="20"/>
          <w:szCs w:val="20"/>
          <w:u w:val="single"/>
          <w:lang w:val="en-US"/>
        </w:rPr>
        <w:t>iipru@rambler.ru</w:t>
      </w:r>
    </w:p>
    <w:p w:rsidR="003A0276" w:rsidRPr="007246F0" w:rsidRDefault="003A0276" w:rsidP="003A0276">
      <w:pPr>
        <w:jc w:val="center"/>
        <w:rPr>
          <w:sz w:val="18"/>
          <w:szCs w:val="18"/>
          <w:lang w:val="en-US"/>
        </w:rPr>
      </w:pPr>
    </w:p>
    <w:p w:rsidR="003A0276" w:rsidRPr="007246F0" w:rsidRDefault="003A0276" w:rsidP="003A0276">
      <w:pPr>
        <w:autoSpaceDE w:val="0"/>
        <w:autoSpaceDN w:val="0"/>
        <w:adjustRightInd w:val="0"/>
        <w:ind w:firstLine="284"/>
        <w:rPr>
          <w:rFonts w:eastAsia="Calibri"/>
          <w:iCs/>
          <w:sz w:val="22"/>
          <w:szCs w:val="22"/>
          <w:lang w:val="en-US"/>
        </w:rPr>
      </w:pPr>
      <w:r w:rsidRPr="007246F0">
        <w:rPr>
          <w:rFonts w:eastAsia="Calibri"/>
          <w:iCs/>
          <w:sz w:val="22"/>
          <w:szCs w:val="22"/>
          <w:lang w:val="en-US"/>
        </w:rPr>
        <w:lastRenderedPageBreak/>
        <w:t>In this work the primary tasks appearing at construction of integrated indicators, and also methods of the decision of these problems are discussed. The system of partial indicators that  can be considered as a basis at construction of some integrated indicators is presented. One method of construction of such ind</w:t>
      </w:r>
      <w:r w:rsidRPr="007246F0">
        <w:rPr>
          <w:rFonts w:eastAsia="Calibri"/>
          <w:iCs/>
          <w:sz w:val="22"/>
          <w:szCs w:val="22"/>
          <w:lang w:val="en-US"/>
        </w:rPr>
        <w:t>i</w:t>
      </w:r>
      <w:r w:rsidRPr="007246F0">
        <w:rPr>
          <w:rFonts w:eastAsia="Calibri"/>
          <w:iCs/>
          <w:sz w:val="22"/>
          <w:szCs w:val="22"/>
          <w:lang w:val="en-US"/>
        </w:rPr>
        <w:t>cators, based on principles of system dynamics is stated.</w:t>
      </w:r>
    </w:p>
    <w:p w:rsidR="003A0276" w:rsidRPr="007246F0" w:rsidRDefault="003A0276" w:rsidP="003A0276">
      <w:pPr>
        <w:autoSpaceDE w:val="0"/>
        <w:autoSpaceDN w:val="0"/>
        <w:adjustRightInd w:val="0"/>
        <w:ind w:firstLine="284"/>
        <w:rPr>
          <w:rFonts w:eastAsia="Calibri"/>
          <w:sz w:val="22"/>
          <w:szCs w:val="22"/>
          <w:lang w:val="en-US"/>
        </w:rPr>
      </w:pPr>
    </w:p>
    <w:p w:rsidR="003A0276" w:rsidRPr="007246F0" w:rsidRDefault="003A0276" w:rsidP="003A0276">
      <w:pPr>
        <w:ind w:firstLine="284"/>
        <w:rPr>
          <w:sz w:val="22"/>
          <w:szCs w:val="22"/>
          <w:lang w:val="en-US"/>
        </w:rPr>
      </w:pPr>
      <w:r w:rsidRPr="007246F0">
        <w:rPr>
          <w:rFonts w:eastAsia="Calibri"/>
          <w:b/>
          <w:bCs/>
          <w:sz w:val="22"/>
          <w:szCs w:val="22"/>
          <w:lang w:val="en-US"/>
        </w:rPr>
        <w:t>Key words:</w:t>
      </w:r>
      <w:r w:rsidRPr="007246F0">
        <w:rPr>
          <w:rFonts w:eastAsia="Calibri"/>
          <w:sz w:val="22"/>
          <w:szCs w:val="22"/>
          <w:lang w:val="en-US"/>
        </w:rPr>
        <w:t xml:space="preserve"> integrated indicators, partial indicators, social and economic system, correlation, coll</w:t>
      </w:r>
      <w:r w:rsidRPr="007246F0">
        <w:rPr>
          <w:rFonts w:eastAsia="Calibri"/>
          <w:sz w:val="22"/>
          <w:szCs w:val="22"/>
          <w:lang w:val="en-US"/>
        </w:rPr>
        <w:t>i</w:t>
      </w:r>
      <w:r w:rsidRPr="007246F0">
        <w:rPr>
          <w:rFonts w:eastAsia="Calibri"/>
          <w:sz w:val="22"/>
          <w:szCs w:val="22"/>
          <w:lang w:val="en-US"/>
        </w:rPr>
        <w:t>nearity.</w:t>
      </w:r>
    </w:p>
    <w:p w:rsidR="003A0276" w:rsidRPr="007246F0" w:rsidRDefault="003A0276" w:rsidP="003A0276">
      <w:pPr>
        <w:ind w:firstLine="284"/>
        <w:rPr>
          <w:sz w:val="24"/>
          <w:szCs w:val="24"/>
          <w:lang w:val="en-US"/>
        </w:rPr>
      </w:pPr>
    </w:p>
    <w:p w:rsidR="003A0276" w:rsidRPr="007246F0" w:rsidRDefault="003A0276" w:rsidP="003A0276">
      <w:pPr>
        <w:jc w:val="center"/>
        <w:rPr>
          <w:b/>
          <w:sz w:val="24"/>
          <w:szCs w:val="24"/>
        </w:rPr>
      </w:pPr>
      <w:r w:rsidRPr="007246F0">
        <w:rPr>
          <w:b/>
          <w:sz w:val="24"/>
          <w:szCs w:val="24"/>
        </w:rPr>
        <w:t>ЛИТЕРАТУРА</w:t>
      </w:r>
    </w:p>
    <w:p w:rsidR="003A0276" w:rsidRPr="007246F0" w:rsidRDefault="003A0276" w:rsidP="003A0276">
      <w:pPr>
        <w:ind w:firstLine="284"/>
        <w:rPr>
          <w:sz w:val="24"/>
          <w:szCs w:val="24"/>
        </w:rPr>
      </w:pPr>
    </w:p>
    <w:p w:rsidR="003A0276" w:rsidRPr="007246F0" w:rsidRDefault="003A0276" w:rsidP="003A0276">
      <w:pPr>
        <w:pStyle w:val="ae"/>
        <w:numPr>
          <w:ilvl w:val="0"/>
          <w:numId w:val="16"/>
        </w:numPr>
        <w:tabs>
          <w:tab w:val="left" w:pos="284"/>
          <w:tab w:val="left" w:pos="709"/>
        </w:tabs>
        <w:spacing w:before="0" w:beforeAutospacing="0" w:after="0" w:afterAutospacing="0"/>
        <w:ind w:left="0" w:firstLine="284"/>
        <w:contextualSpacing/>
        <w:jc w:val="both"/>
        <w:rPr>
          <w:rFonts w:ascii="Times New Roman" w:hAnsi="Times New Roman" w:cs="Times New Roman"/>
          <w:sz w:val="24"/>
          <w:szCs w:val="24"/>
        </w:rPr>
      </w:pPr>
      <w:r w:rsidRPr="007246F0">
        <w:rPr>
          <w:rFonts w:ascii="Times New Roman" w:hAnsi="Times New Roman" w:cs="Times New Roman"/>
          <w:i/>
          <w:sz w:val="24"/>
          <w:szCs w:val="24"/>
        </w:rPr>
        <w:t>Айвазян С.А</w:t>
      </w:r>
      <w:r w:rsidRPr="007246F0">
        <w:rPr>
          <w:rFonts w:ascii="Times New Roman" w:hAnsi="Times New Roman" w:cs="Times New Roman"/>
          <w:sz w:val="24"/>
          <w:szCs w:val="24"/>
        </w:rPr>
        <w:t>. Интегральные индикаторы качества жизни населения: их построение и использование в социально-экономическом управлении и межрегиональных сопоста</w:t>
      </w:r>
      <w:r w:rsidRPr="007246F0">
        <w:rPr>
          <w:rFonts w:ascii="Times New Roman" w:hAnsi="Times New Roman" w:cs="Times New Roman"/>
          <w:sz w:val="24"/>
          <w:szCs w:val="24"/>
        </w:rPr>
        <w:t>в</w:t>
      </w:r>
      <w:r w:rsidRPr="007246F0">
        <w:rPr>
          <w:rFonts w:ascii="Times New Roman" w:hAnsi="Times New Roman" w:cs="Times New Roman"/>
          <w:sz w:val="24"/>
          <w:szCs w:val="24"/>
        </w:rPr>
        <w:t>лениях. М.: ЦЭМИ РАН. 2000. С. 117.</w:t>
      </w:r>
    </w:p>
    <w:p w:rsidR="003A0276" w:rsidRPr="007246F0" w:rsidRDefault="003A0276" w:rsidP="003A0276">
      <w:pPr>
        <w:pStyle w:val="ae"/>
        <w:numPr>
          <w:ilvl w:val="0"/>
          <w:numId w:val="16"/>
        </w:numPr>
        <w:tabs>
          <w:tab w:val="left" w:pos="284"/>
        </w:tabs>
        <w:spacing w:before="0" w:beforeAutospacing="0" w:after="0" w:afterAutospacing="0"/>
        <w:ind w:left="0" w:firstLine="284"/>
        <w:contextualSpacing/>
        <w:jc w:val="both"/>
        <w:rPr>
          <w:rFonts w:ascii="Times New Roman" w:hAnsi="Times New Roman" w:cs="Times New Roman"/>
          <w:sz w:val="24"/>
          <w:szCs w:val="24"/>
        </w:rPr>
      </w:pPr>
      <w:r w:rsidRPr="007246F0">
        <w:rPr>
          <w:rFonts w:ascii="Times New Roman" w:hAnsi="Times New Roman" w:cs="Times New Roman"/>
          <w:i/>
          <w:sz w:val="24"/>
          <w:szCs w:val="24"/>
        </w:rPr>
        <w:t>Елисеева И.И., Курышева С.В., Костеева Т.В. и др</w:t>
      </w:r>
      <w:r w:rsidRPr="007246F0">
        <w:rPr>
          <w:rFonts w:ascii="Times New Roman" w:hAnsi="Times New Roman" w:cs="Times New Roman"/>
          <w:sz w:val="24"/>
          <w:szCs w:val="24"/>
        </w:rPr>
        <w:t>. Эконометрика. М.: Финансы и статистика. 2005. 576 с.</w:t>
      </w:r>
    </w:p>
    <w:p w:rsidR="003A0276" w:rsidRPr="007246F0" w:rsidRDefault="003A0276" w:rsidP="003A0276">
      <w:pPr>
        <w:pStyle w:val="ae"/>
        <w:numPr>
          <w:ilvl w:val="0"/>
          <w:numId w:val="16"/>
        </w:numPr>
        <w:tabs>
          <w:tab w:val="left" w:pos="284"/>
        </w:tabs>
        <w:spacing w:before="0" w:beforeAutospacing="0" w:after="0" w:afterAutospacing="0"/>
        <w:ind w:left="0" w:firstLine="284"/>
        <w:contextualSpacing/>
        <w:jc w:val="both"/>
        <w:rPr>
          <w:rFonts w:ascii="Times New Roman" w:hAnsi="Times New Roman" w:cs="Times New Roman"/>
          <w:sz w:val="24"/>
          <w:szCs w:val="24"/>
        </w:rPr>
      </w:pPr>
      <w:r w:rsidRPr="007246F0">
        <w:rPr>
          <w:rFonts w:ascii="Times New Roman" w:hAnsi="Times New Roman" w:cs="Times New Roman"/>
          <w:i/>
          <w:sz w:val="24"/>
          <w:szCs w:val="24"/>
        </w:rPr>
        <w:t>Салманов О.Н</w:t>
      </w:r>
      <w:r w:rsidRPr="007246F0">
        <w:rPr>
          <w:rFonts w:ascii="Times New Roman" w:hAnsi="Times New Roman" w:cs="Times New Roman"/>
          <w:sz w:val="24"/>
          <w:szCs w:val="24"/>
        </w:rPr>
        <w:t>.  Эконометрика. М.: Экономистъ. 2006. 320 с.</w:t>
      </w:r>
    </w:p>
    <w:p w:rsidR="003A0276" w:rsidRPr="007246F0" w:rsidRDefault="003A0276" w:rsidP="003A0276">
      <w:pPr>
        <w:pStyle w:val="ae"/>
        <w:numPr>
          <w:ilvl w:val="0"/>
          <w:numId w:val="16"/>
        </w:numPr>
        <w:tabs>
          <w:tab w:val="left" w:pos="284"/>
        </w:tabs>
        <w:spacing w:before="0" w:beforeAutospacing="0" w:after="0" w:afterAutospacing="0"/>
        <w:ind w:left="0" w:firstLine="284"/>
        <w:contextualSpacing/>
        <w:jc w:val="both"/>
        <w:rPr>
          <w:rFonts w:ascii="Times New Roman" w:hAnsi="Times New Roman" w:cs="Times New Roman"/>
          <w:sz w:val="24"/>
          <w:szCs w:val="24"/>
        </w:rPr>
      </w:pPr>
      <w:r w:rsidRPr="007246F0">
        <w:rPr>
          <w:rFonts w:ascii="Times New Roman" w:hAnsi="Times New Roman" w:cs="Times New Roman"/>
          <w:i/>
          <w:sz w:val="24"/>
          <w:szCs w:val="24"/>
        </w:rPr>
        <w:t>Форрестер Дж</w:t>
      </w:r>
      <w:r w:rsidRPr="007246F0">
        <w:rPr>
          <w:rFonts w:ascii="Times New Roman" w:hAnsi="Times New Roman" w:cs="Times New Roman"/>
          <w:sz w:val="24"/>
          <w:szCs w:val="24"/>
        </w:rPr>
        <w:t>. Мировая динамика. М.: Наука. 1978.</w:t>
      </w:r>
    </w:p>
    <w:p w:rsidR="003A0276" w:rsidRPr="007246F0" w:rsidRDefault="003A0276" w:rsidP="003A0276">
      <w:pPr>
        <w:pStyle w:val="ae"/>
        <w:numPr>
          <w:ilvl w:val="0"/>
          <w:numId w:val="16"/>
        </w:numPr>
        <w:tabs>
          <w:tab w:val="left" w:pos="284"/>
        </w:tabs>
        <w:spacing w:before="0" w:beforeAutospacing="0" w:after="0" w:afterAutospacing="0"/>
        <w:ind w:left="0" w:firstLine="284"/>
        <w:contextualSpacing/>
        <w:jc w:val="both"/>
        <w:rPr>
          <w:rFonts w:ascii="Times New Roman" w:hAnsi="Times New Roman" w:cs="Times New Roman"/>
          <w:sz w:val="24"/>
          <w:szCs w:val="24"/>
        </w:rPr>
      </w:pPr>
      <w:r w:rsidRPr="007246F0">
        <w:rPr>
          <w:rFonts w:ascii="Times New Roman" w:hAnsi="Times New Roman" w:cs="Times New Roman"/>
          <w:sz w:val="24"/>
          <w:szCs w:val="24"/>
        </w:rPr>
        <w:t>http://www.e-college.ru/xbooks/xbook019/book/index/index.html?go=part-007*page.htm</w:t>
      </w:r>
    </w:p>
    <w:p w:rsidR="003A0276" w:rsidRPr="007246F0" w:rsidRDefault="003A0276" w:rsidP="003A0276">
      <w:pPr>
        <w:widowControl w:val="0"/>
        <w:ind w:firstLine="284"/>
        <w:rPr>
          <w:sz w:val="24"/>
          <w:szCs w:val="24"/>
        </w:rPr>
      </w:pPr>
    </w:p>
    <w:p w:rsidR="003A0276" w:rsidRPr="007246F0" w:rsidRDefault="003A0276" w:rsidP="003A0276">
      <w:pPr>
        <w:ind w:firstLine="284"/>
        <w:jc w:val="both"/>
        <w:rPr>
          <w:sz w:val="24"/>
          <w:szCs w:val="24"/>
        </w:rPr>
      </w:pPr>
      <w:r w:rsidRPr="007246F0">
        <w:rPr>
          <w:b/>
          <w:sz w:val="24"/>
          <w:szCs w:val="24"/>
        </w:rPr>
        <w:t xml:space="preserve">Ашабокова Марина Борисовна, </w:t>
      </w:r>
      <w:r w:rsidRPr="007246F0">
        <w:rPr>
          <w:sz w:val="24"/>
          <w:szCs w:val="24"/>
        </w:rPr>
        <w:t>аспирант Института информатики и проблем реги</w:t>
      </w:r>
      <w:r w:rsidRPr="007246F0">
        <w:rPr>
          <w:sz w:val="24"/>
          <w:szCs w:val="24"/>
        </w:rPr>
        <w:t>о</w:t>
      </w:r>
      <w:r w:rsidRPr="007246F0">
        <w:rPr>
          <w:sz w:val="24"/>
          <w:szCs w:val="24"/>
        </w:rPr>
        <w:t>нального управления КБНЦ РАН.</w:t>
      </w:r>
    </w:p>
    <w:p w:rsidR="003A0276" w:rsidRPr="007246F0" w:rsidRDefault="003A0276" w:rsidP="003A0276">
      <w:pPr>
        <w:ind w:firstLine="284"/>
        <w:jc w:val="both"/>
        <w:rPr>
          <w:sz w:val="24"/>
          <w:szCs w:val="24"/>
        </w:rPr>
      </w:pPr>
      <w:r w:rsidRPr="007246F0">
        <w:rPr>
          <w:sz w:val="24"/>
          <w:szCs w:val="24"/>
        </w:rPr>
        <w:t>360000, КБР, г. Нальчик, ул. И. Арманд, 37-а.</w:t>
      </w:r>
    </w:p>
    <w:p w:rsidR="003A0276" w:rsidRPr="007246F0" w:rsidRDefault="003A0276" w:rsidP="003A0276">
      <w:pPr>
        <w:ind w:firstLine="284"/>
        <w:jc w:val="both"/>
        <w:rPr>
          <w:sz w:val="24"/>
          <w:szCs w:val="24"/>
          <w:lang w:val="en-US"/>
        </w:rPr>
      </w:pPr>
      <w:r w:rsidRPr="007246F0">
        <w:rPr>
          <w:sz w:val="24"/>
          <w:szCs w:val="24"/>
        </w:rPr>
        <w:t>Тел</w:t>
      </w:r>
      <w:r w:rsidRPr="007246F0">
        <w:rPr>
          <w:sz w:val="24"/>
          <w:szCs w:val="24"/>
          <w:lang w:val="en-US"/>
        </w:rPr>
        <w:t>. 8-909-492-05-65.</w:t>
      </w:r>
    </w:p>
    <w:p w:rsidR="003A0276" w:rsidRPr="007246F0" w:rsidRDefault="003A0276" w:rsidP="003A0276">
      <w:pPr>
        <w:ind w:firstLine="284"/>
        <w:jc w:val="both"/>
        <w:rPr>
          <w:sz w:val="24"/>
          <w:szCs w:val="24"/>
          <w:lang w:val="en-US"/>
        </w:rPr>
      </w:pPr>
      <w:r w:rsidRPr="007246F0">
        <w:rPr>
          <w:sz w:val="24"/>
          <w:szCs w:val="24"/>
          <w:lang w:val="en-US"/>
        </w:rPr>
        <w:t xml:space="preserve">E-mail: </w:t>
      </w:r>
      <w:hyperlink r:id="rId63" w:history="1">
        <w:r w:rsidRPr="007246F0">
          <w:rPr>
            <w:rStyle w:val="a7"/>
            <w:color w:val="auto"/>
            <w:sz w:val="24"/>
            <w:szCs w:val="24"/>
            <w:lang w:val="en-US"/>
          </w:rPr>
          <w:t>ashabokova.marina@rambler.ru</w:t>
        </w:r>
      </w:hyperlink>
    </w:p>
    <w:p w:rsidR="003A0276" w:rsidRPr="007246F0" w:rsidRDefault="003A0276" w:rsidP="003A0276">
      <w:pPr>
        <w:ind w:firstLine="284"/>
        <w:jc w:val="both"/>
        <w:rPr>
          <w:sz w:val="24"/>
          <w:szCs w:val="24"/>
        </w:rPr>
      </w:pPr>
      <w:r w:rsidRPr="007246F0">
        <w:rPr>
          <w:b/>
          <w:sz w:val="24"/>
          <w:szCs w:val="24"/>
        </w:rPr>
        <w:t xml:space="preserve">Загазежева Оксана Зауровна, </w:t>
      </w:r>
      <w:r w:rsidRPr="007246F0">
        <w:rPr>
          <w:sz w:val="24"/>
          <w:szCs w:val="24"/>
        </w:rPr>
        <w:t>к.э.н., с.н.с. отдела «Математические методы сложных систем и процессов в регионе» Института информатики и проблем регионального упра</w:t>
      </w:r>
      <w:r w:rsidRPr="007246F0">
        <w:rPr>
          <w:sz w:val="24"/>
          <w:szCs w:val="24"/>
        </w:rPr>
        <w:t>в</w:t>
      </w:r>
      <w:r w:rsidRPr="007246F0">
        <w:rPr>
          <w:sz w:val="24"/>
          <w:szCs w:val="24"/>
        </w:rPr>
        <w:t xml:space="preserve">ления КБНЦ РАН. </w:t>
      </w:r>
    </w:p>
    <w:p w:rsidR="003A0276" w:rsidRPr="007246F0" w:rsidRDefault="003A0276" w:rsidP="003A0276">
      <w:pPr>
        <w:ind w:firstLine="284"/>
        <w:jc w:val="both"/>
        <w:rPr>
          <w:sz w:val="24"/>
          <w:szCs w:val="24"/>
        </w:rPr>
      </w:pPr>
      <w:r w:rsidRPr="007246F0">
        <w:rPr>
          <w:sz w:val="24"/>
          <w:szCs w:val="24"/>
        </w:rPr>
        <w:t>360000, КБР, г. Нальчик, ул. И. Арманд, 37-а.</w:t>
      </w:r>
    </w:p>
    <w:p w:rsidR="003A0276" w:rsidRPr="007246F0" w:rsidRDefault="003A0276" w:rsidP="003A0276">
      <w:pPr>
        <w:ind w:firstLine="284"/>
        <w:jc w:val="both"/>
        <w:rPr>
          <w:sz w:val="24"/>
          <w:szCs w:val="24"/>
          <w:lang w:val="en-US"/>
        </w:rPr>
      </w:pPr>
      <w:r w:rsidRPr="007246F0">
        <w:rPr>
          <w:sz w:val="24"/>
          <w:szCs w:val="24"/>
        </w:rPr>
        <w:t>Тел</w:t>
      </w:r>
      <w:r w:rsidRPr="007246F0">
        <w:rPr>
          <w:sz w:val="24"/>
          <w:szCs w:val="24"/>
          <w:lang w:val="en-US"/>
        </w:rPr>
        <w:t xml:space="preserve">. 8-928-913-66-74. </w:t>
      </w:r>
    </w:p>
    <w:p w:rsidR="003A0276" w:rsidRPr="007246F0" w:rsidRDefault="003A0276" w:rsidP="003A0276">
      <w:pPr>
        <w:ind w:firstLine="284"/>
        <w:jc w:val="both"/>
        <w:rPr>
          <w:sz w:val="24"/>
          <w:szCs w:val="24"/>
          <w:lang w:val="en-US"/>
        </w:rPr>
      </w:pPr>
      <w:r w:rsidRPr="007246F0">
        <w:rPr>
          <w:sz w:val="24"/>
          <w:szCs w:val="24"/>
          <w:lang w:val="en-US"/>
        </w:rPr>
        <w:t xml:space="preserve">E-mail: </w:t>
      </w:r>
      <w:r w:rsidRPr="007246F0">
        <w:rPr>
          <w:sz w:val="24"/>
          <w:szCs w:val="24"/>
          <w:u w:val="single"/>
          <w:lang w:val="en-US"/>
        </w:rPr>
        <w:t>oksmil.82@mail.ru</w:t>
      </w:r>
    </w:p>
    <w:p w:rsidR="003A0276" w:rsidRPr="007246F0" w:rsidRDefault="003A0276" w:rsidP="003A0276">
      <w:pPr>
        <w:ind w:firstLine="284"/>
        <w:rPr>
          <w:sz w:val="24"/>
          <w:szCs w:val="24"/>
        </w:rPr>
      </w:pPr>
      <w:r w:rsidRPr="007246F0">
        <w:rPr>
          <w:b/>
          <w:sz w:val="24"/>
          <w:szCs w:val="24"/>
        </w:rPr>
        <w:t>Орсаева Ирина Мухамедовна,</w:t>
      </w:r>
      <w:r w:rsidRPr="007246F0">
        <w:rPr>
          <w:sz w:val="24"/>
          <w:szCs w:val="24"/>
        </w:rPr>
        <w:t xml:space="preserve"> с.н.с. отдела «Автоматизации и информатизации р</w:t>
      </w:r>
      <w:r w:rsidRPr="007246F0">
        <w:rPr>
          <w:sz w:val="24"/>
          <w:szCs w:val="24"/>
        </w:rPr>
        <w:t>е</w:t>
      </w:r>
      <w:r w:rsidRPr="007246F0">
        <w:rPr>
          <w:sz w:val="24"/>
          <w:szCs w:val="24"/>
        </w:rPr>
        <w:t xml:space="preserve">гиональных систем управления » Института информатики и проблем регионального управления КБНЦ РАН. </w:t>
      </w:r>
    </w:p>
    <w:p w:rsidR="003A0276" w:rsidRPr="007246F0" w:rsidRDefault="003A0276" w:rsidP="003A0276">
      <w:pPr>
        <w:ind w:firstLine="284"/>
        <w:jc w:val="both"/>
        <w:rPr>
          <w:sz w:val="24"/>
          <w:szCs w:val="24"/>
        </w:rPr>
      </w:pPr>
      <w:r w:rsidRPr="007246F0">
        <w:rPr>
          <w:sz w:val="24"/>
          <w:szCs w:val="24"/>
        </w:rPr>
        <w:t>360000, КБР, г. Нальчик, ул. И. Арманд, 37-а.</w:t>
      </w:r>
    </w:p>
    <w:p w:rsidR="003A0276" w:rsidRPr="007246F0" w:rsidRDefault="003A0276" w:rsidP="003A0276">
      <w:pPr>
        <w:ind w:firstLine="284"/>
        <w:jc w:val="both"/>
        <w:rPr>
          <w:sz w:val="24"/>
          <w:szCs w:val="24"/>
          <w:lang w:val="en-US"/>
        </w:rPr>
      </w:pPr>
      <w:r w:rsidRPr="007246F0">
        <w:rPr>
          <w:sz w:val="24"/>
          <w:szCs w:val="24"/>
        </w:rPr>
        <w:t>Тел</w:t>
      </w:r>
      <w:r w:rsidRPr="007246F0">
        <w:rPr>
          <w:sz w:val="24"/>
          <w:szCs w:val="24"/>
          <w:lang w:val="en-US"/>
        </w:rPr>
        <w:t>. 8-928-913-66-74.</w:t>
      </w:r>
    </w:p>
    <w:p w:rsidR="003A0276" w:rsidRPr="007246F0" w:rsidRDefault="003A0276" w:rsidP="003A0276">
      <w:pPr>
        <w:ind w:firstLine="284"/>
        <w:jc w:val="both"/>
        <w:rPr>
          <w:sz w:val="24"/>
          <w:szCs w:val="24"/>
          <w:lang w:val="en-US"/>
        </w:rPr>
      </w:pPr>
      <w:r w:rsidRPr="007246F0">
        <w:rPr>
          <w:sz w:val="24"/>
          <w:szCs w:val="24"/>
          <w:lang w:val="en-US"/>
        </w:rPr>
        <w:t xml:space="preserve">E-mail: </w:t>
      </w:r>
      <w:r w:rsidRPr="007246F0">
        <w:rPr>
          <w:sz w:val="24"/>
          <w:szCs w:val="24"/>
          <w:u w:val="single"/>
          <w:lang w:val="en-US"/>
        </w:rPr>
        <w:t>iipru@rambler.ru</w:t>
      </w:r>
    </w:p>
    <w:p w:rsidR="003A0276" w:rsidRPr="007246F0" w:rsidRDefault="003A0276" w:rsidP="003A0276">
      <w:pPr>
        <w:ind w:firstLine="284"/>
        <w:jc w:val="both"/>
        <w:rPr>
          <w:sz w:val="24"/>
          <w:szCs w:val="24"/>
          <w:lang w:val="en-US"/>
        </w:rPr>
      </w:pPr>
    </w:p>
    <w:p w:rsidR="003A0276" w:rsidRPr="007246F0" w:rsidRDefault="003A0276" w:rsidP="003A0276">
      <w:pPr>
        <w:ind w:firstLine="284"/>
        <w:jc w:val="both"/>
        <w:rPr>
          <w:sz w:val="24"/>
          <w:szCs w:val="24"/>
          <w:lang w:val="en-US"/>
        </w:rPr>
      </w:pPr>
      <w:r w:rsidRPr="007246F0">
        <w:rPr>
          <w:b/>
          <w:sz w:val="24"/>
          <w:szCs w:val="24"/>
          <w:lang w:val="en-US"/>
        </w:rPr>
        <w:t>Ashabokova Marina Borisovna</w:t>
      </w:r>
      <w:r w:rsidRPr="007246F0">
        <w:rPr>
          <w:sz w:val="24"/>
          <w:szCs w:val="24"/>
          <w:lang w:val="en-US"/>
        </w:rPr>
        <w:t>, post-graduate student of the Institute of Computer Science and Problems of Regional Management of the KBSC of RAS.</w:t>
      </w:r>
    </w:p>
    <w:p w:rsidR="003A0276" w:rsidRPr="007246F0" w:rsidRDefault="003A0276" w:rsidP="003A0276">
      <w:pPr>
        <w:ind w:firstLine="284"/>
        <w:jc w:val="both"/>
        <w:rPr>
          <w:sz w:val="24"/>
          <w:szCs w:val="24"/>
          <w:lang w:val="en-US"/>
        </w:rPr>
      </w:pPr>
      <w:r w:rsidRPr="007246F0">
        <w:rPr>
          <w:sz w:val="24"/>
          <w:szCs w:val="24"/>
          <w:lang w:val="en-US"/>
        </w:rPr>
        <w:t>360000, KBR, Nalchik, 37-a, I. Armand street.</w:t>
      </w:r>
    </w:p>
    <w:p w:rsidR="003A0276" w:rsidRPr="007246F0" w:rsidRDefault="003A0276" w:rsidP="003A0276">
      <w:pPr>
        <w:ind w:firstLine="284"/>
        <w:jc w:val="both"/>
        <w:rPr>
          <w:sz w:val="24"/>
          <w:szCs w:val="24"/>
          <w:lang w:val="en-US"/>
        </w:rPr>
      </w:pPr>
      <w:r w:rsidRPr="007246F0">
        <w:rPr>
          <w:sz w:val="24"/>
          <w:szCs w:val="24"/>
          <w:lang w:val="en-US"/>
        </w:rPr>
        <w:t>Ph. 8-909-492-05-65</w:t>
      </w:r>
    </w:p>
    <w:p w:rsidR="003A0276" w:rsidRPr="007246F0" w:rsidRDefault="003A0276" w:rsidP="003A0276">
      <w:pPr>
        <w:ind w:firstLine="284"/>
        <w:jc w:val="both"/>
        <w:rPr>
          <w:sz w:val="24"/>
          <w:szCs w:val="24"/>
          <w:lang w:val="en-US"/>
        </w:rPr>
      </w:pPr>
      <w:r w:rsidRPr="007246F0">
        <w:rPr>
          <w:sz w:val="24"/>
          <w:szCs w:val="24"/>
          <w:lang w:val="en-US"/>
        </w:rPr>
        <w:t xml:space="preserve">E-mail: </w:t>
      </w:r>
      <w:hyperlink r:id="rId64" w:history="1">
        <w:r w:rsidRPr="007246F0">
          <w:rPr>
            <w:rStyle w:val="a7"/>
            <w:color w:val="auto"/>
            <w:sz w:val="24"/>
            <w:szCs w:val="24"/>
            <w:lang w:val="en-US"/>
          </w:rPr>
          <w:t>ashabokova.marina@rambler.ru</w:t>
        </w:r>
      </w:hyperlink>
    </w:p>
    <w:p w:rsidR="003A0276" w:rsidRPr="007246F0" w:rsidRDefault="003A0276" w:rsidP="003A0276">
      <w:pPr>
        <w:tabs>
          <w:tab w:val="left" w:pos="9105"/>
        </w:tabs>
        <w:ind w:firstLine="284"/>
        <w:jc w:val="both"/>
        <w:rPr>
          <w:rStyle w:val="af0"/>
          <w:rFonts w:eastAsia="TimesNewRomanPSMT"/>
          <w:i w:val="0"/>
          <w:iCs w:val="0"/>
          <w:sz w:val="24"/>
          <w:szCs w:val="24"/>
          <w:lang w:val="en-US"/>
        </w:rPr>
      </w:pPr>
      <w:r w:rsidRPr="007246F0">
        <w:rPr>
          <w:b/>
          <w:sz w:val="24"/>
          <w:szCs w:val="24"/>
          <w:lang w:val="en-US"/>
        </w:rPr>
        <w:t>Zagazezheva Oksana Zaurovna</w:t>
      </w:r>
      <w:r w:rsidRPr="007246F0">
        <w:rPr>
          <w:sz w:val="24"/>
          <w:szCs w:val="24"/>
          <w:lang w:val="en-US"/>
        </w:rPr>
        <w:t>, candidate of economic sciences, senior staff scientist of the Department "Mathematical methods of complex systems and processes in the region" of the</w:t>
      </w:r>
      <w:r w:rsidRPr="007246F0">
        <w:rPr>
          <w:rStyle w:val="af0"/>
          <w:rFonts w:eastAsia="TimesNewRomanPSMT"/>
          <w:sz w:val="24"/>
          <w:szCs w:val="24"/>
          <w:lang w:val="en-US"/>
        </w:rPr>
        <w:t xml:space="preserve"> </w:t>
      </w:r>
      <w:r w:rsidRPr="007246F0">
        <w:rPr>
          <w:sz w:val="24"/>
          <w:szCs w:val="24"/>
          <w:lang w:val="en-US"/>
        </w:rPr>
        <w:t>I</w:t>
      </w:r>
      <w:r w:rsidRPr="007246F0">
        <w:rPr>
          <w:sz w:val="24"/>
          <w:szCs w:val="24"/>
          <w:lang w:val="en-US"/>
        </w:rPr>
        <w:t>n</w:t>
      </w:r>
      <w:r w:rsidRPr="007246F0">
        <w:rPr>
          <w:sz w:val="24"/>
          <w:szCs w:val="24"/>
          <w:lang w:val="en-US"/>
        </w:rPr>
        <w:t>stitute of Computer Science and Problems of Regional Management of the KBSC of RAS</w:t>
      </w:r>
      <w:r w:rsidRPr="007246F0">
        <w:rPr>
          <w:rStyle w:val="af0"/>
          <w:rFonts w:eastAsia="TimesNewRomanPSMT"/>
          <w:sz w:val="24"/>
          <w:szCs w:val="24"/>
          <w:lang w:val="en-US"/>
        </w:rPr>
        <w:t xml:space="preserve">. </w:t>
      </w:r>
    </w:p>
    <w:p w:rsidR="003A0276" w:rsidRPr="007246F0" w:rsidRDefault="003A0276" w:rsidP="003A0276">
      <w:pPr>
        <w:ind w:firstLine="284"/>
        <w:jc w:val="both"/>
        <w:rPr>
          <w:sz w:val="24"/>
          <w:szCs w:val="24"/>
          <w:lang w:val="en-US"/>
        </w:rPr>
      </w:pPr>
      <w:r w:rsidRPr="007246F0">
        <w:rPr>
          <w:sz w:val="24"/>
          <w:szCs w:val="24"/>
          <w:lang w:val="en-US"/>
        </w:rPr>
        <w:t>360000, KBR, Nalchik, 37-a, I. Armand street.</w:t>
      </w:r>
    </w:p>
    <w:p w:rsidR="003A0276" w:rsidRPr="007246F0" w:rsidRDefault="003A0276" w:rsidP="003A0276">
      <w:pPr>
        <w:ind w:firstLine="284"/>
        <w:jc w:val="both"/>
        <w:rPr>
          <w:sz w:val="24"/>
          <w:szCs w:val="24"/>
          <w:lang w:val="en-US"/>
        </w:rPr>
      </w:pPr>
      <w:r w:rsidRPr="007246F0">
        <w:rPr>
          <w:sz w:val="24"/>
          <w:szCs w:val="24"/>
          <w:lang w:val="en-US"/>
        </w:rPr>
        <w:t xml:space="preserve">Ph. 8-928-913-66-74. </w:t>
      </w:r>
    </w:p>
    <w:p w:rsidR="003A0276" w:rsidRPr="007246F0" w:rsidRDefault="003A0276" w:rsidP="003A0276">
      <w:pPr>
        <w:ind w:firstLine="284"/>
        <w:jc w:val="both"/>
        <w:rPr>
          <w:sz w:val="24"/>
          <w:szCs w:val="24"/>
          <w:u w:val="single"/>
          <w:lang w:val="en-US"/>
        </w:rPr>
      </w:pPr>
      <w:r w:rsidRPr="007246F0">
        <w:rPr>
          <w:sz w:val="24"/>
          <w:szCs w:val="24"/>
          <w:lang w:val="en-US"/>
        </w:rPr>
        <w:t xml:space="preserve">E-mail: </w:t>
      </w:r>
      <w:r w:rsidRPr="007246F0">
        <w:rPr>
          <w:sz w:val="24"/>
          <w:szCs w:val="24"/>
          <w:u w:val="single"/>
          <w:lang w:val="en-US"/>
        </w:rPr>
        <w:t>oksmil.82@mail.ru</w:t>
      </w:r>
    </w:p>
    <w:p w:rsidR="003A0276" w:rsidRPr="007246F0" w:rsidRDefault="003A0276" w:rsidP="003A0276">
      <w:pPr>
        <w:tabs>
          <w:tab w:val="left" w:pos="9105"/>
        </w:tabs>
        <w:ind w:firstLine="284"/>
        <w:jc w:val="both"/>
        <w:rPr>
          <w:rStyle w:val="af0"/>
          <w:rFonts w:eastAsia="TimesNewRomanPSMT"/>
          <w:i w:val="0"/>
          <w:iCs w:val="0"/>
          <w:sz w:val="24"/>
          <w:szCs w:val="24"/>
          <w:lang w:val="en-US"/>
        </w:rPr>
      </w:pPr>
      <w:r w:rsidRPr="007246F0">
        <w:rPr>
          <w:b/>
          <w:sz w:val="24"/>
          <w:szCs w:val="24"/>
          <w:lang w:val="en-US"/>
        </w:rPr>
        <w:t>Orsaeva Irina Mukhamedovna</w:t>
      </w:r>
      <w:r w:rsidRPr="007246F0">
        <w:rPr>
          <w:sz w:val="24"/>
          <w:szCs w:val="24"/>
          <w:lang w:val="en-US"/>
        </w:rPr>
        <w:t>, senior staff scientist of the department "Automation and i</w:t>
      </w:r>
      <w:r w:rsidRPr="007246F0">
        <w:rPr>
          <w:sz w:val="24"/>
          <w:szCs w:val="24"/>
          <w:lang w:val="en-US"/>
        </w:rPr>
        <w:t>n</w:t>
      </w:r>
      <w:r w:rsidRPr="007246F0">
        <w:rPr>
          <w:sz w:val="24"/>
          <w:szCs w:val="24"/>
          <w:lang w:val="en-US"/>
        </w:rPr>
        <w:t>formatization of regional control systems" of the</w:t>
      </w:r>
      <w:r w:rsidRPr="007246F0">
        <w:rPr>
          <w:rStyle w:val="af0"/>
          <w:rFonts w:eastAsia="TimesNewRomanPSMT"/>
          <w:sz w:val="24"/>
          <w:szCs w:val="24"/>
          <w:lang w:val="en-US"/>
        </w:rPr>
        <w:t xml:space="preserve"> </w:t>
      </w:r>
      <w:r w:rsidRPr="007246F0">
        <w:rPr>
          <w:sz w:val="24"/>
          <w:szCs w:val="24"/>
          <w:lang w:val="en-US"/>
        </w:rPr>
        <w:t>Institute of Computer Science and Problems of Regional Management of the KBSC of RAS</w:t>
      </w:r>
      <w:r w:rsidRPr="007246F0">
        <w:rPr>
          <w:rStyle w:val="af0"/>
          <w:rFonts w:eastAsia="TimesNewRomanPSMT"/>
          <w:sz w:val="24"/>
          <w:szCs w:val="24"/>
          <w:lang w:val="en-US"/>
        </w:rPr>
        <w:t xml:space="preserve">. </w:t>
      </w:r>
    </w:p>
    <w:p w:rsidR="003A0276" w:rsidRPr="007246F0" w:rsidRDefault="003A0276" w:rsidP="003A0276">
      <w:pPr>
        <w:ind w:firstLine="284"/>
        <w:jc w:val="both"/>
        <w:rPr>
          <w:sz w:val="24"/>
          <w:szCs w:val="24"/>
          <w:lang w:val="en-US"/>
        </w:rPr>
      </w:pPr>
      <w:r w:rsidRPr="007246F0">
        <w:rPr>
          <w:sz w:val="24"/>
          <w:szCs w:val="24"/>
          <w:lang w:val="en-US"/>
        </w:rPr>
        <w:t xml:space="preserve"> 360000, KBR, Nalchik, 37-a, I. Armand street.</w:t>
      </w:r>
    </w:p>
    <w:p w:rsidR="003A0276" w:rsidRPr="007246F0" w:rsidRDefault="003A0276" w:rsidP="003A0276">
      <w:pPr>
        <w:ind w:firstLine="284"/>
        <w:jc w:val="both"/>
        <w:rPr>
          <w:sz w:val="24"/>
          <w:szCs w:val="24"/>
          <w:lang w:val="en-US"/>
        </w:rPr>
      </w:pPr>
      <w:r w:rsidRPr="007246F0">
        <w:rPr>
          <w:sz w:val="24"/>
          <w:szCs w:val="24"/>
          <w:lang w:val="en-US"/>
        </w:rPr>
        <w:t>Ph. 8-928-913-66-74.</w:t>
      </w:r>
    </w:p>
    <w:p w:rsidR="003A0276" w:rsidRPr="007246F0" w:rsidRDefault="003A0276" w:rsidP="003A0276">
      <w:pPr>
        <w:ind w:firstLine="284"/>
        <w:jc w:val="both"/>
        <w:rPr>
          <w:sz w:val="24"/>
          <w:szCs w:val="24"/>
          <w:lang w:val="en-US"/>
        </w:rPr>
      </w:pPr>
      <w:r w:rsidRPr="007246F0">
        <w:rPr>
          <w:sz w:val="24"/>
          <w:szCs w:val="24"/>
          <w:lang w:val="en-US"/>
        </w:rPr>
        <w:lastRenderedPageBreak/>
        <w:t xml:space="preserve">E-mail: </w:t>
      </w:r>
      <w:r w:rsidRPr="007246F0">
        <w:rPr>
          <w:sz w:val="24"/>
          <w:szCs w:val="24"/>
          <w:u w:val="single"/>
          <w:lang w:val="en-US"/>
        </w:rPr>
        <w:t>iipru@rambler.ru</w:t>
      </w:r>
    </w:p>
    <w:p w:rsidR="003A0276" w:rsidRPr="007246F0" w:rsidRDefault="003A0276" w:rsidP="003A0276">
      <w:pPr>
        <w:widowControl w:val="0"/>
        <w:ind w:firstLine="284"/>
        <w:rPr>
          <w:sz w:val="24"/>
          <w:szCs w:val="24"/>
        </w:rPr>
      </w:pPr>
      <w:r w:rsidRPr="007246F0">
        <w:rPr>
          <w:sz w:val="24"/>
          <w:szCs w:val="24"/>
        </w:rPr>
        <w:t>___________________________________________________________________________</w:t>
      </w:r>
    </w:p>
    <w:p w:rsidR="003105F8" w:rsidRPr="007246F0" w:rsidRDefault="003105F8" w:rsidP="007246F0">
      <w:pPr>
        <w:widowControl w:val="0"/>
        <w:ind w:firstLine="284"/>
        <w:rPr>
          <w:sz w:val="24"/>
          <w:szCs w:val="24"/>
        </w:rPr>
      </w:pPr>
    </w:p>
    <w:p w:rsidR="00B8143C" w:rsidRPr="007246F0" w:rsidRDefault="00B8143C" w:rsidP="007246F0">
      <w:pPr>
        <w:jc w:val="both"/>
        <w:rPr>
          <w:i/>
          <w:sz w:val="24"/>
          <w:szCs w:val="24"/>
        </w:rPr>
      </w:pPr>
      <w:bookmarkStart w:id="10" w:name="OLE_LINK8"/>
      <w:bookmarkStart w:id="11" w:name="OLE_LINK13"/>
      <w:r w:rsidRPr="007246F0">
        <w:rPr>
          <w:bCs/>
          <w:i/>
          <w:sz w:val="24"/>
          <w:szCs w:val="24"/>
        </w:rPr>
        <w:t>УДК 330.322+336.13+338.43+339.194</w:t>
      </w:r>
    </w:p>
    <w:bookmarkEnd w:id="10"/>
    <w:bookmarkEnd w:id="11"/>
    <w:p w:rsidR="00B8143C" w:rsidRPr="007246F0" w:rsidRDefault="00B8143C" w:rsidP="007246F0">
      <w:pPr>
        <w:jc w:val="both"/>
        <w:rPr>
          <w:sz w:val="10"/>
          <w:szCs w:val="10"/>
        </w:rPr>
      </w:pPr>
    </w:p>
    <w:p w:rsidR="00B8143C" w:rsidRPr="007246F0" w:rsidRDefault="00B8143C" w:rsidP="007246F0">
      <w:pPr>
        <w:jc w:val="center"/>
        <w:rPr>
          <w:b/>
          <w:sz w:val="28"/>
          <w:szCs w:val="28"/>
        </w:rPr>
      </w:pPr>
      <w:r w:rsidRPr="007246F0">
        <w:rPr>
          <w:b/>
          <w:sz w:val="28"/>
          <w:szCs w:val="28"/>
        </w:rPr>
        <w:t>МОДЕЛЬ ИСКАЖЕНИЯ ПРЕДПОЧТЕНИЙ АГЕНТОВ</w:t>
      </w:r>
    </w:p>
    <w:p w:rsidR="00B8143C" w:rsidRPr="007246F0" w:rsidRDefault="00B8143C" w:rsidP="007246F0">
      <w:pPr>
        <w:jc w:val="center"/>
        <w:rPr>
          <w:b/>
          <w:sz w:val="28"/>
          <w:szCs w:val="28"/>
        </w:rPr>
      </w:pPr>
      <w:r w:rsidRPr="007246F0">
        <w:rPr>
          <w:b/>
          <w:sz w:val="28"/>
          <w:szCs w:val="28"/>
        </w:rPr>
        <w:t>В МНОГОУРОВНЕВОЙ ИНВЕСТИЦИОННОЙ СИСТЕМЕ</w:t>
      </w:r>
    </w:p>
    <w:p w:rsidR="00B8143C" w:rsidRPr="007246F0" w:rsidRDefault="00B8143C" w:rsidP="007246F0">
      <w:pPr>
        <w:jc w:val="center"/>
        <w:rPr>
          <w:b/>
          <w:sz w:val="28"/>
          <w:szCs w:val="28"/>
        </w:rPr>
      </w:pPr>
      <w:r w:rsidRPr="007246F0">
        <w:rPr>
          <w:b/>
          <w:sz w:val="28"/>
          <w:szCs w:val="28"/>
        </w:rPr>
        <w:t>С УЧЕТОМ МОРАЛЬНОГО РИСКА</w:t>
      </w:r>
    </w:p>
    <w:p w:rsidR="00B8143C" w:rsidRPr="007246F0" w:rsidRDefault="00B8143C" w:rsidP="007246F0">
      <w:pPr>
        <w:spacing w:line="245" w:lineRule="auto"/>
        <w:jc w:val="center"/>
        <w:rPr>
          <w:sz w:val="18"/>
          <w:szCs w:val="18"/>
        </w:rPr>
      </w:pPr>
    </w:p>
    <w:p w:rsidR="00B8143C" w:rsidRPr="007246F0" w:rsidRDefault="00B8143C" w:rsidP="007246F0">
      <w:pPr>
        <w:jc w:val="center"/>
        <w:rPr>
          <w:b/>
          <w:sz w:val="24"/>
          <w:szCs w:val="24"/>
        </w:rPr>
      </w:pPr>
      <w:r w:rsidRPr="007246F0">
        <w:rPr>
          <w:b/>
          <w:sz w:val="24"/>
          <w:szCs w:val="24"/>
        </w:rPr>
        <w:t xml:space="preserve">А.О. ГУРТУЕВ, Е.Г. ДЕРКАЧ, З.З. ИВАНОВ </w:t>
      </w:r>
    </w:p>
    <w:p w:rsidR="00B8143C" w:rsidRPr="007246F0" w:rsidRDefault="00B8143C" w:rsidP="007246F0">
      <w:pPr>
        <w:spacing w:line="245" w:lineRule="auto"/>
        <w:jc w:val="center"/>
        <w:rPr>
          <w:sz w:val="18"/>
          <w:szCs w:val="18"/>
        </w:rPr>
      </w:pPr>
    </w:p>
    <w:p w:rsidR="00B8143C" w:rsidRPr="007246F0" w:rsidRDefault="00B8143C" w:rsidP="007246F0">
      <w:pPr>
        <w:pStyle w:val="a9"/>
        <w:spacing w:line="245" w:lineRule="auto"/>
        <w:jc w:val="center"/>
        <w:rPr>
          <w:rFonts w:ascii="Times New Roman" w:hAnsi="Times New Roman"/>
          <w:bCs/>
          <w:sz w:val="20"/>
          <w:szCs w:val="20"/>
        </w:rPr>
      </w:pPr>
      <w:r w:rsidRPr="007246F0">
        <w:rPr>
          <w:rFonts w:ascii="Times New Roman" w:hAnsi="Times New Roman"/>
          <w:bCs/>
          <w:sz w:val="20"/>
          <w:szCs w:val="20"/>
        </w:rPr>
        <w:t>ФГБУН Институт информатики и проблем регионального управления</w:t>
      </w:r>
    </w:p>
    <w:p w:rsidR="00B8143C" w:rsidRPr="007246F0" w:rsidRDefault="00B8143C" w:rsidP="007246F0">
      <w:pPr>
        <w:pStyle w:val="a9"/>
        <w:spacing w:line="245" w:lineRule="auto"/>
        <w:jc w:val="center"/>
        <w:rPr>
          <w:rFonts w:ascii="Times New Roman" w:hAnsi="Times New Roman"/>
          <w:bCs/>
          <w:sz w:val="20"/>
          <w:szCs w:val="20"/>
        </w:rPr>
      </w:pPr>
      <w:r w:rsidRPr="007246F0">
        <w:rPr>
          <w:rFonts w:ascii="Times New Roman" w:hAnsi="Times New Roman"/>
          <w:bCs/>
          <w:sz w:val="20"/>
          <w:szCs w:val="20"/>
        </w:rPr>
        <w:t>Кабардино-Балкарского научного центра РАН</w:t>
      </w:r>
    </w:p>
    <w:p w:rsidR="00B8143C" w:rsidRPr="007246F0" w:rsidRDefault="00B8143C" w:rsidP="007246F0">
      <w:pPr>
        <w:pStyle w:val="a9"/>
        <w:spacing w:line="245" w:lineRule="auto"/>
        <w:jc w:val="center"/>
        <w:rPr>
          <w:rFonts w:ascii="Times New Roman" w:hAnsi="Times New Roman"/>
          <w:sz w:val="20"/>
          <w:szCs w:val="20"/>
        </w:rPr>
      </w:pPr>
      <w:r w:rsidRPr="007246F0">
        <w:rPr>
          <w:rFonts w:ascii="Times New Roman" w:hAnsi="Times New Roman"/>
          <w:sz w:val="20"/>
          <w:szCs w:val="20"/>
        </w:rPr>
        <w:t>360000, КБР, г. Нальчик, ул. И. Арманд, 37-а</w:t>
      </w:r>
    </w:p>
    <w:p w:rsidR="00B8143C" w:rsidRPr="007246F0" w:rsidRDefault="00B8143C" w:rsidP="007246F0">
      <w:pPr>
        <w:widowControl w:val="0"/>
        <w:spacing w:line="245" w:lineRule="auto"/>
        <w:jc w:val="center"/>
      </w:pPr>
      <w:r w:rsidRPr="007246F0">
        <w:rPr>
          <w:caps/>
          <w:lang w:val="en-US"/>
        </w:rPr>
        <w:t>e</w:t>
      </w:r>
      <w:r w:rsidRPr="007246F0">
        <w:t>-</w:t>
      </w:r>
      <w:r w:rsidRPr="007246F0">
        <w:rPr>
          <w:lang w:val="en-US"/>
        </w:rPr>
        <w:t>mail</w:t>
      </w:r>
      <w:r w:rsidRPr="007246F0">
        <w:t xml:space="preserve">: </w:t>
      </w:r>
      <w:r w:rsidRPr="007246F0">
        <w:rPr>
          <w:u w:val="single"/>
          <w:lang w:val="en-US"/>
        </w:rPr>
        <w:t>iipru</w:t>
      </w:r>
      <w:r w:rsidRPr="007246F0">
        <w:rPr>
          <w:u w:val="single"/>
        </w:rPr>
        <w:t>@</w:t>
      </w:r>
      <w:r w:rsidRPr="007246F0">
        <w:rPr>
          <w:u w:val="single"/>
          <w:lang w:val="en-US"/>
        </w:rPr>
        <w:t>rambler</w:t>
      </w:r>
      <w:r w:rsidRPr="007246F0">
        <w:rPr>
          <w:u w:val="single"/>
        </w:rPr>
        <w:t>.</w:t>
      </w:r>
      <w:r w:rsidRPr="007246F0">
        <w:rPr>
          <w:u w:val="single"/>
          <w:lang w:val="en-US"/>
        </w:rPr>
        <w:t>ru</w:t>
      </w:r>
    </w:p>
    <w:p w:rsidR="00B8143C" w:rsidRPr="007246F0" w:rsidRDefault="00B8143C" w:rsidP="007246F0">
      <w:pPr>
        <w:spacing w:line="245" w:lineRule="auto"/>
        <w:jc w:val="center"/>
        <w:rPr>
          <w:sz w:val="18"/>
          <w:szCs w:val="18"/>
        </w:rPr>
      </w:pPr>
    </w:p>
    <w:p w:rsidR="00B8143C" w:rsidRPr="007246F0" w:rsidRDefault="00B8143C" w:rsidP="007246F0">
      <w:pPr>
        <w:autoSpaceDE w:val="0"/>
        <w:autoSpaceDN w:val="0"/>
        <w:adjustRightInd w:val="0"/>
        <w:ind w:left="284" w:right="284" w:firstLine="284"/>
        <w:jc w:val="both"/>
        <w:rPr>
          <w:i/>
          <w:sz w:val="22"/>
          <w:szCs w:val="22"/>
        </w:rPr>
      </w:pPr>
      <w:r w:rsidRPr="007246F0">
        <w:rPr>
          <w:i/>
          <w:sz w:val="22"/>
          <w:szCs w:val="22"/>
        </w:rPr>
        <w:t>В работе исследовано влияние постконтрактного оппортунизма агентов на эффекти</w:t>
      </w:r>
      <w:r w:rsidRPr="007246F0">
        <w:rPr>
          <w:i/>
          <w:sz w:val="22"/>
          <w:szCs w:val="22"/>
        </w:rPr>
        <w:t>в</w:t>
      </w:r>
      <w:r w:rsidRPr="007246F0">
        <w:rPr>
          <w:i/>
          <w:sz w:val="22"/>
          <w:szCs w:val="22"/>
        </w:rPr>
        <w:t>ность распределения ресурсов при реализации региональных инвестиционных проектов. П</w:t>
      </w:r>
      <w:r w:rsidRPr="007246F0">
        <w:rPr>
          <w:i/>
          <w:sz w:val="22"/>
          <w:szCs w:val="22"/>
        </w:rPr>
        <w:t>о</w:t>
      </w:r>
      <w:r w:rsidRPr="007246F0">
        <w:rPr>
          <w:i/>
          <w:sz w:val="22"/>
          <w:szCs w:val="22"/>
        </w:rPr>
        <w:t>строена модель влияния внешнего лобби на управление инвестиционным проектом в услов</w:t>
      </w:r>
      <w:r w:rsidRPr="007246F0">
        <w:rPr>
          <w:i/>
          <w:sz w:val="22"/>
          <w:szCs w:val="22"/>
        </w:rPr>
        <w:t>и</w:t>
      </w:r>
      <w:r w:rsidRPr="007246F0">
        <w:rPr>
          <w:i/>
          <w:sz w:val="22"/>
          <w:szCs w:val="22"/>
        </w:rPr>
        <w:t>ях информационной асимметрии. Предложена стратегия управления бюджетными огр</w:t>
      </w:r>
      <w:r w:rsidRPr="007246F0">
        <w:rPr>
          <w:i/>
          <w:sz w:val="22"/>
          <w:szCs w:val="22"/>
        </w:rPr>
        <w:t>а</w:t>
      </w:r>
      <w:r w:rsidRPr="007246F0">
        <w:rPr>
          <w:i/>
          <w:sz w:val="22"/>
          <w:szCs w:val="22"/>
        </w:rPr>
        <w:t>ничениями для противодействия негативным эффектам агентского оппортунизма.</w:t>
      </w:r>
    </w:p>
    <w:p w:rsidR="00B8143C" w:rsidRPr="007246F0" w:rsidRDefault="00B8143C" w:rsidP="007246F0">
      <w:pPr>
        <w:autoSpaceDE w:val="0"/>
        <w:autoSpaceDN w:val="0"/>
        <w:adjustRightInd w:val="0"/>
        <w:ind w:left="284" w:right="284" w:firstLine="284"/>
        <w:jc w:val="both"/>
        <w:rPr>
          <w:sz w:val="22"/>
          <w:szCs w:val="22"/>
        </w:rPr>
      </w:pPr>
    </w:p>
    <w:p w:rsidR="00B8143C" w:rsidRPr="007246F0" w:rsidRDefault="00B8143C" w:rsidP="007246F0">
      <w:pPr>
        <w:autoSpaceDE w:val="0"/>
        <w:autoSpaceDN w:val="0"/>
        <w:adjustRightInd w:val="0"/>
        <w:ind w:left="284" w:right="284" w:firstLine="284"/>
        <w:jc w:val="both"/>
        <w:rPr>
          <w:sz w:val="22"/>
          <w:szCs w:val="22"/>
        </w:rPr>
      </w:pPr>
      <w:r w:rsidRPr="007246F0">
        <w:rPr>
          <w:b/>
          <w:sz w:val="22"/>
          <w:szCs w:val="22"/>
        </w:rPr>
        <w:t>Ключевые слова:</w:t>
      </w:r>
      <w:r w:rsidRPr="007246F0">
        <w:rPr>
          <w:sz w:val="22"/>
          <w:szCs w:val="22"/>
        </w:rPr>
        <w:t xml:space="preserve"> постконтрактный оппортунизм, информационная асимметрия, реги</w:t>
      </w:r>
      <w:r w:rsidRPr="007246F0">
        <w:rPr>
          <w:sz w:val="22"/>
          <w:szCs w:val="22"/>
        </w:rPr>
        <w:t>о</w:t>
      </w:r>
      <w:r w:rsidRPr="007246F0">
        <w:rPr>
          <w:sz w:val="22"/>
          <w:szCs w:val="22"/>
        </w:rPr>
        <w:t>нальные инвестиции, группы влияния, экономические агенты</w:t>
      </w:r>
    </w:p>
    <w:p w:rsidR="00B8143C" w:rsidRPr="007246F0" w:rsidRDefault="00B8143C" w:rsidP="007246F0">
      <w:pPr>
        <w:autoSpaceDE w:val="0"/>
        <w:autoSpaceDN w:val="0"/>
        <w:adjustRightInd w:val="0"/>
        <w:ind w:firstLine="284"/>
        <w:jc w:val="both"/>
        <w:rPr>
          <w:sz w:val="24"/>
          <w:szCs w:val="24"/>
          <w:lang w:val="de-DE"/>
        </w:rPr>
      </w:pPr>
    </w:p>
    <w:p w:rsidR="00B8143C" w:rsidRPr="007246F0" w:rsidRDefault="00B8143C" w:rsidP="007246F0">
      <w:pPr>
        <w:autoSpaceDE w:val="0"/>
        <w:autoSpaceDN w:val="0"/>
        <w:adjustRightInd w:val="0"/>
        <w:jc w:val="center"/>
        <w:rPr>
          <w:b/>
          <w:bCs/>
          <w:caps/>
          <w:sz w:val="28"/>
          <w:szCs w:val="28"/>
          <w:lang w:val="en-US"/>
        </w:rPr>
      </w:pPr>
      <w:r w:rsidRPr="007246F0">
        <w:rPr>
          <w:b/>
          <w:bCs/>
          <w:caps/>
          <w:sz w:val="28"/>
          <w:szCs w:val="28"/>
          <w:lang w:val="en-US"/>
        </w:rPr>
        <w:t>An approach to “moral RISK hazard” problem</w:t>
      </w:r>
    </w:p>
    <w:p w:rsidR="00B8143C" w:rsidRPr="007246F0" w:rsidRDefault="00B8143C" w:rsidP="007246F0">
      <w:pPr>
        <w:autoSpaceDE w:val="0"/>
        <w:autoSpaceDN w:val="0"/>
        <w:adjustRightInd w:val="0"/>
        <w:jc w:val="center"/>
        <w:rPr>
          <w:b/>
          <w:bCs/>
          <w:caps/>
          <w:sz w:val="28"/>
          <w:szCs w:val="28"/>
          <w:lang w:val="en-US"/>
        </w:rPr>
      </w:pPr>
      <w:r w:rsidRPr="007246F0">
        <w:rPr>
          <w:b/>
          <w:bCs/>
          <w:caps/>
          <w:sz w:val="28"/>
          <w:szCs w:val="28"/>
          <w:lang w:val="en-US"/>
        </w:rPr>
        <w:t>in regional MULTI-LEVEL investment SYSTEM</w:t>
      </w:r>
    </w:p>
    <w:p w:rsidR="00B8143C" w:rsidRPr="007246F0" w:rsidRDefault="00B8143C" w:rsidP="007246F0">
      <w:pPr>
        <w:autoSpaceDE w:val="0"/>
        <w:autoSpaceDN w:val="0"/>
        <w:adjustRightInd w:val="0"/>
        <w:jc w:val="center"/>
        <w:rPr>
          <w:b/>
          <w:bCs/>
          <w:caps/>
          <w:sz w:val="28"/>
          <w:szCs w:val="28"/>
          <w:lang w:val="en-US"/>
        </w:rPr>
      </w:pPr>
      <w:r w:rsidRPr="007246F0">
        <w:rPr>
          <w:b/>
          <w:bCs/>
          <w:caps/>
          <w:sz w:val="28"/>
          <w:szCs w:val="28"/>
          <w:lang w:val="en-US"/>
        </w:rPr>
        <w:t>with local lobby groups</w:t>
      </w:r>
    </w:p>
    <w:p w:rsidR="00B8143C" w:rsidRPr="007246F0" w:rsidRDefault="00B8143C" w:rsidP="007246F0">
      <w:pPr>
        <w:jc w:val="center"/>
        <w:rPr>
          <w:sz w:val="18"/>
          <w:szCs w:val="18"/>
          <w:lang w:val="en-US"/>
        </w:rPr>
      </w:pPr>
    </w:p>
    <w:p w:rsidR="00B8143C" w:rsidRPr="007246F0" w:rsidRDefault="00B8143C" w:rsidP="007246F0">
      <w:pPr>
        <w:jc w:val="center"/>
        <w:rPr>
          <w:b/>
          <w:sz w:val="24"/>
          <w:szCs w:val="24"/>
          <w:lang w:val="en-US"/>
        </w:rPr>
      </w:pPr>
      <w:r w:rsidRPr="007246F0">
        <w:rPr>
          <w:b/>
          <w:sz w:val="24"/>
          <w:szCs w:val="24"/>
          <w:lang w:val="en-US"/>
        </w:rPr>
        <w:t>A.O. GURTUEV, E.G. DERKACH, Z.Z. IVANOV</w:t>
      </w:r>
    </w:p>
    <w:p w:rsidR="00B8143C" w:rsidRPr="007246F0" w:rsidRDefault="00B8143C" w:rsidP="007246F0">
      <w:pPr>
        <w:jc w:val="center"/>
        <w:rPr>
          <w:sz w:val="18"/>
          <w:szCs w:val="18"/>
          <w:lang w:val="en-US"/>
        </w:rPr>
      </w:pPr>
    </w:p>
    <w:p w:rsidR="00B8143C" w:rsidRPr="007246F0" w:rsidRDefault="00B8143C" w:rsidP="007246F0">
      <w:pPr>
        <w:widowControl w:val="0"/>
        <w:shd w:val="clear" w:color="auto" w:fill="FFFFFF"/>
        <w:jc w:val="center"/>
        <w:rPr>
          <w:lang w:val="en-US"/>
        </w:rPr>
      </w:pPr>
      <w:r w:rsidRPr="007246F0">
        <w:rPr>
          <w:lang w:val="en-US"/>
        </w:rPr>
        <w:t>Institute of Computer Science and Problems of Regional Management of KBSC</w:t>
      </w:r>
    </w:p>
    <w:p w:rsidR="00B8143C" w:rsidRPr="007246F0" w:rsidRDefault="00B8143C" w:rsidP="007246F0">
      <w:pPr>
        <w:widowControl w:val="0"/>
        <w:shd w:val="clear" w:color="auto" w:fill="FFFFFF"/>
        <w:jc w:val="center"/>
        <w:rPr>
          <w:lang w:val="en-US"/>
        </w:rPr>
      </w:pPr>
      <w:r w:rsidRPr="007246F0">
        <w:rPr>
          <w:lang w:val="en-US"/>
        </w:rPr>
        <w:t>of the Russian Academy of Sciences</w:t>
      </w:r>
    </w:p>
    <w:p w:rsidR="00B8143C" w:rsidRPr="007246F0" w:rsidRDefault="00B8143C" w:rsidP="007246F0">
      <w:pPr>
        <w:widowControl w:val="0"/>
        <w:shd w:val="clear" w:color="auto" w:fill="FFFFFF"/>
        <w:jc w:val="center"/>
        <w:rPr>
          <w:lang w:val="en-US"/>
        </w:rPr>
      </w:pPr>
      <w:r w:rsidRPr="007246F0">
        <w:rPr>
          <w:lang w:val="en-US"/>
        </w:rPr>
        <w:t>360000, KBR, Nalchik, 37-a, I. Armand street</w:t>
      </w:r>
    </w:p>
    <w:p w:rsidR="00B8143C" w:rsidRPr="007246F0" w:rsidRDefault="00B8143C" w:rsidP="007246F0">
      <w:pPr>
        <w:widowControl w:val="0"/>
        <w:shd w:val="clear" w:color="auto" w:fill="FFFFFF"/>
        <w:jc w:val="center"/>
        <w:rPr>
          <w:lang w:val="en-US"/>
        </w:rPr>
      </w:pPr>
      <w:r w:rsidRPr="007246F0">
        <w:rPr>
          <w:lang w:val="en-US"/>
        </w:rPr>
        <w:t xml:space="preserve">E-mail: </w:t>
      </w:r>
      <w:r w:rsidRPr="007246F0">
        <w:rPr>
          <w:u w:val="single"/>
          <w:lang w:val="en-US"/>
        </w:rPr>
        <w:t>iipru@ rambler.ru</w:t>
      </w:r>
    </w:p>
    <w:p w:rsidR="00B8143C" w:rsidRPr="007246F0" w:rsidRDefault="00B8143C" w:rsidP="007246F0">
      <w:pPr>
        <w:jc w:val="center"/>
        <w:rPr>
          <w:sz w:val="18"/>
          <w:szCs w:val="18"/>
          <w:lang w:val="en-US"/>
        </w:rPr>
      </w:pPr>
    </w:p>
    <w:p w:rsidR="00B8143C" w:rsidRPr="007246F0" w:rsidRDefault="00B8143C" w:rsidP="007246F0">
      <w:pPr>
        <w:autoSpaceDE w:val="0"/>
        <w:autoSpaceDN w:val="0"/>
        <w:adjustRightInd w:val="0"/>
        <w:ind w:firstLine="284"/>
        <w:jc w:val="both"/>
        <w:rPr>
          <w:sz w:val="22"/>
          <w:szCs w:val="22"/>
          <w:lang w:val="en-US"/>
        </w:rPr>
      </w:pPr>
      <w:r w:rsidRPr="007246F0">
        <w:rPr>
          <w:sz w:val="22"/>
          <w:szCs w:val="22"/>
          <w:lang w:val="en-US"/>
        </w:rPr>
        <w:t>The influence of moral hazard to the efficient allocation of resources in regional investment projects is studied. A model of moral hazard effect in investment projects under information asymmetry with the presence of external lobby groups is provided and a strategy for the budget restrictions control to counter the negative effects of agents’ opportunism is proposed.</w:t>
      </w:r>
    </w:p>
    <w:p w:rsidR="00B8143C" w:rsidRPr="007246F0" w:rsidRDefault="00B8143C" w:rsidP="007246F0">
      <w:pPr>
        <w:autoSpaceDE w:val="0"/>
        <w:autoSpaceDN w:val="0"/>
        <w:adjustRightInd w:val="0"/>
        <w:ind w:firstLine="284"/>
        <w:jc w:val="both"/>
        <w:rPr>
          <w:i/>
          <w:sz w:val="22"/>
          <w:szCs w:val="22"/>
          <w:lang w:val="en-US"/>
        </w:rPr>
      </w:pPr>
    </w:p>
    <w:p w:rsidR="00B8143C" w:rsidRPr="007246F0" w:rsidRDefault="00B8143C" w:rsidP="007246F0">
      <w:pPr>
        <w:autoSpaceDE w:val="0"/>
        <w:autoSpaceDN w:val="0"/>
        <w:adjustRightInd w:val="0"/>
        <w:ind w:firstLine="284"/>
        <w:jc w:val="both"/>
        <w:rPr>
          <w:sz w:val="22"/>
          <w:szCs w:val="22"/>
          <w:lang w:val="en-US"/>
        </w:rPr>
      </w:pPr>
      <w:r w:rsidRPr="007246F0">
        <w:rPr>
          <w:b/>
          <w:sz w:val="22"/>
          <w:szCs w:val="22"/>
          <w:lang w:val="en-US"/>
        </w:rPr>
        <w:t>Key words:</w:t>
      </w:r>
      <w:r w:rsidRPr="007246F0">
        <w:rPr>
          <w:sz w:val="22"/>
          <w:szCs w:val="22"/>
          <w:lang w:val="en-US"/>
        </w:rPr>
        <w:t xml:space="preserve"> moral hazard, information asymmetry, regional investment, local lobby, economic agents.</w:t>
      </w:r>
    </w:p>
    <w:p w:rsidR="00B8143C" w:rsidRPr="007246F0" w:rsidRDefault="00B8143C" w:rsidP="007246F0">
      <w:pPr>
        <w:tabs>
          <w:tab w:val="left" w:pos="2055"/>
        </w:tabs>
        <w:ind w:firstLine="284"/>
        <w:jc w:val="both"/>
        <w:rPr>
          <w:sz w:val="24"/>
          <w:szCs w:val="24"/>
          <w:lang w:val="en-US"/>
        </w:rPr>
      </w:pPr>
    </w:p>
    <w:p w:rsidR="00B8143C" w:rsidRPr="007246F0" w:rsidRDefault="00B8143C" w:rsidP="007246F0">
      <w:pPr>
        <w:jc w:val="center"/>
        <w:rPr>
          <w:b/>
          <w:sz w:val="24"/>
          <w:szCs w:val="24"/>
          <w:lang w:val="en-US"/>
        </w:rPr>
      </w:pPr>
      <w:r w:rsidRPr="007246F0">
        <w:rPr>
          <w:b/>
          <w:sz w:val="24"/>
          <w:szCs w:val="24"/>
        </w:rPr>
        <w:t>ЛИТЕРАТУРА</w:t>
      </w:r>
    </w:p>
    <w:p w:rsidR="00B8143C" w:rsidRPr="007246F0" w:rsidRDefault="00B8143C" w:rsidP="007246F0">
      <w:pPr>
        <w:tabs>
          <w:tab w:val="left" w:pos="2055"/>
        </w:tabs>
        <w:ind w:firstLine="284"/>
        <w:jc w:val="both"/>
        <w:rPr>
          <w:sz w:val="24"/>
          <w:szCs w:val="24"/>
          <w:lang w:val="en-US"/>
        </w:rPr>
      </w:pPr>
    </w:p>
    <w:p w:rsidR="00B8143C" w:rsidRPr="007246F0" w:rsidRDefault="00B8143C" w:rsidP="007246F0">
      <w:pPr>
        <w:numPr>
          <w:ilvl w:val="0"/>
          <w:numId w:val="33"/>
        </w:numPr>
        <w:autoSpaceDE w:val="0"/>
        <w:autoSpaceDN w:val="0"/>
        <w:adjustRightInd w:val="0"/>
        <w:ind w:left="0" w:firstLine="284"/>
        <w:jc w:val="both"/>
        <w:rPr>
          <w:sz w:val="24"/>
          <w:szCs w:val="24"/>
          <w:lang w:val="en-US"/>
        </w:rPr>
      </w:pPr>
      <w:r w:rsidRPr="007246F0">
        <w:rPr>
          <w:i/>
          <w:sz w:val="24"/>
          <w:szCs w:val="24"/>
          <w:lang w:val="en-US"/>
        </w:rPr>
        <w:t>Austin-Smith D</w:t>
      </w:r>
      <w:r w:rsidRPr="007246F0">
        <w:rPr>
          <w:sz w:val="24"/>
          <w:szCs w:val="24"/>
          <w:lang w:val="en-US"/>
        </w:rPr>
        <w:t>. Information and Influence: Lobbying for Agendas and Votes. American Political Science Review. 1993. Vol. 37, 799-833</w:t>
      </w:r>
    </w:p>
    <w:p w:rsidR="00B8143C" w:rsidRPr="007246F0" w:rsidRDefault="00B8143C" w:rsidP="007246F0">
      <w:pPr>
        <w:numPr>
          <w:ilvl w:val="0"/>
          <w:numId w:val="33"/>
        </w:numPr>
        <w:autoSpaceDE w:val="0"/>
        <w:autoSpaceDN w:val="0"/>
        <w:adjustRightInd w:val="0"/>
        <w:ind w:left="0" w:firstLine="284"/>
        <w:jc w:val="both"/>
        <w:rPr>
          <w:sz w:val="24"/>
          <w:szCs w:val="24"/>
        </w:rPr>
      </w:pPr>
      <w:r w:rsidRPr="007246F0">
        <w:rPr>
          <w:i/>
          <w:sz w:val="24"/>
          <w:szCs w:val="24"/>
          <w:lang w:val="en-US"/>
        </w:rPr>
        <w:t>Ball A., Millward F</w:t>
      </w:r>
      <w:r w:rsidRPr="007246F0">
        <w:rPr>
          <w:sz w:val="24"/>
          <w:szCs w:val="24"/>
          <w:lang w:val="en-US"/>
        </w:rPr>
        <w:t>. Pressure Politics in Industrial Societies. L., Macmillan, 1986; Wi</w:t>
      </w:r>
      <w:r w:rsidRPr="007246F0">
        <w:rPr>
          <w:sz w:val="24"/>
          <w:szCs w:val="24"/>
          <w:lang w:val="en-US"/>
        </w:rPr>
        <w:t>l</w:t>
      </w:r>
      <w:r w:rsidRPr="007246F0">
        <w:rPr>
          <w:sz w:val="24"/>
          <w:szCs w:val="24"/>
          <w:lang w:val="en-US"/>
        </w:rPr>
        <w:t>son G. Interest Groups. Oxford, Blackwe</w:t>
      </w:r>
      <w:r w:rsidRPr="007246F0">
        <w:rPr>
          <w:sz w:val="24"/>
          <w:szCs w:val="24"/>
        </w:rPr>
        <w:t>ll, 1990.</w:t>
      </w:r>
    </w:p>
    <w:p w:rsidR="00B8143C" w:rsidRPr="007246F0" w:rsidRDefault="00B8143C" w:rsidP="007246F0">
      <w:pPr>
        <w:numPr>
          <w:ilvl w:val="0"/>
          <w:numId w:val="33"/>
        </w:numPr>
        <w:autoSpaceDE w:val="0"/>
        <w:autoSpaceDN w:val="0"/>
        <w:adjustRightInd w:val="0"/>
        <w:ind w:left="0" w:firstLine="284"/>
        <w:jc w:val="both"/>
        <w:rPr>
          <w:sz w:val="24"/>
          <w:szCs w:val="24"/>
          <w:lang w:val="en-US"/>
        </w:rPr>
      </w:pPr>
      <w:r w:rsidRPr="007246F0">
        <w:rPr>
          <w:i/>
          <w:sz w:val="24"/>
          <w:szCs w:val="24"/>
          <w:lang w:val="en-US"/>
        </w:rPr>
        <w:t>Becker G</w:t>
      </w:r>
      <w:r w:rsidRPr="007246F0">
        <w:rPr>
          <w:sz w:val="24"/>
          <w:szCs w:val="24"/>
          <w:lang w:val="en-US"/>
        </w:rPr>
        <w:t>. A theory of competition among pressure groups for political influence. The Quarterly Journal of Economics. 1983. Vol. 98</w:t>
      </w:r>
      <w:r w:rsidRPr="007246F0">
        <w:rPr>
          <w:sz w:val="24"/>
          <w:szCs w:val="24"/>
        </w:rPr>
        <w:t>. №</w:t>
      </w:r>
      <w:r w:rsidRPr="007246F0">
        <w:rPr>
          <w:sz w:val="24"/>
          <w:szCs w:val="24"/>
          <w:lang w:val="en-US"/>
        </w:rPr>
        <w:t>. 3, pp. 371-400.</w:t>
      </w:r>
    </w:p>
    <w:p w:rsidR="00B8143C" w:rsidRPr="007246F0" w:rsidRDefault="00B8143C" w:rsidP="007246F0">
      <w:pPr>
        <w:numPr>
          <w:ilvl w:val="0"/>
          <w:numId w:val="33"/>
        </w:numPr>
        <w:autoSpaceDE w:val="0"/>
        <w:autoSpaceDN w:val="0"/>
        <w:adjustRightInd w:val="0"/>
        <w:ind w:left="0" w:firstLine="284"/>
        <w:jc w:val="both"/>
        <w:rPr>
          <w:sz w:val="24"/>
          <w:szCs w:val="24"/>
          <w:lang w:val="en-US"/>
        </w:rPr>
      </w:pPr>
      <w:r w:rsidRPr="007246F0">
        <w:rPr>
          <w:i/>
          <w:iCs/>
          <w:sz w:val="24"/>
          <w:szCs w:val="24"/>
          <w:lang w:val="en-US"/>
        </w:rPr>
        <w:t>Bolton P., Dewatripont M</w:t>
      </w:r>
      <w:r w:rsidRPr="007246F0">
        <w:rPr>
          <w:iCs/>
          <w:sz w:val="24"/>
          <w:szCs w:val="24"/>
          <w:lang w:val="en-US"/>
        </w:rPr>
        <w:t>.</w:t>
      </w:r>
      <w:r w:rsidRPr="007246F0">
        <w:rPr>
          <w:sz w:val="24"/>
          <w:szCs w:val="24"/>
          <w:lang w:val="en-US"/>
        </w:rPr>
        <w:t xml:space="preserve"> Contract Theory.  Cambridge, Mass. &amp; London, England: MIT Press. 2005.</w:t>
      </w:r>
    </w:p>
    <w:p w:rsidR="00B8143C" w:rsidRPr="007246F0" w:rsidRDefault="00B8143C" w:rsidP="007246F0">
      <w:pPr>
        <w:numPr>
          <w:ilvl w:val="0"/>
          <w:numId w:val="33"/>
        </w:numPr>
        <w:autoSpaceDE w:val="0"/>
        <w:autoSpaceDN w:val="0"/>
        <w:adjustRightInd w:val="0"/>
        <w:ind w:left="0" w:firstLine="284"/>
        <w:jc w:val="both"/>
        <w:rPr>
          <w:sz w:val="24"/>
          <w:szCs w:val="24"/>
          <w:lang w:val="en-US"/>
        </w:rPr>
      </w:pPr>
      <w:r w:rsidRPr="007246F0">
        <w:rPr>
          <w:i/>
          <w:sz w:val="24"/>
          <w:szCs w:val="24"/>
          <w:lang w:val="en-US"/>
        </w:rPr>
        <w:t>Campos, Nauro F. and Giovannoni, Francesco, Lobbying.</w:t>
      </w:r>
      <w:r w:rsidRPr="007246F0">
        <w:rPr>
          <w:sz w:val="24"/>
          <w:szCs w:val="24"/>
          <w:lang w:val="en-US"/>
        </w:rPr>
        <w:t xml:space="preserve"> Corruption and Political Infl</w:t>
      </w:r>
      <w:r w:rsidRPr="007246F0">
        <w:rPr>
          <w:sz w:val="24"/>
          <w:szCs w:val="24"/>
          <w:lang w:val="en-US"/>
        </w:rPr>
        <w:t>u</w:t>
      </w:r>
      <w:r w:rsidRPr="007246F0">
        <w:rPr>
          <w:sz w:val="24"/>
          <w:szCs w:val="24"/>
          <w:lang w:val="en-US"/>
        </w:rPr>
        <w:t>ence (September 2006). IZA Discussion Paper №. 2313. Available at SSRN: http://ssrn.com/abstract=934356</w:t>
      </w:r>
    </w:p>
    <w:p w:rsidR="00C84248" w:rsidRPr="00C84248" w:rsidRDefault="00B8143C" w:rsidP="00C84248">
      <w:pPr>
        <w:numPr>
          <w:ilvl w:val="0"/>
          <w:numId w:val="33"/>
        </w:numPr>
        <w:autoSpaceDE w:val="0"/>
        <w:autoSpaceDN w:val="0"/>
        <w:adjustRightInd w:val="0"/>
        <w:ind w:left="0" w:firstLine="284"/>
        <w:jc w:val="both"/>
        <w:rPr>
          <w:sz w:val="24"/>
          <w:szCs w:val="24"/>
          <w:lang w:val="en-US"/>
        </w:rPr>
      </w:pPr>
      <w:r w:rsidRPr="007246F0">
        <w:rPr>
          <w:i/>
          <w:sz w:val="24"/>
          <w:szCs w:val="24"/>
          <w:lang w:val="en-US"/>
        </w:rPr>
        <w:lastRenderedPageBreak/>
        <w:t>De Figueiredo, John M. and Cameron, Charles M.</w:t>
      </w:r>
      <w:r w:rsidRPr="007246F0">
        <w:rPr>
          <w:sz w:val="24"/>
          <w:szCs w:val="24"/>
          <w:lang w:val="en-US"/>
        </w:rPr>
        <w:t xml:space="preserve"> Endogenous Cost Lobbying: Theory and Evidence (August 3, 2009). CELS 2009 4th Annual Conference on Empirical Legal Studies Paper. Available at SSRN: http://ssrn.com/abstract=1443559 </w:t>
      </w:r>
    </w:p>
    <w:p w:rsidR="00B8143C" w:rsidRPr="00C84248" w:rsidRDefault="00B8143C" w:rsidP="00C84248">
      <w:pPr>
        <w:autoSpaceDE w:val="0"/>
        <w:autoSpaceDN w:val="0"/>
        <w:adjustRightInd w:val="0"/>
        <w:jc w:val="both"/>
        <w:rPr>
          <w:sz w:val="24"/>
          <w:szCs w:val="24"/>
          <w:lang w:val="en-US"/>
        </w:rPr>
      </w:pPr>
      <w:r w:rsidRPr="00C84248">
        <w:rPr>
          <w:sz w:val="24"/>
          <w:szCs w:val="24"/>
          <w:lang w:val="en-US"/>
        </w:rPr>
        <w:t>or http://dx.doi.org/10.2139/ssrn.1443559</w:t>
      </w:r>
    </w:p>
    <w:p w:rsidR="00B8143C" w:rsidRPr="007246F0" w:rsidRDefault="00B8143C" w:rsidP="007246F0">
      <w:pPr>
        <w:numPr>
          <w:ilvl w:val="0"/>
          <w:numId w:val="33"/>
        </w:numPr>
        <w:autoSpaceDE w:val="0"/>
        <w:autoSpaceDN w:val="0"/>
        <w:adjustRightInd w:val="0"/>
        <w:ind w:left="0" w:firstLine="284"/>
        <w:jc w:val="both"/>
        <w:rPr>
          <w:sz w:val="24"/>
          <w:szCs w:val="24"/>
          <w:lang w:val="en-US"/>
        </w:rPr>
      </w:pPr>
      <w:r w:rsidRPr="007246F0">
        <w:rPr>
          <w:i/>
          <w:sz w:val="24"/>
          <w:szCs w:val="24"/>
          <w:lang w:val="en-US"/>
        </w:rPr>
        <w:t>Denzau A., Munger M</w:t>
      </w:r>
      <w:r w:rsidRPr="007246F0">
        <w:rPr>
          <w:sz w:val="24"/>
          <w:szCs w:val="24"/>
          <w:lang w:val="en-US"/>
        </w:rPr>
        <w:t>. Legislators and Interest Groups: How Unorganized Interests Get Represented. American Political Science Review, 1986, vol.80, p. 89-106.</w:t>
      </w:r>
    </w:p>
    <w:p w:rsidR="00B8143C" w:rsidRPr="007246F0" w:rsidRDefault="00B8143C" w:rsidP="007246F0">
      <w:pPr>
        <w:numPr>
          <w:ilvl w:val="0"/>
          <w:numId w:val="33"/>
        </w:numPr>
        <w:autoSpaceDE w:val="0"/>
        <w:autoSpaceDN w:val="0"/>
        <w:adjustRightInd w:val="0"/>
        <w:ind w:left="0" w:firstLine="284"/>
        <w:jc w:val="both"/>
        <w:rPr>
          <w:sz w:val="24"/>
          <w:szCs w:val="24"/>
          <w:lang w:val="en-US"/>
        </w:rPr>
      </w:pPr>
      <w:r w:rsidRPr="007246F0">
        <w:rPr>
          <w:i/>
          <w:sz w:val="24"/>
          <w:szCs w:val="24"/>
          <w:lang w:val="en-US"/>
        </w:rPr>
        <w:t>Levine S., and White P.E</w:t>
      </w:r>
      <w:r w:rsidRPr="007246F0">
        <w:rPr>
          <w:sz w:val="24"/>
          <w:szCs w:val="24"/>
          <w:lang w:val="en-US"/>
        </w:rPr>
        <w:t>. Exchange as a Conceptual Framework for the Study of Intero</w:t>
      </w:r>
      <w:r w:rsidRPr="007246F0">
        <w:rPr>
          <w:sz w:val="24"/>
          <w:szCs w:val="24"/>
          <w:lang w:val="en-US"/>
        </w:rPr>
        <w:t>r</w:t>
      </w:r>
      <w:r w:rsidRPr="007246F0">
        <w:rPr>
          <w:sz w:val="24"/>
          <w:szCs w:val="24"/>
          <w:lang w:val="en-US"/>
        </w:rPr>
        <w:t xml:space="preserve">ganizational Relationships. Administrative Science Quarterly. 1961. Vol. 5, pp. 583-601.  </w:t>
      </w:r>
    </w:p>
    <w:p w:rsidR="00B8143C" w:rsidRPr="007246F0" w:rsidRDefault="00B8143C" w:rsidP="007246F0">
      <w:pPr>
        <w:numPr>
          <w:ilvl w:val="0"/>
          <w:numId w:val="33"/>
        </w:numPr>
        <w:autoSpaceDE w:val="0"/>
        <w:autoSpaceDN w:val="0"/>
        <w:adjustRightInd w:val="0"/>
        <w:ind w:left="0" w:firstLine="284"/>
        <w:jc w:val="both"/>
        <w:rPr>
          <w:sz w:val="24"/>
          <w:szCs w:val="24"/>
          <w:lang w:val="en-US"/>
        </w:rPr>
      </w:pPr>
      <w:r w:rsidRPr="007246F0">
        <w:rPr>
          <w:i/>
          <w:sz w:val="24"/>
          <w:szCs w:val="24"/>
          <w:lang w:val="en-US"/>
        </w:rPr>
        <w:t>Lohmann S</w:t>
      </w:r>
      <w:r w:rsidRPr="007246F0">
        <w:rPr>
          <w:sz w:val="24"/>
          <w:szCs w:val="24"/>
          <w:lang w:val="en-US"/>
        </w:rPr>
        <w:t>. Information, access, and contributions: a signaling model of lobbying. Public Choice, 1995.</w:t>
      </w:r>
      <w:r w:rsidRPr="007246F0">
        <w:rPr>
          <w:sz w:val="24"/>
          <w:szCs w:val="24"/>
        </w:rPr>
        <w:t xml:space="preserve"> </w:t>
      </w:r>
      <w:r w:rsidRPr="007246F0">
        <w:rPr>
          <w:sz w:val="24"/>
          <w:szCs w:val="24"/>
          <w:lang w:val="en-US"/>
        </w:rPr>
        <w:t>Vol. 85, pp. 267-84.</w:t>
      </w:r>
    </w:p>
    <w:p w:rsidR="00B8143C" w:rsidRPr="007246F0" w:rsidRDefault="00B8143C" w:rsidP="007246F0">
      <w:pPr>
        <w:numPr>
          <w:ilvl w:val="0"/>
          <w:numId w:val="33"/>
        </w:numPr>
        <w:autoSpaceDE w:val="0"/>
        <w:autoSpaceDN w:val="0"/>
        <w:adjustRightInd w:val="0"/>
        <w:ind w:left="0" w:firstLine="284"/>
        <w:jc w:val="both"/>
        <w:rPr>
          <w:sz w:val="24"/>
          <w:szCs w:val="24"/>
          <w:lang w:val="en-US"/>
        </w:rPr>
      </w:pPr>
      <w:r w:rsidRPr="007246F0">
        <w:rPr>
          <w:i/>
          <w:iCs/>
          <w:sz w:val="24"/>
          <w:szCs w:val="24"/>
        </w:rPr>
        <w:t>Мисаков В.С., Бетрозов М.Х</w:t>
      </w:r>
      <w:r w:rsidRPr="007246F0">
        <w:rPr>
          <w:iCs/>
          <w:sz w:val="24"/>
          <w:szCs w:val="24"/>
        </w:rPr>
        <w:t xml:space="preserve">. </w:t>
      </w:r>
      <w:hyperlink r:id="rId65" w:history="1">
        <w:r w:rsidRPr="007246F0">
          <w:rPr>
            <w:rStyle w:val="a7"/>
            <w:bCs/>
            <w:color w:val="auto"/>
            <w:sz w:val="24"/>
            <w:szCs w:val="24"/>
            <w:u w:val="none"/>
          </w:rPr>
          <w:t>Факторы и условия, способствующие возрастанию угроз экономической безопасности региональной экономики</w:t>
        </w:r>
      </w:hyperlink>
      <w:r w:rsidRPr="007246F0">
        <w:rPr>
          <w:sz w:val="24"/>
          <w:szCs w:val="24"/>
        </w:rPr>
        <w:t xml:space="preserve">. </w:t>
      </w:r>
      <w:hyperlink r:id="rId66" w:history="1">
        <w:r w:rsidRPr="007246F0">
          <w:rPr>
            <w:rStyle w:val="a7"/>
            <w:color w:val="auto"/>
            <w:sz w:val="24"/>
            <w:szCs w:val="24"/>
            <w:u w:val="none"/>
            <w:lang w:val="en-US"/>
          </w:rPr>
          <w:t>Terra Economicus</w:t>
        </w:r>
      </w:hyperlink>
      <w:r w:rsidRPr="007246F0">
        <w:rPr>
          <w:sz w:val="24"/>
          <w:szCs w:val="24"/>
          <w:lang w:val="en-US"/>
        </w:rPr>
        <w:t xml:space="preserve">. 2012. </w:t>
      </w:r>
      <w:r w:rsidRPr="007246F0">
        <w:rPr>
          <w:sz w:val="24"/>
          <w:szCs w:val="24"/>
        </w:rPr>
        <w:t>Т</w:t>
      </w:r>
      <w:r w:rsidRPr="007246F0">
        <w:rPr>
          <w:sz w:val="24"/>
          <w:szCs w:val="24"/>
          <w:lang w:val="en-US"/>
        </w:rPr>
        <w:t>. 10. </w:t>
      </w:r>
      <w:hyperlink r:id="rId67" w:history="1">
        <w:r w:rsidRPr="007246F0">
          <w:rPr>
            <w:rStyle w:val="a7"/>
            <w:color w:val="auto"/>
            <w:sz w:val="24"/>
            <w:szCs w:val="24"/>
            <w:u w:val="none"/>
            <w:lang w:val="en-US"/>
          </w:rPr>
          <w:t>№ 4-3</w:t>
        </w:r>
      </w:hyperlink>
      <w:r w:rsidRPr="007246F0">
        <w:rPr>
          <w:sz w:val="24"/>
          <w:szCs w:val="24"/>
          <w:lang w:val="en-US"/>
        </w:rPr>
        <w:t xml:space="preserve">. </w:t>
      </w:r>
      <w:r w:rsidRPr="007246F0">
        <w:rPr>
          <w:sz w:val="24"/>
          <w:szCs w:val="24"/>
        </w:rPr>
        <w:t>С</w:t>
      </w:r>
      <w:r w:rsidRPr="007246F0">
        <w:rPr>
          <w:sz w:val="24"/>
          <w:szCs w:val="24"/>
          <w:lang w:val="en-US"/>
        </w:rPr>
        <w:t>. 169-172.</w:t>
      </w:r>
    </w:p>
    <w:p w:rsidR="00B8143C" w:rsidRPr="007246F0" w:rsidRDefault="00B8143C" w:rsidP="007246F0">
      <w:pPr>
        <w:numPr>
          <w:ilvl w:val="0"/>
          <w:numId w:val="33"/>
        </w:numPr>
        <w:autoSpaceDE w:val="0"/>
        <w:autoSpaceDN w:val="0"/>
        <w:adjustRightInd w:val="0"/>
        <w:ind w:left="0" w:firstLine="284"/>
        <w:jc w:val="both"/>
        <w:rPr>
          <w:sz w:val="24"/>
          <w:szCs w:val="24"/>
          <w:lang w:val="en-US"/>
        </w:rPr>
      </w:pPr>
      <w:r w:rsidRPr="007246F0">
        <w:rPr>
          <w:i/>
          <w:iCs/>
          <w:sz w:val="24"/>
          <w:szCs w:val="24"/>
          <w:lang w:val="en-US"/>
        </w:rPr>
        <w:t>Misakov V.F., Baiduyev I.Z., Gendugov S.Z</w:t>
      </w:r>
      <w:r w:rsidRPr="007246F0">
        <w:rPr>
          <w:iCs/>
          <w:sz w:val="24"/>
          <w:szCs w:val="24"/>
          <w:lang w:val="en-US"/>
        </w:rPr>
        <w:t xml:space="preserve">. </w:t>
      </w:r>
      <w:hyperlink r:id="rId68" w:history="1">
        <w:r w:rsidRPr="007246F0">
          <w:rPr>
            <w:rStyle w:val="a7"/>
            <w:bCs/>
            <w:color w:val="auto"/>
            <w:sz w:val="24"/>
            <w:szCs w:val="24"/>
            <w:u w:val="none"/>
            <w:lang w:val="en-US"/>
          </w:rPr>
          <w:t>Functionally</w:t>
        </w:r>
        <w:r w:rsidRPr="007246F0">
          <w:rPr>
            <w:rStyle w:val="a7"/>
            <w:bCs/>
            <w:color w:val="auto"/>
            <w:sz w:val="24"/>
            <w:szCs w:val="24"/>
            <w:u w:val="none"/>
          </w:rPr>
          <w:t>-</w:t>
        </w:r>
        <w:r w:rsidRPr="007246F0">
          <w:rPr>
            <w:rStyle w:val="a7"/>
            <w:bCs/>
            <w:color w:val="auto"/>
            <w:sz w:val="24"/>
            <w:szCs w:val="24"/>
            <w:u w:val="none"/>
            <w:lang w:val="en-US"/>
          </w:rPr>
          <w:t>value</w:t>
        </w:r>
        <w:r w:rsidRPr="007246F0">
          <w:rPr>
            <w:rStyle w:val="a7"/>
            <w:bCs/>
            <w:color w:val="auto"/>
            <w:sz w:val="24"/>
            <w:szCs w:val="24"/>
            <w:u w:val="none"/>
          </w:rPr>
          <w:t xml:space="preserve"> </w:t>
        </w:r>
        <w:r w:rsidRPr="007246F0">
          <w:rPr>
            <w:rStyle w:val="a7"/>
            <w:bCs/>
            <w:color w:val="auto"/>
            <w:sz w:val="24"/>
            <w:szCs w:val="24"/>
            <w:u w:val="none"/>
            <w:lang w:val="en-US"/>
          </w:rPr>
          <w:t>analysis</w:t>
        </w:r>
        <w:r w:rsidRPr="007246F0">
          <w:rPr>
            <w:rStyle w:val="a7"/>
            <w:bCs/>
            <w:color w:val="auto"/>
            <w:sz w:val="24"/>
            <w:szCs w:val="24"/>
            <w:u w:val="none"/>
          </w:rPr>
          <w:t xml:space="preserve"> </w:t>
        </w:r>
        <w:r w:rsidRPr="007246F0">
          <w:rPr>
            <w:rStyle w:val="a7"/>
            <w:bCs/>
            <w:color w:val="auto"/>
            <w:sz w:val="24"/>
            <w:szCs w:val="24"/>
            <w:u w:val="none"/>
            <w:lang w:val="en-US"/>
          </w:rPr>
          <w:t>as</w:t>
        </w:r>
        <w:r w:rsidRPr="007246F0">
          <w:rPr>
            <w:rStyle w:val="a7"/>
            <w:bCs/>
            <w:color w:val="auto"/>
            <w:sz w:val="24"/>
            <w:szCs w:val="24"/>
            <w:u w:val="none"/>
          </w:rPr>
          <w:t xml:space="preserve"> </w:t>
        </w:r>
        <w:r w:rsidRPr="007246F0">
          <w:rPr>
            <w:rStyle w:val="a7"/>
            <w:bCs/>
            <w:color w:val="auto"/>
            <w:sz w:val="24"/>
            <w:szCs w:val="24"/>
            <w:u w:val="none"/>
            <w:lang w:val="en-US"/>
          </w:rPr>
          <w:t>a</w:t>
        </w:r>
        <w:r w:rsidRPr="007246F0">
          <w:rPr>
            <w:rStyle w:val="a7"/>
            <w:bCs/>
            <w:color w:val="auto"/>
            <w:sz w:val="24"/>
            <w:szCs w:val="24"/>
            <w:u w:val="none"/>
          </w:rPr>
          <w:t xml:space="preserve"> </w:t>
        </w:r>
        <w:r w:rsidRPr="007246F0">
          <w:rPr>
            <w:rStyle w:val="a7"/>
            <w:bCs/>
            <w:color w:val="auto"/>
            <w:sz w:val="24"/>
            <w:szCs w:val="24"/>
            <w:u w:val="none"/>
            <w:lang w:val="en-US"/>
          </w:rPr>
          <w:t>method</w:t>
        </w:r>
        <w:r w:rsidRPr="007246F0">
          <w:rPr>
            <w:rStyle w:val="a7"/>
            <w:bCs/>
            <w:color w:val="auto"/>
            <w:sz w:val="24"/>
            <w:szCs w:val="24"/>
            <w:u w:val="none"/>
          </w:rPr>
          <w:t xml:space="preserve"> </w:t>
        </w:r>
        <w:r w:rsidRPr="007246F0">
          <w:rPr>
            <w:rStyle w:val="a7"/>
            <w:bCs/>
            <w:color w:val="auto"/>
            <w:sz w:val="24"/>
            <w:szCs w:val="24"/>
            <w:u w:val="none"/>
            <w:lang w:val="en-US"/>
          </w:rPr>
          <w:t>of</w:t>
        </w:r>
        <w:r w:rsidRPr="007246F0">
          <w:rPr>
            <w:rStyle w:val="a7"/>
            <w:bCs/>
            <w:color w:val="auto"/>
            <w:sz w:val="24"/>
            <w:szCs w:val="24"/>
            <w:u w:val="none"/>
          </w:rPr>
          <w:t xml:space="preserve"> </w:t>
        </w:r>
        <w:r w:rsidRPr="007246F0">
          <w:rPr>
            <w:rStyle w:val="a7"/>
            <w:bCs/>
            <w:color w:val="auto"/>
            <w:sz w:val="24"/>
            <w:szCs w:val="24"/>
            <w:u w:val="none"/>
            <w:lang w:val="en-US"/>
          </w:rPr>
          <w:t>system</w:t>
        </w:r>
        <w:r w:rsidRPr="007246F0">
          <w:rPr>
            <w:rStyle w:val="a7"/>
            <w:bCs/>
            <w:color w:val="auto"/>
            <w:sz w:val="24"/>
            <w:szCs w:val="24"/>
            <w:u w:val="none"/>
          </w:rPr>
          <w:t xml:space="preserve"> </w:t>
        </w:r>
        <w:r w:rsidRPr="007246F0">
          <w:rPr>
            <w:rStyle w:val="a7"/>
            <w:bCs/>
            <w:color w:val="auto"/>
            <w:sz w:val="24"/>
            <w:szCs w:val="24"/>
            <w:u w:val="none"/>
            <w:lang w:val="en-US"/>
          </w:rPr>
          <w:t>research</w:t>
        </w:r>
      </w:hyperlink>
      <w:r w:rsidRPr="007246F0">
        <w:rPr>
          <w:sz w:val="24"/>
          <w:szCs w:val="24"/>
        </w:rPr>
        <w:t xml:space="preserve">. </w:t>
      </w:r>
      <w:hyperlink r:id="rId69" w:history="1">
        <w:r w:rsidRPr="007246F0">
          <w:rPr>
            <w:rStyle w:val="a7"/>
            <w:color w:val="auto"/>
            <w:sz w:val="24"/>
            <w:szCs w:val="24"/>
            <w:u w:val="none"/>
          </w:rPr>
          <w:t>Известия Оренбургского государственного аграрного университета</w:t>
        </w:r>
      </w:hyperlink>
      <w:r w:rsidRPr="007246F0">
        <w:rPr>
          <w:sz w:val="24"/>
          <w:szCs w:val="24"/>
        </w:rPr>
        <w:t>. 2009. Т. 1. </w:t>
      </w:r>
      <w:hyperlink r:id="rId70" w:history="1">
        <w:r w:rsidRPr="007246F0">
          <w:rPr>
            <w:rStyle w:val="a7"/>
            <w:color w:val="auto"/>
            <w:sz w:val="24"/>
            <w:szCs w:val="24"/>
            <w:u w:val="none"/>
          </w:rPr>
          <w:t>№ 22-2</w:t>
        </w:r>
      </w:hyperlink>
      <w:r w:rsidRPr="007246F0">
        <w:rPr>
          <w:sz w:val="24"/>
          <w:szCs w:val="24"/>
        </w:rPr>
        <w:t>. С. 167-172.</w:t>
      </w:r>
    </w:p>
    <w:p w:rsidR="00B8143C" w:rsidRPr="007246F0" w:rsidRDefault="00B8143C" w:rsidP="007246F0">
      <w:pPr>
        <w:numPr>
          <w:ilvl w:val="0"/>
          <w:numId w:val="33"/>
        </w:numPr>
        <w:autoSpaceDE w:val="0"/>
        <w:autoSpaceDN w:val="0"/>
        <w:adjustRightInd w:val="0"/>
        <w:ind w:left="0" w:firstLine="284"/>
        <w:jc w:val="both"/>
        <w:rPr>
          <w:sz w:val="24"/>
          <w:szCs w:val="24"/>
          <w:lang w:val="en-US"/>
        </w:rPr>
      </w:pPr>
      <w:r w:rsidRPr="007246F0">
        <w:rPr>
          <w:i/>
          <w:sz w:val="24"/>
          <w:szCs w:val="24"/>
          <w:lang w:val="en-US"/>
        </w:rPr>
        <w:t>Mitchell W.C. and Munger M.C</w:t>
      </w:r>
      <w:r w:rsidRPr="007246F0">
        <w:rPr>
          <w:sz w:val="24"/>
          <w:szCs w:val="24"/>
          <w:lang w:val="en-US"/>
        </w:rPr>
        <w:t>. Economics models of interest groups: an introductory survey. American Journal of Political Science. 1991. Vol.35</w:t>
      </w:r>
      <w:r w:rsidRPr="007246F0">
        <w:rPr>
          <w:sz w:val="24"/>
          <w:szCs w:val="24"/>
        </w:rPr>
        <w:t>. №</w:t>
      </w:r>
      <w:r w:rsidRPr="007246F0">
        <w:rPr>
          <w:sz w:val="24"/>
          <w:szCs w:val="24"/>
          <w:lang w:val="en-US"/>
        </w:rPr>
        <w:t>. 2, pp. 512-46.</w:t>
      </w:r>
    </w:p>
    <w:p w:rsidR="00B8143C" w:rsidRPr="007246F0" w:rsidRDefault="00B8143C" w:rsidP="007246F0">
      <w:pPr>
        <w:numPr>
          <w:ilvl w:val="0"/>
          <w:numId w:val="33"/>
        </w:numPr>
        <w:autoSpaceDE w:val="0"/>
        <w:autoSpaceDN w:val="0"/>
        <w:adjustRightInd w:val="0"/>
        <w:ind w:left="0" w:firstLine="284"/>
        <w:jc w:val="both"/>
        <w:rPr>
          <w:sz w:val="24"/>
          <w:szCs w:val="24"/>
          <w:lang w:val="en-US"/>
        </w:rPr>
      </w:pPr>
      <w:r w:rsidRPr="007246F0">
        <w:rPr>
          <w:i/>
          <w:sz w:val="24"/>
          <w:szCs w:val="24"/>
          <w:lang w:val="en-US"/>
        </w:rPr>
        <w:t>Pfeffer J. and Salancik G.A</w:t>
      </w:r>
      <w:r w:rsidRPr="007246F0">
        <w:rPr>
          <w:sz w:val="24"/>
          <w:szCs w:val="24"/>
          <w:lang w:val="en-US"/>
        </w:rPr>
        <w:t>. The External Control of Organizations: A Resource Depe</w:t>
      </w:r>
      <w:r w:rsidRPr="007246F0">
        <w:rPr>
          <w:sz w:val="24"/>
          <w:szCs w:val="24"/>
          <w:lang w:val="en-US"/>
        </w:rPr>
        <w:t>n</w:t>
      </w:r>
      <w:r w:rsidRPr="007246F0">
        <w:rPr>
          <w:sz w:val="24"/>
          <w:szCs w:val="24"/>
          <w:lang w:val="en-US"/>
        </w:rPr>
        <w:t>dence Perspective. (New York: Harper &amp; Row Publishers). 1978.</w:t>
      </w:r>
    </w:p>
    <w:p w:rsidR="00B8143C" w:rsidRPr="007246F0" w:rsidRDefault="00B8143C" w:rsidP="007246F0">
      <w:pPr>
        <w:numPr>
          <w:ilvl w:val="0"/>
          <w:numId w:val="33"/>
        </w:numPr>
        <w:autoSpaceDE w:val="0"/>
        <w:autoSpaceDN w:val="0"/>
        <w:adjustRightInd w:val="0"/>
        <w:ind w:left="0" w:firstLine="284"/>
        <w:jc w:val="both"/>
        <w:rPr>
          <w:sz w:val="24"/>
          <w:szCs w:val="24"/>
        </w:rPr>
      </w:pPr>
      <w:r w:rsidRPr="007246F0">
        <w:rPr>
          <w:i/>
          <w:sz w:val="24"/>
          <w:szCs w:val="24"/>
          <w:lang w:val="en-US"/>
        </w:rPr>
        <w:t>Potters J. and Sloof R</w:t>
      </w:r>
      <w:r w:rsidRPr="007246F0">
        <w:rPr>
          <w:sz w:val="24"/>
          <w:szCs w:val="24"/>
          <w:lang w:val="en-US"/>
        </w:rPr>
        <w:t>. Interest groups: a survey of empirical models that try to assess their influence. European</w:t>
      </w:r>
      <w:r w:rsidRPr="007246F0">
        <w:rPr>
          <w:sz w:val="24"/>
          <w:szCs w:val="24"/>
        </w:rPr>
        <w:t xml:space="preserve"> </w:t>
      </w:r>
      <w:r w:rsidRPr="007246F0">
        <w:rPr>
          <w:sz w:val="24"/>
          <w:szCs w:val="24"/>
          <w:lang w:val="en-US"/>
        </w:rPr>
        <w:t>Journal</w:t>
      </w:r>
      <w:r w:rsidRPr="007246F0">
        <w:rPr>
          <w:sz w:val="24"/>
          <w:szCs w:val="24"/>
        </w:rPr>
        <w:t xml:space="preserve"> </w:t>
      </w:r>
      <w:r w:rsidRPr="007246F0">
        <w:rPr>
          <w:sz w:val="24"/>
          <w:szCs w:val="24"/>
          <w:lang w:val="en-US"/>
        </w:rPr>
        <w:t>of</w:t>
      </w:r>
      <w:r w:rsidRPr="007246F0">
        <w:rPr>
          <w:sz w:val="24"/>
          <w:szCs w:val="24"/>
        </w:rPr>
        <w:t xml:space="preserve"> </w:t>
      </w:r>
      <w:r w:rsidRPr="007246F0">
        <w:rPr>
          <w:sz w:val="24"/>
          <w:szCs w:val="24"/>
          <w:lang w:val="en-US"/>
        </w:rPr>
        <w:t>Political</w:t>
      </w:r>
      <w:r w:rsidRPr="007246F0">
        <w:rPr>
          <w:sz w:val="24"/>
          <w:szCs w:val="24"/>
        </w:rPr>
        <w:t xml:space="preserve"> </w:t>
      </w:r>
      <w:r w:rsidRPr="007246F0">
        <w:rPr>
          <w:sz w:val="24"/>
          <w:szCs w:val="24"/>
          <w:lang w:val="en-US"/>
        </w:rPr>
        <w:t>Economy</w:t>
      </w:r>
      <w:r w:rsidRPr="007246F0">
        <w:rPr>
          <w:sz w:val="24"/>
          <w:szCs w:val="24"/>
        </w:rPr>
        <w:t xml:space="preserve">. 1996. </w:t>
      </w:r>
      <w:r w:rsidRPr="007246F0">
        <w:rPr>
          <w:sz w:val="24"/>
          <w:szCs w:val="24"/>
          <w:lang w:val="en-US"/>
        </w:rPr>
        <w:t>Vol</w:t>
      </w:r>
      <w:r w:rsidRPr="007246F0">
        <w:rPr>
          <w:sz w:val="24"/>
          <w:szCs w:val="24"/>
        </w:rPr>
        <w:t xml:space="preserve">. 12, </w:t>
      </w:r>
      <w:r w:rsidRPr="007246F0">
        <w:rPr>
          <w:sz w:val="24"/>
          <w:szCs w:val="24"/>
          <w:lang w:val="en-US"/>
        </w:rPr>
        <w:t>pp</w:t>
      </w:r>
      <w:r w:rsidRPr="007246F0">
        <w:rPr>
          <w:sz w:val="24"/>
          <w:szCs w:val="24"/>
        </w:rPr>
        <w:t>. 403-42.</w:t>
      </w:r>
    </w:p>
    <w:p w:rsidR="00B8143C" w:rsidRPr="007246F0" w:rsidRDefault="00B8143C" w:rsidP="007246F0">
      <w:pPr>
        <w:numPr>
          <w:ilvl w:val="0"/>
          <w:numId w:val="33"/>
        </w:numPr>
        <w:autoSpaceDE w:val="0"/>
        <w:autoSpaceDN w:val="0"/>
        <w:adjustRightInd w:val="0"/>
        <w:ind w:left="0" w:firstLine="284"/>
        <w:jc w:val="both"/>
        <w:rPr>
          <w:sz w:val="24"/>
          <w:szCs w:val="24"/>
        </w:rPr>
      </w:pPr>
      <w:r w:rsidRPr="007246F0">
        <w:rPr>
          <w:sz w:val="24"/>
          <w:szCs w:val="24"/>
        </w:rPr>
        <w:t>Национальный доклад по корпоративному управлению.  М.: Национальный совет по корпоративному управлению. 2010. Вып. 3. 312 с.</w:t>
      </w:r>
    </w:p>
    <w:p w:rsidR="00B8143C" w:rsidRPr="007246F0" w:rsidRDefault="00B8143C" w:rsidP="007246F0">
      <w:pPr>
        <w:numPr>
          <w:ilvl w:val="0"/>
          <w:numId w:val="33"/>
        </w:numPr>
        <w:autoSpaceDE w:val="0"/>
        <w:autoSpaceDN w:val="0"/>
        <w:adjustRightInd w:val="0"/>
        <w:ind w:left="0" w:firstLine="284"/>
        <w:jc w:val="both"/>
        <w:rPr>
          <w:sz w:val="24"/>
          <w:szCs w:val="24"/>
        </w:rPr>
      </w:pPr>
      <w:r w:rsidRPr="007246F0">
        <w:rPr>
          <w:i/>
          <w:sz w:val="24"/>
          <w:szCs w:val="24"/>
        </w:rPr>
        <w:t>Франк Е.В</w:t>
      </w:r>
      <w:r w:rsidRPr="007246F0">
        <w:rPr>
          <w:sz w:val="24"/>
          <w:szCs w:val="24"/>
        </w:rPr>
        <w:t xml:space="preserve">. Решение агентской проблемы в российских корпорациях // </w:t>
      </w:r>
      <w:r w:rsidRPr="007246F0">
        <w:rPr>
          <w:iCs/>
          <w:sz w:val="24"/>
          <w:szCs w:val="24"/>
        </w:rPr>
        <w:t>Экономика, предпринимательство и право. 2011, №7. С. 29-36.</w:t>
      </w:r>
    </w:p>
    <w:p w:rsidR="00B8143C" w:rsidRPr="007246F0" w:rsidRDefault="00B8143C" w:rsidP="007246F0">
      <w:pPr>
        <w:autoSpaceDE w:val="0"/>
        <w:autoSpaceDN w:val="0"/>
        <w:adjustRightInd w:val="0"/>
        <w:ind w:firstLine="284"/>
        <w:jc w:val="both"/>
        <w:rPr>
          <w:sz w:val="24"/>
          <w:szCs w:val="24"/>
          <w:lang w:val="de-DE"/>
        </w:rPr>
      </w:pPr>
    </w:p>
    <w:p w:rsidR="00B8143C" w:rsidRPr="007246F0" w:rsidRDefault="00B8143C" w:rsidP="007246F0">
      <w:pPr>
        <w:ind w:firstLine="284"/>
        <w:jc w:val="both"/>
        <w:rPr>
          <w:sz w:val="24"/>
          <w:szCs w:val="24"/>
        </w:rPr>
      </w:pPr>
      <w:r w:rsidRPr="007246F0">
        <w:rPr>
          <w:b/>
          <w:sz w:val="24"/>
          <w:szCs w:val="24"/>
        </w:rPr>
        <w:t>Гуртуев Алим Оюсович</w:t>
      </w:r>
      <w:r w:rsidRPr="007246F0">
        <w:rPr>
          <w:sz w:val="24"/>
          <w:szCs w:val="24"/>
        </w:rPr>
        <w:t xml:space="preserve">, к.э.н., в.н.с. </w:t>
      </w:r>
      <w:r w:rsidRPr="007246F0">
        <w:rPr>
          <w:bCs/>
          <w:sz w:val="24"/>
          <w:szCs w:val="24"/>
        </w:rPr>
        <w:t xml:space="preserve">отдела математических методов исследования сложных систем и процессов </w:t>
      </w:r>
      <w:r w:rsidRPr="007246F0">
        <w:rPr>
          <w:sz w:val="24"/>
          <w:szCs w:val="24"/>
        </w:rPr>
        <w:t>Института информатики и проблем регионального управл</w:t>
      </w:r>
      <w:r w:rsidRPr="007246F0">
        <w:rPr>
          <w:sz w:val="24"/>
          <w:szCs w:val="24"/>
        </w:rPr>
        <w:t>е</w:t>
      </w:r>
      <w:r w:rsidRPr="007246F0">
        <w:rPr>
          <w:sz w:val="24"/>
          <w:szCs w:val="24"/>
        </w:rPr>
        <w:t>ния КБНЦ РАН.</w:t>
      </w:r>
    </w:p>
    <w:p w:rsidR="00B8143C" w:rsidRPr="007246F0" w:rsidRDefault="00B8143C" w:rsidP="007246F0">
      <w:pPr>
        <w:ind w:firstLine="284"/>
        <w:jc w:val="both"/>
        <w:rPr>
          <w:sz w:val="24"/>
          <w:szCs w:val="24"/>
        </w:rPr>
      </w:pPr>
      <w:r w:rsidRPr="007246F0">
        <w:rPr>
          <w:sz w:val="24"/>
          <w:szCs w:val="24"/>
        </w:rPr>
        <w:t>360000, КБР, г.Нальчик, ул. И.Арманд, 37-а.</w:t>
      </w:r>
    </w:p>
    <w:p w:rsidR="00B8143C" w:rsidRPr="007246F0" w:rsidRDefault="00B8143C" w:rsidP="007246F0">
      <w:pPr>
        <w:ind w:firstLine="284"/>
        <w:jc w:val="both"/>
        <w:rPr>
          <w:sz w:val="24"/>
          <w:szCs w:val="24"/>
          <w:lang w:val="en-US"/>
        </w:rPr>
      </w:pPr>
      <w:r w:rsidRPr="007246F0">
        <w:rPr>
          <w:sz w:val="24"/>
          <w:szCs w:val="24"/>
        </w:rPr>
        <w:t>Тел</w:t>
      </w:r>
      <w:r w:rsidRPr="007246F0">
        <w:rPr>
          <w:sz w:val="24"/>
          <w:szCs w:val="24"/>
          <w:lang w:val="en-US"/>
        </w:rPr>
        <w:t>. 8 (</w:t>
      </w:r>
      <w:r w:rsidRPr="007246F0">
        <w:rPr>
          <w:sz w:val="24"/>
          <w:szCs w:val="24"/>
          <w:lang w:val="de-DE"/>
        </w:rPr>
        <w:t>8662) 47-53-03</w:t>
      </w:r>
      <w:r w:rsidRPr="007246F0">
        <w:rPr>
          <w:sz w:val="24"/>
          <w:szCs w:val="24"/>
          <w:lang w:val="en-US"/>
        </w:rPr>
        <w:t>.</w:t>
      </w:r>
    </w:p>
    <w:p w:rsidR="00B8143C" w:rsidRPr="007246F0" w:rsidRDefault="00B8143C" w:rsidP="007246F0">
      <w:pPr>
        <w:ind w:firstLine="284"/>
        <w:jc w:val="both"/>
        <w:rPr>
          <w:sz w:val="24"/>
          <w:szCs w:val="24"/>
          <w:lang w:val="de-DE"/>
        </w:rPr>
      </w:pPr>
      <w:r w:rsidRPr="007246F0">
        <w:rPr>
          <w:sz w:val="24"/>
          <w:szCs w:val="24"/>
          <w:lang w:val="de-DE"/>
        </w:rPr>
        <w:t xml:space="preserve">E-mail: </w:t>
      </w:r>
      <w:r w:rsidRPr="007246F0">
        <w:rPr>
          <w:sz w:val="24"/>
          <w:szCs w:val="24"/>
          <w:u w:val="single"/>
          <w:lang w:val="de-DE"/>
        </w:rPr>
        <w:t>alemao@mail.ru</w:t>
      </w:r>
    </w:p>
    <w:p w:rsidR="00B8143C" w:rsidRPr="007246F0" w:rsidRDefault="00B8143C" w:rsidP="007246F0">
      <w:pPr>
        <w:ind w:firstLine="284"/>
        <w:jc w:val="both"/>
        <w:rPr>
          <w:sz w:val="24"/>
          <w:szCs w:val="24"/>
        </w:rPr>
      </w:pPr>
      <w:r w:rsidRPr="007246F0">
        <w:rPr>
          <w:b/>
          <w:sz w:val="24"/>
          <w:szCs w:val="24"/>
        </w:rPr>
        <w:t>Деркач Елена Геннадьевна</w:t>
      </w:r>
      <w:r w:rsidRPr="007246F0">
        <w:rPr>
          <w:sz w:val="24"/>
          <w:szCs w:val="24"/>
        </w:rPr>
        <w:t xml:space="preserve">, н.с. </w:t>
      </w:r>
      <w:r w:rsidRPr="007246F0">
        <w:rPr>
          <w:bCs/>
          <w:sz w:val="24"/>
          <w:szCs w:val="24"/>
        </w:rPr>
        <w:t>отдела математических методов исследования сло</w:t>
      </w:r>
      <w:r w:rsidRPr="007246F0">
        <w:rPr>
          <w:bCs/>
          <w:sz w:val="24"/>
          <w:szCs w:val="24"/>
        </w:rPr>
        <w:t>ж</w:t>
      </w:r>
      <w:r w:rsidRPr="007246F0">
        <w:rPr>
          <w:bCs/>
          <w:sz w:val="24"/>
          <w:szCs w:val="24"/>
        </w:rPr>
        <w:t xml:space="preserve">ных систем и процессов </w:t>
      </w:r>
      <w:r w:rsidRPr="007246F0">
        <w:rPr>
          <w:sz w:val="24"/>
          <w:szCs w:val="24"/>
        </w:rPr>
        <w:t>Института информатики и проблем регионального управления КБНЦ РАН.</w:t>
      </w:r>
    </w:p>
    <w:p w:rsidR="00B8143C" w:rsidRPr="007246F0" w:rsidRDefault="00B8143C" w:rsidP="007246F0">
      <w:pPr>
        <w:ind w:firstLine="284"/>
        <w:jc w:val="both"/>
        <w:rPr>
          <w:sz w:val="24"/>
          <w:szCs w:val="24"/>
        </w:rPr>
      </w:pPr>
      <w:r w:rsidRPr="007246F0">
        <w:rPr>
          <w:sz w:val="24"/>
          <w:szCs w:val="24"/>
        </w:rPr>
        <w:t>360000, КБР, г.Нальчик, ул. И.Арманд, 37-а.</w:t>
      </w:r>
    </w:p>
    <w:p w:rsidR="00B8143C" w:rsidRPr="007246F0" w:rsidRDefault="00B8143C" w:rsidP="007246F0">
      <w:pPr>
        <w:ind w:firstLine="284"/>
        <w:jc w:val="both"/>
        <w:rPr>
          <w:sz w:val="24"/>
          <w:szCs w:val="24"/>
          <w:lang w:val="en-US"/>
        </w:rPr>
      </w:pPr>
      <w:r w:rsidRPr="007246F0">
        <w:rPr>
          <w:sz w:val="24"/>
          <w:szCs w:val="24"/>
        </w:rPr>
        <w:t>Тел</w:t>
      </w:r>
      <w:r w:rsidRPr="007246F0">
        <w:rPr>
          <w:sz w:val="24"/>
          <w:szCs w:val="24"/>
          <w:lang w:val="en-US"/>
        </w:rPr>
        <w:t>. 8 (</w:t>
      </w:r>
      <w:r w:rsidRPr="007246F0">
        <w:rPr>
          <w:sz w:val="24"/>
          <w:szCs w:val="24"/>
          <w:lang w:val="de-DE"/>
        </w:rPr>
        <w:t>8662)</w:t>
      </w:r>
      <w:r w:rsidRPr="007246F0">
        <w:rPr>
          <w:sz w:val="24"/>
          <w:szCs w:val="24"/>
          <w:lang w:val="en-US"/>
        </w:rPr>
        <w:t xml:space="preserve"> </w:t>
      </w:r>
      <w:r w:rsidRPr="007246F0">
        <w:rPr>
          <w:sz w:val="24"/>
          <w:szCs w:val="24"/>
          <w:lang w:val="de-DE"/>
        </w:rPr>
        <w:t>40-80-38</w:t>
      </w:r>
      <w:r w:rsidRPr="007246F0">
        <w:rPr>
          <w:sz w:val="24"/>
          <w:szCs w:val="24"/>
          <w:lang w:val="en-US"/>
        </w:rPr>
        <w:t>.</w:t>
      </w:r>
    </w:p>
    <w:p w:rsidR="00B8143C" w:rsidRPr="007246F0" w:rsidRDefault="00B8143C" w:rsidP="007246F0">
      <w:pPr>
        <w:ind w:firstLine="284"/>
        <w:jc w:val="both"/>
        <w:rPr>
          <w:sz w:val="24"/>
          <w:szCs w:val="24"/>
          <w:lang w:val="de-DE"/>
        </w:rPr>
      </w:pPr>
      <w:r w:rsidRPr="007246F0">
        <w:rPr>
          <w:sz w:val="24"/>
          <w:szCs w:val="24"/>
          <w:lang w:val="de-DE"/>
        </w:rPr>
        <w:t xml:space="preserve">E-mail: </w:t>
      </w:r>
      <w:r w:rsidRPr="007246F0">
        <w:rPr>
          <w:sz w:val="24"/>
          <w:szCs w:val="24"/>
          <w:u w:val="single"/>
          <w:lang w:val="de-DE"/>
        </w:rPr>
        <w:t>leafleg@mail.ru</w:t>
      </w:r>
    </w:p>
    <w:p w:rsidR="00B8143C" w:rsidRPr="007246F0" w:rsidRDefault="00B8143C" w:rsidP="007246F0">
      <w:pPr>
        <w:ind w:firstLine="284"/>
        <w:jc w:val="both"/>
        <w:rPr>
          <w:sz w:val="24"/>
          <w:szCs w:val="24"/>
        </w:rPr>
      </w:pPr>
      <w:r w:rsidRPr="007246F0">
        <w:rPr>
          <w:b/>
          <w:sz w:val="24"/>
          <w:szCs w:val="24"/>
        </w:rPr>
        <w:t>Иванов Заур Зуберович</w:t>
      </w:r>
      <w:r w:rsidRPr="007246F0">
        <w:rPr>
          <w:sz w:val="24"/>
          <w:szCs w:val="24"/>
        </w:rPr>
        <w:t>, к.э.н., с.н.с. отдела математических методов исследования сложных систем и процессов Института информатики и проблем регионального управл</w:t>
      </w:r>
      <w:r w:rsidRPr="007246F0">
        <w:rPr>
          <w:sz w:val="24"/>
          <w:szCs w:val="24"/>
        </w:rPr>
        <w:t>е</w:t>
      </w:r>
      <w:r w:rsidRPr="007246F0">
        <w:rPr>
          <w:sz w:val="24"/>
          <w:szCs w:val="24"/>
        </w:rPr>
        <w:t>ния КБНЦ РАН.</w:t>
      </w:r>
    </w:p>
    <w:p w:rsidR="00B8143C" w:rsidRPr="007246F0" w:rsidRDefault="00B8143C" w:rsidP="007246F0">
      <w:pPr>
        <w:ind w:firstLine="284"/>
        <w:jc w:val="both"/>
        <w:rPr>
          <w:sz w:val="24"/>
          <w:szCs w:val="24"/>
        </w:rPr>
      </w:pPr>
      <w:r w:rsidRPr="007246F0">
        <w:rPr>
          <w:sz w:val="24"/>
          <w:szCs w:val="24"/>
        </w:rPr>
        <w:t>360000, КБР, г.Нальчик, ул. И.Арманд, 37-а.</w:t>
      </w:r>
    </w:p>
    <w:p w:rsidR="00B8143C" w:rsidRPr="007246F0" w:rsidRDefault="00B8143C" w:rsidP="007246F0">
      <w:pPr>
        <w:ind w:firstLine="284"/>
        <w:jc w:val="both"/>
        <w:rPr>
          <w:sz w:val="24"/>
          <w:szCs w:val="24"/>
          <w:lang w:val="en-US"/>
        </w:rPr>
      </w:pPr>
      <w:r w:rsidRPr="007246F0">
        <w:rPr>
          <w:sz w:val="24"/>
          <w:szCs w:val="24"/>
        </w:rPr>
        <w:t>Тел</w:t>
      </w:r>
      <w:r w:rsidRPr="007246F0">
        <w:rPr>
          <w:sz w:val="24"/>
          <w:szCs w:val="24"/>
          <w:lang w:val="en-US"/>
        </w:rPr>
        <w:t>. 8 (</w:t>
      </w:r>
      <w:r w:rsidRPr="007246F0">
        <w:rPr>
          <w:sz w:val="24"/>
          <w:szCs w:val="24"/>
          <w:lang w:val="de-DE"/>
        </w:rPr>
        <w:t>8662) 47-53-03</w:t>
      </w:r>
      <w:r w:rsidRPr="007246F0">
        <w:rPr>
          <w:sz w:val="24"/>
          <w:szCs w:val="24"/>
          <w:lang w:val="en-US"/>
        </w:rPr>
        <w:t>.</w:t>
      </w:r>
    </w:p>
    <w:p w:rsidR="00B8143C" w:rsidRPr="007246F0" w:rsidRDefault="00B8143C" w:rsidP="007246F0">
      <w:pPr>
        <w:ind w:firstLine="284"/>
        <w:jc w:val="both"/>
        <w:rPr>
          <w:sz w:val="24"/>
          <w:szCs w:val="24"/>
          <w:lang w:val="de-DE"/>
        </w:rPr>
      </w:pPr>
      <w:r w:rsidRPr="007246F0">
        <w:rPr>
          <w:sz w:val="24"/>
          <w:szCs w:val="24"/>
          <w:lang w:val="de-DE"/>
        </w:rPr>
        <w:t xml:space="preserve">E-mail: </w:t>
      </w:r>
      <w:r w:rsidRPr="007246F0">
        <w:rPr>
          <w:sz w:val="24"/>
          <w:szCs w:val="24"/>
          <w:u w:val="single"/>
          <w:lang w:val="de-DE"/>
        </w:rPr>
        <w:t>zaurivanov@mail.ru</w:t>
      </w:r>
    </w:p>
    <w:p w:rsidR="00B8143C" w:rsidRPr="007246F0" w:rsidRDefault="00B8143C" w:rsidP="007246F0">
      <w:pPr>
        <w:ind w:firstLine="284"/>
        <w:jc w:val="both"/>
        <w:rPr>
          <w:sz w:val="24"/>
          <w:szCs w:val="24"/>
          <w:lang w:val="en-US"/>
        </w:rPr>
      </w:pPr>
    </w:p>
    <w:p w:rsidR="00B8143C" w:rsidRPr="007246F0" w:rsidRDefault="00B8143C" w:rsidP="007246F0">
      <w:pPr>
        <w:ind w:firstLine="284"/>
        <w:jc w:val="both"/>
        <w:rPr>
          <w:sz w:val="24"/>
          <w:szCs w:val="24"/>
          <w:lang w:val="en-US"/>
        </w:rPr>
      </w:pPr>
      <w:r w:rsidRPr="007246F0">
        <w:rPr>
          <w:b/>
          <w:sz w:val="24"/>
          <w:szCs w:val="24"/>
          <w:lang w:val="en-US"/>
        </w:rPr>
        <w:t>Gurtuev Alim Oyusovich</w:t>
      </w:r>
      <w:r w:rsidRPr="007246F0">
        <w:rPr>
          <w:sz w:val="24"/>
          <w:szCs w:val="24"/>
          <w:lang w:val="en-US"/>
        </w:rPr>
        <w:t>, candidate of economic sciences, leading staff scientist of the D</w:t>
      </w:r>
      <w:r w:rsidRPr="007246F0">
        <w:rPr>
          <w:sz w:val="24"/>
          <w:szCs w:val="24"/>
          <w:lang w:val="en-US"/>
        </w:rPr>
        <w:t>e</w:t>
      </w:r>
      <w:r w:rsidRPr="007246F0">
        <w:rPr>
          <w:sz w:val="24"/>
          <w:szCs w:val="24"/>
          <w:lang w:val="en-US"/>
        </w:rPr>
        <w:t>partment of mathematical methods of research of complex systems and processes, Institute of Computer Science and Problems of Regional Management of KBSC of the Russian Academy of Sciences.</w:t>
      </w:r>
    </w:p>
    <w:p w:rsidR="00B8143C" w:rsidRPr="007246F0" w:rsidRDefault="00B8143C" w:rsidP="007246F0">
      <w:pPr>
        <w:ind w:firstLine="284"/>
        <w:jc w:val="both"/>
        <w:rPr>
          <w:sz w:val="24"/>
          <w:szCs w:val="24"/>
          <w:lang w:val="en-US"/>
        </w:rPr>
      </w:pPr>
      <w:bookmarkStart w:id="12" w:name="OLE_LINK16"/>
      <w:r w:rsidRPr="007246F0">
        <w:rPr>
          <w:sz w:val="24"/>
          <w:szCs w:val="24"/>
          <w:lang w:val="en-US"/>
        </w:rPr>
        <w:t>360000, KBR, Nalchik, 37-a, I. Armand street.</w:t>
      </w:r>
    </w:p>
    <w:bookmarkEnd w:id="12"/>
    <w:p w:rsidR="00B8143C" w:rsidRPr="007246F0" w:rsidRDefault="00B8143C" w:rsidP="007246F0">
      <w:pPr>
        <w:ind w:firstLine="284"/>
        <w:jc w:val="both"/>
        <w:rPr>
          <w:sz w:val="24"/>
          <w:szCs w:val="24"/>
          <w:lang w:val="de-DE"/>
        </w:rPr>
      </w:pPr>
      <w:r w:rsidRPr="007246F0">
        <w:rPr>
          <w:sz w:val="24"/>
          <w:szCs w:val="24"/>
          <w:lang w:val="de-DE"/>
        </w:rPr>
        <w:t>Ph.</w:t>
      </w:r>
      <w:r w:rsidRPr="007246F0">
        <w:rPr>
          <w:sz w:val="24"/>
          <w:szCs w:val="24"/>
          <w:lang w:val="en-US"/>
        </w:rPr>
        <w:t xml:space="preserve"> +7</w:t>
      </w:r>
      <w:r w:rsidRPr="007246F0">
        <w:rPr>
          <w:sz w:val="24"/>
          <w:szCs w:val="24"/>
          <w:lang w:val="de-DE"/>
        </w:rPr>
        <w:t xml:space="preserve"> </w:t>
      </w:r>
      <w:r w:rsidRPr="007246F0">
        <w:rPr>
          <w:sz w:val="24"/>
          <w:szCs w:val="24"/>
          <w:lang w:val="en-US"/>
        </w:rPr>
        <w:t>(</w:t>
      </w:r>
      <w:r w:rsidRPr="007246F0">
        <w:rPr>
          <w:sz w:val="24"/>
          <w:szCs w:val="24"/>
          <w:lang w:val="de-DE"/>
        </w:rPr>
        <w:t>8662) 47-53-03.</w:t>
      </w:r>
    </w:p>
    <w:p w:rsidR="00B8143C" w:rsidRPr="007246F0" w:rsidRDefault="00B8143C" w:rsidP="007246F0">
      <w:pPr>
        <w:ind w:firstLine="284"/>
        <w:jc w:val="both"/>
        <w:rPr>
          <w:sz w:val="24"/>
          <w:szCs w:val="24"/>
          <w:lang w:val="de-DE"/>
        </w:rPr>
      </w:pPr>
      <w:r w:rsidRPr="007246F0">
        <w:rPr>
          <w:sz w:val="24"/>
          <w:szCs w:val="24"/>
          <w:lang w:val="de-DE"/>
        </w:rPr>
        <w:lastRenderedPageBreak/>
        <w:t xml:space="preserve">E-mail: </w:t>
      </w:r>
      <w:r w:rsidRPr="007246F0">
        <w:rPr>
          <w:sz w:val="24"/>
          <w:szCs w:val="24"/>
          <w:u w:val="single"/>
          <w:lang w:val="de-DE"/>
        </w:rPr>
        <w:t>alemao@mail.ru</w:t>
      </w:r>
    </w:p>
    <w:p w:rsidR="00B8143C" w:rsidRPr="007246F0" w:rsidRDefault="00B8143C" w:rsidP="007246F0">
      <w:pPr>
        <w:ind w:firstLine="284"/>
        <w:jc w:val="both"/>
        <w:rPr>
          <w:sz w:val="24"/>
          <w:szCs w:val="24"/>
          <w:lang w:val="en-US"/>
        </w:rPr>
      </w:pPr>
      <w:r w:rsidRPr="007246F0">
        <w:rPr>
          <w:b/>
          <w:sz w:val="24"/>
          <w:szCs w:val="24"/>
          <w:lang w:val="en-US"/>
        </w:rPr>
        <w:t>Derkach Elena Gennadyevna</w:t>
      </w:r>
      <w:r w:rsidRPr="007246F0">
        <w:rPr>
          <w:sz w:val="24"/>
          <w:szCs w:val="24"/>
          <w:lang w:val="en-US"/>
        </w:rPr>
        <w:t>, staff scientist of the Department of mathematical methods of research of complex systems and processes, Institute of Computer Science and Problems of R</w:t>
      </w:r>
      <w:r w:rsidRPr="007246F0">
        <w:rPr>
          <w:sz w:val="24"/>
          <w:szCs w:val="24"/>
          <w:lang w:val="en-US"/>
        </w:rPr>
        <w:t>e</w:t>
      </w:r>
      <w:r w:rsidRPr="007246F0">
        <w:rPr>
          <w:sz w:val="24"/>
          <w:szCs w:val="24"/>
          <w:lang w:val="en-US"/>
        </w:rPr>
        <w:t>gional Management of KBSC of the Russian Academy of Sciences.</w:t>
      </w:r>
    </w:p>
    <w:p w:rsidR="00B8143C" w:rsidRPr="007246F0" w:rsidRDefault="00B8143C" w:rsidP="007246F0">
      <w:pPr>
        <w:ind w:firstLine="284"/>
        <w:jc w:val="both"/>
        <w:rPr>
          <w:sz w:val="24"/>
          <w:szCs w:val="24"/>
          <w:lang w:val="en-US"/>
        </w:rPr>
      </w:pPr>
      <w:r w:rsidRPr="007246F0">
        <w:rPr>
          <w:sz w:val="24"/>
          <w:szCs w:val="24"/>
          <w:lang w:val="en-US"/>
        </w:rPr>
        <w:t>360000, KBR, Nalchik, 37-a, I. Armand street.</w:t>
      </w:r>
    </w:p>
    <w:p w:rsidR="00B8143C" w:rsidRPr="007246F0" w:rsidRDefault="00B8143C" w:rsidP="007246F0">
      <w:pPr>
        <w:ind w:firstLine="284"/>
        <w:jc w:val="both"/>
        <w:rPr>
          <w:sz w:val="24"/>
          <w:szCs w:val="24"/>
          <w:lang w:val="de-DE"/>
        </w:rPr>
      </w:pPr>
      <w:r w:rsidRPr="007246F0">
        <w:rPr>
          <w:sz w:val="24"/>
          <w:szCs w:val="24"/>
          <w:lang w:val="de-DE"/>
        </w:rPr>
        <w:t>Ph.</w:t>
      </w:r>
      <w:r w:rsidRPr="007246F0">
        <w:rPr>
          <w:sz w:val="24"/>
          <w:szCs w:val="24"/>
          <w:lang w:val="en-US"/>
        </w:rPr>
        <w:t xml:space="preserve"> +7</w:t>
      </w:r>
      <w:r w:rsidRPr="007246F0">
        <w:rPr>
          <w:sz w:val="24"/>
          <w:szCs w:val="24"/>
          <w:lang w:val="de-DE"/>
        </w:rPr>
        <w:t xml:space="preserve"> </w:t>
      </w:r>
      <w:r w:rsidRPr="007246F0">
        <w:rPr>
          <w:sz w:val="24"/>
          <w:szCs w:val="24"/>
          <w:lang w:val="en-US"/>
        </w:rPr>
        <w:t>(</w:t>
      </w:r>
      <w:r w:rsidRPr="007246F0">
        <w:rPr>
          <w:sz w:val="24"/>
          <w:szCs w:val="24"/>
          <w:lang w:val="de-DE"/>
        </w:rPr>
        <w:t>8662) 40-80-38</w:t>
      </w:r>
    </w:p>
    <w:p w:rsidR="00B8143C" w:rsidRPr="007246F0" w:rsidRDefault="00B8143C" w:rsidP="007246F0">
      <w:pPr>
        <w:ind w:firstLine="284"/>
        <w:jc w:val="both"/>
        <w:rPr>
          <w:sz w:val="24"/>
          <w:szCs w:val="24"/>
          <w:lang w:val="de-DE"/>
        </w:rPr>
      </w:pPr>
      <w:r w:rsidRPr="007246F0">
        <w:rPr>
          <w:sz w:val="24"/>
          <w:szCs w:val="24"/>
          <w:lang w:val="de-DE"/>
        </w:rPr>
        <w:t xml:space="preserve">E-mail: </w:t>
      </w:r>
      <w:r w:rsidRPr="007246F0">
        <w:rPr>
          <w:sz w:val="24"/>
          <w:szCs w:val="24"/>
          <w:u w:val="single"/>
          <w:lang w:val="de-DE"/>
        </w:rPr>
        <w:t>leafleg@mail.ru</w:t>
      </w:r>
    </w:p>
    <w:p w:rsidR="00B8143C" w:rsidRPr="007246F0" w:rsidRDefault="00B8143C" w:rsidP="007246F0">
      <w:pPr>
        <w:ind w:firstLine="284"/>
        <w:jc w:val="both"/>
        <w:rPr>
          <w:sz w:val="24"/>
          <w:szCs w:val="24"/>
          <w:lang w:val="en-US"/>
        </w:rPr>
      </w:pPr>
      <w:r w:rsidRPr="007246F0">
        <w:rPr>
          <w:b/>
          <w:sz w:val="24"/>
          <w:szCs w:val="24"/>
          <w:lang w:val="en-US"/>
        </w:rPr>
        <w:t>Ivanov Zaur Zuberovich</w:t>
      </w:r>
      <w:r w:rsidRPr="007246F0">
        <w:rPr>
          <w:sz w:val="24"/>
          <w:szCs w:val="24"/>
          <w:lang w:val="en-US"/>
        </w:rPr>
        <w:t>, candidate of economic sciences, senior staff scientist of the D</w:t>
      </w:r>
      <w:r w:rsidRPr="007246F0">
        <w:rPr>
          <w:sz w:val="24"/>
          <w:szCs w:val="24"/>
          <w:lang w:val="en-US"/>
        </w:rPr>
        <w:t>e</w:t>
      </w:r>
      <w:r w:rsidRPr="007246F0">
        <w:rPr>
          <w:sz w:val="24"/>
          <w:szCs w:val="24"/>
          <w:lang w:val="en-US"/>
        </w:rPr>
        <w:t>partment of mathematical methods of research of complex systems and processes, Institute of Computer Science and Problems of Regional Management of KBSC of the Russian Academy of Sciences.</w:t>
      </w:r>
    </w:p>
    <w:p w:rsidR="00B8143C" w:rsidRPr="007246F0" w:rsidRDefault="00B8143C" w:rsidP="007246F0">
      <w:pPr>
        <w:ind w:firstLine="284"/>
        <w:jc w:val="both"/>
        <w:rPr>
          <w:sz w:val="24"/>
          <w:szCs w:val="24"/>
          <w:lang w:val="en-US"/>
        </w:rPr>
      </w:pPr>
      <w:r w:rsidRPr="007246F0">
        <w:rPr>
          <w:sz w:val="24"/>
          <w:szCs w:val="24"/>
          <w:lang w:val="en-US"/>
        </w:rPr>
        <w:t>360000, KBR, Nalchik, 37-a, I. Armand street.</w:t>
      </w:r>
    </w:p>
    <w:p w:rsidR="00B8143C" w:rsidRPr="007246F0" w:rsidRDefault="00B8143C" w:rsidP="007246F0">
      <w:pPr>
        <w:ind w:firstLine="284"/>
        <w:jc w:val="both"/>
        <w:rPr>
          <w:sz w:val="24"/>
          <w:szCs w:val="24"/>
          <w:lang w:val="de-DE"/>
        </w:rPr>
      </w:pPr>
      <w:r w:rsidRPr="007246F0">
        <w:rPr>
          <w:sz w:val="24"/>
          <w:szCs w:val="24"/>
          <w:lang w:val="de-DE"/>
        </w:rPr>
        <w:t>Ph.</w:t>
      </w:r>
      <w:r w:rsidRPr="007246F0">
        <w:rPr>
          <w:sz w:val="24"/>
          <w:szCs w:val="24"/>
          <w:lang w:val="en-US"/>
        </w:rPr>
        <w:t xml:space="preserve"> +7</w:t>
      </w:r>
      <w:r w:rsidRPr="007246F0">
        <w:rPr>
          <w:sz w:val="24"/>
          <w:szCs w:val="24"/>
          <w:lang w:val="de-DE"/>
        </w:rPr>
        <w:t xml:space="preserve"> </w:t>
      </w:r>
      <w:r w:rsidRPr="007246F0">
        <w:rPr>
          <w:sz w:val="24"/>
          <w:szCs w:val="24"/>
          <w:lang w:val="en-US"/>
        </w:rPr>
        <w:t>(</w:t>
      </w:r>
      <w:r w:rsidRPr="007246F0">
        <w:rPr>
          <w:sz w:val="24"/>
          <w:szCs w:val="24"/>
          <w:lang w:val="de-DE"/>
        </w:rPr>
        <w:t>8662) 47-53-03</w:t>
      </w:r>
    </w:p>
    <w:p w:rsidR="00B8143C" w:rsidRPr="007246F0" w:rsidRDefault="00B8143C" w:rsidP="007246F0">
      <w:pPr>
        <w:ind w:firstLine="284"/>
        <w:jc w:val="both"/>
        <w:rPr>
          <w:sz w:val="24"/>
          <w:szCs w:val="24"/>
          <w:lang w:val="de-DE"/>
        </w:rPr>
      </w:pPr>
      <w:r w:rsidRPr="007246F0">
        <w:rPr>
          <w:sz w:val="24"/>
          <w:szCs w:val="24"/>
          <w:lang w:val="de-DE"/>
        </w:rPr>
        <w:t xml:space="preserve">E-mail: </w:t>
      </w:r>
      <w:r w:rsidRPr="007246F0">
        <w:rPr>
          <w:sz w:val="24"/>
          <w:szCs w:val="24"/>
          <w:u w:val="single"/>
          <w:lang w:val="de-DE"/>
        </w:rPr>
        <w:t>zaurivanov@mail.ru</w:t>
      </w:r>
    </w:p>
    <w:p w:rsidR="00B8143C" w:rsidRPr="007246F0" w:rsidRDefault="00B8143C" w:rsidP="007246F0">
      <w:pPr>
        <w:widowControl w:val="0"/>
        <w:ind w:firstLine="284"/>
        <w:rPr>
          <w:sz w:val="24"/>
          <w:szCs w:val="24"/>
        </w:rPr>
      </w:pPr>
      <w:r w:rsidRPr="007246F0">
        <w:rPr>
          <w:sz w:val="24"/>
          <w:szCs w:val="24"/>
        </w:rPr>
        <w:t>___________________________________________________________________________</w:t>
      </w:r>
    </w:p>
    <w:p w:rsidR="006D1946" w:rsidRPr="007246F0" w:rsidRDefault="006D1946" w:rsidP="007246F0">
      <w:pPr>
        <w:widowControl w:val="0"/>
        <w:ind w:firstLine="284"/>
        <w:rPr>
          <w:sz w:val="24"/>
          <w:szCs w:val="24"/>
        </w:rPr>
      </w:pPr>
    </w:p>
    <w:p w:rsidR="006D1946" w:rsidRPr="007246F0" w:rsidRDefault="006D1946" w:rsidP="007246F0">
      <w:pPr>
        <w:jc w:val="both"/>
        <w:rPr>
          <w:i/>
          <w:sz w:val="24"/>
          <w:szCs w:val="24"/>
        </w:rPr>
      </w:pPr>
      <w:r w:rsidRPr="007246F0">
        <w:rPr>
          <w:i/>
          <w:sz w:val="24"/>
          <w:szCs w:val="24"/>
        </w:rPr>
        <w:t>УДК 164.03</w:t>
      </w:r>
    </w:p>
    <w:p w:rsidR="006D1946" w:rsidRPr="007246F0" w:rsidRDefault="006D1946" w:rsidP="007246F0">
      <w:pPr>
        <w:jc w:val="both"/>
        <w:rPr>
          <w:sz w:val="10"/>
          <w:szCs w:val="10"/>
        </w:rPr>
      </w:pPr>
    </w:p>
    <w:p w:rsidR="006D1946" w:rsidRPr="007246F0" w:rsidRDefault="006D1946" w:rsidP="007246F0">
      <w:pPr>
        <w:jc w:val="center"/>
        <w:rPr>
          <w:b/>
          <w:sz w:val="28"/>
          <w:szCs w:val="28"/>
        </w:rPr>
      </w:pPr>
      <w:r w:rsidRPr="007246F0">
        <w:rPr>
          <w:b/>
          <w:sz w:val="28"/>
          <w:szCs w:val="28"/>
        </w:rPr>
        <w:t>ОРГАНИЗАЦИОННО-МЕТОДОЛОГИЧЕСКИЕ ОСНОВЫ</w:t>
      </w:r>
    </w:p>
    <w:p w:rsidR="006D1946" w:rsidRPr="007246F0" w:rsidRDefault="006D1946" w:rsidP="007246F0">
      <w:pPr>
        <w:jc w:val="center"/>
        <w:rPr>
          <w:b/>
          <w:sz w:val="28"/>
          <w:szCs w:val="28"/>
        </w:rPr>
      </w:pPr>
      <w:r w:rsidRPr="007246F0">
        <w:rPr>
          <w:b/>
          <w:sz w:val="28"/>
          <w:szCs w:val="28"/>
        </w:rPr>
        <w:t>ФОРМИРОВАНИЯ МОДЕЛИ ТРАНСПОРТНО-ЛОГИСТИЧЕСКОЙ</w:t>
      </w:r>
    </w:p>
    <w:p w:rsidR="006D1946" w:rsidRPr="007246F0" w:rsidRDefault="006D1946" w:rsidP="007246F0">
      <w:pPr>
        <w:jc w:val="center"/>
        <w:rPr>
          <w:b/>
          <w:sz w:val="28"/>
          <w:szCs w:val="28"/>
        </w:rPr>
      </w:pPr>
      <w:r w:rsidRPr="007246F0">
        <w:rPr>
          <w:b/>
          <w:sz w:val="28"/>
          <w:szCs w:val="28"/>
        </w:rPr>
        <w:t>СИСТЕМЫ РОССИИ</w:t>
      </w:r>
    </w:p>
    <w:p w:rsidR="006D1946" w:rsidRPr="007246F0" w:rsidRDefault="006D1946" w:rsidP="007246F0">
      <w:pPr>
        <w:jc w:val="center"/>
        <w:rPr>
          <w:sz w:val="18"/>
          <w:szCs w:val="18"/>
        </w:rPr>
      </w:pPr>
    </w:p>
    <w:p w:rsidR="006D1946" w:rsidRPr="007246F0" w:rsidRDefault="006D1946" w:rsidP="007246F0">
      <w:pPr>
        <w:jc w:val="center"/>
        <w:rPr>
          <w:b/>
          <w:sz w:val="24"/>
          <w:szCs w:val="24"/>
        </w:rPr>
      </w:pPr>
      <w:r w:rsidRPr="007246F0">
        <w:rPr>
          <w:b/>
          <w:sz w:val="24"/>
          <w:szCs w:val="24"/>
        </w:rPr>
        <w:t>А.Х. ДИКИНОВ</w:t>
      </w:r>
      <w:r w:rsidRPr="007246F0">
        <w:rPr>
          <w:b/>
          <w:sz w:val="24"/>
          <w:szCs w:val="24"/>
          <w:vertAlign w:val="superscript"/>
        </w:rPr>
        <w:t>1</w:t>
      </w:r>
      <w:r w:rsidRPr="007246F0">
        <w:rPr>
          <w:b/>
          <w:sz w:val="24"/>
          <w:szCs w:val="24"/>
        </w:rPr>
        <w:t>, Л.В. ХОНЧУКАЕВА</w:t>
      </w:r>
      <w:r w:rsidRPr="007246F0">
        <w:rPr>
          <w:b/>
          <w:sz w:val="24"/>
          <w:szCs w:val="24"/>
          <w:vertAlign w:val="superscript"/>
        </w:rPr>
        <w:t>2</w:t>
      </w:r>
    </w:p>
    <w:p w:rsidR="006D1946" w:rsidRPr="007246F0" w:rsidRDefault="006D1946" w:rsidP="007246F0">
      <w:pPr>
        <w:jc w:val="center"/>
        <w:rPr>
          <w:sz w:val="18"/>
          <w:szCs w:val="18"/>
        </w:rPr>
      </w:pPr>
    </w:p>
    <w:p w:rsidR="006D1946" w:rsidRPr="007246F0" w:rsidRDefault="006D1946" w:rsidP="007246F0">
      <w:pPr>
        <w:pStyle w:val="a9"/>
        <w:jc w:val="center"/>
        <w:rPr>
          <w:rFonts w:ascii="Times New Roman" w:hAnsi="Times New Roman"/>
          <w:bCs/>
          <w:sz w:val="20"/>
          <w:szCs w:val="20"/>
        </w:rPr>
      </w:pPr>
      <w:r w:rsidRPr="007246F0">
        <w:rPr>
          <w:rFonts w:ascii="Times New Roman" w:hAnsi="Times New Roman"/>
          <w:bCs/>
          <w:sz w:val="20"/>
          <w:szCs w:val="20"/>
          <w:vertAlign w:val="superscript"/>
        </w:rPr>
        <w:t>1</w:t>
      </w:r>
      <w:r w:rsidRPr="007246F0">
        <w:rPr>
          <w:rFonts w:ascii="Times New Roman" w:hAnsi="Times New Roman"/>
          <w:bCs/>
          <w:sz w:val="20"/>
          <w:szCs w:val="20"/>
        </w:rPr>
        <w:t>ФГБУН Институт информатики и проблем регионального управления</w:t>
      </w:r>
    </w:p>
    <w:p w:rsidR="006D1946" w:rsidRPr="007246F0" w:rsidRDefault="006D1946" w:rsidP="007246F0">
      <w:pPr>
        <w:pStyle w:val="a9"/>
        <w:jc w:val="center"/>
        <w:rPr>
          <w:rFonts w:ascii="Times New Roman" w:hAnsi="Times New Roman"/>
          <w:bCs/>
          <w:sz w:val="20"/>
          <w:szCs w:val="20"/>
        </w:rPr>
      </w:pPr>
      <w:r w:rsidRPr="007246F0">
        <w:rPr>
          <w:rFonts w:ascii="Times New Roman" w:hAnsi="Times New Roman"/>
          <w:bCs/>
          <w:sz w:val="20"/>
          <w:szCs w:val="20"/>
        </w:rPr>
        <w:t>Кабардино-Балкарского научного центра РАН</w:t>
      </w:r>
    </w:p>
    <w:p w:rsidR="006D1946" w:rsidRPr="007246F0" w:rsidRDefault="006D1946" w:rsidP="007246F0">
      <w:pPr>
        <w:pStyle w:val="a9"/>
        <w:jc w:val="center"/>
        <w:rPr>
          <w:rFonts w:ascii="Times New Roman" w:hAnsi="Times New Roman"/>
          <w:sz w:val="20"/>
          <w:szCs w:val="20"/>
        </w:rPr>
      </w:pPr>
      <w:r w:rsidRPr="007246F0">
        <w:rPr>
          <w:rFonts w:ascii="Times New Roman" w:hAnsi="Times New Roman"/>
          <w:sz w:val="20"/>
          <w:szCs w:val="20"/>
        </w:rPr>
        <w:t>360000, КБР, г. Нальчик, ул. И. Арманд, 37-а</w:t>
      </w:r>
    </w:p>
    <w:p w:rsidR="006D1946" w:rsidRPr="007246F0" w:rsidRDefault="006D1946" w:rsidP="007246F0">
      <w:pPr>
        <w:widowControl w:val="0"/>
        <w:jc w:val="center"/>
      </w:pPr>
      <w:r w:rsidRPr="007246F0">
        <w:rPr>
          <w:caps/>
          <w:lang w:val="en-US"/>
        </w:rPr>
        <w:t>e</w:t>
      </w:r>
      <w:r w:rsidRPr="007246F0">
        <w:t>-</w:t>
      </w:r>
      <w:r w:rsidRPr="007246F0">
        <w:rPr>
          <w:lang w:val="en-US"/>
        </w:rPr>
        <w:t>mail</w:t>
      </w:r>
      <w:r w:rsidRPr="007246F0">
        <w:t xml:space="preserve">: </w:t>
      </w:r>
      <w:r w:rsidRPr="007246F0">
        <w:rPr>
          <w:u w:val="single"/>
          <w:lang w:val="en-US"/>
        </w:rPr>
        <w:t>iipru</w:t>
      </w:r>
      <w:r w:rsidRPr="007246F0">
        <w:rPr>
          <w:u w:val="single"/>
        </w:rPr>
        <w:t>@</w:t>
      </w:r>
      <w:r w:rsidRPr="007246F0">
        <w:rPr>
          <w:u w:val="single"/>
          <w:lang w:val="en-US"/>
        </w:rPr>
        <w:t>rambler</w:t>
      </w:r>
      <w:r w:rsidRPr="007246F0">
        <w:rPr>
          <w:u w:val="single"/>
        </w:rPr>
        <w:t>.</w:t>
      </w:r>
      <w:r w:rsidRPr="007246F0">
        <w:rPr>
          <w:u w:val="single"/>
          <w:lang w:val="en-US"/>
        </w:rPr>
        <w:t>ru</w:t>
      </w:r>
    </w:p>
    <w:p w:rsidR="006D1946" w:rsidRPr="007246F0" w:rsidRDefault="006D1946" w:rsidP="007246F0">
      <w:pPr>
        <w:jc w:val="center"/>
        <w:rPr>
          <w:sz w:val="18"/>
          <w:szCs w:val="18"/>
        </w:rPr>
      </w:pPr>
    </w:p>
    <w:p w:rsidR="006D1946" w:rsidRPr="007246F0" w:rsidRDefault="006D1946" w:rsidP="007246F0">
      <w:pPr>
        <w:jc w:val="center"/>
      </w:pPr>
      <w:r w:rsidRPr="007246F0">
        <w:rPr>
          <w:vertAlign w:val="superscript"/>
        </w:rPr>
        <w:t>2</w:t>
      </w:r>
      <w:r w:rsidRPr="007246F0">
        <w:t>ФГБОУ ВПО Северо-Осетинский государственный университет им. К.Л. Хетагурова.</w:t>
      </w:r>
    </w:p>
    <w:p w:rsidR="006D1946" w:rsidRPr="007246F0" w:rsidRDefault="006D1946" w:rsidP="007246F0">
      <w:pPr>
        <w:jc w:val="center"/>
      </w:pPr>
      <w:r w:rsidRPr="007246F0">
        <w:t>362025, РСО-А, г. Владикавказ, ул. Ватутина, 46</w:t>
      </w:r>
    </w:p>
    <w:p w:rsidR="006D1946" w:rsidRPr="007246F0" w:rsidRDefault="006D1946" w:rsidP="007246F0">
      <w:pPr>
        <w:jc w:val="center"/>
      </w:pPr>
      <w:r w:rsidRPr="007246F0">
        <w:rPr>
          <w:lang w:val="en-US"/>
        </w:rPr>
        <w:t>E</w:t>
      </w:r>
      <w:r w:rsidRPr="007246F0">
        <w:t>-</w:t>
      </w:r>
      <w:r w:rsidRPr="007246F0">
        <w:rPr>
          <w:lang w:val="en-US"/>
        </w:rPr>
        <w:t>mail</w:t>
      </w:r>
      <w:r w:rsidRPr="007246F0">
        <w:t xml:space="preserve">: </w:t>
      </w:r>
      <w:r w:rsidRPr="007246F0">
        <w:rPr>
          <w:u w:val="single"/>
          <w:lang w:val="en-US"/>
        </w:rPr>
        <w:t>nosu</w:t>
      </w:r>
      <w:r w:rsidRPr="007246F0">
        <w:rPr>
          <w:u w:val="single"/>
        </w:rPr>
        <w:t>@</w:t>
      </w:r>
      <w:r w:rsidRPr="007246F0">
        <w:rPr>
          <w:u w:val="single"/>
          <w:lang w:val="en-US"/>
        </w:rPr>
        <w:t>nosu</w:t>
      </w:r>
      <w:r w:rsidRPr="007246F0">
        <w:rPr>
          <w:u w:val="single"/>
        </w:rPr>
        <w:t>.</w:t>
      </w:r>
      <w:r w:rsidRPr="007246F0">
        <w:rPr>
          <w:u w:val="single"/>
          <w:lang w:val="en-US"/>
        </w:rPr>
        <w:t>ru</w:t>
      </w:r>
    </w:p>
    <w:p w:rsidR="006D1946" w:rsidRPr="007246F0" w:rsidRDefault="006D1946" w:rsidP="007246F0">
      <w:pPr>
        <w:jc w:val="center"/>
      </w:pPr>
    </w:p>
    <w:p w:rsidR="006F6F3D" w:rsidRPr="0095383D" w:rsidRDefault="00035D23" w:rsidP="006F6F3D">
      <w:pPr>
        <w:autoSpaceDE w:val="0"/>
        <w:autoSpaceDN w:val="0"/>
        <w:adjustRightInd w:val="0"/>
        <w:ind w:left="284" w:right="284" w:firstLine="284"/>
        <w:jc w:val="both"/>
        <w:rPr>
          <w:i/>
          <w:color w:val="000000"/>
          <w:sz w:val="22"/>
          <w:szCs w:val="22"/>
        </w:rPr>
      </w:pPr>
      <w:r w:rsidRPr="0095383D">
        <w:rPr>
          <w:i/>
          <w:color w:val="000000"/>
          <w:sz w:val="22"/>
          <w:szCs w:val="22"/>
        </w:rPr>
        <w:t>Статья посвящена анализу новейших тенденций и перспектив развития транспортно-логистических услуг в России. Выделены основные сегменты рынка транспортно-логистических услуг, наиболее характерные для национальной экономики. Рассмотрен ур</w:t>
      </w:r>
      <w:r w:rsidRPr="0095383D">
        <w:rPr>
          <w:i/>
          <w:color w:val="000000"/>
          <w:sz w:val="22"/>
          <w:szCs w:val="22"/>
        </w:rPr>
        <w:t>о</w:t>
      </w:r>
      <w:r w:rsidRPr="0095383D">
        <w:rPr>
          <w:i/>
          <w:color w:val="000000"/>
          <w:sz w:val="22"/>
          <w:szCs w:val="22"/>
        </w:rPr>
        <w:t>вень развития транспортной логистики</w:t>
      </w:r>
      <w:r>
        <w:rPr>
          <w:i/>
          <w:color w:val="000000"/>
          <w:sz w:val="22"/>
          <w:szCs w:val="22"/>
        </w:rPr>
        <w:t>, п</w:t>
      </w:r>
      <w:r w:rsidRPr="0095383D">
        <w:rPr>
          <w:i/>
          <w:color w:val="000000"/>
          <w:sz w:val="22"/>
          <w:szCs w:val="22"/>
        </w:rPr>
        <w:t>роведен анализ показателей развития рынка транспортно-логистических услу</w:t>
      </w:r>
      <w:r>
        <w:rPr>
          <w:i/>
          <w:color w:val="000000"/>
          <w:sz w:val="22"/>
          <w:szCs w:val="22"/>
        </w:rPr>
        <w:t>г</w:t>
      </w:r>
      <w:r w:rsidRPr="0095383D">
        <w:rPr>
          <w:i/>
          <w:color w:val="000000"/>
          <w:sz w:val="22"/>
          <w:szCs w:val="22"/>
        </w:rPr>
        <w:t>. Экспертные оценки транспортно-логистического ры</w:t>
      </w:r>
      <w:r w:rsidRPr="0095383D">
        <w:rPr>
          <w:i/>
          <w:color w:val="000000"/>
          <w:sz w:val="22"/>
          <w:szCs w:val="22"/>
        </w:rPr>
        <w:t>н</w:t>
      </w:r>
      <w:r w:rsidRPr="0095383D">
        <w:rPr>
          <w:i/>
          <w:color w:val="000000"/>
          <w:sz w:val="22"/>
          <w:szCs w:val="22"/>
        </w:rPr>
        <w:t>ка дополнены анализом статистических данных, характеризующих развитие рынка тран</w:t>
      </w:r>
      <w:r w:rsidRPr="0095383D">
        <w:rPr>
          <w:i/>
          <w:color w:val="000000"/>
          <w:sz w:val="22"/>
          <w:szCs w:val="22"/>
        </w:rPr>
        <w:t>с</w:t>
      </w:r>
      <w:r w:rsidRPr="0095383D">
        <w:rPr>
          <w:i/>
          <w:color w:val="000000"/>
          <w:sz w:val="22"/>
          <w:szCs w:val="22"/>
        </w:rPr>
        <w:t>портно-логистических услуг в России. Выделены ключевые проблемы в развитии тран</w:t>
      </w:r>
      <w:r w:rsidRPr="0095383D">
        <w:rPr>
          <w:i/>
          <w:color w:val="000000"/>
          <w:sz w:val="22"/>
          <w:szCs w:val="22"/>
        </w:rPr>
        <w:t>с</w:t>
      </w:r>
      <w:r w:rsidRPr="0095383D">
        <w:rPr>
          <w:i/>
          <w:color w:val="000000"/>
          <w:sz w:val="22"/>
          <w:szCs w:val="22"/>
        </w:rPr>
        <w:t>портно-логистических услуг</w:t>
      </w:r>
      <w:r>
        <w:rPr>
          <w:i/>
          <w:color w:val="000000"/>
          <w:sz w:val="22"/>
          <w:szCs w:val="22"/>
        </w:rPr>
        <w:t>, п</w:t>
      </w:r>
      <w:r w:rsidRPr="0095383D">
        <w:rPr>
          <w:i/>
          <w:color w:val="000000"/>
          <w:sz w:val="22"/>
          <w:szCs w:val="22"/>
        </w:rPr>
        <w:t>редложены направления повышения эффективности тран</w:t>
      </w:r>
      <w:r w:rsidRPr="0095383D">
        <w:rPr>
          <w:i/>
          <w:color w:val="000000"/>
          <w:sz w:val="22"/>
          <w:szCs w:val="22"/>
        </w:rPr>
        <w:t>с</w:t>
      </w:r>
      <w:r w:rsidRPr="0095383D">
        <w:rPr>
          <w:i/>
          <w:color w:val="000000"/>
          <w:sz w:val="22"/>
          <w:szCs w:val="22"/>
        </w:rPr>
        <w:t>портной логистики.</w:t>
      </w:r>
    </w:p>
    <w:p w:rsidR="006D1946" w:rsidRPr="007246F0" w:rsidRDefault="006D1946" w:rsidP="00CF57FE">
      <w:pPr>
        <w:autoSpaceDE w:val="0"/>
        <w:autoSpaceDN w:val="0"/>
        <w:adjustRightInd w:val="0"/>
        <w:ind w:left="284" w:right="284" w:firstLine="284"/>
        <w:jc w:val="both"/>
        <w:rPr>
          <w:sz w:val="22"/>
          <w:szCs w:val="22"/>
        </w:rPr>
      </w:pPr>
    </w:p>
    <w:p w:rsidR="006D1946" w:rsidRPr="007246F0" w:rsidRDefault="006D1946" w:rsidP="00CF57FE">
      <w:pPr>
        <w:autoSpaceDE w:val="0"/>
        <w:autoSpaceDN w:val="0"/>
        <w:adjustRightInd w:val="0"/>
        <w:ind w:left="284" w:right="284" w:firstLine="284"/>
        <w:jc w:val="both"/>
        <w:rPr>
          <w:sz w:val="22"/>
          <w:szCs w:val="22"/>
        </w:rPr>
      </w:pPr>
      <w:r w:rsidRPr="007246F0">
        <w:rPr>
          <w:b/>
          <w:sz w:val="22"/>
          <w:szCs w:val="22"/>
        </w:rPr>
        <w:t>Ключевые слова</w:t>
      </w:r>
      <w:r w:rsidRPr="007246F0">
        <w:rPr>
          <w:sz w:val="22"/>
          <w:szCs w:val="22"/>
        </w:rPr>
        <w:t>: логистика, логистическая система, транспорт, транспортная логистика, транспортно-логистические услуги, аутсорсинг, грузоперевозки.</w:t>
      </w:r>
    </w:p>
    <w:p w:rsidR="006D1946" w:rsidRPr="007246F0" w:rsidRDefault="006D1946" w:rsidP="007246F0">
      <w:pPr>
        <w:ind w:firstLine="284"/>
        <w:jc w:val="both"/>
        <w:rPr>
          <w:sz w:val="24"/>
          <w:szCs w:val="24"/>
        </w:rPr>
      </w:pPr>
    </w:p>
    <w:p w:rsidR="006D1946" w:rsidRPr="007246F0" w:rsidRDefault="006D1946" w:rsidP="007246F0">
      <w:pPr>
        <w:autoSpaceDE w:val="0"/>
        <w:autoSpaceDN w:val="0"/>
        <w:adjustRightInd w:val="0"/>
        <w:jc w:val="center"/>
        <w:rPr>
          <w:b/>
          <w:sz w:val="28"/>
          <w:szCs w:val="28"/>
          <w:lang w:val="en-US"/>
        </w:rPr>
      </w:pPr>
      <w:r w:rsidRPr="007246F0">
        <w:rPr>
          <w:b/>
          <w:sz w:val="28"/>
          <w:szCs w:val="28"/>
          <w:lang w:val="en-US"/>
        </w:rPr>
        <w:t>ORGANIZATIONAL AND METHODOLOGICAL BASES</w:t>
      </w:r>
    </w:p>
    <w:p w:rsidR="006D1946" w:rsidRPr="007246F0" w:rsidRDefault="006D1946" w:rsidP="007246F0">
      <w:pPr>
        <w:autoSpaceDE w:val="0"/>
        <w:autoSpaceDN w:val="0"/>
        <w:adjustRightInd w:val="0"/>
        <w:jc w:val="center"/>
        <w:rPr>
          <w:b/>
          <w:sz w:val="28"/>
          <w:szCs w:val="28"/>
          <w:lang w:val="en-US"/>
        </w:rPr>
      </w:pPr>
      <w:r w:rsidRPr="007246F0">
        <w:rPr>
          <w:b/>
          <w:sz w:val="28"/>
          <w:szCs w:val="28"/>
          <w:lang w:val="en-US"/>
        </w:rPr>
        <w:t>OF FORMATION OF THE MODEL OF TRANSPORT AND LOGISTIC</w:t>
      </w:r>
    </w:p>
    <w:p w:rsidR="006D1946" w:rsidRPr="007246F0" w:rsidRDefault="006D1946" w:rsidP="007246F0">
      <w:pPr>
        <w:autoSpaceDE w:val="0"/>
        <w:autoSpaceDN w:val="0"/>
        <w:adjustRightInd w:val="0"/>
        <w:jc w:val="center"/>
        <w:rPr>
          <w:b/>
          <w:sz w:val="28"/>
          <w:szCs w:val="28"/>
          <w:lang w:val="en-US"/>
        </w:rPr>
      </w:pPr>
      <w:r w:rsidRPr="007246F0">
        <w:rPr>
          <w:b/>
          <w:sz w:val="28"/>
          <w:szCs w:val="28"/>
          <w:lang w:val="en-US"/>
        </w:rPr>
        <w:t>SYSTEM OF RUSSIA</w:t>
      </w:r>
    </w:p>
    <w:p w:rsidR="006D1946" w:rsidRPr="007246F0" w:rsidRDefault="006D1946" w:rsidP="007246F0">
      <w:pPr>
        <w:jc w:val="center"/>
        <w:rPr>
          <w:sz w:val="18"/>
          <w:szCs w:val="18"/>
          <w:lang w:val="en-US"/>
        </w:rPr>
      </w:pPr>
    </w:p>
    <w:p w:rsidR="006D1946" w:rsidRPr="007246F0" w:rsidRDefault="006D1946" w:rsidP="007246F0">
      <w:pPr>
        <w:autoSpaceDE w:val="0"/>
        <w:autoSpaceDN w:val="0"/>
        <w:adjustRightInd w:val="0"/>
        <w:jc w:val="center"/>
        <w:rPr>
          <w:b/>
          <w:sz w:val="24"/>
          <w:szCs w:val="24"/>
          <w:lang w:val="en-US"/>
        </w:rPr>
      </w:pPr>
      <w:r w:rsidRPr="007246F0">
        <w:rPr>
          <w:b/>
          <w:sz w:val="24"/>
          <w:szCs w:val="24"/>
          <w:lang w:val="en-US"/>
        </w:rPr>
        <w:t>A.Kh. DIKINOV</w:t>
      </w:r>
      <w:r w:rsidRPr="007246F0">
        <w:rPr>
          <w:b/>
          <w:sz w:val="24"/>
          <w:szCs w:val="24"/>
          <w:vertAlign w:val="superscript"/>
          <w:lang w:val="en-US"/>
        </w:rPr>
        <w:t>1</w:t>
      </w:r>
      <w:r w:rsidRPr="007246F0">
        <w:rPr>
          <w:b/>
          <w:sz w:val="24"/>
          <w:szCs w:val="24"/>
          <w:lang w:val="en-US"/>
        </w:rPr>
        <w:t>, L.V. HONCHUKAEVA</w:t>
      </w:r>
      <w:r w:rsidRPr="007246F0">
        <w:rPr>
          <w:b/>
          <w:sz w:val="24"/>
          <w:szCs w:val="24"/>
          <w:vertAlign w:val="superscript"/>
          <w:lang w:val="en-US"/>
        </w:rPr>
        <w:t>2</w:t>
      </w:r>
    </w:p>
    <w:p w:rsidR="006D1946" w:rsidRPr="007246F0" w:rsidRDefault="006D1946" w:rsidP="007246F0">
      <w:pPr>
        <w:jc w:val="center"/>
        <w:rPr>
          <w:sz w:val="18"/>
          <w:szCs w:val="18"/>
          <w:lang w:val="en-US"/>
        </w:rPr>
      </w:pPr>
    </w:p>
    <w:p w:rsidR="006D1946" w:rsidRPr="007246F0" w:rsidRDefault="006D1946" w:rsidP="007246F0">
      <w:pPr>
        <w:widowControl w:val="0"/>
        <w:shd w:val="clear" w:color="auto" w:fill="FFFFFF"/>
        <w:jc w:val="center"/>
        <w:rPr>
          <w:lang w:val="en-US"/>
        </w:rPr>
      </w:pPr>
      <w:r w:rsidRPr="007246F0">
        <w:rPr>
          <w:vertAlign w:val="superscript"/>
          <w:lang w:val="en-US"/>
        </w:rPr>
        <w:t>1</w:t>
      </w:r>
      <w:r w:rsidRPr="007246F0">
        <w:rPr>
          <w:lang w:val="en-US"/>
        </w:rPr>
        <w:t>Institute of Computer Science and Problems of Regional Management of KBSC</w:t>
      </w:r>
    </w:p>
    <w:p w:rsidR="006D1946" w:rsidRPr="007246F0" w:rsidRDefault="006D1946" w:rsidP="007246F0">
      <w:pPr>
        <w:widowControl w:val="0"/>
        <w:shd w:val="clear" w:color="auto" w:fill="FFFFFF"/>
        <w:jc w:val="center"/>
        <w:rPr>
          <w:lang w:val="en-US"/>
        </w:rPr>
      </w:pPr>
      <w:r w:rsidRPr="007246F0">
        <w:rPr>
          <w:lang w:val="en-US"/>
        </w:rPr>
        <w:t>of the Russian Academy of Sciences</w:t>
      </w:r>
    </w:p>
    <w:p w:rsidR="006D1946" w:rsidRPr="007246F0" w:rsidRDefault="006D1946" w:rsidP="007246F0">
      <w:pPr>
        <w:widowControl w:val="0"/>
        <w:shd w:val="clear" w:color="auto" w:fill="FFFFFF"/>
        <w:jc w:val="center"/>
        <w:rPr>
          <w:lang w:val="en-US"/>
        </w:rPr>
      </w:pPr>
      <w:r w:rsidRPr="007246F0">
        <w:rPr>
          <w:lang w:val="en-US"/>
        </w:rPr>
        <w:t>360000, KBR, Nalchik, 37-a, I. Armand street</w:t>
      </w:r>
    </w:p>
    <w:p w:rsidR="006D1946" w:rsidRPr="007246F0" w:rsidRDefault="006D1946" w:rsidP="007246F0">
      <w:pPr>
        <w:widowControl w:val="0"/>
        <w:shd w:val="clear" w:color="auto" w:fill="FFFFFF"/>
        <w:jc w:val="center"/>
        <w:rPr>
          <w:lang w:val="en-US"/>
        </w:rPr>
      </w:pPr>
      <w:r w:rsidRPr="007246F0">
        <w:rPr>
          <w:lang w:val="en-US"/>
        </w:rPr>
        <w:t xml:space="preserve">E-mail: </w:t>
      </w:r>
      <w:r w:rsidRPr="007246F0">
        <w:rPr>
          <w:u w:val="single"/>
          <w:lang w:val="en-US"/>
        </w:rPr>
        <w:t>iipru@ rambler.ru</w:t>
      </w:r>
    </w:p>
    <w:p w:rsidR="006D1946" w:rsidRPr="007246F0" w:rsidRDefault="006D1946" w:rsidP="007246F0">
      <w:pPr>
        <w:jc w:val="center"/>
        <w:rPr>
          <w:sz w:val="18"/>
          <w:szCs w:val="18"/>
          <w:lang w:val="en-US"/>
        </w:rPr>
      </w:pPr>
    </w:p>
    <w:p w:rsidR="006D1946" w:rsidRPr="007246F0" w:rsidRDefault="006D1946" w:rsidP="007246F0">
      <w:pPr>
        <w:jc w:val="center"/>
        <w:rPr>
          <w:lang w:val="en-US"/>
        </w:rPr>
      </w:pPr>
      <w:r w:rsidRPr="007246F0">
        <w:rPr>
          <w:vertAlign w:val="superscript"/>
          <w:lang w:val="en-US"/>
        </w:rPr>
        <w:t>2</w:t>
      </w:r>
      <w:r w:rsidRPr="007246F0">
        <w:rPr>
          <w:lang w:val="en-US"/>
        </w:rPr>
        <w:t>The North Ossetia State University named after K.L. Hetagurov</w:t>
      </w:r>
    </w:p>
    <w:p w:rsidR="006D1946" w:rsidRPr="007246F0" w:rsidRDefault="006D1946" w:rsidP="007246F0">
      <w:pPr>
        <w:jc w:val="center"/>
        <w:rPr>
          <w:lang w:val="en-US"/>
        </w:rPr>
      </w:pPr>
      <w:r w:rsidRPr="007246F0">
        <w:rPr>
          <w:lang w:val="en-US"/>
        </w:rPr>
        <w:t>362025, RNO-A, Vladikavkaz, 46, Vatutina street</w:t>
      </w:r>
    </w:p>
    <w:p w:rsidR="006D1946" w:rsidRPr="007246F0" w:rsidRDefault="006D1946" w:rsidP="007246F0">
      <w:pPr>
        <w:jc w:val="center"/>
        <w:rPr>
          <w:lang w:val="en-US"/>
        </w:rPr>
      </w:pPr>
      <w:r w:rsidRPr="007246F0">
        <w:rPr>
          <w:lang w:val="en-US"/>
        </w:rPr>
        <w:t xml:space="preserve">E-mail: </w:t>
      </w:r>
      <w:r w:rsidRPr="007246F0">
        <w:rPr>
          <w:u w:val="single"/>
          <w:lang w:val="en-US"/>
        </w:rPr>
        <w:t>nosu@nosu.ru</w:t>
      </w:r>
    </w:p>
    <w:p w:rsidR="006D1946" w:rsidRPr="007246F0" w:rsidRDefault="006D1946" w:rsidP="007246F0">
      <w:pPr>
        <w:jc w:val="center"/>
        <w:rPr>
          <w:sz w:val="18"/>
          <w:szCs w:val="18"/>
          <w:lang w:val="en-US"/>
        </w:rPr>
      </w:pPr>
    </w:p>
    <w:p w:rsidR="006D1946" w:rsidRPr="007246F0" w:rsidRDefault="006D1946" w:rsidP="007246F0">
      <w:pPr>
        <w:autoSpaceDE w:val="0"/>
        <w:autoSpaceDN w:val="0"/>
        <w:adjustRightInd w:val="0"/>
        <w:ind w:firstLine="284"/>
        <w:jc w:val="both"/>
        <w:rPr>
          <w:sz w:val="22"/>
          <w:szCs w:val="22"/>
          <w:lang w:val="en-US"/>
        </w:rPr>
      </w:pPr>
      <w:r w:rsidRPr="007246F0">
        <w:rPr>
          <w:sz w:val="22"/>
          <w:szCs w:val="22"/>
          <w:lang w:val="en-US"/>
        </w:rPr>
        <w:t>The article deals with the analysis of the latest tendencies and prospects of development of transport and logistic services in Russia. The main segments of the market of transport and logistic services, the most characteristic for national economy are allocated. The level of development of transport logistics in Russia is considered. The analysis of indicators of development of the market of transport and logistic services in Russia is carried out. Analysis of the statistical data characterizing development of the market of transport and logistic services in Russia is added to the expert estimates of the transport and logistic market. Key problems in development of transport and logistic services in Russia are allocated. The dire</w:t>
      </w:r>
      <w:r w:rsidRPr="007246F0">
        <w:rPr>
          <w:sz w:val="22"/>
          <w:szCs w:val="22"/>
          <w:lang w:val="en-US"/>
        </w:rPr>
        <w:t>c</w:t>
      </w:r>
      <w:r w:rsidRPr="007246F0">
        <w:rPr>
          <w:sz w:val="22"/>
          <w:szCs w:val="22"/>
          <w:lang w:val="en-US"/>
        </w:rPr>
        <w:t>tions of increase of efficiency of transport logistics in Russia are offered.</w:t>
      </w:r>
    </w:p>
    <w:p w:rsidR="006D1946" w:rsidRPr="007246F0" w:rsidRDefault="006D1946" w:rsidP="007246F0">
      <w:pPr>
        <w:autoSpaceDE w:val="0"/>
        <w:autoSpaceDN w:val="0"/>
        <w:adjustRightInd w:val="0"/>
        <w:ind w:firstLine="284"/>
        <w:jc w:val="both"/>
        <w:rPr>
          <w:sz w:val="22"/>
          <w:szCs w:val="22"/>
          <w:lang w:val="en-US"/>
        </w:rPr>
      </w:pPr>
    </w:p>
    <w:p w:rsidR="006D1946" w:rsidRPr="007246F0" w:rsidRDefault="006D1946" w:rsidP="007246F0">
      <w:pPr>
        <w:autoSpaceDE w:val="0"/>
        <w:autoSpaceDN w:val="0"/>
        <w:adjustRightInd w:val="0"/>
        <w:ind w:firstLine="284"/>
        <w:jc w:val="both"/>
        <w:rPr>
          <w:sz w:val="22"/>
          <w:szCs w:val="22"/>
          <w:lang w:val="en-US"/>
        </w:rPr>
      </w:pPr>
      <w:r w:rsidRPr="007246F0">
        <w:rPr>
          <w:b/>
          <w:sz w:val="22"/>
          <w:szCs w:val="22"/>
          <w:lang w:val="en-US"/>
        </w:rPr>
        <w:t>Key words:</w:t>
      </w:r>
      <w:r w:rsidRPr="007246F0">
        <w:rPr>
          <w:sz w:val="22"/>
          <w:szCs w:val="22"/>
          <w:lang w:val="en-US"/>
        </w:rPr>
        <w:t xml:space="preserve">  logistics, logistic system, transport, transport logistics, transport and logistic services, outsourcing, cargo transportation.</w:t>
      </w:r>
    </w:p>
    <w:p w:rsidR="006D1946" w:rsidRPr="007246F0" w:rsidRDefault="006D1946" w:rsidP="007246F0">
      <w:pPr>
        <w:ind w:firstLine="284"/>
        <w:jc w:val="both"/>
        <w:rPr>
          <w:sz w:val="24"/>
          <w:szCs w:val="24"/>
          <w:lang w:val="en-US"/>
        </w:rPr>
      </w:pPr>
    </w:p>
    <w:p w:rsidR="006D1946" w:rsidRPr="007246F0" w:rsidRDefault="006D1946" w:rsidP="007246F0">
      <w:pPr>
        <w:jc w:val="center"/>
        <w:rPr>
          <w:b/>
          <w:sz w:val="24"/>
          <w:szCs w:val="24"/>
        </w:rPr>
      </w:pPr>
      <w:r w:rsidRPr="007246F0">
        <w:rPr>
          <w:b/>
          <w:sz w:val="24"/>
          <w:szCs w:val="24"/>
          <w:lang w:val="en-US"/>
        </w:rPr>
        <w:t>ЛИТЕРАТУРА</w:t>
      </w:r>
    </w:p>
    <w:p w:rsidR="006D1946" w:rsidRPr="007246F0" w:rsidRDefault="006D1946" w:rsidP="007246F0">
      <w:pPr>
        <w:ind w:firstLine="284"/>
        <w:jc w:val="both"/>
        <w:rPr>
          <w:sz w:val="24"/>
          <w:szCs w:val="24"/>
        </w:rPr>
      </w:pPr>
    </w:p>
    <w:p w:rsidR="006D1946" w:rsidRPr="007246F0" w:rsidRDefault="006D1946" w:rsidP="007246F0">
      <w:pPr>
        <w:numPr>
          <w:ilvl w:val="0"/>
          <w:numId w:val="34"/>
        </w:numPr>
        <w:ind w:left="0" w:firstLine="284"/>
        <w:jc w:val="both"/>
        <w:rPr>
          <w:sz w:val="24"/>
          <w:szCs w:val="24"/>
        </w:rPr>
      </w:pPr>
      <w:r w:rsidRPr="007246F0">
        <w:rPr>
          <w:i/>
          <w:sz w:val="24"/>
          <w:szCs w:val="24"/>
        </w:rPr>
        <w:t>Дикинов А.А., Хончукаева Л.В</w:t>
      </w:r>
      <w:r w:rsidRPr="007246F0">
        <w:rPr>
          <w:sz w:val="24"/>
          <w:szCs w:val="24"/>
        </w:rPr>
        <w:t>. Проблемы развития логистического аутсорсинга транспортной сферы Российской Федерации // Вестник Мордовского университета. 2014. № 4. С. 117-125.</w:t>
      </w:r>
    </w:p>
    <w:p w:rsidR="006D1946" w:rsidRPr="007246F0" w:rsidRDefault="006D1946" w:rsidP="007246F0">
      <w:pPr>
        <w:numPr>
          <w:ilvl w:val="0"/>
          <w:numId w:val="34"/>
        </w:numPr>
        <w:ind w:left="0" w:firstLine="284"/>
        <w:jc w:val="both"/>
        <w:rPr>
          <w:sz w:val="24"/>
          <w:szCs w:val="24"/>
          <w:lang w:val="en-US"/>
        </w:rPr>
      </w:pPr>
      <w:r w:rsidRPr="007246F0">
        <w:rPr>
          <w:i/>
          <w:sz w:val="24"/>
          <w:szCs w:val="24"/>
        </w:rPr>
        <w:t>Дикинов А.А., Хасиева Т.А</w:t>
      </w:r>
      <w:r w:rsidRPr="007246F0">
        <w:rPr>
          <w:sz w:val="24"/>
          <w:szCs w:val="24"/>
        </w:rPr>
        <w:t xml:space="preserve">. </w:t>
      </w:r>
      <w:hyperlink r:id="rId71" w:history="1">
        <w:r w:rsidRPr="007246F0">
          <w:rPr>
            <w:sz w:val="24"/>
            <w:szCs w:val="24"/>
          </w:rPr>
          <w:t>Проблемы социо-эколого-экономической асимметрии уровня развития регионов под влиянием макроэкономических тенденций</w:t>
        </w:r>
      </w:hyperlink>
      <w:r w:rsidRPr="007246F0">
        <w:rPr>
          <w:sz w:val="24"/>
          <w:szCs w:val="24"/>
        </w:rPr>
        <w:t xml:space="preserve"> // </w:t>
      </w:r>
      <w:hyperlink r:id="rId72" w:history="1">
        <w:r w:rsidRPr="007246F0">
          <w:rPr>
            <w:sz w:val="24"/>
            <w:szCs w:val="24"/>
          </w:rPr>
          <w:t>Государстве</w:t>
        </w:r>
        <w:r w:rsidRPr="007246F0">
          <w:rPr>
            <w:sz w:val="24"/>
            <w:szCs w:val="24"/>
          </w:rPr>
          <w:t>н</w:t>
        </w:r>
        <w:r w:rsidRPr="007246F0">
          <w:rPr>
            <w:sz w:val="24"/>
            <w:szCs w:val="24"/>
          </w:rPr>
          <w:t>ное и муниципальное управление. Ученые записки СКАГС</w:t>
        </w:r>
      </w:hyperlink>
      <w:r w:rsidRPr="007246F0">
        <w:rPr>
          <w:sz w:val="24"/>
          <w:szCs w:val="24"/>
        </w:rPr>
        <w:t xml:space="preserve">. 2014. </w:t>
      </w:r>
      <w:hyperlink r:id="rId73" w:history="1">
        <w:r w:rsidRPr="007246F0">
          <w:rPr>
            <w:sz w:val="24"/>
            <w:szCs w:val="24"/>
            <w:lang w:val="en-US"/>
          </w:rPr>
          <w:t>№ 1</w:t>
        </w:r>
      </w:hyperlink>
      <w:r w:rsidRPr="007246F0">
        <w:rPr>
          <w:sz w:val="24"/>
          <w:szCs w:val="24"/>
          <w:lang w:val="en-US"/>
        </w:rPr>
        <w:t>. С. 85-90</w:t>
      </w:r>
    </w:p>
    <w:p w:rsidR="006D1946" w:rsidRPr="007246F0" w:rsidRDefault="006D1946" w:rsidP="007246F0">
      <w:pPr>
        <w:numPr>
          <w:ilvl w:val="0"/>
          <w:numId w:val="34"/>
        </w:numPr>
        <w:ind w:left="0" w:firstLine="284"/>
        <w:jc w:val="both"/>
        <w:rPr>
          <w:sz w:val="24"/>
          <w:szCs w:val="24"/>
          <w:lang w:val="en-US"/>
        </w:rPr>
      </w:pPr>
      <w:r w:rsidRPr="007246F0">
        <w:rPr>
          <w:i/>
          <w:sz w:val="24"/>
          <w:szCs w:val="24"/>
        </w:rPr>
        <w:t>Дикинов А.Х., Хасиева Т.А</w:t>
      </w:r>
      <w:r w:rsidRPr="007246F0">
        <w:rPr>
          <w:sz w:val="24"/>
          <w:szCs w:val="24"/>
        </w:rPr>
        <w:t>. Проблемы социо-эколого-экономической асимметрии уровня развития регионов под влиянием макроэкономических тенденций // Государстве</w:t>
      </w:r>
      <w:r w:rsidRPr="007246F0">
        <w:rPr>
          <w:sz w:val="24"/>
          <w:szCs w:val="24"/>
        </w:rPr>
        <w:t>н</w:t>
      </w:r>
      <w:r w:rsidRPr="007246F0">
        <w:rPr>
          <w:sz w:val="24"/>
          <w:szCs w:val="24"/>
        </w:rPr>
        <w:t xml:space="preserve">ное и муниципальное управление. </w:t>
      </w:r>
      <w:r w:rsidRPr="007246F0">
        <w:rPr>
          <w:sz w:val="24"/>
          <w:szCs w:val="24"/>
          <w:lang w:val="en-US"/>
        </w:rPr>
        <w:t xml:space="preserve">Ученые записки СКАГС. 2014. № 1. С. 85-90. </w:t>
      </w:r>
    </w:p>
    <w:p w:rsidR="006D1946" w:rsidRPr="007246F0" w:rsidRDefault="006D1946" w:rsidP="007246F0">
      <w:pPr>
        <w:numPr>
          <w:ilvl w:val="0"/>
          <w:numId w:val="34"/>
        </w:numPr>
        <w:ind w:left="0" w:firstLine="284"/>
        <w:jc w:val="both"/>
        <w:rPr>
          <w:sz w:val="24"/>
          <w:szCs w:val="24"/>
        </w:rPr>
      </w:pPr>
      <w:r w:rsidRPr="007246F0">
        <w:rPr>
          <w:i/>
          <w:sz w:val="24"/>
          <w:szCs w:val="24"/>
        </w:rPr>
        <w:t>Дикинов А.Х., Губачиков Б.А</w:t>
      </w:r>
      <w:r w:rsidRPr="007246F0">
        <w:rPr>
          <w:sz w:val="24"/>
          <w:szCs w:val="24"/>
        </w:rPr>
        <w:t>. Региональное инновационное развитие как проявл</w:t>
      </w:r>
      <w:r w:rsidRPr="007246F0">
        <w:rPr>
          <w:sz w:val="24"/>
          <w:szCs w:val="24"/>
        </w:rPr>
        <w:t>е</w:t>
      </w:r>
      <w:r w:rsidRPr="007246F0">
        <w:rPr>
          <w:sz w:val="24"/>
          <w:szCs w:val="24"/>
        </w:rPr>
        <w:t xml:space="preserve">ние уровня общественного воспроизводства // Известия Кабардино-Балкарского научного центра РАН. 2015. № 2 (64). С. 77-82. </w:t>
      </w:r>
    </w:p>
    <w:p w:rsidR="006D1946" w:rsidRPr="007246F0" w:rsidRDefault="006D1946" w:rsidP="007246F0">
      <w:pPr>
        <w:numPr>
          <w:ilvl w:val="0"/>
          <w:numId w:val="34"/>
        </w:numPr>
        <w:ind w:left="0" w:firstLine="284"/>
        <w:jc w:val="both"/>
        <w:rPr>
          <w:sz w:val="24"/>
          <w:szCs w:val="24"/>
          <w:lang w:val="en-US"/>
        </w:rPr>
      </w:pPr>
      <w:r w:rsidRPr="007246F0">
        <w:rPr>
          <w:sz w:val="24"/>
          <w:szCs w:val="24"/>
        </w:rPr>
        <w:t xml:space="preserve">Рынок транспортно-логистических услуг в 2011 – 2012 гг. и прогноз до </w:t>
      </w:r>
      <w:smartTag w:uri="urn:schemas-microsoft-com:office:smarttags" w:element="metricconverter">
        <w:smartTagPr>
          <w:attr w:name="ProductID" w:val="2015 г"/>
        </w:smartTagPr>
        <w:r w:rsidRPr="007246F0">
          <w:rPr>
            <w:sz w:val="24"/>
            <w:szCs w:val="24"/>
          </w:rPr>
          <w:t>2015 г</w:t>
        </w:r>
      </w:smartTag>
      <w:r w:rsidRPr="007246F0">
        <w:rPr>
          <w:sz w:val="24"/>
          <w:szCs w:val="24"/>
        </w:rPr>
        <w:t xml:space="preserve">. / </w:t>
      </w:r>
      <w:r w:rsidRPr="007246F0">
        <w:rPr>
          <w:sz w:val="24"/>
          <w:szCs w:val="24"/>
          <w:lang w:val="en-US"/>
        </w:rPr>
        <w:t>RBK</w:t>
      </w:r>
      <w:r w:rsidRPr="007246F0">
        <w:rPr>
          <w:sz w:val="24"/>
          <w:szCs w:val="24"/>
        </w:rPr>
        <w:t xml:space="preserve"> </w:t>
      </w:r>
      <w:r w:rsidRPr="007246F0">
        <w:rPr>
          <w:sz w:val="24"/>
          <w:szCs w:val="24"/>
          <w:lang w:val="en-US"/>
        </w:rPr>
        <w:t>RES</w:t>
      </w:r>
      <w:r w:rsidRPr="007246F0">
        <w:rPr>
          <w:sz w:val="24"/>
          <w:szCs w:val="24"/>
        </w:rPr>
        <w:t xml:space="preserve">. </w:t>
      </w:r>
      <w:r w:rsidRPr="007246F0">
        <w:rPr>
          <w:sz w:val="24"/>
          <w:szCs w:val="24"/>
          <w:lang w:val="en-US"/>
        </w:rPr>
        <w:t>Аналитический обзор.  М., 2013.</w:t>
      </w:r>
    </w:p>
    <w:p w:rsidR="006D1946" w:rsidRPr="007246F0" w:rsidRDefault="006D1946" w:rsidP="007246F0">
      <w:pPr>
        <w:numPr>
          <w:ilvl w:val="0"/>
          <w:numId w:val="34"/>
        </w:numPr>
        <w:ind w:left="0" w:firstLine="284"/>
        <w:jc w:val="both"/>
        <w:rPr>
          <w:sz w:val="24"/>
          <w:szCs w:val="24"/>
          <w:lang w:val="en-US"/>
        </w:rPr>
      </w:pPr>
      <w:r w:rsidRPr="007246F0">
        <w:rPr>
          <w:i/>
          <w:sz w:val="24"/>
          <w:szCs w:val="24"/>
        </w:rPr>
        <w:t>Симонова Л.Н</w:t>
      </w:r>
      <w:r w:rsidRPr="007246F0">
        <w:rPr>
          <w:sz w:val="24"/>
          <w:szCs w:val="24"/>
        </w:rPr>
        <w:t xml:space="preserve">. Российский рынок логистического аутсорсинга.  </w:t>
      </w:r>
      <w:r w:rsidRPr="007246F0">
        <w:rPr>
          <w:sz w:val="24"/>
          <w:szCs w:val="24"/>
          <w:lang w:val="en-US"/>
        </w:rPr>
        <w:t>М., 2011.</w:t>
      </w:r>
    </w:p>
    <w:p w:rsidR="006D1946" w:rsidRPr="007246F0" w:rsidRDefault="006D1946" w:rsidP="007246F0">
      <w:pPr>
        <w:numPr>
          <w:ilvl w:val="0"/>
          <w:numId w:val="34"/>
        </w:numPr>
        <w:ind w:left="0" w:firstLine="284"/>
        <w:jc w:val="both"/>
        <w:rPr>
          <w:sz w:val="24"/>
          <w:szCs w:val="24"/>
          <w:lang w:val="en-US"/>
        </w:rPr>
      </w:pPr>
      <w:r w:rsidRPr="007246F0">
        <w:rPr>
          <w:sz w:val="24"/>
          <w:szCs w:val="24"/>
        </w:rPr>
        <w:t>Сравнение расходов грузоотправителей на перевозку грузов железнодорожным транспортом в Российской Федерации и США. М.: Институт проблем естественных мон</w:t>
      </w:r>
      <w:r w:rsidRPr="007246F0">
        <w:rPr>
          <w:sz w:val="24"/>
          <w:szCs w:val="24"/>
        </w:rPr>
        <w:t>о</w:t>
      </w:r>
      <w:r w:rsidRPr="007246F0">
        <w:rPr>
          <w:sz w:val="24"/>
          <w:szCs w:val="24"/>
        </w:rPr>
        <w:t xml:space="preserve">полий. </w:t>
      </w:r>
      <w:r w:rsidRPr="007246F0">
        <w:rPr>
          <w:sz w:val="24"/>
          <w:szCs w:val="24"/>
          <w:lang w:val="en-US"/>
        </w:rPr>
        <w:t>2013.</w:t>
      </w:r>
    </w:p>
    <w:p w:rsidR="006D1946" w:rsidRPr="007246F0" w:rsidRDefault="006D1946" w:rsidP="007246F0">
      <w:pPr>
        <w:numPr>
          <w:ilvl w:val="0"/>
          <w:numId w:val="34"/>
        </w:numPr>
        <w:ind w:left="0" w:firstLine="284"/>
        <w:jc w:val="both"/>
        <w:rPr>
          <w:sz w:val="24"/>
          <w:szCs w:val="24"/>
          <w:lang w:val="en-US"/>
        </w:rPr>
      </w:pPr>
      <w:r w:rsidRPr="007246F0">
        <w:rPr>
          <w:sz w:val="24"/>
          <w:szCs w:val="24"/>
          <w:lang w:val="en-US"/>
        </w:rPr>
        <w:t>Connecting to Compete 2014. Trade Logistics in the Global Economy. The Logistics Pe</w:t>
      </w:r>
      <w:r w:rsidRPr="007246F0">
        <w:rPr>
          <w:sz w:val="24"/>
          <w:szCs w:val="24"/>
          <w:lang w:val="en-US"/>
        </w:rPr>
        <w:t>r</w:t>
      </w:r>
      <w:r w:rsidRPr="007246F0">
        <w:rPr>
          <w:sz w:val="24"/>
          <w:szCs w:val="24"/>
          <w:lang w:val="en-US"/>
        </w:rPr>
        <w:t>formance Index and Its Indicators. The World Bank. 2014.</w:t>
      </w:r>
    </w:p>
    <w:p w:rsidR="006D1946" w:rsidRPr="007246F0" w:rsidRDefault="006D1946" w:rsidP="007246F0">
      <w:pPr>
        <w:ind w:firstLine="284"/>
        <w:jc w:val="both"/>
        <w:rPr>
          <w:sz w:val="24"/>
          <w:szCs w:val="24"/>
          <w:lang w:val="en-US"/>
        </w:rPr>
      </w:pPr>
    </w:p>
    <w:p w:rsidR="006D1946" w:rsidRPr="007246F0" w:rsidRDefault="006D1946" w:rsidP="007246F0">
      <w:pPr>
        <w:ind w:firstLine="284"/>
        <w:jc w:val="both"/>
        <w:rPr>
          <w:sz w:val="24"/>
          <w:szCs w:val="24"/>
        </w:rPr>
      </w:pPr>
      <w:r w:rsidRPr="007246F0">
        <w:rPr>
          <w:b/>
          <w:sz w:val="24"/>
          <w:szCs w:val="24"/>
        </w:rPr>
        <w:t>Дикинов Андзор Хасанбиевич</w:t>
      </w:r>
      <w:r w:rsidRPr="007246F0">
        <w:rPr>
          <w:sz w:val="24"/>
          <w:szCs w:val="24"/>
        </w:rPr>
        <w:t>, д.э.н., профессор, в.н.с. отдела «Прогнозирование и устойчивое региональное развитие» Института информатики и проблем регионального управления КБНЦ РАН.</w:t>
      </w:r>
    </w:p>
    <w:p w:rsidR="006D1946" w:rsidRPr="007246F0" w:rsidRDefault="006D1946" w:rsidP="007246F0">
      <w:pPr>
        <w:ind w:firstLine="284"/>
        <w:jc w:val="both"/>
        <w:rPr>
          <w:sz w:val="24"/>
          <w:szCs w:val="24"/>
        </w:rPr>
      </w:pPr>
      <w:r w:rsidRPr="007246F0">
        <w:rPr>
          <w:sz w:val="24"/>
          <w:szCs w:val="24"/>
        </w:rPr>
        <w:t xml:space="preserve">360000, КБР, г. Нальчик, ул. И. Арманд, 37-а. </w:t>
      </w:r>
    </w:p>
    <w:p w:rsidR="006D1946" w:rsidRPr="007246F0" w:rsidRDefault="006D1946" w:rsidP="007246F0">
      <w:pPr>
        <w:ind w:firstLine="284"/>
        <w:jc w:val="both"/>
        <w:rPr>
          <w:sz w:val="24"/>
          <w:szCs w:val="24"/>
        </w:rPr>
      </w:pPr>
      <w:r w:rsidRPr="007246F0">
        <w:rPr>
          <w:sz w:val="24"/>
          <w:szCs w:val="24"/>
        </w:rPr>
        <w:t>Тел. 8-928-710-00-82. Факс 8 (8662) 42-65-62.</w:t>
      </w:r>
    </w:p>
    <w:p w:rsidR="006D1946" w:rsidRPr="007246F0" w:rsidRDefault="006D1946" w:rsidP="007246F0">
      <w:pPr>
        <w:ind w:firstLine="284"/>
        <w:jc w:val="both"/>
        <w:rPr>
          <w:sz w:val="24"/>
          <w:szCs w:val="24"/>
        </w:rPr>
      </w:pPr>
      <w:r w:rsidRPr="007246F0">
        <w:rPr>
          <w:sz w:val="24"/>
          <w:szCs w:val="24"/>
        </w:rPr>
        <w:t>Е-</w:t>
      </w:r>
      <w:r w:rsidRPr="007246F0">
        <w:rPr>
          <w:sz w:val="24"/>
          <w:szCs w:val="24"/>
          <w:lang w:val="en-US"/>
        </w:rPr>
        <w:t>mail</w:t>
      </w:r>
      <w:r w:rsidRPr="007246F0">
        <w:rPr>
          <w:sz w:val="24"/>
          <w:szCs w:val="24"/>
        </w:rPr>
        <w:t xml:space="preserve">: </w:t>
      </w:r>
      <w:r w:rsidRPr="007246F0">
        <w:rPr>
          <w:sz w:val="24"/>
          <w:szCs w:val="24"/>
          <w:u w:val="single"/>
          <w:lang w:val="en-US"/>
        </w:rPr>
        <w:t>dikinovthor</w:t>
      </w:r>
      <w:r w:rsidRPr="007246F0">
        <w:rPr>
          <w:sz w:val="24"/>
          <w:szCs w:val="24"/>
          <w:u w:val="single"/>
        </w:rPr>
        <w:t>@</w:t>
      </w:r>
      <w:r w:rsidRPr="007246F0">
        <w:rPr>
          <w:sz w:val="24"/>
          <w:szCs w:val="24"/>
          <w:u w:val="single"/>
          <w:lang w:val="en-US"/>
        </w:rPr>
        <w:t>mail</w:t>
      </w:r>
      <w:r w:rsidRPr="007246F0">
        <w:rPr>
          <w:sz w:val="24"/>
          <w:szCs w:val="24"/>
          <w:u w:val="single"/>
        </w:rPr>
        <w:t>.</w:t>
      </w:r>
      <w:r w:rsidRPr="007246F0">
        <w:rPr>
          <w:sz w:val="24"/>
          <w:szCs w:val="24"/>
          <w:u w:val="single"/>
          <w:lang w:val="en-US"/>
        </w:rPr>
        <w:t>ru</w:t>
      </w:r>
      <w:r w:rsidRPr="007246F0">
        <w:rPr>
          <w:sz w:val="24"/>
          <w:szCs w:val="24"/>
        </w:rPr>
        <w:t>.</w:t>
      </w:r>
    </w:p>
    <w:p w:rsidR="006D1946" w:rsidRPr="007246F0" w:rsidRDefault="006D1946" w:rsidP="007246F0">
      <w:pPr>
        <w:ind w:firstLine="284"/>
        <w:jc w:val="both"/>
        <w:rPr>
          <w:sz w:val="24"/>
          <w:szCs w:val="24"/>
        </w:rPr>
      </w:pPr>
      <w:r w:rsidRPr="007246F0">
        <w:rPr>
          <w:b/>
          <w:sz w:val="24"/>
          <w:szCs w:val="24"/>
        </w:rPr>
        <w:t>Хончукаева Лариса Вахаевна</w:t>
      </w:r>
      <w:r w:rsidRPr="007246F0">
        <w:rPr>
          <w:sz w:val="24"/>
          <w:szCs w:val="24"/>
        </w:rPr>
        <w:t>, аспирант кафедры «Налоги и налогообложение» Сев</w:t>
      </w:r>
      <w:r w:rsidRPr="007246F0">
        <w:rPr>
          <w:sz w:val="24"/>
          <w:szCs w:val="24"/>
        </w:rPr>
        <w:t>е</w:t>
      </w:r>
      <w:r w:rsidRPr="007246F0">
        <w:rPr>
          <w:sz w:val="24"/>
          <w:szCs w:val="24"/>
        </w:rPr>
        <w:t>ро-Осетинского государственного университета им. К.Л. Хетагурова.</w:t>
      </w:r>
    </w:p>
    <w:p w:rsidR="006D1946" w:rsidRPr="007246F0" w:rsidRDefault="006D1946" w:rsidP="007246F0">
      <w:pPr>
        <w:ind w:firstLine="284"/>
        <w:jc w:val="both"/>
        <w:rPr>
          <w:sz w:val="24"/>
          <w:szCs w:val="24"/>
        </w:rPr>
      </w:pPr>
      <w:r w:rsidRPr="007246F0">
        <w:rPr>
          <w:sz w:val="24"/>
          <w:szCs w:val="24"/>
        </w:rPr>
        <w:t>362020, РСО-Алания, г. Владикавказ, ул.Ватутина, 46.</w:t>
      </w:r>
    </w:p>
    <w:p w:rsidR="006D1946" w:rsidRPr="007246F0" w:rsidRDefault="006D1946" w:rsidP="007246F0">
      <w:pPr>
        <w:ind w:firstLine="284"/>
        <w:jc w:val="both"/>
        <w:rPr>
          <w:sz w:val="24"/>
          <w:szCs w:val="24"/>
        </w:rPr>
      </w:pPr>
      <w:r w:rsidRPr="007246F0">
        <w:rPr>
          <w:sz w:val="24"/>
          <w:szCs w:val="24"/>
        </w:rPr>
        <w:t xml:space="preserve">Тел. 8-928-737-67-54. </w:t>
      </w:r>
    </w:p>
    <w:p w:rsidR="006D1946" w:rsidRPr="007246F0" w:rsidRDefault="006D1946" w:rsidP="007246F0">
      <w:pPr>
        <w:ind w:firstLine="284"/>
        <w:jc w:val="both"/>
        <w:rPr>
          <w:sz w:val="24"/>
          <w:szCs w:val="24"/>
          <w:lang w:val="en-US"/>
        </w:rPr>
      </w:pPr>
      <w:r w:rsidRPr="007246F0">
        <w:rPr>
          <w:sz w:val="24"/>
          <w:szCs w:val="24"/>
          <w:lang w:val="en-US"/>
        </w:rPr>
        <w:t xml:space="preserve">Е-mail: </w:t>
      </w:r>
      <w:r w:rsidRPr="007246F0">
        <w:rPr>
          <w:sz w:val="24"/>
          <w:szCs w:val="24"/>
          <w:u w:val="single"/>
          <w:lang w:val="en-US"/>
        </w:rPr>
        <w:t>larisa6754@mail.ru</w:t>
      </w:r>
    </w:p>
    <w:p w:rsidR="006D1946" w:rsidRPr="007246F0" w:rsidRDefault="006D1946" w:rsidP="007246F0">
      <w:pPr>
        <w:ind w:firstLine="284"/>
        <w:jc w:val="both"/>
        <w:rPr>
          <w:sz w:val="24"/>
          <w:szCs w:val="24"/>
          <w:lang w:val="en-US"/>
        </w:rPr>
      </w:pPr>
    </w:p>
    <w:p w:rsidR="006D1946" w:rsidRPr="007246F0" w:rsidRDefault="006D1946" w:rsidP="007246F0">
      <w:pPr>
        <w:ind w:firstLine="284"/>
        <w:jc w:val="both"/>
        <w:rPr>
          <w:sz w:val="24"/>
          <w:szCs w:val="24"/>
          <w:lang w:val="en-US"/>
        </w:rPr>
      </w:pPr>
      <w:r w:rsidRPr="007246F0">
        <w:rPr>
          <w:b/>
          <w:sz w:val="24"/>
          <w:szCs w:val="24"/>
          <w:lang w:val="en-US"/>
        </w:rPr>
        <w:t>Dikinov Andzor Hasanbievich</w:t>
      </w:r>
      <w:r w:rsidRPr="007246F0">
        <w:rPr>
          <w:sz w:val="24"/>
          <w:szCs w:val="24"/>
          <w:lang w:val="en-US"/>
        </w:rPr>
        <w:t>, doctor of economic sciences, professor, leading staff scie</w:t>
      </w:r>
      <w:r w:rsidRPr="007246F0">
        <w:rPr>
          <w:sz w:val="24"/>
          <w:szCs w:val="24"/>
          <w:lang w:val="en-US"/>
        </w:rPr>
        <w:t>n</w:t>
      </w:r>
      <w:r w:rsidRPr="007246F0">
        <w:rPr>
          <w:sz w:val="24"/>
          <w:szCs w:val="24"/>
          <w:lang w:val="en-US"/>
        </w:rPr>
        <w:t xml:space="preserve">tist of the Department of forecasting and sustainable regional development of the Institute of </w:t>
      </w:r>
      <w:r w:rsidRPr="007246F0">
        <w:rPr>
          <w:sz w:val="24"/>
          <w:szCs w:val="24"/>
          <w:lang w:val="en-US"/>
        </w:rPr>
        <w:lastRenderedPageBreak/>
        <w:t>Computer Science and the Problems of Regional Management of Kabardin-Balkar Scientific Centre of the Russian Academy of Sciences.</w:t>
      </w:r>
    </w:p>
    <w:p w:rsidR="006D1946" w:rsidRPr="007246F0" w:rsidRDefault="006D1946" w:rsidP="007246F0">
      <w:pPr>
        <w:ind w:firstLine="284"/>
        <w:jc w:val="both"/>
        <w:rPr>
          <w:sz w:val="24"/>
          <w:szCs w:val="24"/>
          <w:lang w:val="en-US"/>
        </w:rPr>
      </w:pPr>
      <w:r w:rsidRPr="007246F0">
        <w:rPr>
          <w:sz w:val="24"/>
          <w:szCs w:val="24"/>
          <w:lang w:val="en-US"/>
        </w:rPr>
        <w:t>360000, KBR, Nalchik, 37-a, I. Armand street.</w:t>
      </w:r>
    </w:p>
    <w:p w:rsidR="006D1946" w:rsidRPr="007246F0" w:rsidRDefault="006D1946" w:rsidP="007246F0">
      <w:pPr>
        <w:ind w:firstLine="284"/>
        <w:jc w:val="both"/>
        <w:rPr>
          <w:sz w:val="24"/>
          <w:szCs w:val="24"/>
          <w:lang w:val="en-US"/>
        </w:rPr>
      </w:pPr>
      <w:r w:rsidRPr="007246F0">
        <w:rPr>
          <w:sz w:val="24"/>
          <w:szCs w:val="24"/>
          <w:lang w:val="en-US"/>
        </w:rPr>
        <w:t>Ph. 8-928-710-00-82. Fax 8 (8662) 42-65-62.</w:t>
      </w:r>
    </w:p>
    <w:p w:rsidR="006D1946" w:rsidRPr="007246F0" w:rsidRDefault="006D1946" w:rsidP="007246F0">
      <w:pPr>
        <w:ind w:firstLine="284"/>
        <w:jc w:val="both"/>
        <w:rPr>
          <w:sz w:val="24"/>
          <w:szCs w:val="24"/>
          <w:lang w:val="en-US"/>
        </w:rPr>
      </w:pPr>
      <w:r w:rsidRPr="007246F0">
        <w:rPr>
          <w:sz w:val="24"/>
          <w:szCs w:val="24"/>
          <w:lang w:val="en-US"/>
        </w:rPr>
        <w:t xml:space="preserve">Е-mail: </w:t>
      </w:r>
      <w:r w:rsidRPr="007246F0">
        <w:rPr>
          <w:sz w:val="24"/>
          <w:szCs w:val="24"/>
          <w:u w:val="single"/>
          <w:lang w:val="en-US"/>
        </w:rPr>
        <w:t>dikinovthor@mail.ru</w:t>
      </w:r>
      <w:r w:rsidRPr="007246F0">
        <w:rPr>
          <w:sz w:val="24"/>
          <w:szCs w:val="24"/>
          <w:lang w:val="en-US"/>
        </w:rPr>
        <w:t xml:space="preserve">. </w:t>
      </w:r>
    </w:p>
    <w:p w:rsidR="006D1946" w:rsidRPr="007246F0" w:rsidRDefault="006D1946" w:rsidP="007246F0">
      <w:pPr>
        <w:ind w:firstLine="284"/>
        <w:jc w:val="both"/>
        <w:rPr>
          <w:sz w:val="24"/>
          <w:szCs w:val="24"/>
          <w:lang w:val="en-US"/>
        </w:rPr>
      </w:pPr>
      <w:r w:rsidRPr="007246F0">
        <w:rPr>
          <w:b/>
          <w:sz w:val="24"/>
          <w:szCs w:val="24"/>
          <w:lang w:val="en-US"/>
        </w:rPr>
        <w:t>Honсhukaeva Larissa Vahaevna</w:t>
      </w:r>
      <w:r w:rsidRPr="007246F0">
        <w:rPr>
          <w:sz w:val="24"/>
          <w:szCs w:val="24"/>
          <w:lang w:val="en-US"/>
        </w:rPr>
        <w:t>, post-graduate student,  "Taxes and taxation" Chair of the North Ossetia State University named after K.L. Hetagurov.</w:t>
      </w:r>
    </w:p>
    <w:p w:rsidR="006D1946" w:rsidRPr="007246F0" w:rsidRDefault="006D1946" w:rsidP="007246F0">
      <w:pPr>
        <w:ind w:firstLine="284"/>
        <w:jc w:val="both"/>
        <w:rPr>
          <w:sz w:val="24"/>
          <w:szCs w:val="24"/>
          <w:lang w:val="en-US"/>
        </w:rPr>
      </w:pPr>
      <w:r w:rsidRPr="007246F0">
        <w:rPr>
          <w:sz w:val="24"/>
          <w:szCs w:val="24"/>
          <w:lang w:val="en-US"/>
        </w:rPr>
        <w:t>362025, RNO-A, Vladikavkaz, 46, Vatutina street.</w:t>
      </w:r>
    </w:p>
    <w:p w:rsidR="006D1946" w:rsidRPr="007246F0" w:rsidRDefault="006D1946" w:rsidP="007246F0">
      <w:pPr>
        <w:ind w:firstLine="284"/>
        <w:jc w:val="both"/>
        <w:rPr>
          <w:sz w:val="24"/>
          <w:szCs w:val="24"/>
          <w:lang w:val="en-US"/>
        </w:rPr>
      </w:pPr>
      <w:r w:rsidRPr="007246F0">
        <w:rPr>
          <w:sz w:val="24"/>
          <w:szCs w:val="24"/>
          <w:lang w:val="en-US"/>
        </w:rPr>
        <w:t xml:space="preserve">Ph. 8-928-737-67-54. </w:t>
      </w:r>
    </w:p>
    <w:p w:rsidR="006D1946" w:rsidRPr="007246F0" w:rsidRDefault="006D1946" w:rsidP="007246F0">
      <w:pPr>
        <w:ind w:firstLine="284"/>
        <w:jc w:val="both"/>
        <w:rPr>
          <w:sz w:val="24"/>
          <w:szCs w:val="24"/>
          <w:lang w:val="en-US"/>
        </w:rPr>
      </w:pPr>
      <w:r w:rsidRPr="007246F0">
        <w:rPr>
          <w:sz w:val="24"/>
          <w:szCs w:val="24"/>
          <w:lang w:val="en-US"/>
        </w:rPr>
        <w:t xml:space="preserve">Е-mail: </w:t>
      </w:r>
      <w:r w:rsidRPr="007246F0">
        <w:rPr>
          <w:sz w:val="24"/>
          <w:szCs w:val="24"/>
          <w:u w:val="single"/>
          <w:lang w:val="en-US"/>
        </w:rPr>
        <w:t>larisa6754@mail.ru</w:t>
      </w:r>
    </w:p>
    <w:p w:rsidR="006D1946" w:rsidRPr="007246F0" w:rsidRDefault="006D1946" w:rsidP="007246F0">
      <w:pPr>
        <w:widowControl w:val="0"/>
        <w:ind w:firstLine="284"/>
        <w:rPr>
          <w:sz w:val="24"/>
          <w:szCs w:val="24"/>
        </w:rPr>
      </w:pPr>
      <w:r w:rsidRPr="007246F0">
        <w:rPr>
          <w:sz w:val="24"/>
          <w:szCs w:val="24"/>
        </w:rPr>
        <w:t>___________________________________________________________________________</w:t>
      </w:r>
    </w:p>
    <w:p w:rsidR="00766808" w:rsidRPr="007246F0" w:rsidRDefault="00766808" w:rsidP="007246F0">
      <w:pPr>
        <w:widowControl w:val="0"/>
        <w:ind w:firstLine="284"/>
        <w:rPr>
          <w:sz w:val="24"/>
          <w:szCs w:val="24"/>
        </w:rPr>
      </w:pPr>
    </w:p>
    <w:p w:rsidR="00766808" w:rsidRPr="007246F0" w:rsidRDefault="00766808" w:rsidP="007246F0">
      <w:pPr>
        <w:jc w:val="both"/>
        <w:rPr>
          <w:i/>
          <w:sz w:val="24"/>
          <w:szCs w:val="24"/>
        </w:rPr>
      </w:pPr>
      <w:r w:rsidRPr="007246F0">
        <w:rPr>
          <w:i/>
          <w:sz w:val="24"/>
          <w:szCs w:val="24"/>
        </w:rPr>
        <w:t>УДК 338.43:631</w:t>
      </w:r>
    </w:p>
    <w:p w:rsidR="00766808" w:rsidRPr="007246F0" w:rsidRDefault="00766808" w:rsidP="007246F0">
      <w:pPr>
        <w:jc w:val="both"/>
        <w:rPr>
          <w:sz w:val="10"/>
          <w:szCs w:val="10"/>
        </w:rPr>
      </w:pPr>
    </w:p>
    <w:p w:rsidR="008C5132" w:rsidRDefault="008C5132" w:rsidP="008C5132">
      <w:pPr>
        <w:jc w:val="center"/>
        <w:rPr>
          <w:b/>
          <w:sz w:val="28"/>
          <w:szCs w:val="28"/>
        </w:rPr>
      </w:pPr>
      <w:r>
        <w:rPr>
          <w:b/>
          <w:sz w:val="28"/>
          <w:szCs w:val="28"/>
        </w:rPr>
        <w:t xml:space="preserve">АНАЛИЗ ИНВЕСТИЦИОННОЙ МОДЕЛИ </w:t>
      </w:r>
    </w:p>
    <w:p w:rsidR="008C5132" w:rsidRDefault="008C5132" w:rsidP="008C5132">
      <w:pPr>
        <w:jc w:val="center"/>
        <w:rPr>
          <w:b/>
          <w:sz w:val="28"/>
          <w:szCs w:val="28"/>
        </w:rPr>
      </w:pPr>
      <w:r>
        <w:rPr>
          <w:b/>
          <w:sz w:val="28"/>
          <w:szCs w:val="28"/>
        </w:rPr>
        <w:t>В МЕХАНИЗМЕ МОДЕРНИЗАЦИИ</w:t>
      </w:r>
    </w:p>
    <w:p w:rsidR="00766808" w:rsidRPr="007246F0" w:rsidRDefault="008C5132" w:rsidP="008C5132">
      <w:pPr>
        <w:jc w:val="center"/>
        <w:rPr>
          <w:b/>
          <w:sz w:val="28"/>
          <w:szCs w:val="28"/>
        </w:rPr>
      </w:pPr>
      <w:r>
        <w:rPr>
          <w:b/>
          <w:sz w:val="28"/>
          <w:szCs w:val="28"/>
        </w:rPr>
        <w:t>МАТЕРИАЛЬНО-ТЕХНИЧЕСКОЙ БАЗЫ СЕЛЬСКОГО ХОЗЯЙСТВА</w:t>
      </w:r>
    </w:p>
    <w:p w:rsidR="00766808" w:rsidRPr="007246F0" w:rsidRDefault="00766808" w:rsidP="007246F0">
      <w:pPr>
        <w:jc w:val="center"/>
        <w:rPr>
          <w:sz w:val="18"/>
          <w:szCs w:val="18"/>
        </w:rPr>
      </w:pPr>
    </w:p>
    <w:p w:rsidR="00766808" w:rsidRPr="007246F0" w:rsidRDefault="00766808" w:rsidP="007246F0">
      <w:pPr>
        <w:jc w:val="center"/>
        <w:rPr>
          <w:b/>
          <w:sz w:val="24"/>
          <w:szCs w:val="24"/>
        </w:rPr>
      </w:pPr>
      <w:r w:rsidRPr="007246F0">
        <w:rPr>
          <w:b/>
          <w:sz w:val="24"/>
          <w:szCs w:val="24"/>
        </w:rPr>
        <w:t>Ж.С. ЖАНГОРАЗОВА, М.Р. УЯНАЕВ</w:t>
      </w:r>
    </w:p>
    <w:p w:rsidR="00766808" w:rsidRPr="007246F0" w:rsidRDefault="00766808" w:rsidP="007246F0">
      <w:pPr>
        <w:jc w:val="center"/>
        <w:rPr>
          <w:sz w:val="18"/>
          <w:szCs w:val="18"/>
        </w:rPr>
      </w:pPr>
    </w:p>
    <w:p w:rsidR="00766808" w:rsidRPr="007246F0" w:rsidRDefault="00766808" w:rsidP="007246F0">
      <w:pPr>
        <w:jc w:val="center"/>
      </w:pPr>
      <w:r w:rsidRPr="007246F0">
        <w:t xml:space="preserve">ФГБОУ ВПО Кабардино-Балкарский государственный аграрный университет им. В.М. Кокова </w:t>
      </w:r>
    </w:p>
    <w:p w:rsidR="00766808" w:rsidRPr="007246F0" w:rsidRDefault="00766808" w:rsidP="007246F0">
      <w:pPr>
        <w:jc w:val="center"/>
      </w:pPr>
      <w:r w:rsidRPr="007246F0">
        <w:t xml:space="preserve">Институт управления </w:t>
      </w:r>
    </w:p>
    <w:p w:rsidR="00766808" w:rsidRPr="007246F0" w:rsidRDefault="00766808" w:rsidP="007246F0">
      <w:pPr>
        <w:jc w:val="center"/>
      </w:pPr>
      <w:r w:rsidRPr="007246F0">
        <w:t>360030, КБР, г. Нальчик, пр. Ленина, 1-в.</w:t>
      </w:r>
    </w:p>
    <w:p w:rsidR="00766808" w:rsidRPr="007246F0" w:rsidRDefault="00766808" w:rsidP="007246F0">
      <w:pPr>
        <w:jc w:val="center"/>
      </w:pPr>
      <w:r w:rsidRPr="007246F0">
        <w:rPr>
          <w:lang w:val="en-US"/>
        </w:rPr>
        <w:t>E</w:t>
      </w:r>
      <w:r w:rsidRPr="007246F0">
        <w:t>-</w:t>
      </w:r>
      <w:r w:rsidRPr="007246F0">
        <w:rPr>
          <w:lang w:val="en-US"/>
        </w:rPr>
        <w:t>mail</w:t>
      </w:r>
      <w:r w:rsidRPr="007246F0">
        <w:t xml:space="preserve">: </w:t>
      </w:r>
      <w:hyperlink r:id="rId74" w:history="1">
        <w:r w:rsidRPr="007246F0">
          <w:rPr>
            <w:u w:val="single"/>
          </w:rPr>
          <w:t>kbgsha@rambler.ru</w:t>
        </w:r>
      </w:hyperlink>
    </w:p>
    <w:p w:rsidR="00766808" w:rsidRPr="007246F0" w:rsidRDefault="00766808" w:rsidP="007246F0">
      <w:pPr>
        <w:jc w:val="center"/>
        <w:rPr>
          <w:sz w:val="18"/>
          <w:szCs w:val="18"/>
        </w:rPr>
      </w:pPr>
    </w:p>
    <w:p w:rsidR="00766808" w:rsidRPr="007246F0" w:rsidRDefault="00766808" w:rsidP="007246F0">
      <w:pPr>
        <w:ind w:left="284" w:right="284" w:firstLine="284"/>
        <w:jc w:val="both"/>
        <w:rPr>
          <w:i/>
          <w:sz w:val="22"/>
          <w:szCs w:val="22"/>
        </w:rPr>
      </w:pPr>
      <w:r w:rsidRPr="007246F0">
        <w:rPr>
          <w:i/>
          <w:sz w:val="22"/>
          <w:szCs w:val="22"/>
        </w:rPr>
        <w:t>Исследуется состояние и особенности инвестиционной модели модернизации матер</w:t>
      </w:r>
      <w:r w:rsidRPr="007246F0">
        <w:rPr>
          <w:i/>
          <w:sz w:val="22"/>
          <w:szCs w:val="22"/>
        </w:rPr>
        <w:t>и</w:t>
      </w:r>
      <w:r w:rsidRPr="007246F0">
        <w:rPr>
          <w:i/>
          <w:sz w:val="22"/>
          <w:szCs w:val="22"/>
        </w:rPr>
        <w:t>ально-технической базы сельского хозяйства. Отмечается ее отличие от традиционной и инновационной. На широком эмпирическом материале выявлены основные тенденции в д</w:t>
      </w:r>
      <w:r w:rsidRPr="007246F0">
        <w:rPr>
          <w:i/>
          <w:sz w:val="22"/>
          <w:szCs w:val="22"/>
        </w:rPr>
        <w:t>и</w:t>
      </w:r>
      <w:r w:rsidRPr="007246F0">
        <w:rPr>
          <w:i/>
          <w:sz w:val="22"/>
          <w:szCs w:val="22"/>
        </w:rPr>
        <w:t>намике и структуре инвестиций в сельское хозяйство. Высказаны предложения по сове</w:t>
      </w:r>
      <w:r w:rsidRPr="007246F0">
        <w:rPr>
          <w:i/>
          <w:sz w:val="22"/>
          <w:szCs w:val="22"/>
        </w:rPr>
        <w:t>р</w:t>
      </w:r>
      <w:r w:rsidRPr="007246F0">
        <w:rPr>
          <w:i/>
          <w:sz w:val="22"/>
          <w:szCs w:val="22"/>
        </w:rPr>
        <w:t xml:space="preserve">шенствованию инвестиционной модели модернизации сельского хозяйства. </w:t>
      </w:r>
    </w:p>
    <w:p w:rsidR="00766808" w:rsidRPr="007246F0" w:rsidRDefault="00766808" w:rsidP="007246F0">
      <w:pPr>
        <w:ind w:left="284" w:right="284" w:firstLine="284"/>
        <w:jc w:val="both"/>
        <w:rPr>
          <w:sz w:val="22"/>
          <w:szCs w:val="22"/>
        </w:rPr>
      </w:pPr>
    </w:p>
    <w:p w:rsidR="00766808" w:rsidRPr="007246F0" w:rsidRDefault="00766808" w:rsidP="007246F0">
      <w:pPr>
        <w:ind w:left="284" w:right="284" w:firstLine="284"/>
        <w:jc w:val="both"/>
        <w:rPr>
          <w:sz w:val="22"/>
          <w:szCs w:val="22"/>
        </w:rPr>
      </w:pPr>
      <w:r w:rsidRPr="007246F0">
        <w:rPr>
          <w:b/>
          <w:sz w:val="22"/>
          <w:szCs w:val="22"/>
        </w:rPr>
        <w:t>Ключевые слова:</w:t>
      </w:r>
      <w:r w:rsidRPr="007246F0">
        <w:rPr>
          <w:sz w:val="22"/>
          <w:szCs w:val="22"/>
        </w:rPr>
        <w:t xml:space="preserve"> инвестиционная модель развития, динамика и структура инвестиций, инвестиционный цикл, инвестиционный лаг.</w:t>
      </w:r>
    </w:p>
    <w:p w:rsidR="00766808" w:rsidRPr="007246F0" w:rsidRDefault="00766808" w:rsidP="007246F0">
      <w:pPr>
        <w:ind w:firstLine="284"/>
        <w:jc w:val="both"/>
        <w:rPr>
          <w:sz w:val="24"/>
          <w:szCs w:val="24"/>
        </w:rPr>
      </w:pPr>
    </w:p>
    <w:p w:rsidR="008C5132" w:rsidRPr="00AD5BF7" w:rsidRDefault="008C5132" w:rsidP="008C5132">
      <w:pPr>
        <w:jc w:val="center"/>
        <w:rPr>
          <w:b/>
          <w:sz w:val="28"/>
          <w:szCs w:val="28"/>
          <w:lang w:val="en-US"/>
        </w:rPr>
      </w:pPr>
      <w:r w:rsidRPr="00AD5BF7">
        <w:rPr>
          <w:b/>
          <w:sz w:val="28"/>
          <w:szCs w:val="28"/>
          <w:lang w:val="en-US"/>
        </w:rPr>
        <w:t>ANALYSIS OF INVESTMENT MODEL</w:t>
      </w:r>
    </w:p>
    <w:p w:rsidR="008C5132" w:rsidRPr="00AD5BF7" w:rsidRDefault="008C5132" w:rsidP="008C5132">
      <w:pPr>
        <w:jc w:val="center"/>
        <w:rPr>
          <w:b/>
          <w:sz w:val="28"/>
          <w:szCs w:val="28"/>
          <w:lang w:val="en-US"/>
        </w:rPr>
      </w:pPr>
      <w:r w:rsidRPr="00AD5BF7">
        <w:rPr>
          <w:b/>
          <w:sz w:val="28"/>
          <w:szCs w:val="28"/>
          <w:lang w:val="en-US"/>
        </w:rPr>
        <w:t>IN THE MODERNIZATION MECHANISM</w:t>
      </w:r>
    </w:p>
    <w:p w:rsidR="00766808" w:rsidRPr="00AD5BF7" w:rsidRDefault="008C5132" w:rsidP="008C5132">
      <w:pPr>
        <w:jc w:val="center"/>
        <w:rPr>
          <w:b/>
          <w:sz w:val="28"/>
          <w:szCs w:val="28"/>
          <w:lang w:val="en-US"/>
        </w:rPr>
      </w:pPr>
      <w:r w:rsidRPr="00AD5BF7">
        <w:rPr>
          <w:b/>
          <w:sz w:val="28"/>
          <w:szCs w:val="28"/>
          <w:lang w:val="en-US"/>
        </w:rPr>
        <w:t>OF MATERIAL-TECHNICAL BASE OF AGRICULTURE</w:t>
      </w:r>
    </w:p>
    <w:p w:rsidR="00766808" w:rsidRPr="007246F0" w:rsidRDefault="00766808" w:rsidP="007246F0">
      <w:pPr>
        <w:jc w:val="center"/>
        <w:rPr>
          <w:sz w:val="18"/>
          <w:szCs w:val="18"/>
          <w:lang w:val="en-US"/>
        </w:rPr>
      </w:pPr>
    </w:p>
    <w:p w:rsidR="00766808" w:rsidRPr="007246F0" w:rsidRDefault="00766808" w:rsidP="007246F0">
      <w:pPr>
        <w:jc w:val="center"/>
        <w:rPr>
          <w:b/>
          <w:sz w:val="24"/>
          <w:szCs w:val="24"/>
          <w:lang w:val="en-US"/>
        </w:rPr>
      </w:pPr>
      <w:r w:rsidRPr="007246F0">
        <w:rPr>
          <w:b/>
          <w:sz w:val="24"/>
          <w:szCs w:val="24"/>
          <w:lang w:val="en-US"/>
        </w:rPr>
        <w:t>Z.S. ZHANGORAZOVA, M.R. UYANAEV</w:t>
      </w:r>
    </w:p>
    <w:p w:rsidR="00766808" w:rsidRPr="007246F0" w:rsidRDefault="00766808" w:rsidP="007246F0">
      <w:pPr>
        <w:jc w:val="center"/>
        <w:rPr>
          <w:sz w:val="18"/>
          <w:szCs w:val="18"/>
          <w:lang w:val="en-US"/>
        </w:rPr>
      </w:pPr>
    </w:p>
    <w:p w:rsidR="00766808" w:rsidRPr="007246F0" w:rsidRDefault="00766808" w:rsidP="007246F0">
      <w:pPr>
        <w:jc w:val="center"/>
        <w:rPr>
          <w:lang w:val="en-US"/>
        </w:rPr>
      </w:pPr>
      <w:bookmarkStart w:id="13" w:name="OLE_LINK9"/>
      <w:bookmarkStart w:id="14" w:name="OLE_LINK10"/>
      <w:bookmarkStart w:id="15" w:name="OLE_LINK17"/>
      <w:r w:rsidRPr="007246F0">
        <w:rPr>
          <w:lang w:val="en-US"/>
        </w:rPr>
        <w:t>Kabardin-Balkar State Agricultural University named after V.M. Kokov</w:t>
      </w:r>
    </w:p>
    <w:p w:rsidR="00766808" w:rsidRPr="007246F0" w:rsidRDefault="00766808" w:rsidP="007246F0">
      <w:pPr>
        <w:jc w:val="center"/>
        <w:rPr>
          <w:lang w:val="en-US"/>
        </w:rPr>
      </w:pPr>
      <w:r w:rsidRPr="007246F0">
        <w:rPr>
          <w:lang w:val="en-US"/>
        </w:rPr>
        <w:t>Institute of management</w:t>
      </w:r>
    </w:p>
    <w:p w:rsidR="00766808" w:rsidRPr="007246F0" w:rsidRDefault="00766808" w:rsidP="007246F0">
      <w:pPr>
        <w:jc w:val="center"/>
        <w:rPr>
          <w:lang w:val="en-US"/>
        </w:rPr>
      </w:pPr>
      <w:r w:rsidRPr="007246F0">
        <w:rPr>
          <w:lang w:val="en-US"/>
        </w:rPr>
        <w:t>360030, KBR, Nalchik, 1-v, Lenin avenue</w:t>
      </w:r>
    </w:p>
    <w:p w:rsidR="00766808" w:rsidRPr="007246F0" w:rsidRDefault="00766808" w:rsidP="007246F0">
      <w:pPr>
        <w:jc w:val="center"/>
        <w:rPr>
          <w:lang w:val="en-US"/>
        </w:rPr>
      </w:pPr>
      <w:r w:rsidRPr="007246F0">
        <w:rPr>
          <w:lang w:val="en-US"/>
        </w:rPr>
        <w:t xml:space="preserve">E-mail: </w:t>
      </w:r>
      <w:r w:rsidRPr="007246F0">
        <w:rPr>
          <w:u w:val="single"/>
          <w:lang w:val="en-US"/>
        </w:rPr>
        <w:t>kbgsha@rambler.ru</w:t>
      </w:r>
    </w:p>
    <w:bookmarkEnd w:id="13"/>
    <w:bookmarkEnd w:id="14"/>
    <w:bookmarkEnd w:id="15"/>
    <w:p w:rsidR="00766808" w:rsidRPr="007246F0" w:rsidRDefault="00766808" w:rsidP="007246F0">
      <w:pPr>
        <w:jc w:val="center"/>
        <w:rPr>
          <w:sz w:val="18"/>
          <w:szCs w:val="18"/>
          <w:lang w:val="en-US"/>
        </w:rPr>
      </w:pPr>
    </w:p>
    <w:p w:rsidR="00766808" w:rsidRPr="007246F0" w:rsidRDefault="00766808" w:rsidP="007246F0">
      <w:pPr>
        <w:ind w:firstLine="284"/>
        <w:jc w:val="both"/>
        <w:rPr>
          <w:sz w:val="22"/>
          <w:szCs w:val="22"/>
          <w:lang w:val="en-US"/>
        </w:rPr>
      </w:pPr>
      <w:r w:rsidRPr="007246F0">
        <w:rPr>
          <w:sz w:val="22"/>
          <w:szCs w:val="22"/>
          <w:lang w:val="en-US"/>
        </w:rPr>
        <w:t>The condition and characteristics of the investment model of modernization of material-technical base of agriculture are investigated. Its difference from the traditional and innovative ones is noted. Major trends in the dynamics and structure of investments in agriculture are revealed basing on the broad empi</w:t>
      </w:r>
      <w:r w:rsidRPr="007246F0">
        <w:rPr>
          <w:sz w:val="22"/>
          <w:szCs w:val="22"/>
          <w:lang w:val="en-US"/>
        </w:rPr>
        <w:t>r</w:t>
      </w:r>
      <w:r w:rsidRPr="007246F0">
        <w:rPr>
          <w:sz w:val="22"/>
          <w:szCs w:val="22"/>
          <w:lang w:val="en-US"/>
        </w:rPr>
        <w:t>ical evidence. Suggestions for improving the investment model of agricultural modernization are pr</w:t>
      </w:r>
      <w:r w:rsidRPr="007246F0">
        <w:rPr>
          <w:sz w:val="22"/>
          <w:szCs w:val="22"/>
          <w:lang w:val="en-US"/>
        </w:rPr>
        <w:t>o</w:t>
      </w:r>
      <w:r w:rsidRPr="007246F0">
        <w:rPr>
          <w:sz w:val="22"/>
          <w:szCs w:val="22"/>
          <w:lang w:val="en-US"/>
        </w:rPr>
        <w:t>posed.</w:t>
      </w:r>
    </w:p>
    <w:p w:rsidR="00766808" w:rsidRPr="007246F0" w:rsidRDefault="00766808" w:rsidP="007246F0">
      <w:pPr>
        <w:ind w:firstLine="284"/>
        <w:jc w:val="both"/>
        <w:rPr>
          <w:sz w:val="22"/>
          <w:szCs w:val="22"/>
          <w:lang w:val="en-US"/>
        </w:rPr>
      </w:pPr>
    </w:p>
    <w:p w:rsidR="00766808" w:rsidRPr="007246F0" w:rsidRDefault="00766808" w:rsidP="007246F0">
      <w:pPr>
        <w:ind w:firstLine="284"/>
        <w:jc w:val="both"/>
        <w:rPr>
          <w:sz w:val="22"/>
          <w:szCs w:val="22"/>
          <w:lang w:val="en-US"/>
        </w:rPr>
      </w:pPr>
      <w:r w:rsidRPr="007246F0">
        <w:rPr>
          <w:b/>
          <w:sz w:val="22"/>
          <w:szCs w:val="22"/>
          <w:lang w:val="en-US"/>
        </w:rPr>
        <w:t>Key words:</w:t>
      </w:r>
      <w:r w:rsidRPr="007246F0">
        <w:rPr>
          <w:sz w:val="22"/>
          <w:szCs w:val="22"/>
          <w:lang w:val="en-US"/>
        </w:rPr>
        <w:t xml:space="preserve"> investment model of development, dynamics and structure of investment, investment cycle,  investment lag.</w:t>
      </w:r>
    </w:p>
    <w:p w:rsidR="00FF4413" w:rsidRPr="00FF4413" w:rsidRDefault="00FF4413" w:rsidP="00FF4413">
      <w:pPr>
        <w:jc w:val="center"/>
        <w:rPr>
          <w:b/>
          <w:sz w:val="24"/>
          <w:szCs w:val="24"/>
          <w:lang w:val="en-US"/>
        </w:rPr>
      </w:pPr>
    </w:p>
    <w:p w:rsidR="00FF4413" w:rsidRDefault="00FF4413" w:rsidP="00FF4413">
      <w:pPr>
        <w:jc w:val="center"/>
        <w:rPr>
          <w:b/>
          <w:sz w:val="24"/>
          <w:szCs w:val="24"/>
        </w:rPr>
      </w:pPr>
      <w:r w:rsidRPr="00A10CCE">
        <w:rPr>
          <w:b/>
          <w:sz w:val="24"/>
          <w:szCs w:val="24"/>
        </w:rPr>
        <w:t>ЛИТЕРАТУРА</w:t>
      </w:r>
    </w:p>
    <w:p w:rsidR="00FF4413" w:rsidRPr="00FF4413" w:rsidRDefault="00FF4413" w:rsidP="00FF4413">
      <w:pPr>
        <w:ind w:firstLine="284"/>
        <w:jc w:val="both"/>
        <w:rPr>
          <w:sz w:val="24"/>
          <w:szCs w:val="24"/>
        </w:rPr>
      </w:pPr>
    </w:p>
    <w:p w:rsidR="00FF4413" w:rsidRPr="00FF4413" w:rsidRDefault="00FF4413" w:rsidP="00FF4413">
      <w:pPr>
        <w:pStyle w:val="ab"/>
        <w:widowControl w:val="0"/>
        <w:numPr>
          <w:ilvl w:val="0"/>
          <w:numId w:val="45"/>
        </w:numPr>
        <w:tabs>
          <w:tab w:val="clear" w:pos="720"/>
          <w:tab w:val="num" w:pos="-180"/>
          <w:tab w:val="left" w:pos="709"/>
        </w:tabs>
        <w:ind w:left="0" w:firstLine="284"/>
        <w:jc w:val="both"/>
        <w:rPr>
          <w:sz w:val="24"/>
          <w:szCs w:val="24"/>
        </w:rPr>
      </w:pPr>
      <w:r w:rsidRPr="00FF4413">
        <w:rPr>
          <w:i/>
          <w:sz w:val="24"/>
          <w:szCs w:val="24"/>
        </w:rPr>
        <w:lastRenderedPageBreak/>
        <w:t>Андреева Н</w:t>
      </w:r>
      <w:r w:rsidRPr="00FF4413">
        <w:rPr>
          <w:sz w:val="24"/>
          <w:szCs w:val="24"/>
        </w:rPr>
        <w:t>. Сельское хозяйство западных стран на постиндустриальном этапе ра</w:t>
      </w:r>
      <w:r w:rsidRPr="00FF4413">
        <w:rPr>
          <w:sz w:val="24"/>
          <w:szCs w:val="24"/>
        </w:rPr>
        <w:t>з</w:t>
      </w:r>
      <w:r w:rsidRPr="00FF4413">
        <w:rPr>
          <w:sz w:val="24"/>
          <w:szCs w:val="24"/>
        </w:rPr>
        <w:t>вития // МЭМО. 2009. №7.  С. 91-96.</w:t>
      </w:r>
    </w:p>
    <w:p w:rsidR="00FF4413" w:rsidRPr="00FF4413" w:rsidRDefault="00FF4413" w:rsidP="00FF4413">
      <w:pPr>
        <w:pStyle w:val="af2"/>
        <w:numPr>
          <w:ilvl w:val="0"/>
          <w:numId w:val="45"/>
        </w:numPr>
        <w:spacing w:after="0" w:line="240" w:lineRule="auto"/>
        <w:ind w:left="0" w:firstLine="284"/>
        <w:jc w:val="both"/>
        <w:rPr>
          <w:rFonts w:ascii="Times New Roman" w:hAnsi="Times New Roman"/>
          <w:spacing w:val="-4"/>
          <w:sz w:val="24"/>
          <w:szCs w:val="24"/>
        </w:rPr>
      </w:pPr>
      <w:r w:rsidRPr="00FF4413">
        <w:rPr>
          <w:rFonts w:ascii="Times New Roman" w:hAnsi="Times New Roman"/>
          <w:i/>
          <w:spacing w:val="-4"/>
          <w:sz w:val="24"/>
          <w:szCs w:val="24"/>
        </w:rPr>
        <w:t>Гуртуев А.О., Иванов З.З., Деркач Е.Г</w:t>
      </w:r>
      <w:r w:rsidRPr="00FF4413">
        <w:rPr>
          <w:rFonts w:ascii="Times New Roman" w:hAnsi="Times New Roman"/>
          <w:spacing w:val="-4"/>
          <w:sz w:val="24"/>
          <w:szCs w:val="24"/>
        </w:rPr>
        <w:t xml:space="preserve">. </w:t>
      </w:r>
      <w:hyperlink r:id="rId75" w:history="1">
        <w:r w:rsidRPr="00FF4413">
          <w:rPr>
            <w:rFonts w:ascii="Times New Roman" w:hAnsi="Times New Roman"/>
            <w:spacing w:val="-4"/>
            <w:sz w:val="24"/>
            <w:szCs w:val="24"/>
          </w:rPr>
          <w:t>Совершенствование земельных отношений как предпосылка устойчивого развития АПК КБР</w:t>
        </w:r>
      </w:hyperlink>
      <w:r w:rsidRPr="00FF4413">
        <w:rPr>
          <w:rFonts w:ascii="Times New Roman" w:hAnsi="Times New Roman"/>
          <w:spacing w:val="-4"/>
          <w:sz w:val="24"/>
          <w:szCs w:val="24"/>
        </w:rPr>
        <w:t xml:space="preserve"> //</w:t>
      </w:r>
      <w:r w:rsidR="00872A95">
        <w:rPr>
          <w:rFonts w:ascii="Times New Roman" w:hAnsi="Times New Roman"/>
          <w:spacing w:val="-4"/>
          <w:sz w:val="24"/>
          <w:szCs w:val="24"/>
        </w:rPr>
        <w:t xml:space="preserve"> </w:t>
      </w:r>
      <w:hyperlink r:id="rId76" w:history="1">
        <w:r w:rsidRPr="00FF4413">
          <w:rPr>
            <w:rFonts w:ascii="Times New Roman" w:hAnsi="Times New Roman"/>
            <w:spacing w:val="-4"/>
            <w:sz w:val="24"/>
            <w:szCs w:val="24"/>
          </w:rPr>
          <w:t>Известия Кабардино-Балкарского научного центра РАН</w:t>
        </w:r>
      </w:hyperlink>
      <w:r w:rsidRPr="00FF4413">
        <w:rPr>
          <w:rFonts w:ascii="Times New Roman" w:hAnsi="Times New Roman"/>
          <w:spacing w:val="-4"/>
          <w:sz w:val="24"/>
          <w:szCs w:val="24"/>
        </w:rPr>
        <w:t>. 2013. </w:t>
      </w:r>
      <w:hyperlink r:id="rId77" w:history="1">
        <w:r w:rsidRPr="00FF4413">
          <w:rPr>
            <w:rFonts w:ascii="Times New Roman" w:hAnsi="Times New Roman"/>
            <w:spacing w:val="-4"/>
            <w:sz w:val="24"/>
            <w:szCs w:val="24"/>
          </w:rPr>
          <w:t>№ 1 (51)</w:t>
        </w:r>
      </w:hyperlink>
      <w:r w:rsidRPr="00FF4413">
        <w:rPr>
          <w:rFonts w:ascii="Times New Roman" w:hAnsi="Times New Roman"/>
          <w:spacing w:val="-4"/>
          <w:sz w:val="24"/>
          <w:szCs w:val="24"/>
        </w:rPr>
        <w:t>. С. 111-117.</w:t>
      </w:r>
    </w:p>
    <w:p w:rsidR="00FF4413" w:rsidRPr="00FF4413" w:rsidRDefault="00FF4413" w:rsidP="00FF4413">
      <w:pPr>
        <w:pStyle w:val="ab"/>
        <w:widowControl w:val="0"/>
        <w:numPr>
          <w:ilvl w:val="0"/>
          <w:numId w:val="45"/>
        </w:numPr>
        <w:tabs>
          <w:tab w:val="clear" w:pos="720"/>
          <w:tab w:val="num" w:pos="-180"/>
          <w:tab w:val="left" w:pos="709"/>
        </w:tabs>
        <w:ind w:left="0" w:firstLine="284"/>
        <w:jc w:val="both"/>
        <w:rPr>
          <w:sz w:val="24"/>
          <w:szCs w:val="24"/>
        </w:rPr>
      </w:pPr>
      <w:r w:rsidRPr="00FF4413">
        <w:rPr>
          <w:i/>
          <w:sz w:val="24"/>
          <w:szCs w:val="24"/>
        </w:rPr>
        <w:t>Добровольский Г.В</w:t>
      </w:r>
      <w:r w:rsidRPr="00FF4413">
        <w:rPr>
          <w:sz w:val="24"/>
          <w:szCs w:val="24"/>
        </w:rPr>
        <w:t xml:space="preserve">. Почвенные ресурсы России за 150 лет // Россия в окружающем мире: </w:t>
      </w:r>
      <w:smartTag w:uri="urn:schemas-microsoft-com:office:smarttags" w:element="metricconverter">
        <w:smartTagPr>
          <w:attr w:name="ProductID" w:val="2002. М"/>
        </w:smartTagPr>
        <w:r w:rsidRPr="00FF4413">
          <w:rPr>
            <w:sz w:val="24"/>
            <w:szCs w:val="24"/>
          </w:rPr>
          <w:t>2002. М</w:t>
        </w:r>
      </w:smartTag>
      <w:r w:rsidRPr="00FF4413">
        <w:rPr>
          <w:sz w:val="24"/>
          <w:szCs w:val="24"/>
        </w:rPr>
        <w:t>.: Изд-во МНЭПУ. 2002.</w:t>
      </w:r>
    </w:p>
    <w:p w:rsidR="00FF4413" w:rsidRPr="00FF4413" w:rsidRDefault="00FF4413" w:rsidP="00FF4413">
      <w:pPr>
        <w:pStyle w:val="ab"/>
        <w:widowControl w:val="0"/>
        <w:numPr>
          <w:ilvl w:val="0"/>
          <w:numId w:val="45"/>
        </w:numPr>
        <w:tabs>
          <w:tab w:val="clear" w:pos="720"/>
          <w:tab w:val="num" w:pos="-180"/>
          <w:tab w:val="left" w:pos="709"/>
        </w:tabs>
        <w:ind w:left="0" w:firstLine="284"/>
        <w:jc w:val="both"/>
        <w:rPr>
          <w:sz w:val="24"/>
          <w:szCs w:val="24"/>
        </w:rPr>
      </w:pPr>
      <w:r w:rsidRPr="00FF4413">
        <w:rPr>
          <w:i/>
          <w:sz w:val="24"/>
          <w:szCs w:val="24"/>
        </w:rPr>
        <w:t>И Ван, Уянаев М.Р.</w:t>
      </w:r>
      <w:r w:rsidRPr="00FF4413">
        <w:rPr>
          <w:sz w:val="24"/>
          <w:szCs w:val="24"/>
        </w:rPr>
        <w:t xml:space="preserve"> Материально-техническая база сельского хозяйства: некоторые теоретико-методологические подходы к новой парадигме // Х международная научно-практическая конференция «Научные перспективы XXI века. Достижения и перспективы нового столетия». Международный научный институт «Educatio».  2015. №3.</w:t>
      </w:r>
    </w:p>
    <w:p w:rsidR="00FF4413" w:rsidRPr="00FF4413" w:rsidRDefault="00FF4413" w:rsidP="00FF4413">
      <w:pPr>
        <w:pStyle w:val="ab"/>
        <w:widowControl w:val="0"/>
        <w:numPr>
          <w:ilvl w:val="0"/>
          <w:numId w:val="45"/>
        </w:numPr>
        <w:tabs>
          <w:tab w:val="clear" w:pos="720"/>
          <w:tab w:val="num" w:pos="-180"/>
          <w:tab w:val="left" w:pos="709"/>
        </w:tabs>
        <w:ind w:left="0" w:firstLine="284"/>
        <w:jc w:val="both"/>
        <w:rPr>
          <w:sz w:val="24"/>
          <w:szCs w:val="24"/>
        </w:rPr>
      </w:pPr>
      <w:r w:rsidRPr="00FF4413">
        <w:rPr>
          <w:i/>
          <w:sz w:val="24"/>
          <w:szCs w:val="24"/>
        </w:rPr>
        <w:t>Жангоразова Ж.С., Уянаев М.Р.</w:t>
      </w:r>
      <w:r w:rsidRPr="00FF4413">
        <w:rPr>
          <w:sz w:val="24"/>
          <w:szCs w:val="24"/>
        </w:rPr>
        <w:t xml:space="preserve"> Стратегические приоритеты и механизмы развития сельских территорий Северо-Кавказского федерального округа. М.: Вопросы экономики и права. 2014. №11. 78-82 с.</w:t>
      </w:r>
    </w:p>
    <w:p w:rsidR="00FF4413" w:rsidRPr="00FF4413" w:rsidRDefault="00FF4413" w:rsidP="00FF4413">
      <w:pPr>
        <w:pStyle w:val="af2"/>
        <w:numPr>
          <w:ilvl w:val="0"/>
          <w:numId w:val="45"/>
        </w:numPr>
        <w:autoSpaceDE w:val="0"/>
        <w:autoSpaceDN w:val="0"/>
        <w:adjustRightInd w:val="0"/>
        <w:spacing w:after="0" w:line="240" w:lineRule="auto"/>
        <w:ind w:left="0" w:firstLine="284"/>
        <w:jc w:val="both"/>
        <w:rPr>
          <w:rFonts w:ascii="Times New Roman" w:hAnsi="Times New Roman"/>
          <w:sz w:val="24"/>
          <w:szCs w:val="24"/>
        </w:rPr>
      </w:pPr>
      <w:r w:rsidRPr="00FF4413">
        <w:rPr>
          <w:rFonts w:ascii="Times New Roman" w:hAnsi="Times New Roman"/>
          <w:i/>
          <w:sz w:val="24"/>
          <w:szCs w:val="24"/>
        </w:rPr>
        <w:t>Иванов З.З., Кандрокова  М.М</w:t>
      </w:r>
      <w:r w:rsidRPr="00FF4413">
        <w:rPr>
          <w:rFonts w:ascii="Times New Roman" w:hAnsi="Times New Roman"/>
          <w:sz w:val="24"/>
          <w:szCs w:val="24"/>
        </w:rPr>
        <w:t>. Особенности формирования рынка инновационных услуг в АПК КБР</w:t>
      </w:r>
      <w:r w:rsidR="00872A95">
        <w:rPr>
          <w:rFonts w:ascii="Times New Roman" w:hAnsi="Times New Roman"/>
          <w:sz w:val="24"/>
          <w:szCs w:val="24"/>
        </w:rPr>
        <w:t xml:space="preserve"> //</w:t>
      </w:r>
      <w:r w:rsidRPr="00FF4413">
        <w:rPr>
          <w:rFonts w:ascii="Times New Roman" w:hAnsi="Times New Roman"/>
          <w:sz w:val="24"/>
          <w:szCs w:val="24"/>
        </w:rPr>
        <w:t xml:space="preserve"> Известия КБНЦ РАН.</w:t>
      </w:r>
      <w:r w:rsidR="00872A95">
        <w:rPr>
          <w:rFonts w:ascii="Times New Roman" w:hAnsi="Times New Roman"/>
          <w:sz w:val="24"/>
          <w:szCs w:val="24"/>
        </w:rPr>
        <w:t xml:space="preserve"> </w:t>
      </w:r>
      <w:r w:rsidRPr="00FF4413">
        <w:rPr>
          <w:rFonts w:ascii="Times New Roman" w:hAnsi="Times New Roman"/>
          <w:sz w:val="24"/>
          <w:szCs w:val="24"/>
        </w:rPr>
        <w:t>2008</w:t>
      </w:r>
      <w:r w:rsidR="00872A95">
        <w:rPr>
          <w:rFonts w:ascii="Times New Roman" w:hAnsi="Times New Roman"/>
          <w:sz w:val="24"/>
          <w:szCs w:val="24"/>
        </w:rPr>
        <w:t>.</w:t>
      </w:r>
      <w:r w:rsidRPr="00FF4413">
        <w:rPr>
          <w:rFonts w:ascii="Times New Roman" w:hAnsi="Times New Roman"/>
          <w:sz w:val="24"/>
          <w:szCs w:val="24"/>
        </w:rPr>
        <w:t xml:space="preserve"> №</w:t>
      </w:r>
      <w:r w:rsidR="00872A95">
        <w:rPr>
          <w:rFonts w:ascii="Times New Roman" w:hAnsi="Times New Roman"/>
          <w:sz w:val="24"/>
          <w:szCs w:val="24"/>
        </w:rPr>
        <w:t xml:space="preserve"> </w:t>
      </w:r>
      <w:r w:rsidRPr="00FF4413">
        <w:rPr>
          <w:rFonts w:ascii="Times New Roman" w:hAnsi="Times New Roman"/>
          <w:sz w:val="24"/>
          <w:szCs w:val="24"/>
        </w:rPr>
        <w:t>2.</w:t>
      </w:r>
    </w:p>
    <w:p w:rsidR="00FF4413" w:rsidRPr="00FF4413" w:rsidRDefault="00FF4413" w:rsidP="00FF4413">
      <w:pPr>
        <w:pStyle w:val="ab"/>
        <w:widowControl w:val="0"/>
        <w:numPr>
          <w:ilvl w:val="0"/>
          <w:numId w:val="45"/>
        </w:numPr>
        <w:tabs>
          <w:tab w:val="clear" w:pos="720"/>
          <w:tab w:val="num" w:pos="-180"/>
          <w:tab w:val="left" w:pos="709"/>
        </w:tabs>
        <w:ind w:left="0" w:firstLine="284"/>
        <w:jc w:val="both"/>
        <w:rPr>
          <w:sz w:val="24"/>
          <w:szCs w:val="24"/>
        </w:rPr>
      </w:pPr>
      <w:r w:rsidRPr="00FF4413">
        <w:rPr>
          <w:i/>
          <w:sz w:val="24"/>
          <w:szCs w:val="24"/>
        </w:rPr>
        <w:t>Нагорный В.Д</w:t>
      </w:r>
      <w:r w:rsidRPr="00FF4413">
        <w:rPr>
          <w:sz w:val="24"/>
          <w:szCs w:val="24"/>
        </w:rPr>
        <w:t>. Сельское хозяйство Канады. Корни успеха. М.: Майкоп: ООО «К</w:t>
      </w:r>
      <w:r w:rsidRPr="00FF4413">
        <w:rPr>
          <w:sz w:val="24"/>
          <w:szCs w:val="24"/>
        </w:rPr>
        <w:t>а</w:t>
      </w:r>
      <w:r w:rsidRPr="00FF4413">
        <w:rPr>
          <w:sz w:val="24"/>
          <w:szCs w:val="24"/>
        </w:rPr>
        <w:t>чество». 2004.</w:t>
      </w:r>
    </w:p>
    <w:p w:rsidR="00FF4413" w:rsidRPr="00FF4413" w:rsidRDefault="00FF4413" w:rsidP="00FF4413">
      <w:pPr>
        <w:pStyle w:val="ab"/>
        <w:widowControl w:val="0"/>
        <w:numPr>
          <w:ilvl w:val="0"/>
          <w:numId w:val="45"/>
        </w:numPr>
        <w:tabs>
          <w:tab w:val="clear" w:pos="720"/>
          <w:tab w:val="num" w:pos="-180"/>
          <w:tab w:val="left" w:pos="709"/>
        </w:tabs>
        <w:ind w:left="0" w:firstLine="284"/>
        <w:jc w:val="both"/>
        <w:rPr>
          <w:sz w:val="24"/>
          <w:szCs w:val="24"/>
        </w:rPr>
      </w:pPr>
      <w:r w:rsidRPr="00FF4413">
        <w:rPr>
          <w:i/>
          <w:sz w:val="24"/>
          <w:szCs w:val="24"/>
        </w:rPr>
        <w:t>Огарков С.А</w:t>
      </w:r>
      <w:r w:rsidRPr="00FF4413">
        <w:rPr>
          <w:sz w:val="24"/>
          <w:szCs w:val="24"/>
        </w:rPr>
        <w:t>. Основные фонды сельского хозяйства. М., 2011.</w:t>
      </w:r>
    </w:p>
    <w:p w:rsidR="00FF4413" w:rsidRPr="00FF4413" w:rsidRDefault="00FF4413" w:rsidP="00FF4413">
      <w:pPr>
        <w:pStyle w:val="ab"/>
        <w:widowControl w:val="0"/>
        <w:numPr>
          <w:ilvl w:val="0"/>
          <w:numId w:val="45"/>
        </w:numPr>
        <w:tabs>
          <w:tab w:val="clear" w:pos="720"/>
          <w:tab w:val="num" w:pos="-180"/>
          <w:tab w:val="left" w:pos="709"/>
        </w:tabs>
        <w:ind w:left="0" w:firstLine="284"/>
        <w:jc w:val="both"/>
        <w:rPr>
          <w:sz w:val="24"/>
          <w:szCs w:val="24"/>
        </w:rPr>
      </w:pPr>
      <w:r w:rsidRPr="00FF4413">
        <w:rPr>
          <w:i/>
          <w:sz w:val="24"/>
          <w:szCs w:val="24"/>
        </w:rPr>
        <w:t>Романенко Г.А., Комов Н.В., Тютюнников А.И</w:t>
      </w:r>
      <w:r w:rsidRPr="00FF4413">
        <w:rPr>
          <w:sz w:val="24"/>
          <w:szCs w:val="24"/>
        </w:rPr>
        <w:t>. Земельные ресурсы России, эффе</w:t>
      </w:r>
      <w:r w:rsidRPr="00FF4413">
        <w:rPr>
          <w:sz w:val="24"/>
          <w:szCs w:val="24"/>
        </w:rPr>
        <w:t>к</w:t>
      </w:r>
      <w:r w:rsidRPr="00FF4413">
        <w:rPr>
          <w:sz w:val="24"/>
          <w:szCs w:val="24"/>
        </w:rPr>
        <w:t>тивность их использования.  М., 1996.  308 с.</w:t>
      </w:r>
    </w:p>
    <w:p w:rsidR="00FF4413" w:rsidRPr="00FF4413" w:rsidRDefault="00FF4413" w:rsidP="00FF4413">
      <w:pPr>
        <w:pStyle w:val="ab"/>
        <w:widowControl w:val="0"/>
        <w:numPr>
          <w:ilvl w:val="0"/>
          <w:numId w:val="45"/>
        </w:numPr>
        <w:tabs>
          <w:tab w:val="clear" w:pos="720"/>
          <w:tab w:val="num" w:pos="-180"/>
          <w:tab w:val="left" w:pos="709"/>
        </w:tabs>
        <w:ind w:left="0" w:firstLine="284"/>
        <w:jc w:val="both"/>
        <w:rPr>
          <w:sz w:val="24"/>
          <w:szCs w:val="24"/>
        </w:rPr>
      </w:pPr>
      <w:r w:rsidRPr="00FF4413">
        <w:rPr>
          <w:sz w:val="24"/>
          <w:szCs w:val="24"/>
        </w:rPr>
        <w:t>Россия и страны мира. 2012.: Стат. сб. / Росстат.  M., 2012.</w:t>
      </w:r>
    </w:p>
    <w:p w:rsidR="00FF4413" w:rsidRPr="00FF4413" w:rsidRDefault="00FF4413" w:rsidP="00FF4413">
      <w:pPr>
        <w:pStyle w:val="ab"/>
        <w:widowControl w:val="0"/>
        <w:numPr>
          <w:ilvl w:val="0"/>
          <w:numId w:val="45"/>
        </w:numPr>
        <w:tabs>
          <w:tab w:val="clear" w:pos="720"/>
          <w:tab w:val="num" w:pos="-180"/>
          <w:tab w:val="left" w:pos="709"/>
        </w:tabs>
        <w:ind w:left="0" w:firstLine="284"/>
        <w:jc w:val="both"/>
        <w:rPr>
          <w:sz w:val="24"/>
          <w:szCs w:val="24"/>
        </w:rPr>
      </w:pPr>
      <w:r w:rsidRPr="00FF4413">
        <w:rPr>
          <w:sz w:val="24"/>
          <w:szCs w:val="24"/>
        </w:rPr>
        <w:t>Сельское хозяйство, охота и охотничье хозяйство, лесоводство в России. 2013: Стат. сб. / Росстат. M., 2013. 462 с.</w:t>
      </w:r>
    </w:p>
    <w:p w:rsidR="00FF4413" w:rsidRPr="00FF4413" w:rsidRDefault="00FF4413" w:rsidP="00FF4413">
      <w:pPr>
        <w:pStyle w:val="ab"/>
        <w:widowControl w:val="0"/>
        <w:numPr>
          <w:ilvl w:val="0"/>
          <w:numId w:val="45"/>
        </w:numPr>
        <w:tabs>
          <w:tab w:val="clear" w:pos="720"/>
          <w:tab w:val="num" w:pos="-180"/>
          <w:tab w:val="left" w:pos="709"/>
        </w:tabs>
        <w:ind w:left="0" w:firstLine="284"/>
        <w:jc w:val="both"/>
        <w:rPr>
          <w:sz w:val="24"/>
          <w:szCs w:val="24"/>
        </w:rPr>
      </w:pPr>
      <w:r w:rsidRPr="00FF4413">
        <w:rPr>
          <w:i/>
          <w:sz w:val="24"/>
          <w:szCs w:val="24"/>
        </w:rPr>
        <w:t>Талас Ф.М., Уянаев М.Р</w:t>
      </w:r>
      <w:r w:rsidRPr="00FF4413">
        <w:rPr>
          <w:sz w:val="24"/>
          <w:szCs w:val="24"/>
        </w:rPr>
        <w:t xml:space="preserve">. Реципрокный механизм преодоления трансфертизации в сельском хозяйстве // </w:t>
      </w:r>
      <w:r w:rsidRPr="00FF4413">
        <w:rPr>
          <w:sz w:val="24"/>
          <w:szCs w:val="24"/>
          <w:shd w:val="clear" w:color="auto" w:fill="FFFFFF"/>
        </w:rPr>
        <w:t xml:space="preserve">Экономика и предпринимательство.  2015.  № 4. Ч. 2. </w:t>
      </w:r>
    </w:p>
    <w:p w:rsidR="00FF4413" w:rsidRPr="00FF4413" w:rsidRDefault="00FF4413" w:rsidP="00FF4413">
      <w:pPr>
        <w:pStyle w:val="ab"/>
        <w:widowControl w:val="0"/>
        <w:numPr>
          <w:ilvl w:val="0"/>
          <w:numId w:val="45"/>
        </w:numPr>
        <w:tabs>
          <w:tab w:val="clear" w:pos="720"/>
          <w:tab w:val="num" w:pos="-180"/>
          <w:tab w:val="left" w:pos="709"/>
        </w:tabs>
        <w:ind w:left="0" w:firstLine="284"/>
        <w:jc w:val="both"/>
        <w:rPr>
          <w:sz w:val="24"/>
          <w:szCs w:val="24"/>
        </w:rPr>
      </w:pPr>
      <w:r w:rsidRPr="00FF4413">
        <w:rPr>
          <w:i/>
          <w:sz w:val="24"/>
          <w:szCs w:val="24"/>
        </w:rPr>
        <w:t>Черняков Б</w:t>
      </w:r>
      <w:r w:rsidRPr="00FF4413">
        <w:rPr>
          <w:sz w:val="24"/>
          <w:szCs w:val="24"/>
        </w:rPr>
        <w:t>. Модернизация аграрного сектора США // Экономист.  2009.  № 4.</w:t>
      </w:r>
    </w:p>
    <w:p w:rsidR="00FF4413" w:rsidRPr="00FF4413" w:rsidRDefault="00FF4413" w:rsidP="00FF4413">
      <w:pPr>
        <w:pStyle w:val="ab"/>
        <w:widowControl w:val="0"/>
        <w:numPr>
          <w:ilvl w:val="0"/>
          <w:numId w:val="45"/>
        </w:numPr>
        <w:tabs>
          <w:tab w:val="clear" w:pos="720"/>
          <w:tab w:val="num" w:pos="-180"/>
          <w:tab w:val="left" w:pos="709"/>
        </w:tabs>
        <w:ind w:left="0" w:firstLine="284"/>
        <w:jc w:val="both"/>
        <w:rPr>
          <w:sz w:val="24"/>
          <w:szCs w:val="24"/>
          <w:lang w:val="en-US"/>
        </w:rPr>
      </w:pPr>
      <w:r w:rsidRPr="00FF4413">
        <w:rPr>
          <w:i/>
          <w:sz w:val="24"/>
          <w:szCs w:val="24"/>
        </w:rPr>
        <w:t>Черняков Б.А</w:t>
      </w:r>
      <w:r w:rsidRPr="00FF4413">
        <w:rPr>
          <w:sz w:val="24"/>
          <w:szCs w:val="24"/>
        </w:rPr>
        <w:t>. Калифорнийская модель аграрного сектора США. М.: Энциклопедия российских деревень; ВИАПИ им. А</w:t>
      </w:r>
      <w:r w:rsidRPr="00FF4413">
        <w:rPr>
          <w:sz w:val="24"/>
          <w:szCs w:val="24"/>
          <w:lang w:val="en-US"/>
        </w:rPr>
        <w:t>.</w:t>
      </w:r>
      <w:r w:rsidRPr="00FF4413">
        <w:rPr>
          <w:sz w:val="24"/>
          <w:szCs w:val="24"/>
        </w:rPr>
        <w:t>А</w:t>
      </w:r>
      <w:r w:rsidRPr="00FF4413">
        <w:rPr>
          <w:sz w:val="24"/>
          <w:szCs w:val="24"/>
          <w:lang w:val="en-US"/>
        </w:rPr>
        <w:t>.</w:t>
      </w:r>
      <w:r w:rsidRPr="00FF4413">
        <w:rPr>
          <w:sz w:val="24"/>
          <w:szCs w:val="24"/>
        </w:rPr>
        <w:t>Никонова</w:t>
      </w:r>
      <w:r w:rsidRPr="00FF4413">
        <w:rPr>
          <w:sz w:val="24"/>
          <w:szCs w:val="24"/>
          <w:lang w:val="en-US"/>
        </w:rPr>
        <w:t xml:space="preserve">. 2007.  396 </w:t>
      </w:r>
      <w:r w:rsidRPr="00FF4413">
        <w:rPr>
          <w:sz w:val="24"/>
          <w:szCs w:val="24"/>
        </w:rPr>
        <w:t>с</w:t>
      </w:r>
      <w:r w:rsidRPr="00FF4413">
        <w:rPr>
          <w:sz w:val="24"/>
          <w:szCs w:val="24"/>
          <w:lang w:val="en-US"/>
        </w:rPr>
        <w:t xml:space="preserve">. </w:t>
      </w:r>
    </w:p>
    <w:p w:rsidR="00FF4413" w:rsidRPr="00FF7D36" w:rsidRDefault="00FF4413" w:rsidP="00FF4413">
      <w:pPr>
        <w:ind w:firstLine="284"/>
        <w:jc w:val="both"/>
        <w:rPr>
          <w:sz w:val="24"/>
          <w:szCs w:val="24"/>
          <w:lang w:val="en-US"/>
        </w:rPr>
      </w:pPr>
    </w:p>
    <w:p w:rsidR="00766808" w:rsidRPr="007246F0" w:rsidRDefault="00766808" w:rsidP="007246F0">
      <w:pPr>
        <w:widowControl w:val="0"/>
        <w:ind w:firstLine="284"/>
        <w:rPr>
          <w:sz w:val="24"/>
          <w:szCs w:val="24"/>
        </w:rPr>
      </w:pPr>
      <w:r w:rsidRPr="007246F0">
        <w:rPr>
          <w:b/>
          <w:sz w:val="24"/>
          <w:szCs w:val="24"/>
        </w:rPr>
        <w:t>Жангоразова Жансурат Султановна</w:t>
      </w:r>
      <w:r w:rsidRPr="007246F0">
        <w:rPr>
          <w:sz w:val="24"/>
          <w:szCs w:val="24"/>
        </w:rPr>
        <w:t>, д.э.н., профессор, директор института управл</w:t>
      </w:r>
      <w:r w:rsidRPr="007246F0">
        <w:rPr>
          <w:sz w:val="24"/>
          <w:szCs w:val="24"/>
        </w:rPr>
        <w:t>е</w:t>
      </w:r>
      <w:r w:rsidRPr="007246F0">
        <w:rPr>
          <w:sz w:val="24"/>
          <w:szCs w:val="24"/>
        </w:rPr>
        <w:t>ния Кабардино-Балкарского государственного аграрного университета им. В.М. Кокова.</w:t>
      </w:r>
    </w:p>
    <w:p w:rsidR="00766808" w:rsidRPr="007246F0" w:rsidRDefault="00766808" w:rsidP="007246F0">
      <w:pPr>
        <w:widowControl w:val="0"/>
        <w:ind w:firstLine="284"/>
        <w:rPr>
          <w:sz w:val="24"/>
          <w:szCs w:val="24"/>
        </w:rPr>
      </w:pPr>
      <w:r w:rsidRPr="007246F0">
        <w:rPr>
          <w:sz w:val="24"/>
          <w:szCs w:val="24"/>
        </w:rPr>
        <w:t>360030, КБР, г. Нальчик, пр. Ленина, 1-в.</w:t>
      </w:r>
    </w:p>
    <w:p w:rsidR="00766808" w:rsidRPr="007246F0" w:rsidRDefault="00766808" w:rsidP="007246F0">
      <w:pPr>
        <w:widowControl w:val="0"/>
        <w:ind w:firstLine="284"/>
        <w:rPr>
          <w:sz w:val="24"/>
          <w:szCs w:val="24"/>
        </w:rPr>
      </w:pPr>
      <w:r w:rsidRPr="007246F0">
        <w:rPr>
          <w:sz w:val="24"/>
          <w:szCs w:val="24"/>
        </w:rPr>
        <w:t>Тел. 8-928-081-55-27.</w:t>
      </w:r>
    </w:p>
    <w:p w:rsidR="00766808" w:rsidRPr="007246F0" w:rsidRDefault="00766808" w:rsidP="007246F0">
      <w:pPr>
        <w:widowControl w:val="0"/>
        <w:ind w:firstLine="284"/>
        <w:rPr>
          <w:sz w:val="24"/>
          <w:szCs w:val="24"/>
          <w:lang w:val="en-US"/>
        </w:rPr>
      </w:pPr>
      <w:r w:rsidRPr="007246F0">
        <w:rPr>
          <w:sz w:val="24"/>
          <w:szCs w:val="24"/>
          <w:lang w:val="en-US"/>
        </w:rPr>
        <w:t>E-mail: econ_dekanat@rambler.ru</w:t>
      </w:r>
    </w:p>
    <w:p w:rsidR="00766808" w:rsidRPr="007246F0" w:rsidRDefault="00766808" w:rsidP="007246F0">
      <w:pPr>
        <w:ind w:firstLine="284"/>
        <w:jc w:val="both"/>
        <w:rPr>
          <w:sz w:val="24"/>
          <w:szCs w:val="24"/>
        </w:rPr>
      </w:pPr>
      <w:r w:rsidRPr="007246F0">
        <w:rPr>
          <w:b/>
          <w:sz w:val="24"/>
          <w:szCs w:val="24"/>
        </w:rPr>
        <w:t>Уянаев Марат Русланович,</w:t>
      </w:r>
      <w:r w:rsidRPr="007246F0">
        <w:rPr>
          <w:sz w:val="24"/>
          <w:szCs w:val="24"/>
        </w:rPr>
        <w:t xml:space="preserve"> аспирант института управления Кабардино-Балкарского государственного аграрного университета им. В.М. Кокова.</w:t>
      </w:r>
    </w:p>
    <w:p w:rsidR="00766808" w:rsidRPr="007246F0" w:rsidRDefault="00766808" w:rsidP="007246F0">
      <w:pPr>
        <w:widowControl w:val="0"/>
        <w:ind w:firstLine="284"/>
        <w:rPr>
          <w:sz w:val="24"/>
          <w:szCs w:val="24"/>
        </w:rPr>
      </w:pPr>
      <w:bookmarkStart w:id="16" w:name="OLE_LINK6"/>
      <w:bookmarkStart w:id="17" w:name="OLE_LINK7"/>
      <w:r w:rsidRPr="007246F0">
        <w:rPr>
          <w:sz w:val="24"/>
          <w:szCs w:val="24"/>
        </w:rPr>
        <w:t>360030, КБР, г. Нальчик, пр. Ленина, 1-в.</w:t>
      </w:r>
    </w:p>
    <w:bookmarkEnd w:id="16"/>
    <w:bookmarkEnd w:id="17"/>
    <w:p w:rsidR="00766808" w:rsidRPr="007246F0" w:rsidRDefault="00766808" w:rsidP="007246F0">
      <w:pPr>
        <w:widowControl w:val="0"/>
        <w:ind w:firstLine="284"/>
        <w:rPr>
          <w:sz w:val="24"/>
          <w:szCs w:val="24"/>
        </w:rPr>
      </w:pPr>
      <w:r w:rsidRPr="007246F0">
        <w:rPr>
          <w:sz w:val="24"/>
          <w:szCs w:val="24"/>
        </w:rPr>
        <w:t>Тел. 8-928-081-55-27.</w:t>
      </w:r>
    </w:p>
    <w:p w:rsidR="00766808" w:rsidRPr="007246F0" w:rsidRDefault="00766808" w:rsidP="007246F0">
      <w:pPr>
        <w:widowControl w:val="0"/>
        <w:ind w:firstLine="284"/>
        <w:rPr>
          <w:sz w:val="24"/>
          <w:szCs w:val="24"/>
          <w:lang w:val="en-US"/>
        </w:rPr>
      </w:pPr>
      <w:r w:rsidRPr="007246F0">
        <w:rPr>
          <w:sz w:val="24"/>
          <w:szCs w:val="24"/>
          <w:lang w:val="en-US"/>
        </w:rPr>
        <w:t xml:space="preserve">E-mail: </w:t>
      </w:r>
      <w:r w:rsidRPr="007246F0">
        <w:rPr>
          <w:sz w:val="24"/>
          <w:szCs w:val="24"/>
          <w:u w:val="single"/>
          <w:lang w:val="en-US"/>
        </w:rPr>
        <w:t>econ_dekanat@rambler.ru</w:t>
      </w:r>
    </w:p>
    <w:p w:rsidR="00766808" w:rsidRPr="007246F0" w:rsidRDefault="00766808" w:rsidP="007246F0">
      <w:pPr>
        <w:widowControl w:val="0"/>
        <w:ind w:firstLine="284"/>
        <w:rPr>
          <w:sz w:val="24"/>
          <w:szCs w:val="24"/>
          <w:lang w:val="en-US"/>
        </w:rPr>
      </w:pPr>
    </w:p>
    <w:p w:rsidR="00766808" w:rsidRPr="007246F0" w:rsidRDefault="00766808" w:rsidP="007246F0">
      <w:pPr>
        <w:widowControl w:val="0"/>
        <w:ind w:firstLine="284"/>
        <w:rPr>
          <w:sz w:val="24"/>
          <w:szCs w:val="24"/>
          <w:lang w:val="en-US"/>
        </w:rPr>
      </w:pPr>
      <w:r w:rsidRPr="007246F0">
        <w:rPr>
          <w:b/>
          <w:sz w:val="24"/>
          <w:szCs w:val="24"/>
          <w:lang w:val="en-US"/>
        </w:rPr>
        <w:t>Zhangorazova Zhansurat Sultanovna</w:t>
      </w:r>
      <w:r w:rsidRPr="007246F0">
        <w:rPr>
          <w:sz w:val="24"/>
          <w:szCs w:val="24"/>
          <w:lang w:val="en-US"/>
        </w:rPr>
        <w:t>, doctor of economic sciences, professor, the director of Institute of management of the Kabardin-Balkar State Agricultural University  named after   V. M. Kokov.</w:t>
      </w:r>
    </w:p>
    <w:p w:rsidR="00766808" w:rsidRPr="007246F0" w:rsidRDefault="00766808" w:rsidP="007246F0">
      <w:pPr>
        <w:widowControl w:val="0"/>
        <w:ind w:firstLine="284"/>
        <w:rPr>
          <w:sz w:val="24"/>
          <w:szCs w:val="24"/>
          <w:lang w:val="en-US"/>
        </w:rPr>
      </w:pPr>
      <w:r w:rsidRPr="007246F0">
        <w:rPr>
          <w:sz w:val="24"/>
          <w:szCs w:val="24"/>
          <w:lang w:val="en-US"/>
        </w:rPr>
        <w:t>360030, KBR, Nalchik, 1-v, Lenin avenue.</w:t>
      </w:r>
    </w:p>
    <w:p w:rsidR="00766808" w:rsidRPr="007246F0" w:rsidRDefault="00766808" w:rsidP="007246F0">
      <w:pPr>
        <w:widowControl w:val="0"/>
        <w:ind w:firstLine="284"/>
        <w:rPr>
          <w:sz w:val="24"/>
          <w:szCs w:val="24"/>
          <w:lang w:val="en-US"/>
        </w:rPr>
      </w:pPr>
      <w:r w:rsidRPr="007246F0">
        <w:rPr>
          <w:sz w:val="24"/>
          <w:szCs w:val="24"/>
          <w:lang w:val="en-US"/>
        </w:rPr>
        <w:t>Ph. 8-928-081-55-27.</w:t>
      </w:r>
    </w:p>
    <w:p w:rsidR="00766808" w:rsidRPr="007246F0" w:rsidRDefault="00766808" w:rsidP="007246F0">
      <w:pPr>
        <w:widowControl w:val="0"/>
        <w:ind w:firstLine="284"/>
        <w:rPr>
          <w:sz w:val="24"/>
          <w:szCs w:val="24"/>
          <w:lang w:val="en-US"/>
        </w:rPr>
      </w:pPr>
      <w:r w:rsidRPr="007246F0">
        <w:rPr>
          <w:sz w:val="24"/>
          <w:szCs w:val="24"/>
          <w:lang w:val="en-US"/>
        </w:rPr>
        <w:t xml:space="preserve">E-mail: </w:t>
      </w:r>
      <w:r w:rsidRPr="007246F0">
        <w:rPr>
          <w:sz w:val="24"/>
          <w:szCs w:val="24"/>
          <w:u w:val="single"/>
          <w:lang w:val="en-US"/>
        </w:rPr>
        <w:t>econ_dekanat@rambler.ru</w:t>
      </w:r>
    </w:p>
    <w:p w:rsidR="00766808" w:rsidRPr="007246F0" w:rsidRDefault="00766808" w:rsidP="007246F0">
      <w:pPr>
        <w:widowControl w:val="0"/>
        <w:ind w:firstLine="284"/>
        <w:rPr>
          <w:sz w:val="24"/>
          <w:szCs w:val="24"/>
          <w:lang w:val="en-US"/>
        </w:rPr>
      </w:pPr>
      <w:r w:rsidRPr="007246F0">
        <w:rPr>
          <w:b/>
          <w:sz w:val="24"/>
          <w:szCs w:val="24"/>
          <w:lang w:val="en-US"/>
        </w:rPr>
        <w:t>Uyanaev Marat Ruslanovich</w:t>
      </w:r>
      <w:r w:rsidRPr="007246F0">
        <w:rPr>
          <w:sz w:val="24"/>
          <w:szCs w:val="24"/>
          <w:lang w:val="en-US"/>
        </w:rPr>
        <w:t>, post- graduate student of  Institute of management of the K</w:t>
      </w:r>
      <w:r w:rsidRPr="007246F0">
        <w:rPr>
          <w:sz w:val="24"/>
          <w:szCs w:val="24"/>
          <w:lang w:val="en-US"/>
        </w:rPr>
        <w:t>a</w:t>
      </w:r>
      <w:r w:rsidRPr="007246F0">
        <w:rPr>
          <w:sz w:val="24"/>
          <w:szCs w:val="24"/>
          <w:lang w:val="en-US"/>
        </w:rPr>
        <w:t>bardin-Balkar State Agricultural University  named after   V. M. Kokov.</w:t>
      </w:r>
    </w:p>
    <w:p w:rsidR="00766808" w:rsidRPr="007246F0" w:rsidRDefault="00766808" w:rsidP="007246F0">
      <w:pPr>
        <w:widowControl w:val="0"/>
        <w:ind w:firstLine="284"/>
        <w:rPr>
          <w:sz w:val="24"/>
          <w:szCs w:val="24"/>
          <w:lang w:val="en-US"/>
        </w:rPr>
      </w:pPr>
      <w:r w:rsidRPr="007246F0">
        <w:rPr>
          <w:sz w:val="24"/>
          <w:szCs w:val="24"/>
          <w:lang w:val="en-US"/>
        </w:rPr>
        <w:t>360030, KBR, Nalchik, Lenin Ave., 1-v.</w:t>
      </w:r>
    </w:p>
    <w:p w:rsidR="00766808" w:rsidRPr="007246F0" w:rsidRDefault="00766808" w:rsidP="007246F0">
      <w:pPr>
        <w:widowControl w:val="0"/>
        <w:ind w:firstLine="284"/>
        <w:rPr>
          <w:sz w:val="24"/>
          <w:szCs w:val="24"/>
          <w:lang w:val="en-US"/>
        </w:rPr>
      </w:pPr>
      <w:r w:rsidRPr="007246F0">
        <w:rPr>
          <w:sz w:val="24"/>
          <w:szCs w:val="24"/>
          <w:lang w:val="en-US"/>
        </w:rPr>
        <w:t>Ph. 8-928-081-55-27.</w:t>
      </w:r>
    </w:p>
    <w:p w:rsidR="00766808" w:rsidRPr="007246F0" w:rsidRDefault="00766808" w:rsidP="007246F0">
      <w:pPr>
        <w:widowControl w:val="0"/>
        <w:ind w:firstLine="284"/>
        <w:rPr>
          <w:sz w:val="24"/>
          <w:szCs w:val="24"/>
          <w:lang w:val="en-US"/>
        </w:rPr>
      </w:pPr>
      <w:r w:rsidRPr="007246F0">
        <w:rPr>
          <w:sz w:val="24"/>
          <w:szCs w:val="24"/>
          <w:lang w:val="en-US"/>
        </w:rPr>
        <w:t xml:space="preserve">E-mail: </w:t>
      </w:r>
      <w:r w:rsidRPr="007246F0">
        <w:rPr>
          <w:sz w:val="24"/>
          <w:szCs w:val="24"/>
          <w:u w:val="single"/>
          <w:lang w:val="en-US"/>
        </w:rPr>
        <w:t>econ_dekanat@rambler.ru</w:t>
      </w:r>
    </w:p>
    <w:p w:rsidR="00766808" w:rsidRPr="007246F0" w:rsidRDefault="00766808" w:rsidP="007246F0">
      <w:pPr>
        <w:widowControl w:val="0"/>
        <w:ind w:firstLine="284"/>
        <w:rPr>
          <w:sz w:val="24"/>
          <w:szCs w:val="24"/>
        </w:rPr>
      </w:pPr>
      <w:r w:rsidRPr="007246F0">
        <w:rPr>
          <w:sz w:val="24"/>
          <w:szCs w:val="24"/>
        </w:rPr>
        <w:lastRenderedPageBreak/>
        <w:t>__________________________________________________________________________</w:t>
      </w:r>
    </w:p>
    <w:p w:rsidR="00B8143C" w:rsidRPr="007246F0" w:rsidRDefault="00B8143C" w:rsidP="007246F0">
      <w:pPr>
        <w:widowControl w:val="0"/>
        <w:ind w:firstLine="284"/>
        <w:rPr>
          <w:sz w:val="24"/>
          <w:szCs w:val="24"/>
        </w:rPr>
      </w:pPr>
    </w:p>
    <w:p w:rsidR="00C017D2" w:rsidRPr="007246F0" w:rsidRDefault="00C017D2" w:rsidP="007246F0">
      <w:pPr>
        <w:jc w:val="both"/>
        <w:rPr>
          <w:i/>
          <w:sz w:val="24"/>
          <w:szCs w:val="24"/>
        </w:rPr>
      </w:pPr>
      <w:r w:rsidRPr="007246F0">
        <w:rPr>
          <w:i/>
          <w:sz w:val="24"/>
          <w:szCs w:val="24"/>
        </w:rPr>
        <w:t>УДК 332.133</w:t>
      </w:r>
    </w:p>
    <w:p w:rsidR="00C017D2" w:rsidRPr="007246F0" w:rsidRDefault="00C017D2" w:rsidP="007246F0">
      <w:pPr>
        <w:jc w:val="both"/>
        <w:rPr>
          <w:sz w:val="10"/>
          <w:szCs w:val="10"/>
        </w:rPr>
      </w:pPr>
    </w:p>
    <w:p w:rsidR="00C017D2" w:rsidRPr="007246F0" w:rsidRDefault="00C017D2" w:rsidP="007246F0">
      <w:pPr>
        <w:jc w:val="center"/>
        <w:rPr>
          <w:b/>
          <w:sz w:val="28"/>
          <w:szCs w:val="28"/>
        </w:rPr>
      </w:pPr>
      <w:r w:rsidRPr="007246F0">
        <w:rPr>
          <w:b/>
          <w:sz w:val="28"/>
          <w:szCs w:val="28"/>
        </w:rPr>
        <w:t xml:space="preserve">СЦЕНАРНОЕ МОДЕЛИРОВАНИЕ </w:t>
      </w:r>
    </w:p>
    <w:p w:rsidR="00C017D2" w:rsidRPr="007246F0" w:rsidRDefault="00C017D2" w:rsidP="007246F0">
      <w:pPr>
        <w:jc w:val="center"/>
        <w:rPr>
          <w:b/>
          <w:sz w:val="28"/>
          <w:szCs w:val="28"/>
        </w:rPr>
      </w:pPr>
      <w:r w:rsidRPr="007246F0">
        <w:rPr>
          <w:b/>
          <w:sz w:val="28"/>
          <w:szCs w:val="28"/>
        </w:rPr>
        <w:t xml:space="preserve">ОСНОВНЫХ МАКРОЭКОНОМИЧЕСКИХ ПОКАЗАТЕЛЕЙ </w:t>
      </w:r>
    </w:p>
    <w:p w:rsidR="00C017D2" w:rsidRPr="007246F0" w:rsidRDefault="00C017D2" w:rsidP="007246F0">
      <w:pPr>
        <w:jc w:val="center"/>
        <w:rPr>
          <w:b/>
          <w:caps/>
          <w:sz w:val="28"/>
          <w:szCs w:val="28"/>
        </w:rPr>
      </w:pPr>
      <w:r w:rsidRPr="007246F0">
        <w:rPr>
          <w:b/>
          <w:sz w:val="28"/>
          <w:szCs w:val="28"/>
        </w:rPr>
        <w:t>РАЗВИТИЯ КБР В ДОЛГОСРОЧНОМ ПЕРИОДЕ</w:t>
      </w:r>
    </w:p>
    <w:p w:rsidR="00C017D2" w:rsidRPr="007246F0" w:rsidRDefault="00C017D2" w:rsidP="007246F0">
      <w:pPr>
        <w:spacing w:line="245" w:lineRule="auto"/>
        <w:jc w:val="center"/>
        <w:rPr>
          <w:sz w:val="18"/>
          <w:szCs w:val="18"/>
        </w:rPr>
      </w:pPr>
    </w:p>
    <w:p w:rsidR="00C017D2" w:rsidRPr="007246F0" w:rsidRDefault="00C017D2" w:rsidP="007246F0">
      <w:pPr>
        <w:jc w:val="center"/>
        <w:rPr>
          <w:b/>
          <w:sz w:val="24"/>
          <w:szCs w:val="24"/>
        </w:rPr>
      </w:pPr>
      <w:r w:rsidRPr="007246F0">
        <w:rPr>
          <w:b/>
          <w:sz w:val="24"/>
          <w:szCs w:val="24"/>
        </w:rPr>
        <w:t>Т.Х. ИВАНОВ, А.О. ГУРТУЕВ, А.К. БУЗДОВ</w:t>
      </w:r>
    </w:p>
    <w:p w:rsidR="00C017D2" w:rsidRPr="007246F0" w:rsidRDefault="00C017D2" w:rsidP="007246F0">
      <w:pPr>
        <w:spacing w:line="245" w:lineRule="auto"/>
        <w:jc w:val="center"/>
        <w:rPr>
          <w:sz w:val="18"/>
          <w:szCs w:val="18"/>
        </w:rPr>
      </w:pPr>
    </w:p>
    <w:p w:rsidR="00C017D2" w:rsidRPr="007246F0" w:rsidRDefault="00C017D2" w:rsidP="007246F0">
      <w:pPr>
        <w:pStyle w:val="a9"/>
        <w:spacing w:line="245" w:lineRule="auto"/>
        <w:jc w:val="center"/>
        <w:rPr>
          <w:rFonts w:ascii="Times New Roman" w:hAnsi="Times New Roman"/>
          <w:bCs/>
          <w:sz w:val="20"/>
          <w:szCs w:val="20"/>
        </w:rPr>
      </w:pPr>
      <w:r w:rsidRPr="007246F0">
        <w:rPr>
          <w:rFonts w:ascii="Times New Roman" w:hAnsi="Times New Roman"/>
          <w:bCs/>
          <w:sz w:val="20"/>
          <w:szCs w:val="20"/>
        </w:rPr>
        <w:t>ФГБУН Институт информатики и проблем регионального управления</w:t>
      </w:r>
    </w:p>
    <w:p w:rsidR="00C017D2" w:rsidRPr="007246F0" w:rsidRDefault="00C017D2" w:rsidP="007246F0">
      <w:pPr>
        <w:pStyle w:val="a9"/>
        <w:spacing w:line="245" w:lineRule="auto"/>
        <w:jc w:val="center"/>
        <w:rPr>
          <w:rFonts w:ascii="Times New Roman" w:hAnsi="Times New Roman"/>
          <w:bCs/>
          <w:sz w:val="20"/>
          <w:szCs w:val="20"/>
        </w:rPr>
      </w:pPr>
      <w:r w:rsidRPr="007246F0">
        <w:rPr>
          <w:rFonts w:ascii="Times New Roman" w:hAnsi="Times New Roman"/>
          <w:bCs/>
          <w:sz w:val="20"/>
          <w:szCs w:val="20"/>
        </w:rPr>
        <w:t>Кабардино-Балкарского научного центра РАН</w:t>
      </w:r>
    </w:p>
    <w:p w:rsidR="00C017D2" w:rsidRPr="007246F0" w:rsidRDefault="00C017D2" w:rsidP="007246F0">
      <w:pPr>
        <w:pStyle w:val="a9"/>
        <w:spacing w:line="245" w:lineRule="auto"/>
        <w:jc w:val="center"/>
        <w:rPr>
          <w:rFonts w:ascii="Times New Roman" w:hAnsi="Times New Roman"/>
          <w:sz w:val="20"/>
          <w:szCs w:val="20"/>
        </w:rPr>
      </w:pPr>
      <w:r w:rsidRPr="007246F0">
        <w:rPr>
          <w:rFonts w:ascii="Times New Roman" w:hAnsi="Times New Roman"/>
          <w:sz w:val="20"/>
          <w:szCs w:val="20"/>
        </w:rPr>
        <w:t>360000, КБР, г. Нальчик, ул. И. Арманд, 37-а</w:t>
      </w:r>
    </w:p>
    <w:p w:rsidR="00C017D2" w:rsidRPr="007246F0" w:rsidRDefault="00C017D2" w:rsidP="007246F0">
      <w:pPr>
        <w:widowControl w:val="0"/>
        <w:spacing w:line="245" w:lineRule="auto"/>
        <w:jc w:val="center"/>
      </w:pPr>
      <w:r w:rsidRPr="007246F0">
        <w:rPr>
          <w:caps/>
          <w:lang w:val="en-US"/>
        </w:rPr>
        <w:t>e</w:t>
      </w:r>
      <w:r w:rsidRPr="007246F0">
        <w:t>-</w:t>
      </w:r>
      <w:r w:rsidRPr="007246F0">
        <w:rPr>
          <w:lang w:val="en-US"/>
        </w:rPr>
        <w:t>mail</w:t>
      </w:r>
      <w:r w:rsidRPr="007246F0">
        <w:t xml:space="preserve">: </w:t>
      </w:r>
      <w:r w:rsidRPr="007246F0">
        <w:rPr>
          <w:u w:val="single"/>
          <w:lang w:val="en-US"/>
        </w:rPr>
        <w:t>iipru</w:t>
      </w:r>
      <w:r w:rsidRPr="007246F0">
        <w:rPr>
          <w:u w:val="single"/>
        </w:rPr>
        <w:t>@</w:t>
      </w:r>
      <w:r w:rsidRPr="007246F0">
        <w:rPr>
          <w:u w:val="single"/>
          <w:lang w:val="en-US"/>
        </w:rPr>
        <w:t>rambler</w:t>
      </w:r>
      <w:r w:rsidRPr="007246F0">
        <w:rPr>
          <w:u w:val="single"/>
        </w:rPr>
        <w:t>.</w:t>
      </w:r>
      <w:r w:rsidRPr="007246F0">
        <w:rPr>
          <w:u w:val="single"/>
          <w:lang w:val="en-US"/>
        </w:rPr>
        <w:t>ru</w:t>
      </w:r>
    </w:p>
    <w:p w:rsidR="00C017D2" w:rsidRPr="007246F0" w:rsidRDefault="00C017D2" w:rsidP="007246F0">
      <w:pPr>
        <w:spacing w:line="245" w:lineRule="auto"/>
        <w:jc w:val="center"/>
        <w:rPr>
          <w:sz w:val="18"/>
          <w:szCs w:val="18"/>
        </w:rPr>
      </w:pPr>
    </w:p>
    <w:p w:rsidR="00C017D2" w:rsidRPr="007246F0" w:rsidRDefault="00C017D2" w:rsidP="007246F0">
      <w:pPr>
        <w:widowControl w:val="0"/>
        <w:shd w:val="clear" w:color="auto" w:fill="FFFFFF"/>
        <w:ind w:left="284" w:right="284" w:firstLine="284"/>
        <w:jc w:val="both"/>
        <w:rPr>
          <w:i/>
          <w:sz w:val="22"/>
          <w:szCs w:val="22"/>
        </w:rPr>
      </w:pPr>
      <w:r w:rsidRPr="007246F0">
        <w:rPr>
          <w:i/>
          <w:sz w:val="22"/>
          <w:szCs w:val="22"/>
        </w:rPr>
        <w:t>В работе описывается модель прогноза динамики основных макроэкономических пок</w:t>
      </w:r>
      <w:r w:rsidRPr="007246F0">
        <w:rPr>
          <w:i/>
          <w:sz w:val="22"/>
          <w:szCs w:val="22"/>
        </w:rPr>
        <w:t>а</w:t>
      </w:r>
      <w:r w:rsidRPr="007246F0">
        <w:rPr>
          <w:i/>
          <w:sz w:val="22"/>
          <w:szCs w:val="22"/>
        </w:rPr>
        <w:t>зателей развития региона на основе статистической базы и экспертных оценок. Модель является балансовой, сценарной.</w:t>
      </w:r>
    </w:p>
    <w:p w:rsidR="00C017D2" w:rsidRPr="007246F0" w:rsidRDefault="00C017D2" w:rsidP="007246F0">
      <w:pPr>
        <w:widowControl w:val="0"/>
        <w:shd w:val="clear" w:color="auto" w:fill="FFFFFF"/>
        <w:ind w:left="284" w:right="284" w:firstLine="284"/>
        <w:jc w:val="both"/>
        <w:rPr>
          <w:sz w:val="22"/>
          <w:szCs w:val="22"/>
        </w:rPr>
      </w:pPr>
    </w:p>
    <w:p w:rsidR="00C017D2" w:rsidRPr="007246F0" w:rsidRDefault="00C017D2" w:rsidP="007246F0">
      <w:pPr>
        <w:widowControl w:val="0"/>
        <w:shd w:val="clear" w:color="auto" w:fill="FFFFFF"/>
        <w:ind w:left="284" w:right="284" w:firstLine="284"/>
        <w:jc w:val="both"/>
        <w:rPr>
          <w:sz w:val="22"/>
          <w:szCs w:val="22"/>
        </w:rPr>
      </w:pPr>
      <w:r w:rsidRPr="007246F0">
        <w:rPr>
          <w:b/>
          <w:sz w:val="22"/>
          <w:szCs w:val="22"/>
        </w:rPr>
        <w:t>Ключевые слова</w:t>
      </w:r>
      <w:r w:rsidRPr="007246F0">
        <w:rPr>
          <w:sz w:val="22"/>
          <w:szCs w:val="22"/>
        </w:rPr>
        <w:t>: прогнозирование, региональная экономика, балансовая модель.</w:t>
      </w:r>
    </w:p>
    <w:p w:rsidR="00C017D2" w:rsidRPr="007246F0" w:rsidRDefault="00C017D2" w:rsidP="007246F0">
      <w:pPr>
        <w:widowControl w:val="0"/>
        <w:shd w:val="clear" w:color="auto" w:fill="FFFFFF"/>
        <w:ind w:firstLine="284"/>
        <w:jc w:val="both"/>
        <w:rPr>
          <w:sz w:val="24"/>
          <w:szCs w:val="24"/>
        </w:rPr>
      </w:pPr>
    </w:p>
    <w:p w:rsidR="00C017D2" w:rsidRPr="007246F0" w:rsidRDefault="00C017D2" w:rsidP="007246F0">
      <w:pPr>
        <w:jc w:val="center"/>
        <w:rPr>
          <w:b/>
          <w:sz w:val="28"/>
          <w:szCs w:val="28"/>
          <w:lang w:val="en-US"/>
        </w:rPr>
      </w:pPr>
      <w:r w:rsidRPr="007246F0">
        <w:rPr>
          <w:b/>
          <w:sz w:val="28"/>
          <w:szCs w:val="28"/>
          <w:lang w:val="en-US"/>
        </w:rPr>
        <w:t>SCENARIO MODELING OF THE MAIN MACROECONOMIC</w:t>
      </w:r>
    </w:p>
    <w:p w:rsidR="00C017D2" w:rsidRPr="007246F0" w:rsidRDefault="00C017D2" w:rsidP="007246F0">
      <w:pPr>
        <w:jc w:val="center"/>
        <w:rPr>
          <w:b/>
          <w:sz w:val="28"/>
          <w:szCs w:val="28"/>
          <w:lang w:val="en-US"/>
        </w:rPr>
      </w:pPr>
      <w:r w:rsidRPr="007246F0">
        <w:rPr>
          <w:b/>
          <w:sz w:val="28"/>
          <w:szCs w:val="28"/>
          <w:lang w:val="en-US"/>
        </w:rPr>
        <w:t>INDICATORS OF DEVELOPMENT OF KBR</w:t>
      </w:r>
    </w:p>
    <w:p w:rsidR="00C017D2" w:rsidRPr="007246F0" w:rsidRDefault="00C017D2" w:rsidP="007246F0">
      <w:pPr>
        <w:jc w:val="center"/>
        <w:rPr>
          <w:b/>
          <w:sz w:val="24"/>
          <w:szCs w:val="24"/>
          <w:lang w:val="en-US"/>
        </w:rPr>
      </w:pPr>
      <w:r w:rsidRPr="007246F0">
        <w:rPr>
          <w:b/>
          <w:sz w:val="28"/>
          <w:szCs w:val="28"/>
          <w:lang w:val="en-US"/>
        </w:rPr>
        <w:t>IN THE LONG-TERM PERIOD</w:t>
      </w:r>
    </w:p>
    <w:p w:rsidR="00C017D2" w:rsidRPr="007246F0" w:rsidRDefault="00C017D2" w:rsidP="007246F0">
      <w:pPr>
        <w:jc w:val="center"/>
        <w:rPr>
          <w:sz w:val="18"/>
          <w:szCs w:val="18"/>
          <w:lang w:val="en-US"/>
        </w:rPr>
      </w:pPr>
    </w:p>
    <w:p w:rsidR="00C017D2" w:rsidRPr="007246F0" w:rsidRDefault="00C017D2" w:rsidP="007246F0">
      <w:pPr>
        <w:jc w:val="center"/>
        <w:rPr>
          <w:b/>
          <w:sz w:val="24"/>
          <w:szCs w:val="24"/>
          <w:lang w:val="en-US"/>
        </w:rPr>
      </w:pPr>
      <w:r w:rsidRPr="007246F0">
        <w:rPr>
          <w:b/>
          <w:sz w:val="24"/>
          <w:szCs w:val="24"/>
          <w:lang w:val="en-US"/>
        </w:rPr>
        <w:t>T.H. IVANOV, A.O. GURTUEV, A.K. BUZDOV</w:t>
      </w:r>
    </w:p>
    <w:p w:rsidR="00C017D2" w:rsidRPr="007246F0" w:rsidRDefault="00C017D2" w:rsidP="007246F0">
      <w:pPr>
        <w:jc w:val="center"/>
        <w:rPr>
          <w:sz w:val="18"/>
          <w:szCs w:val="18"/>
          <w:lang w:val="en-US"/>
        </w:rPr>
      </w:pPr>
    </w:p>
    <w:p w:rsidR="00C017D2" w:rsidRPr="007246F0" w:rsidRDefault="00C017D2" w:rsidP="007246F0">
      <w:pPr>
        <w:widowControl w:val="0"/>
        <w:shd w:val="clear" w:color="auto" w:fill="FFFFFF"/>
        <w:jc w:val="center"/>
        <w:rPr>
          <w:lang w:val="en-US"/>
        </w:rPr>
      </w:pPr>
      <w:r w:rsidRPr="007246F0">
        <w:rPr>
          <w:lang w:val="en-US"/>
        </w:rPr>
        <w:t>Institute of Computer Science and Problems of Regional Management of KBSC</w:t>
      </w:r>
    </w:p>
    <w:p w:rsidR="00C017D2" w:rsidRPr="007246F0" w:rsidRDefault="00C017D2" w:rsidP="007246F0">
      <w:pPr>
        <w:widowControl w:val="0"/>
        <w:shd w:val="clear" w:color="auto" w:fill="FFFFFF"/>
        <w:jc w:val="center"/>
        <w:rPr>
          <w:lang w:val="en-US"/>
        </w:rPr>
      </w:pPr>
      <w:r w:rsidRPr="007246F0">
        <w:rPr>
          <w:lang w:val="en-US"/>
        </w:rPr>
        <w:t>of the Russian Academy of Sciences</w:t>
      </w:r>
    </w:p>
    <w:p w:rsidR="00C017D2" w:rsidRPr="007246F0" w:rsidRDefault="00C017D2" w:rsidP="007246F0">
      <w:pPr>
        <w:widowControl w:val="0"/>
        <w:shd w:val="clear" w:color="auto" w:fill="FFFFFF"/>
        <w:jc w:val="center"/>
        <w:rPr>
          <w:lang w:val="en-US"/>
        </w:rPr>
      </w:pPr>
      <w:r w:rsidRPr="007246F0">
        <w:rPr>
          <w:lang w:val="en-US"/>
        </w:rPr>
        <w:t>360000, KBR, Nalchik, 37-a, I. Armand street</w:t>
      </w:r>
    </w:p>
    <w:p w:rsidR="00C017D2" w:rsidRPr="007246F0" w:rsidRDefault="00C017D2" w:rsidP="007246F0">
      <w:pPr>
        <w:widowControl w:val="0"/>
        <w:shd w:val="clear" w:color="auto" w:fill="FFFFFF"/>
        <w:jc w:val="center"/>
        <w:rPr>
          <w:lang w:val="en-US"/>
        </w:rPr>
      </w:pPr>
      <w:r w:rsidRPr="007246F0">
        <w:rPr>
          <w:lang w:val="en-US"/>
        </w:rPr>
        <w:t xml:space="preserve">E-mail: </w:t>
      </w:r>
      <w:r w:rsidRPr="007246F0">
        <w:rPr>
          <w:u w:val="single"/>
          <w:lang w:val="en-US"/>
        </w:rPr>
        <w:t>iipru@ rambler.ru</w:t>
      </w:r>
    </w:p>
    <w:p w:rsidR="00C017D2" w:rsidRPr="007246F0" w:rsidRDefault="00C017D2" w:rsidP="007246F0">
      <w:pPr>
        <w:jc w:val="center"/>
        <w:rPr>
          <w:sz w:val="18"/>
          <w:szCs w:val="18"/>
          <w:lang w:val="en-US"/>
        </w:rPr>
      </w:pPr>
    </w:p>
    <w:p w:rsidR="00C017D2" w:rsidRPr="007246F0" w:rsidRDefault="00C017D2" w:rsidP="007246F0">
      <w:pPr>
        <w:ind w:firstLine="284"/>
        <w:jc w:val="both"/>
        <w:rPr>
          <w:sz w:val="22"/>
          <w:szCs w:val="22"/>
          <w:lang w:val="en-US"/>
        </w:rPr>
      </w:pPr>
      <w:r w:rsidRPr="007246F0">
        <w:rPr>
          <w:sz w:val="22"/>
          <w:szCs w:val="22"/>
          <w:lang w:val="en-US"/>
        </w:rPr>
        <w:t>In this work the forecasting model of dynamics of the main macroeconomic indicators of development of the region on the basis of statistical base and expert estimates is described. The model is of a balance, scenario type.</w:t>
      </w:r>
    </w:p>
    <w:p w:rsidR="00C017D2" w:rsidRPr="007246F0" w:rsidRDefault="00C017D2" w:rsidP="007246F0">
      <w:pPr>
        <w:ind w:firstLine="284"/>
        <w:jc w:val="both"/>
        <w:rPr>
          <w:sz w:val="22"/>
          <w:szCs w:val="22"/>
          <w:lang w:val="en-US"/>
        </w:rPr>
      </w:pPr>
    </w:p>
    <w:p w:rsidR="00C017D2" w:rsidRPr="007246F0" w:rsidRDefault="00C017D2" w:rsidP="007246F0">
      <w:pPr>
        <w:ind w:firstLine="284"/>
        <w:jc w:val="both"/>
        <w:rPr>
          <w:sz w:val="22"/>
          <w:szCs w:val="22"/>
          <w:lang w:val="en-US"/>
        </w:rPr>
      </w:pPr>
      <w:r w:rsidRPr="007246F0">
        <w:rPr>
          <w:b/>
          <w:sz w:val="22"/>
          <w:szCs w:val="22"/>
          <w:lang w:val="en-US"/>
        </w:rPr>
        <w:t>Key words</w:t>
      </w:r>
      <w:r w:rsidRPr="007246F0">
        <w:rPr>
          <w:sz w:val="22"/>
          <w:szCs w:val="22"/>
          <w:lang w:val="en-US"/>
        </w:rPr>
        <w:t>: forecasting, regional economy, balance model.</w:t>
      </w:r>
    </w:p>
    <w:p w:rsidR="00C017D2" w:rsidRPr="007246F0" w:rsidRDefault="00C017D2" w:rsidP="007246F0">
      <w:pPr>
        <w:ind w:firstLine="284"/>
        <w:jc w:val="both"/>
        <w:rPr>
          <w:caps/>
          <w:sz w:val="24"/>
          <w:szCs w:val="24"/>
          <w:lang w:val="en-US"/>
        </w:rPr>
      </w:pPr>
    </w:p>
    <w:p w:rsidR="00C017D2" w:rsidRPr="007246F0" w:rsidRDefault="00C017D2" w:rsidP="007246F0">
      <w:pPr>
        <w:jc w:val="center"/>
        <w:rPr>
          <w:b/>
          <w:caps/>
          <w:sz w:val="24"/>
          <w:szCs w:val="24"/>
        </w:rPr>
      </w:pPr>
      <w:r w:rsidRPr="007246F0">
        <w:rPr>
          <w:b/>
          <w:caps/>
          <w:sz w:val="24"/>
          <w:szCs w:val="24"/>
        </w:rPr>
        <w:t>литературА</w:t>
      </w:r>
    </w:p>
    <w:p w:rsidR="00C017D2" w:rsidRPr="007246F0" w:rsidRDefault="00C017D2" w:rsidP="007246F0">
      <w:pPr>
        <w:pStyle w:val="HTML"/>
        <w:ind w:firstLine="284"/>
        <w:rPr>
          <w:rFonts w:ascii="Times New Roman" w:hAnsi="Times New Roman" w:cs="Times New Roman"/>
          <w:sz w:val="24"/>
          <w:szCs w:val="24"/>
        </w:rPr>
      </w:pPr>
    </w:p>
    <w:p w:rsidR="00C017D2" w:rsidRPr="007246F0" w:rsidRDefault="00C017D2" w:rsidP="007246F0">
      <w:pPr>
        <w:pStyle w:val="HTML"/>
        <w:numPr>
          <w:ilvl w:val="0"/>
          <w:numId w:val="36"/>
        </w:numPr>
        <w:tabs>
          <w:tab w:val="clear" w:pos="916"/>
          <w:tab w:val="left" w:pos="709"/>
        </w:tabs>
        <w:ind w:left="0" w:firstLine="284"/>
        <w:jc w:val="both"/>
        <w:rPr>
          <w:rFonts w:ascii="Times New Roman" w:hAnsi="Times New Roman" w:cs="Times New Roman"/>
          <w:sz w:val="24"/>
          <w:szCs w:val="24"/>
        </w:rPr>
      </w:pPr>
      <w:r w:rsidRPr="007246F0">
        <w:rPr>
          <w:rFonts w:ascii="Times New Roman" w:hAnsi="Times New Roman" w:cs="Times New Roman"/>
          <w:i/>
          <w:sz w:val="24"/>
          <w:szCs w:val="24"/>
        </w:rPr>
        <w:t>Абаев Р.М., Мисаков А.В., Энеева М.Н</w:t>
      </w:r>
      <w:r w:rsidRPr="007246F0">
        <w:rPr>
          <w:rFonts w:ascii="Times New Roman" w:hAnsi="Times New Roman" w:cs="Times New Roman"/>
          <w:sz w:val="24"/>
          <w:szCs w:val="24"/>
        </w:rPr>
        <w:t xml:space="preserve">. </w:t>
      </w:r>
      <w:hyperlink r:id="rId78" w:history="1">
        <w:r w:rsidRPr="007246F0">
          <w:rPr>
            <w:rStyle w:val="a7"/>
            <w:rFonts w:ascii="Times New Roman" w:hAnsi="Times New Roman" w:cs="Times New Roman"/>
            <w:color w:val="auto"/>
            <w:sz w:val="24"/>
            <w:szCs w:val="24"/>
            <w:u w:val="none"/>
          </w:rPr>
          <w:t>Оценка ресурсного контекста и критерия оптимальной траектории экономического роста региональной экономики</w:t>
        </w:r>
      </w:hyperlink>
      <w:r w:rsidRPr="007246F0">
        <w:rPr>
          <w:rFonts w:ascii="Times New Roman" w:hAnsi="Times New Roman" w:cs="Times New Roman"/>
          <w:sz w:val="24"/>
          <w:szCs w:val="24"/>
        </w:rPr>
        <w:t xml:space="preserve">. </w:t>
      </w:r>
      <w:hyperlink r:id="rId79" w:history="1">
        <w:r w:rsidRPr="007246F0">
          <w:rPr>
            <w:rStyle w:val="a7"/>
            <w:rFonts w:ascii="Times New Roman" w:hAnsi="Times New Roman" w:cs="Times New Roman"/>
            <w:color w:val="auto"/>
            <w:sz w:val="24"/>
            <w:szCs w:val="24"/>
            <w:u w:val="none"/>
          </w:rPr>
          <w:t>Известия К</w:t>
        </w:r>
        <w:r w:rsidRPr="007246F0">
          <w:rPr>
            <w:rStyle w:val="a7"/>
            <w:rFonts w:ascii="Times New Roman" w:hAnsi="Times New Roman" w:cs="Times New Roman"/>
            <w:color w:val="auto"/>
            <w:sz w:val="24"/>
            <w:szCs w:val="24"/>
            <w:u w:val="none"/>
          </w:rPr>
          <w:t>а</w:t>
        </w:r>
        <w:r w:rsidRPr="007246F0">
          <w:rPr>
            <w:rStyle w:val="a7"/>
            <w:rFonts w:ascii="Times New Roman" w:hAnsi="Times New Roman" w:cs="Times New Roman"/>
            <w:color w:val="auto"/>
            <w:sz w:val="24"/>
            <w:szCs w:val="24"/>
            <w:u w:val="none"/>
          </w:rPr>
          <w:t>бардино-Балкарского научного центра РАН</w:t>
        </w:r>
      </w:hyperlink>
      <w:r w:rsidRPr="007246F0">
        <w:rPr>
          <w:rFonts w:ascii="Times New Roman" w:hAnsi="Times New Roman" w:cs="Times New Roman"/>
          <w:sz w:val="24"/>
          <w:szCs w:val="24"/>
        </w:rPr>
        <w:t>. 2012. </w:t>
      </w:r>
      <w:hyperlink r:id="rId80" w:history="1">
        <w:r w:rsidRPr="007246F0">
          <w:rPr>
            <w:rStyle w:val="a7"/>
            <w:rFonts w:ascii="Times New Roman" w:hAnsi="Times New Roman" w:cs="Times New Roman"/>
            <w:color w:val="auto"/>
            <w:sz w:val="24"/>
            <w:szCs w:val="24"/>
            <w:u w:val="none"/>
          </w:rPr>
          <w:t>№ 2</w:t>
        </w:r>
      </w:hyperlink>
      <w:r w:rsidRPr="007246F0">
        <w:rPr>
          <w:rFonts w:ascii="Times New Roman" w:hAnsi="Times New Roman" w:cs="Times New Roman"/>
          <w:sz w:val="24"/>
          <w:szCs w:val="24"/>
        </w:rPr>
        <w:t>. С. 5-11.</w:t>
      </w:r>
    </w:p>
    <w:p w:rsidR="00C017D2" w:rsidRPr="007246F0" w:rsidRDefault="00C017D2" w:rsidP="007246F0">
      <w:pPr>
        <w:pStyle w:val="HTML"/>
        <w:numPr>
          <w:ilvl w:val="0"/>
          <w:numId w:val="36"/>
        </w:numPr>
        <w:tabs>
          <w:tab w:val="clear" w:pos="916"/>
          <w:tab w:val="left" w:pos="709"/>
        </w:tabs>
        <w:ind w:left="0" w:firstLine="284"/>
        <w:jc w:val="both"/>
        <w:rPr>
          <w:rFonts w:ascii="Times New Roman" w:hAnsi="Times New Roman" w:cs="Times New Roman"/>
          <w:sz w:val="24"/>
          <w:szCs w:val="24"/>
        </w:rPr>
      </w:pPr>
      <w:r w:rsidRPr="007246F0">
        <w:rPr>
          <w:rFonts w:ascii="Times New Roman" w:hAnsi="Times New Roman" w:cs="Times New Roman"/>
          <w:i/>
          <w:sz w:val="24"/>
          <w:szCs w:val="24"/>
        </w:rPr>
        <w:t>Агафонов В.А</w:t>
      </w:r>
      <w:r w:rsidRPr="007246F0">
        <w:rPr>
          <w:rFonts w:ascii="Times New Roman" w:hAnsi="Times New Roman" w:cs="Times New Roman"/>
          <w:sz w:val="24"/>
          <w:szCs w:val="24"/>
        </w:rPr>
        <w:t>. Анализ стратегий и разработка комплексных программ. М.: Наука. 1997.</w:t>
      </w:r>
    </w:p>
    <w:p w:rsidR="00C017D2" w:rsidRPr="007246F0" w:rsidRDefault="00C017D2" w:rsidP="007246F0">
      <w:pPr>
        <w:pStyle w:val="af2"/>
        <w:numPr>
          <w:ilvl w:val="0"/>
          <w:numId w:val="36"/>
        </w:numPr>
        <w:tabs>
          <w:tab w:val="left" w:pos="709"/>
        </w:tabs>
        <w:spacing w:after="0" w:line="240" w:lineRule="auto"/>
        <w:ind w:left="0" w:firstLine="284"/>
        <w:jc w:val="both"/>
        <w:rPr>
          <w:rFonts w:ascii="Times New Roman" w:hAnsi="Times New Roman"/>
          <w:sz w:val="24"/>
          <w:szCs w:val="24"/>
          <w:lang w:val="en-US"/>
        </w:rPr>
      </w:pPr>
      <w:r w:rsidRPr="007246F0">
        <w:rPr>
          <w:rFonts w:ascii="Times New Roman" w:hAnsi="Times New Roman"/>
          <w:i/>
          <w:sz w:val="24"/>
          <w:szCs w:val="24"/>
          <w:lang w:val="en-US"/>
        </w:rPr>
        <w:t>Melitz M., Ghironi F</w:t>
      </w:r>
      <w:r w:rsidRPr="007246F0">
        <w:rPr>
          <w:rFonts w:ascii="Times New Roman" w:hAnsi="Times New Roman"/>
          <w:sz w:val="24"/>
          <w:szCs w:val="24"/>
          <w:lang w:val="en-US"/>
        </w:rPr>
        <w:t>. International Trade and Macroeconomic Dynamics with Heterog</w:t>
      </w:r>
      <w:r w:rsidRPr="007246F0">
        <w:rPr>
          <w:rFonts w:ascii="Times New Roman" w:hAnsi="Times New Roman"/>
          <w:sz w:val="24"/>
          <w:szCs w:val="24"/>
          <w:lang w:val="en-US"/>
        </w:rPr>
        <w:t>e</w:t>
      </w:r>
      <w:r w:rsidRPr="007246F0">
        <w:rPr>
          <w:rFonts w:ascii="Times New Roman" w:hAnsi="Times New Roman"/>
          <w:sz w:val="24"/>
          <w:szCs w:val="24"/>
          <w:lang w:val="en-US"/>
        </w:rPr>
        <w:t xml:space="preserve">neous Firms // </w:t>
      </w:r>
      <w:r w:rsidRPr="007246F0">
        <w:rPr>
          <w:rFonts w:ascii="Times New Roman" w:hAnsi="Times New Roman"/>
          <w:i/>
          <w:iCs/>
          <w:sz w:val="24"/>
          <w:szCs w:val="24"/>
          <w:lang w:val="en-US"/>
        </w:rPr>
        <w:t>Quarterly Journal of Economics</w:t>
      </w:r>
      <w:r w:rsidRPr="007246F0">
        <w:rPr>
          <w:rFonts w:ascii="Times New Roman" w:hAnsi="Times New Roman"/>
          <w:sz w:val="24"/>
          <w:szCs w:val="24"/>
          <w:lang w:val="en-US"/>
        </w:rPr>
        <w:t>, Vol. 120, August 2005.</w:t>
      </w:r>
    </w:p>
    <w:p w:rsidR="00C017D2" w:rsidRPr="007246F0" w:rsidRDefault="00C017D2" w:rsidP="007246F0">
      <w:pPr>
        <w:pStyle w:val="af2"/>
        <w:numPr>
          <w:ilvl w:val="0"/>
          <w:numId w:val="36"/>
        </w:numPr>
        <w:tabs>
          <w:tab w:val="left" w:pos="709"/>
        </w:tabs>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Мисаков А.В., Мисакова З.В., Брицына В.А</w:t>
      </w:r>
      <w:r w:rsidRPr="007246F0">
        <w:rPr>
          <w:rFonts w:ascii="Times New Roman" w:hAnsi="Times New Roman"/>
          <w:sz w:val="24"/>
          <w:szCs w:val="24"/>
        </w:rPr>
        <w:t xml:space="preserve">. </w:t>
      </w:r>
      <w:hyperlink r:id="rId81" w:history="1">
        <w:r w:rsidRPr="007246F0">
          <w:rPr>
            <w:rStyle w:val="a7"/>
            <w:rFonts w:ascii="Times New Roman" w:eastAsia="Calibri" w:hAnsi="Times New Roman"/>
            <w:color w:val="auto"/>
            <w:sz w:val="24"/>
            <w:szCs w:val="24"/>
            <w:u w:val="none"/>
          </w:rPr>
          <w:t>Совершенствование механизма упра</w:t>
        </w:r>
        <w:r w:rsidRPr="007246F0">
          <w:rPr>
            <w:rStyle w:val="a7"/>
            <w:rFonts w:ascii="Times New Roman" w:eastAsia="Calibri" w:hAnsi="Times New Roman"/>
            <w:color w:val="auto"/>
            <w:sz w:val="24"/>
            <w:szCs w:val="24"/>
            <w:u w:val="none"/>
          </w:rPr>
          <w:t>в</w:t>
        </w:r>
        <w:r w:rsidRPr="007246F0">
          <w:rPr>
            <w:rStyle w:val="a7"/>
            <w:rFonts w:ascii="Times New Roman" w:eastAsia="Calibri" w:hAnsi="Times New Roman"/>
            <w:color w:val="auto"/>
            <w:sz w:val="24"/>
            <w:szCs w:val="24"/>
            <w:u w:val="none"/>
          </w:rPr>
          <w:t>ления корпоративными структурами</w:t>
        </w:r>
      </w:hyperlink>
      <w:r w:rsidRPr="007246F0">
        <w:rPr>
          <w:rFonts w:ascii="Times New Roman" w:hAnsi="Times New Roman"/>
          <w:sz w:val="24"/>
          <w:szCs w:val="24"/>
        </w:rPr>
        <w:t xml:space="preserve">. </w:t>
      </w:r>
      <w:hyperlink r:id="rId82" w:history="1">
        <w:r w:rsidRPr="007246F0">
          <w:rPr>
            <w:rStyle w:val="a7"/>
            <w:rFonts w:ascii="Times New Roman" w:eastAsia="Calibri" w:hAnsi="Times New Roman"/>
            <w:color w:val="auto"/>
            <w:sz w:val="24"/>
            <w:szCs w:val="24"/>
            <w:u w:val="none"/>
          </w:rPr>
          <w:t>Terra Economicus</w:t>
        </w:r>
      </w:hyperlink>
      <w:r w:rsidRPr="007246F0">
        <w:rPr>
          <w:rFonts w:ascii="Times New Roman" w:hAnsi="Times New Roman"/>
          <w:sz w:val="24"/>
          <w:szCs w:val="24"/>
        </w:rPr>
        <w:t>. 2006. </w:t>
      </w:r>
      <w:hyperlink r:id="rId83" w:history="1">
        <w:r w:rsidRPr="007246F0">
          <w:rPr>
            <w:rStyle w:val="a7"/>
            <w:rFonts w:ascii="Times New Roman" w:eastAsia="Calibri" w:hAnsi="Times New Roman"/>
            <w:color w:val="auto"/>
            <w:sz w:val="24"/>
            <w:szCs w:val="24"/>
            <w:u w:val="none"/>
          </w:rPr>
          <w:t>№ 4</w:t>
        </w:r>
      </w:hyperlink>
      <w:r w:rsidRPr="007246F0">
        <w:rPr>
          <w:rFonts w:ascii="Times New Roman" w:hAnsi="Times New Roman"/>
          <w:sz w:val="24"/>
          <w:szCs w:val="24"/>
        </w:rPr>
        <w:t>. С. 80-83.</w:t>
      </w:r>
    </w:p>
    <w:p w:rsidR="00C017D2" w:rsidRPr="007246F0" w:rsidRDefault="00C017D2" w:rsidP="007246F0">
      <w:pPr>
        <w:widowControl w:val="0"/>
        <w:ind w:firstLine="284"/>
        <w:rPr>
          <w:sz w:val="24"/>
          <w:szCs w:val="24"/>
          <w:lang w:val="en-US"/>
        </w:rPr>
      </w:pPr>
    </w:p>
    <w:p w:rsidR="00C017D2" w:rsidRPr="007246F0" w:rsidRDefault="00C017D2" w:rsidP="007246F0">
      <w:pPr>
        <w:ind w:firstLine="284"/>
        <w:jc w:val="both"/>
        <w:rPr>
          <w:sz w:val="24"/>
          <w:szCs w:val="24"/>
        </w:rPr>
      </w:pPr>
      <w:r w:rsidRPr="007246F0">
        <w:rPr>
          <w:b/>
          <w:bCs/>
          <w:sz w:val="24"/>
          <w:szCs w:val="24"/>
          <w:shd w:val="clear" w:color="auto" w:fill="FFFFFF"/>
        </w:rPr>
        <w:t>Иванов Темиржан Хаутиевич</w:t>
      </w:r>
      <w:r w:rsidRPr="007246F0">
        <w:rPr>
          <w:sz w:val="24"/>
          <w:szCs w:val="24"/>
          <w:shd w:val="clear" w:color="auto" w:fill="FFFFFF"/>
        </w:rPr>
        <w:t xml:space="preserve">, кандидат технических наук, заместитель директора по научной работе </w:t>
      </w:r>
      <w:r w:rsidRPr="007246F0">
        <w:rPr>
          <w:sz w:val="24"/>
          <w:szCs w:val="24"/>
        </w:rPr>
        <w:t>Института информатики и проблем регионального управления КБНЦ РАН.</w:t>
      </w:r>
    </w:p>
    <w:p w:rsidR="00C017D2" w:rsidRPr="007246F0" w:rsidRDefault="00C017D2" w:rsidP="007246F0">
      <w:pPr>
        <w:ind w:firstLine="284"/>
        <w:jc w:val="both"/>
        <w:rPr>
          <w:sz w:val="24"/>
          <w:szCs w:val="24"/>
        </w:rPr>
      </w:pPr>
      <w:r w:rsidRPr="007246F0">
        <w:rPr>
          <w:sz w:val="24"/>
          <w:szCs w:val="24"/>
        </w:rPr>
        <w:t>360000, КБР, г.Нальчик, ул. И.Арманд, 37-а.</w:t>
      </w:r>
    </w:p>
    <w:p w:rsidR="00C017D2" w:rsidRPr="007246F0" w:rsidRDefault="00C017D2" w:rsidP="007246F0">
      <w:pPr>
        <w:ind w:firstLine="284"/>
        <w:jc w:val="both"/>
        <w:rPr>
          <w:sz w:val="24"/>
          <w:szCs w:val="24"/>
          <w:lang w:val="en-US"/>
        </w:rPr>
      </w:pPr>
      <w:r w:rsidRPr="007246F0">
        <w:rPr>
          <w:sz w:val="24"/>
          <w:szCs w:val="24"/>
        </w:rPr>
        <w:t>Тел</w:t>
      </w:r>
      <w:r w:rsidRPr="007246F0">
        <w:rPr>
          <w:sz w:val="24"/>
          <w:szCs w:val="24"/>
          <w:lang w:val="en-US"/>
        </w:rPr>
        <w:t>. 8 (</w:t>
      </w:r>
      <w:r w:rsidRPr="007246F0">
        <w:rPr>
          <w:sz w:val="24"/>
          <w:szCs w:val="24"/>
          <w:lang w:val="de-DE"/>
        </w:rPr>
        <w:t>8662) 4</w:t>
      </w:r>
      <w:r w:rsidRPr="007246F0">
        <w:rPr>
          <w:sz w:val="24"/>
          <w:szCs w:val="24"/>
          <w:lang w:val="en-US"/>
        </w:rPr>
        <w:t>2</w:t>
      </w:r>
      <w:r w:rsidRPr="007246F0">
        <w:rPr>
          <w:sz w:val="24"/>
          <w:szCs w:val="24"/>
          <w:lang w:val="de-DE"/>
        </w:rPr>
        <w:t>-</w:t>
      </w:r>
      <w:r w:rsidRPr="007246F0">
        <w:rPr>
          <w:sz w:val="24"/>
          <w:szCs w:val="24"/>
          <w:lang w:val="en-US"/>
        </w:rPr>
        <w:t>08</w:t>
      </w:r>
      <w:r w:rsidRPr="007246F0">
        <w:rPr>
          <w:sz w:val="24"/>
          <w:szCs w:val="24"/>
          <w:lang w:val="de-DE"/>
        </w:rPr>
        <w:t>-</w:t>
      </w:r>
      <w:r w:rsidRPr="007246F0">
        <w:rPr>
          <w:sz w:val="24"/>
          <w:szCs w:val="24"/>
          <w:lang w:val="en-US"/>
        </w:rPr>
        <w:t>47.</w:t>
      </w:r>
    </w:p>
    <w:p w:rsidR="00C017D2" w:rsidRPr="007246F0" w:rsidRDefault="00C017D2" w:rsidP="007246F0">
      <w:pPr>
        <w:ind w:firstLine="284"/>
        <w:jc w:val="both"/>
        <w:rPr>
          <w:sz w:val="24"/>
          <w:szCs w:val="24"/>
          <w:lang w:val="de-DE"/>
        </w:rPr>
      </w:pPr>
      <w:r w:rsidRPr="007246F0">
        <w:rPr>
          <w:sz w:val="24"/>
          <w:szCs w:val="24"/>
          <w:lang w:val="de-DE"/>
        </w:rPr>
        <w:lastRenderedPageBreak/>
        <w:t xml:space="preserve">E-mail: </w:t>
      </w:r>
      <w:hyperlink r:id="rId84" w:history="1">
        <w:r w:rsidRPr="007246F0">
          <w:rPr>
            <w:rStyle w:val="a7"/>
            <w:rFonts w:eastAsia="Calibri"/>
            <w:color w:val="auto"/>
            <w:sz w:val="24"/>
            <w:szCs w:val="24"/>
            <w:lang w:val="en-US"/>
          </w:rPr>
          <w:t>iipru</w:t>
        </w:r>
        <w:r w:rsidRPr="007246F0">
          <w:rPr>
            <w:rStyle w:val="a7"/>
            <w:rFonts w:eastAsia="Calibri"/>
            <w:color w:val="auto"/>
            <w:sz w:val="24"/>
            <w:szCs w:val="24"/>
            <w:lang w:val="de-DE"/>
          </w:rPr>
          <w:t>@rambler.ru</w:t>
        </w:r>
      </w:hyperlink>
    </w:p>
    <w:p w:rsidR="00C017D2" w:rsidRPr="007246F0" w:rsidRDefault="00C017D2" w:rsidP="007246F0">
      <w:pPr>
        <w:ind w:firstLine="284"/>
        <w:jc w:val="both"/>
        <w:rPr>
          <w:sz w:val="24"/>
          <w:szCs w:val="24"/>
        </w:rPr>
      </w:pPr>
      <w:r w:rsidRPr="007246F0">
        <w:rPr>
          <w:b/>
          <w:sz w:val="24"/>
          <w:szCs w:val="24"/>
        </w:rPr>
        <w:t>Гуртуев Алим Оюсович</w:t>
      </w:r>
      <w:r w:rsidRPr="007246F0">
        <w:rPr>
          <w:sz w:val="24"/>
          <w:szCs w:val="24"/>
        </w:rPr>
        <w:t xml:space="preserve">, к.э.н., в.н.с. </w:t>
      </w:r>
      <w:r w:rsidRPr="007246F0">
        <w:rPr>
          <w:bCs/>
          <w:sz w:val="24"/>
          <w:szCs w:val="24"/>
        </w:rPr>
        <w:t xml:space="preserve">отдела математических методов исследования сложных систем и процессов </w:t>
      </w:r>
      <w:r w:rsidRPr="007246F0">
        <w:rPr>
          <w:sz w:val="24"/>
          <w:szCs w:val="24"/>
        </w:rPr>
        <w:t>Института информатики и проблем регионального управл</w:t>
      </w:r>
      <w:r w:rsidRPr="007246F0">
        <w:rPr>
          <w:sz w:val="24"/>
          <w:szCs w:val="24"/>
        </w:rPr>
        <w:t>е</w:t>
      </w:r>
      <w:r w:rsidRPr="007246F0">
        <w:rPr>
          <w:sz w:val="24"/>
          <w:szCs w:val="24"/>
        </w:rPr>
        <w:t>ния КБНЦ РАН.</w:t>
      </w:r>
    </w:p>
    <w:p w:rsidR="00C017D2" w:rsidRPr="007246F0" w:rsidRDefault="00C017D2" w:rsidP="007246F0">
      <w:pPr>
        <w:ind w:firstLine="284"/>
        <w:jc w:val="both"/>
        <w:rPr>
          <w:sz w:val="24"/>
          <w:szCs w:val="24"/>
        </w:rPr>
      </w:pPr>
      <w:r w:rsidRPr="007246F0">
        <w:rPr>
          <w:sz w:val="24"/>
          <w:szCs w:val="24"/>
        </w:rPr>
        <w:t>360000, КБР, г.Нальчик, ул. И.Арманд, 37-а.</w:t>
      </w:r>
    </w:p>
    <w:p w:rsidR="00C017D2" w:rsidRPr="007246F0" w:rsidRDefault="00C017D2" w:rsidP="007246F0">
      <w:pPr>
        <w:ind w:firstLine="284"/>
        <w:jc w:val="both"/>
        <w:rPr>
          <w:sz w:val="24"/>
          <w:szCs w:val="24"/>
          <w:lang w:val="en-US"/>
        </w:rPr>
      </w:pPr>
      <w:r w:rsidRPr="007246F0">
        <w:rPr>
          <w:sz w:val="24"/>
          <w:szCs w:val="24"/>
        </w:rPr>
        <w:t>Тел</w:t>
      </w:r>
      <w:r w:rsidRPr="007246F0">
        <w:rPr>
          <w:sz w:val="24"/>
          <w:szCs w:val="24"/>
          <w:lang w:val="en-US"/>
        </w:rPr>
        <w:t>. 8 (</w:t>
      </w:r>
      <w:r w:rsidRPr="007246F0">
        <w:rPr>
          <w:sz w:val="24"/>
          <w:szCs w:val="24"/>
          <w:lang w:val="de-DE"/>
        </w:rPr>
        <w:t>8662) 47-53-03</w:t>
      </w:r>
      <w:r w:rsidRPr="007246F0">
        <w:rPr>
          <w:sz w:val="24"/>
          <w:szCs w:val="24"/>
          <w:lang w:val="en-US"/>
        </w:rPr>
        <w:t>.</w:t>
      </w:r>
    </w:p>
    <w:p w:rsidR="00C017D2" w:rsidRPr="007246F0" w:rsidRDefault="00C017D2" w:rsidP="007246F0">
      <w:pPr>
        <w:ind w:firstLine="284"/>
        <w:jc w:val="both"/>
        <w:rPr>
          <w:sz w:val="24"/>
          <w:szCs w:val="24"/>
          <w:lang w:val="en-US"/>
        </w:rPr>
      </w:pPr>
      <w:r w:rsidRPr="007246F0">
        <w:rPr>
          <w:sz w:val="24"/>
          <w:szCs w:val="24"/>
          <w:lang w:val="de-DE"/>
        </w:rPr>
        <w:t xml:space="preserve">E-mail: </w:t>
      </w:r>
      <w:hyperlink r:id="rId85" w:history="1">
        <w:r w:rsidRPr="007246F0">
          <w:rPr>
            <w:rStyle w:val="a7"/>
            <w:rFonts w:eastAsia="Calibri"/>
            <w:color w:val="auto"/>
            <w:sz w:val="24"/>
            <w:szCs w:val="24"/>
            <w:lang w:val="de-DE"/>
          </w:rPr>
          <w:t>alemao@mail.ru</w:t>
        </w:r>
      </w:hyperlink>
    </w:p>
    <w:p w:rsidR="00C017D2" w:rsidRPr="007246F0" w:rsidRDefault="00C017D2" w:rsidP="007246F0">
      <w:pPr>
        <w:ind w:firstLine="284"/>
        <w:jc w:val="both"/>
        <w:rPr>
          <w:sz w:val="24"/>
          <w:szCs w:val="24"/>
        </w:rPr>
      </w:pPr>
      <w:r w:rsidRPr="007246F0">
        <w:rPr>
          <w:b/>
          <w:sz w:val="24"/>
          <w:szCs w:val="24"/>
        </w:rPr>
        <w:t>Буздов Аслан Каральбиевич</w:t>
      </w:r>
      <w:r w:rsidRPr="007246F0">
        <w:rPr>
          <w:sz w:val="24"/>
          <w:szCs w:val="24"/>
        </w:rPr>
        <w:t>, к.ф.-м.н, нс отдела автоматизации и информатизации региональных систем управления Института информатики и проблем регионального управления КБНЦ РАН.</w:t>
      </w:r>
    </w:p>
    <w:p w:rsidR="00C017D2" w:rsidRPr="007246F0" w:rsidRDefault="00C017D2" w:rsidP="007246F0">
      <w:pPr>
        <w:ind w:firstLine="284"/>
        <w:jc w:val="both"/>
        <w:rPr>
          <w:sz w:val="24"/>
          <w:szCs w:val="24"/>
        </w:rPr>
      </w:pPr>
      <w:r w:rsidRPr="007246F0">
        <w:rPr>
          <w:sz w:val="24"/>
          <w:szCs w:val="24"/>
        </w:rPr>
        <w:t>360000, КБР, г.Нальчик, ул. И.Арманд, 37-а.</w:t>
      </w:r>
    </w:p>
    <w:p w:rsidR="00C017D2" w:rsidRPr="007246F0" w:rsidRDefault="00C017D2" w:rsidP="007246F0">
      <w:pPr>
        <w:ind w:firstLine="284"/>
        <w:jc w:val="both"/>
        <w:rPr>
          <w:sz w:val="24"/>
          <w:szCs w:val="24"/>
          <w:lang w:val="en-US"/>
        </w:rPr>
      </w:pPr>
      <w:r w:rsidRPr="007246F0">
        <w:rPr>
          <w:sz w:val="24"/>
          <w:szCs w:val="24"/>
        </w:rPr>
        <w:t>Тел</w:t>
      </w:r>
      <w:r w:rsidRPr="007246F0">
        <w:rPr>
          <w:sz w:val="24"/>
          <w:szCs w:val="24"/>
          <w:lang w:val="en-US"/>
        </w:rPr>
        <w:t xml:space="preserve">. 8 (8662) 42-24-92. </w:t>
      </w:r>
    </w:p>
    <w:p w:rsidR="00C017D2" w:rsidRPr="007246F0" w:rsidRDefault="00C017D2" w:rsidP="007246F0">
      <w:pPr>
        <w:ind w:firstLine="284"/>
        <w:jc w:val="both"/>
        <w:rPr>
          <w:sz w:val="24"/>
          <w:szCs w:val="24"/>
          <w:lang w:val="en-US"/>
        </w:rPr>
      </w:pPr>
      <w:r w:rsidRPr="007246F0">
        <w:rPr>
          <w:sz w:val="24"/>
          <w:szCs w:val="24"/>
          <w:lang w:val="de-DE"/>
        </w:rPr>
        <w:t xml:space="preserve">E-mail: </w:t>
      </w:r>
      <w:hyperlink r:id="rId86" w:history="1">
        <w:r w:rsidRPr="007246F0">
          <w:rPr>
            <w:rStyle w:val="a7"/>
            <w:rFonts w:eastAsia="Calibri"/>
            <w:color w:val="auto"/>
            <w:sz w:val="24"/>
            <w:szCs w:val="24"/>
            <w:lang w:val="en-US"/>
          </w:rPr>
          <w:t>abuzdov@rambler.ru</w:t>
        </w:r>
      </w:hyperlink>
    </w:p>
    <w:p w:rsidR="00C017D2" w:rsidRPr="007246F0" w:rsidRDefault="00C017D2" w:rsidP="007246F0">
      <w:pPr>
        <w:ind w:firstLine="284"/>
        <w:jc w:val="both"/>
        <w:rPr>
          <w:sz w:val="24"/>
          <w:szCs w:val="24"/>
          <w:lang w:val="en-US"/>
        </w:rPr>
      </w:pPr>
    </w:p>
    <w:p w:rsidR="00C017D2" w:rsidRPr="007246F0" w:rsidRDefault="00C017D2" w:rsidP="007246F0">
      <w:pPr>
        <w:ind w:firstLine="284"/>
        <w:jc w:val="both"/>
        <w:rPr>
          <w:sz w:val="24"/>
          <w:szCs w:val="24"/>
          <w:lang w:val="en-US"/>
        </w:rPr>
      </w:pPr>
      <w:r w:rsidRPr="007246F0">
        <w:rPr>
          <w:b/>
          <w:sz w:val="24"/>
          <w:szCs w:val="24"/>
          <w:lang w:val="de-DE"/>
        </w:rPr>
        <w:t>Ivanov Temirzhan Hautiyevich</w:t>
      </w:r>
      <w:r w:rsidRPr="007246F0">
        <w:rPr>
          <w:sz w:val="24"/>
          <w:szCs w:val="24"/>
          <w:lang w:val="de-DE"/>
        </w:rPr>
        <w:t>, candidate of technical sciences, deputy director for scient</w:t>
      </w:r>
      <w:r w:rsidRPr="007246F0">
        <w:rPr>
          <w:sz w:val="24"/>
          <w:szCs w:val="24"/>
          <w:lang w:val="de-DE"/>
        </w:rPr>
        <w:t>i</w:t>
      </w:r>
      <w:r w:rsidRPr="007246F0">
        <w:rPr>
          <w:sz w:val="24"/>
          <w:szCs w:val="24"/>
          <w:lang w:val="de-DE"/>
        </w:rPr>
        <w:t xml:space="preserve">fic work of the </w:t>
      </w:r>
      <w:r w:rsidRPr="007246F0">
        <w:rPr>
          <w:sz w:val="24"/>
          <w:szCs w:val="24"/>
          <w:lang w:val="en-US"/>
        </w:rPr>
        <w:t>Institute of Computer Science and Problems of Regional Management of KBSC of the Russian Academy of Sciences.</w:t>
      </w:r>
    </w:p>
    <w:p w:rsidR="00C017D2" w:rsidRPr="007246F0" w:rsidRDefault="00C017D2" w:rsidP="007246F0">
      <w:pPr>
        <w:ind w:firstLine="284"/>
        <w:jc w:val="both"/>
        <w:rPr>
          <w:sz w:val="24"/>
          <w:szCs w:val="24"/>
          <w:lang w:val="en-US"/>
        </w:rPr>
      </w:pPr>
      <w:r w:rsidRPr="007246F0">
        <w:rPr>
          <w:sz w:val="24"/>
          <w:szCs w:val="24"/>
          <w:lang w:val="en-US"/>
        </w:rPr>
        <w:t>360000, KBR, Nalchik, 37-a, I. Armand street.</w:t>
      </w:r>
    </w:p>
    <w:p w:rsidR="00C017D2" w:rsidRPr="007246F0" w:rsidRDefault="00C017D2" w:rsidP="007246F0">
      <w:pPr>
        <w:ind w:firstLine="284"/>
        <w:jc w:val="both"/>
        <w:rPr>
          <w:sz w:val="24"/>
          <w:szCs w:val="24"/>
          <w:lang w:val="en-US"/>
        </w:rPr>
      </w:pPr>
      <w:r w:rsidRPr="007246F0">
        <w:rPr>
          <w:sz w:val="24"/>
          <w:szCs w:val="24"/>
          <w:lang w:val="de-DE"/>
        </w:rPr>
        <w:t>Ph.</w:t>
      </w:r>
      <w:r w:rsidRPr="007246F0">
        <w:rPr>
          <w:sz w:val="24"/>
          <w:szCs w:val="24"/>
          <w:lang w:val="en-US"/>
        </w:rPr>
        <w:t xml:space="preserve"> +7</w:t>
      </w:r>
      <w:r w:rsidRPr="007246F0">
        <w:rPr>
          <w:sz w:val="24"/>
          <w:szCs w:val="24"/>
          <w:lang w:val="de-DE"/>
        </w:rPr>
        <w:t xml:space="preserve"> </w:t>
      </w:r>
      <w:r w:rsidRPr="007246F0">
        <w:rPr>
          <w:sz w:val="24"/>
          <w:szCs w:val="24"/>
          <w:lang w:val="en-US"/>
        </w:rPr>
        <w:t>(</w:t>
      </w:r>
      <w:r w:rsidRPr="007246F0">
        <w:rPr>
          <w:sz w:val="24"/>
          <w:szCs w:val="24"/>
          <w:lang w:val="de-DE"/>
        </w:rPr>
        <w:t>8662) 4</w:t>
      </w:r>
      <w:r w:rsidRPr="007246F0">
        <w:rPr>
          <w:sz w:val="24"/>
          <w:szCs w:val="24"/>
          <w:lang w:val="en-US"/>
        </w:rPr>
        <w:t>2</w:t>
      </w:r>
      <w:r w:rsidRPr="007246F0">
        <w:rPr>
          <w:sz w:val="24"/>
          <w:szCs w:val="24"/>
          <w:lang w:val="de-DE"/>
        </w:rPr>
        <w:t>-</w:t>
      </w:r>
      <w:r w:rsidRPr="007246F0">
        <w:rPr>
          <w:sz w:val="24"/>
          <w:szCs w:val="24"/>
          <w:lang w:val="en-US"/>
        </w:rPr>
        <w:t>08</w:t>
      </w:r>
      <w:r w:rsidRPr="007246F0">
        <w:rPr>
          <w:sz w:val="24"/>
          <w:szCs w:val="24"/>
          <w:lang w:val="de-DE"/>
        </w:rPr>
        <w:t>-</w:t>
      </w:r>
      <w:r w:rsidRPr="007246F0">
        <w:rPr>
          <w:sz w:val="24"/>
          <w:szCs w:val="24"/>
          <w:lang w:val="en-US"/>
        </w:rPr>
        <w:t>47.</w:t>
      </w:r>
    </w:p>
    <w:p w:rsidR="00C017D2" w:rsidRPr="007246F0" w:rsidRDefault="00C017D2" w:rsidP="007246F0">
      <w:pPr>
        <w:ind w:firstLine="284"/>
        <w:jc w:val="both"/>
        <w:rPr>
          <w:sz w:val="24"/>
          <w:szCs w:val="24"/>
          <w:lang w:val="de-DE"/>
        </w:rPr>
      </w:pPr>
      <w:r w:rsidRPr="007246F0">
        <w:rPr>
          <w:sz w:val="24"/>
          <w:szCs w:val="24"/>
          <w:lang w:val="de-DE"/>
        </w:rPr>
        <w:t xml:space="preserve">E-mail: </w:t>
      </w:r>
      <w:hyperlink r:id="rId87" w:history="1">
        <w:r w:rsidRPr="007246F0">
          <w:rPr>
            <w:rStyle w:val="a7"/>
            <w:rFonts w:eastAsia="Calibri"/>
            <w:color w:val="auto"/>
            <w:sz w:val="24"/>
            <w:szCs w:val="24"/>
            <w:lang w:val="en-US"/>
          </w:rPr>
          <w:t>iipru</w:t>
        </w:r>
        <w:r w:rsidRPr="007246F0">
          <w:rPr>
            <w:rStyle w:val="a7"/>
            <w:rFonts w:eastAsia="Calibri"/>
            <w:color w:val="auto"/>
            <w:sz w:val="24"/>
            <w:szCs w:val="24"/>
            <w:lang w:val="de-DE"/>
          </w:rPr>
          <w:t>@rambler.ru</w:t>
        </w:r>
      </w:hyperlink>
    </w:p>
    <w:p w:rsidR="00C017D2" w:rsidRPr="007246F0" w:rsidRDefault="00C017D2" w:rsidP="007246F0">
      <w:pPr>
        <w:ind w:firstLine="284"/>
        <w:jc w:val="both"/>
        <w:rPr>
          <w:sz w:val="24"/>
          <w:szCs w:val="24"/>
          <w:lang w:val="en-US"/>
        </w:rPr>
      </w:pPr>
      <w:r w:rsidRPr="007246F0">
        <w:rPr>
          <w:b/>
          <w:sz w:val="24"/>
          <w:szCs w:val="24"/>
          <w:lang w:val="en-US"/>
        </w:rPr>
        <w:t>Gurtuev Alim Oyusovich</w:t>
      </w:r>
      <w:r w:rsidRPr="007246F0">
        <w:rPr>
          <w:sz w:val="24"/>
          <w:szCs w:val="24"/>
          <w:lang w:val="en-US"/>
        </w:rPr>
        <w:t>, candidate of economic sciences, leading staff scientist of the D</w:t>
      </w:r>
      <w:r w:rsidRPr="007246F0">
        <w:rPr>
          <w:sz w:val="24"/>
          <w:szCs w:val="24"/>
          <w:lang w:val="en-US"/>
        </w:rPr>
        <w:t>e</w:t>
      </w:r>
      <w:r w:rsidRPr="007246F0">
        <w:rPr>
          <w:sz w:val="24"/>
          <w:szCs w:val="24"/>
          <w:lang w:val="en-US"/>
        </w:rPr>
        <w:t>partment of mathematical methods of research of complex systems and processes, Institute of Computer Science and Problems of Regional Management of KBSC of the Russian Academy of Sciences.</w:t>
      </w:r>
    </w:p>
    <w:p w:rsidR="00C017D2" w:rsidRPr="007246F0" w:rsidRDefault="00C017D2" w:rsidP="007246F0">
      <w:pPr>
        <w:ind w:firstLine="284"/>
        <w:jc w:val="both"/>
        <w:rPr>
          <w:sz w:val="24"/>
          <w:szCs w:val="24"/>
          <w:lang w:val="en-US"/>
        </w:rPr>
      </w:pPr>
      <w:r w:rsidRPr="007246F0">
        <w:rPr>
          <w:sz w:val="24"/>
          <w:szCs w:val="24"/>
          <w:lang w:val="en-US"/>
        </w:rPr>
        <w:t>360000, KBR, Nalchik, 37-a, I. Armand street.</w:t>
      </w:r>
    </w:p>
    <w:p w:rsidR="00C017D2" w:rsidRPr="007246F0" w:rsidRDefault="00C017D2" w:rsidP="007246F0">
      <w:pPr>
        <w:ind w:firstLine="284"/>
        <w:jc w:val="both"/>
        <w:rPr>
          <w:sz w:val="24"/>
          <w:szCs w:val="24"/>
          <w:lang w:val="de-DE"/>
        </w:rPr>
      </w:pPr>
      <w:r w:rsidRPr="007246F0">
        <w:rPr>
          <w:sz w:val="24"/>
          <w:szCs w:val="24"/>
          <w:lang w:val="de-DE"/>
        </w:rPr>
        <w:t>Ph.</w:t>
      </w:r>
      <w:r w:rsidRPr="007246F0">
        <w:rPr>
          <w:sz w:val="24"/>
          <w:szCs w:val="24"/>
          <w:lang w:val="en-US"/>
        </w:rPr>
        <w:t xml:space="preserve"> +7</w:t>
      </w:r>
      <w:r w:rsidRPr="007246F0">
        <w:rPr>
          <w:sz w:val="24"/>
          <w:szCs w:val="24"/>
          <w:lang w:val="de-DE"/>
        </w:rPr>
        <w:t xml:space="preserve"> </w:t>
      </w:r>
      <w:r w:rsidRPr="007246F0">
        <w:rPr>
          <w:sz w:val="24"/>
          <w:szCs w:val="24"/>
          <w:lang w:val="en-US"/>
        </w:rPr>
        <w:t>(</w:t>
      </w:r>
      <w:r w:rsidRPr="007246F0">
        <w:rPr>
          <w:sz w:val="24"/>
          <w:szCs w:val="24"/>
          <w:lang w:val="de-DE"/>
        </w:rPr>
        <w:t>8662) 47-53-03.</w:t>
      </w:r>
    </w:p>
    <w:p w:rsidR="00C017D2" w:rsidRPr="007246F0" w:rsidRDefault="00C017D2" w:rsidP="007246F0">
      <w:pPr>
        <w:ind w:firstLine="284"/>
        <w:jc w:val="both"/>
        <w:rPr>
          <w:sz w:val="24"/>
          <w:szCs w:val="24"/>
          <w:lang w:val="en-US"/>
        </w:rPr>
      </w:pPr>
      <w:r w:rsidRPr="007246F0">
        <w:rPr>
          <w:sz w:val="24"/>
          <w:szCs w:val="24"/>
          <w:lang w:val="de-DE"/>
        </w:rPr>
        <w:t xml:space="preserve">E-mail: </w:t>
      </w:r>
      <w:hyperlink r:id="rId88" w:history="1">
        <w:r w:rsidRPr="007246F0">
          <w:rPr>
            <w:rStyle w:val="a7"/>
            <w:rFonts w:eastAsia="Calibri"/>
            <w:color w:val="auto"/>
            <w:sz w:val="24"/>
            <w:szCs w:val="24"/>
            <w:lang w:val="de-DE"/>
          </w:rPr>
          <w:t>alemao@mail.ru</w:t>
        </w:r>
      </w:hyperlink>
    </w:p>
    <w:p w:rsidR="00C017D2" w:rsidRPr="007246F0" w:rsidRDefault="00C017D2" w:rsidP="007246F0">
      <w:pPr>
        <w:ind w:firstLine="284"/>
        <w:jc w:val="both"/>
        <w:rPr>
          <w:sz w:val="24"/>
          <w:szCs w:val="24"/>
          <w:lang w:val="en-US"/>
        </w:rPr>
      </w:pPr>
      <w:r w:rsidRPr="007246F0">
        <w:rPr>
          <w:b/>
          <w:sz w:val="24"/>
          <w:szCs w:val="24"/>
          <w:lang w:val="en-US"/>
        </w:rPr>
        <w:t>Buzdov Aslan Karalbiyevich</w:t>
      </w:r>
      <w:r w:rsidRPr="007246F0">
        <w:rPr>
          <w:sz w:val="24"/>
          <w:szCs w:val="24"/>
          <w:lang w:val="en-US"/>
        </w:rPr>
        <w:t>, candidate of physical-mathematical sciences, staff scientist of the department of automation and computerization of regional management of Institute of Co</w:t>
      </w:r>
      <w:r w:rsidRPr="007246F0">
        <w:rPr>
          <w:sz w:val="24"/>
          <w:szCs w:val="24"/>
          <w:lang w:val="en-US"/>
        </w:rPr>
        <w:t>m</w:t>
      </w:r>
      <w:r w:rsidRPr="007246F0">
        <w:rPr>
          <w:sz w:val="24"/>
          <w:szCs w:val="24"/>
          <w:lang w:val="en-US"/>
        </w:rPr>
        <w:t>puter Science and Problems of Regional Management of KBSC of the Russian Academy of Sciences.</w:t>
      </w:r>
    </w:p>
    <w:p w:rsidR="00C017D2" w:rsidRPr="007246F0" w:rsidRDefault="00C017D2" w:rsidP="007246F0">
      <w:pPr>
        <w:ind w:firstLine="284"/>
        <w:jc w:val="both"/>
        <w:rPr>
          <w:sz w:val="24"/>
          <w:szCs w:val="24"/>
          <w:lang w:val="en-US"/>
        </w:rPr>
      </w:pPr>
      <w:r w:rsidRPr="007246F0">
        <w:rPr>
          <w:sz w:val="24"/>
          <w:szCs w:val="24"/>
          <w:lang w:val="en-US"/>
        </w:rPr>
        <w:t>360000, KBR, Nalchik, 37-a, I. Armand street.</w:t>
      </w:r>
    </w:p>
    <w:p w:rsidR="00C017D2" w:rsidRPr="007246F0" w:rsidRDefault="00C017D2" w:rsidP="007246F0">
      <w:pPr>
        <w:ind w:firstLine="284"/>
        <w:jc w:val="both"/>
        <w:rPr>
          <w:sz w:val="24"/>
          <w:szCs w:val="24"/>
          <w:lang w:val="en-US"/>
        </w:rPr>
      </w:pPr>
      <w:r w:rsidRPr="007246F0">
        <w:rPr>
          <w:sz w:val="24"/>
          <w:szCs w:val="24"/>
          <w:lang w:val="de-DE"/>
        </w:rPr>
        <w:t>Ph.</w:t>
      </w:r>
      <w:r w:rsidRPr="007246F0">
        <w:rPr>
          <w:sz w:val="24"/>
          <w:szCs w:val="24"/>
          <w:lang w:val="en-US"/>
        </w:rPr>
        <w:t xml:space="preserve"> +7</w:t>
      </w:r>
      <w:r w:rsidRPr="007246F0">
        <w:rPr>
          <w:sz w:val="24"/>
          <w:szCs w:val="24"/>
          <w:lang w:val="de-DE"/>
        </w:rPr>
        <w:t xml:space="preserve"> </w:t>
      </w:r>
      <w:r w:rsidRPr="007246F0">
        <w:rPr>
          <w:sz w:val="24"/>
          <w:szCs w:val="24"/>
          <w:lang w:val="en-US"/>
        </w:rPr>
        <w:t>(8662) 42-24-92.</w:t>
      </w:r>
    </w:p>
    <w:p w:rsidR="00C017D2" w:rsidRPr="007246F0" w:rsidRDefault="00C017D2" w:rsidP="007246F0">
      <w:pPr>
        <w:ind w:firstLine="284"/>
        <w:jc w:val="both"/>
        <w:rPr>
          <w:sz w:val="24"/>
          <w:szCs w:val="24"/>
          <w:lang w:val="en-US"/>
        </w:rPr>
      </w:pPr>
      <w:r w:rsidRPr="007246F0">
        <w:rPr>
          <w:sz w:val="24"/>
          <w:szCs w:val="24"/>
          <w:lang w:val="de-DE"/>
        </w:rPr>
        <w:t xml:space="preserve">E-mail: </w:t>
      </w:r>
      <w:r w:rsidRPr="007246F0">
        <w:rPr>
          <w:sz w:val="24"/>
          <w:szCs w:val="24"/>
          <w:lang w:val="en-US"/>
        </w:rPr>
        <w:t xml:space="preserve"> </w:t>
      </w:r>
      <w:hyperlink r:id="rId89" w:history="1">
        <w:r w:rsidRPr="007246F0">
          <w:rPr>
            <w:rStyle w:val="a7"/>
            <w:rFonts w:eastAsia="Calibri"/>
            <w:color w:val="auto"/>
            <w:sz w:val="24"/>
            <w:szCs w:val="24"/>
            <w:lang w:val="en-US"/>
          </w:rPr>
          <w:t>abuzdov@rambler.ru</w:t>
        </w:r>
      </w:hyperlink>
    </w:p>
    <w:p w:rsidR="00C017D2" w:rsidRPr="007246F0" w:rsidRDefault="00C017D2" w:rsidP="007246F0">
      <w:pPr>
        <w:tabs>
          <w:tab w:val="left" w:pos="2055"/>
        </w:tabs>
        <w:ind w:firstLine="284"/>
        <w:jc w:val="both"/>
        <w:rPr>
          <w:sz w:val="24"/>
          <w:szCs w:val="24"/>
        </w:rPr>
      </w:pPr>
      <w:r w:rsidRPr="007246F0">
        <w:rPr>
          <w:sz w:val="24"/>
          <w:szCs w:val="24"/>
        </w:rPr>
        <w:t>_________________________________________________________________________</w:t>
      </w:r>
    </w:p>
    <w:p w:rsidR="00C017D2" w:rsidRPr="007246F0" w:rsidRDefault="00C017D2" w:rsidP="007246F0">
      <w:pPr>
        <w:ind w:firstLine="284"/>
        <w:jc w:val="both"/>
        <w:rPr>
          <w:sz w:val="24"/>
          <w:szCs w:val="24"/>
        </w:rPr>
      </w:pPr>
    </w:p>
    <w:p w:rsidR="00C017D2" w:rsidRPr="007246F0" w:rsidRDefault="00C017D2" w:rsidP="007246F0">
      <w:pPr>
        <w:jc w:val="both"/>
        <w:rPr>
          <w:i/>
          <w:sz w:val="24"/>
          <w:szCs w:val="24"/>
        </w:rPr>
      </w:pPr>
      <w:r w:rsidRPr="007246F0">
        <w:rPr>
          <w:i/>
          <w:sz w:val="24"/>
          <w:szCs w:val="24"/>
        </w:rPr>
        <w:t xml:space="preserve">УДК </w:t>
      </w:r>
      <w:hyperlink r:id="rId90" w:history="1">
        <w:r w:rsidRPr="007246F0">
          <w:rPr>
            <w:i/>
            <w:sz w:val="24"/>
            <w:szCs w:val="24"/>
          </w:rPr>
          <w:t>332.13</w:t>
        </w:r>
      </w:hyperlink>
    </w:p>
    <w:p w:rsidR="00C017D2" w:rsidRPr="007246F0" w:rsidRDefault="00C017D2" w:rsidP="007246F0">
      <w:pPr>
        <w:jc w:val="both"/>
        <w:rPr>
          <w:sz w:val="10"/>
          <w:szCs w:val="10"/>
        </w:rPr>
      </w:pPr>
    </w:p>
    <w:p w:rsidR="00C017D2" w:rsidRPr="007246F0" w:rsidRDefault="00C017D2" w:rsidP="007246F0">
      <w:pPr>
        <w:jc w:val="center"/>
        <w:rPr>
          <w:b/>
          <w:sz w:val="28"/>
          <w:szCs w:val="28"/>
        </w:rPr>
      </w:pPr>
      <w:r w:rsidRPr="007246F0">
        <w:rPr>
          <w:b/>
          <w:sz w:val="28"/>
          <w:szCs w:val="28"/>
        </w:rPr>
        <w:t>ИНСТИТУЦИОНАЛЬНЫЕ УСЛОВИЯ ФОРМИРОВАНИЯ</w:t>
      </w:r>
    </w:p>
    <w:p w:rsidR="00C017D2" w:rsidRPr="007246F0" w:rsidRDefault="00C017D2" w:rsidP="007246F0">
      <w:pPr>
        <w:jc w:val="center"/>
        <w:rPr>
          <w:b/>
          <w:sz w:val="28"/>
          <w:szCs w:val="28"/>
        </w:rPr>
      </w:pPr>
      <w:r w:rsidRPr="007246F0">
        <w:rPr>
          <w:b/>
          <w:sz w:val="28"/>
          <w:szCs w:val="28"/>
        </w:rPr>
        <w:t>КОНКУРЕНТНЫХ ПРЕИМУЩЕСТВ РЕГИОНА</w:t>
      </w:r>
    </w:p>
    <w:p w:rsidR="00C017D2" w:rsidRPr="007246F0" w:rsidRDefault="00C017D2" w:rsidP="007246F0">
      <w:pPr>
        <w:jc w:val="center"/>
        <w:rPr>
          <w:sz w:val="18"/>
          <w:szCs w:val="18"/>
        </w:rPr>
      </w:pPr>
    </w:p>
    <w:p w:rsidR="00C017D2" w:rsidRPr="007246F0" w:rsidRDefault="00C017D2" w:rsidP="007246F0">
      <w:pPr>
        <w:pStyle w:val="1"/>
        <w:keepNext w:val="0"/>
        <w:widowControl w:val="0"/>
        <w:rPr>
          <w:b/>
          <w:lang w:val="ru-RU"/>
        </w:rPr>
      </w:pPr>
      <w:r w:rsidRPr="007246F0">
        <w:rPr>
          <w:b/>
          <w:sz w:val="24"/>
          <w:szCs w:val="24"/>
          <w:lang w:val="ru-RU"/>
        </w:rPr>
        <w:t>А.А.</w:t>
      </w:r>
      <w:r w:rsidRPr="007246F0">
        <w:rPr>
          <w:b/>
          <w:lang w:val="ru-RU"/>
        </w:rPr>
        <w:t xml:space="preserve"> </w:t>
      </w:r>
      <w:r w:rsidRPr="007246F0">
        <w:rPr>
          <w:b/>
          <w:sz w:val="24"/>
          <w:szCs w:val="24"/>
          <w:lang w:val="ru-RU"/>
        </w:rPr>
        <w:t>ИВАНОВ</w:t>
      </w:r>
    </w:p>
    <w:p w:rsidR="00C017D2" w:rsidRPr="007246F0" w:rsidRDefault="00C017D2" w:rsidP="007246F0">
      <w:pPr>
        <w:jc w:val="center"/>
        <w:rPr>
          <w:sz w:val="18"/>
          <w:szCs w:val="18"/>
        </w:rPr>
      </w:pPr>
    </w:p>
    <w:p w:rsidR="00C017D2" w:rsidRPr="007246F0" w:rsidRDefault="00C017D2" w:rsidP="007246F0">
      <w:pPr>
        <w:pStyle w:val="a9"/>
        <w:jc w:val="center"/>
        <w:rPr>
          <w:rFonts w:ascii="Times New Roman" w:hAnsi="Times New Roman"/>
          <w:bCs/>
          <w:sz w:val="20"/>
          <w:szCs w:val="20"/>
        </w:rPr>
      </w:pPr>
      <w:r w:rsidRPr="007246F0">
        <w:rPr>
          <w:rFonts w:ascii="Times New Roman" w:hAnsi="Times New Roman"/>
          <w:bCs/>
          <w:sz w:val="20"/>
          <w:szCs w:val="20"/>
          <w:vertAlign w:val="superscript"/>
        </w:rPr>
        <w:t>1</w:t>
      </w:r>
      <w:r w:rsidRPr="007246F0">
        <w:rPr>
          <w:rFonts w:ascii="Times New Roman" w:hAnsi="Times New Roman"/>
          <w:bCs/>
          <w:sz w:val="20"/>
          <w:szCs w:val="20"/>
        </w:rPr>
        <w:t>ФГБУН Институт информатики и проблем регионального управления</w:t>
      </w:r>
    </w:p>
    <w:p w:rsidR="00C017D2" w:rsidRPr="007246F0" w:rsidRDefault="00C017D2" w:rsidP="007246F0">
      <w:pPr>
        <w:pStyle w:val="a9"/>
        <w:jc w:val="center"/>
        <w:rPr>
          <w:rFonts w:ascii="Times New Roman" w:hAnsi="Times New Roman"/>
          <w:bCs/>
          <w:sz w:val="20"/>
          <w:szCs w:val="20"/>
        </w:rPr>
      </w:pPr>
      <w:r w:rsidRPr="007246F0">
        <w:rPr>
          <w:rFonts w:ascii="Times New Roman" w:hAnsi="Times New Roman"/>
          <w:bCs/>
          <w:sz w:val="20"/>
          <w:szCs w:val="20"/>
        </w:rPr>
        <w:t>Кабардино-Балкарского научного центра РАН</w:t>
      </w:r>
    </w:p>
    <w:p w:rsidR="00C017D2" w:rsidRPr="007246F0" w:rsidRDefault="00C017D2" w:rsidP="007246F0">
      <w:pPr>
        <w:pStyle w:val="a9"/>
        <w:jc w:val="center"/>
        <w:rPr>
          <w:rFonts w:ascii="Times New Roman" w:hAnsi="Times New Roman"/>
          <w:sz w:val="20"/>
          <w:szCs w:val="20"/>
        </w:rPr>
      </w:pPr>
      <w:r w:rsidRPr="007246F0">
        <w:rPr>
          <w:rFonts w:ascii="Times New Roman" w:hAnsi="Times New Roman"/>
          <w:sz w:val="20"/>
          <w:szCs w:val="20"/>
        </w:rPr>
        <w:t>360000, КБР, г. Нальчик, ул. И. Арманд, 37-а</w:t>
      </w:r>
    </w:p>
    <w:p w:rsidR="00C017D2" w:rsidRPr="007246F0" w:rsidRDefault="00C017D2" w:rsidP="007246F0">
      <w:pPr>
        <w:widowControl w:val="0"/>
        <w:jc w:val="center"/>
      </w:pPr>
      <w:r w:rsidRPr="007246F0">
        <w:rPr>
          <w:caps/>
          <w:lang w:val="en-US"/>
        </w:rPr>
        <w:t>e</w:t>
      </w:r>
      <w:r w:rsidRPr="007246F0">
        <w:t>-</w:t>
      </w:r>
      <w:r w:rsidRPr="007246F0">
        <w:rPr>
          <w:lang w:val="en-US"/>
        </w:rPr>
        <w:t>mail</w:t>
      </w:r>
      <w:r w:rsidRPr="007246F0">
        <w:t xml:space="preserve">: </w:t>
      </w:r>
      <w:r w:rsidRPr="007246F0">
        <w:rPr>
          <w:u w:val="single"/>
          <w:lang w:val="en-US"/>
        </w:rPr>
        <w:t>iipru</w:t>
      </w:r>
      <w:r w:rsidRPr="007246F0">
        <w:rPr>
          <w:u w:val="single"/>
        </w:rPr>
        <w:t>@</w:t>
      </w:r>
      <w:r w:rsidRPr="007246F0">
        <w:rPr>
          <w:u w:val="single"/>
          <w:lang w:val="en-US"/>
        </w:rPr>
        <w:t>rambler</w:t>
      </w:r>
      <w:r w:rsidRPr="007246F0">
        <w:rPr>
          <w:u w:val="single"/>
        </w:rPr>
        <w:t>.</w:t>
      </w:r>
      <w:r w:rsidRPr="007246F0">
        <w:rPr>
          <w:u w:val="single"/>
          <w:lang w:val="en-US"/>
        </w:rPr>
        <w:t>ru</w:t>
      </w:r>
    </w:p>
    <w:p w:rsidR="00C017D2" w:rsidRPr="007246F0" w:rsidRDefault="00C017D2" w:rsidP="007246F0">
      <w:pPr>
        <w:jc w:val="center"/>
        <w:rPr>
          <w:sz w:val="18"/>
          <w:szCs w:val="18"/>
        </w:rPr>
      </w:pPr>
    </w:p>
    <w:p w:rsidR="00C017D2" w:rsidRPr="007246F0" w:rsidRDefault="00C017D2" w:rsidP="007246F0">
      <w:pPr>
        <w:pStyle w:val="Style2"/>
        <w:spacing w:line="240" w:lineRule="auto"/>
        <w:ind w:left="284" w:right="284" w:firstLine="284"/>
        <w:rPr>
          <w:rStyle w:val="FontStyle17"/>
          <w:rFonts w:ascii="Times New Roman" w:hAnsi="Times New Roman" w:cs="Times New Roman"/>
          <w:i/>
          <w:sz w:val="22"/>
          <w:szCs w:val="22"/>
        </w:rPr>
      </w:pPr>
      <w:r w:rsidRPr="007246F0">
        <w:rPr>
          <w:rStyle w:val="FontStyle17"/>
          <w:rFonts w:ascii="Times New Roman" w:hAnsi="Times New Roman" w:cs="Times New Roman"/>
          <w:i/>
          <w:spacing w:val="0"/>
          <w:sz w:val="22"/>
          <w:szCs w:val="22"/>
        </w:rPr>
        <w:t>В статье рассмотрены институциональные условия формирования конкурентных пр</w:t>
      </w:r>
      <w:r w:rsidRPr="007246F0">
        <w:rPr>
          <w:rStyle w:val="FontStyle17"/>
          <w:rFonts w:ascii="Times New Roman" w:hAnsi="Times New Roman" w:cs="Times New Roman"/>
          <w:i/>
          <w:spacing w:val="0"/>
          <w:sz w:val="22"/>
          <w:szCs w:val="22"/>
        </w:rPr>
        <w:t>е</w:t>
      </w:r>
      <w:r w:rsidRPr="007246F0">
        <w:rPr>
          <w:rStyle w:val="FontStyle17"/>
          <w:rFonts w:ascii="Times New Roman" w:hAnsi="Times New Roman" w:cs="Times New Roman"/>
          <w:i/>
          <w:spacing w:val="0"/>
          <w:sz w:val="22"/>
          <w:szCs w:val="22"/>
        </w:rPr>
        <w:t>имуществ региона, определены основные группы факторов, способствующие становлению депрессивного региона как самостоятельного экономического субъекта.</w:t>
      </w:r>
    </w:p>
    <w:p w:rsidR="00C017D2" w:rsidRPr="007246F0" w:rsidRDefault="00C017D2" w:rsidP="007246F0">
      <w:pPr>
        <w:pStyle w:val="Style2"/>
        <w:spacing w:line="240" w:lineRule="auto"/>
        <w:ind w:left="284" w:right="284" w:firstLine="284"/>
        <w:rPr>
          <w:rStyle w:val="FontStyle17"/>
          <w:rFonts w:ascii="Times New Roman" w:hAnsi="Times New Roman" w:cs="Times New Roman"/>
          <w:spacing w:val="0"/>
          <w:sz w:val="22"/>
          <w:szCs w:val="22"/>
        </w:rPr>
      </w:pPr>
    </w:p>
    <w:p w:rsidR="00C017D2" w:rsidRPr="007246F0" w:rsidRDefault="00C017D2" w:rsidP="007246F0">
      <w:pPr>
        <w:pStyle w:val="Style2"/>
        <w:spacing w:line="240" w:lineRule="auto"/>
        <w:ind w:left="284" w:right="284" w:firstLine="284"/>
        <w:rPr>
          <w:rStyle w:val="FontStyle17"/>
          <w:rFonts w:ascii="Times New Roman" w:hAnsi="Times New Roman" w:cs="Times New Roman"/>
          <w:sz w:val="22"/>
          <w:szCs w:val="22"/>
        </w:rPr>
      </w:pPr>
      <w:r w:rsidRPr="007246F0">
        <w:rPr>
          <w:rStyle w:val="FontStyle17"/>
          <w:rFonts w:ascii="Times New Roman" w:hAnsi="Times New Roman" w:cs="Times New Roman"/>
          <w:b/>
          <w:spacing w:val="0"/>
          <w:sz w:val="22"/>
          <w:szCs w:val="22"/>
        </w:rPr>
        <w:t>Ключевые слова</w:t>
      </w:r>
      <w:r w:rsidRPr="007246F0">
        <w:rPr>
          <w:rStyle w:val="FontStyle17"/>
          <w:rFonts w:ascii="Times New Roman" w:hAnsi="Times New Roman" w:cs="Times New Roman"/>
          <w:spacing w:val="0"/>
          <w:sz w:val="22"/>
          <w:szCs w:val="22"/>
        </w:rPr>
        <w:t>: регион, социально-экономическое развитие, институциональные усл</w:t>
      </w:r>
      <w:r w:rsidRPr="007246F0">
        <w:rPr>
          <w:rStyle w:val="FontStyle17"/>
          <w:rFonts w:ascii="Times New Roman" w:hAnsi="Times New Roman" w:cs="Times New Roman"/>
          <w:spacing w:val="0"/>
          <w:sz w:val="22"/>
          <w:szCs w:val="22"/>
        </w:rPr>
        <w:t>о</w:t>
      </w:r>
      <w:r w:rsidRPr="007246F0">
        <w:rPr>
          <w:rStyle w:val="FontStyle17"/>
          <w:rFonts w:ascii="Times New Roman" w:hAnsi="Times New Roman" w:cs="Times New Roman"/>
          <w:spacing w:val="0"/>
          <w:sz w:val="22"/>
          <w:szCs w:val="22"/>
        </w:rPr>
        <w:t>вия, конкурентные преимущества.</w:t>
      </w:r>
    </w:p>
    <w:p w:rsidR="00C017D2" w:rsidRPr="007246F0" w:rsidRDefault="00C017D2" w:rsidP="007246F0">
      <w:pPr>
        <w:pStyle w:val="Style2"/>
        <w:spacing w:line="240" w:lineRule="auto"/>
        <w:ind w:firstLine="284"/>
        <w:rPr>
          <w:rStyle w:val="FontStyle17"/>
          <w:rFonts w:ascii="Times New Roman" w:hAnsi="Times New Roman" w:cs="Times New Roman"/>
          <w:spacing w:val="0"/>
          <w:sz w:val="24"/>
          <w:szCs w:val="24"/>
        </w:rPr>
      </w:pPr>
    </w:p>
    <w:p w:rsidR="00C017D2" w:rsidRPr="007246F0" w:rsidRDefault="00C017D2" w:rsidP="007246F0">
      <w:pPr>
        <w:jc w:val="center"/>
        <w:rPr>
          <w:b/>
          <w:sz w:val="28"/>
          <w:szCs w:val="28"/>
          <w:lang w:val="en-US"/>
        </w:rPr>
      </w:pPr>
      <w:r w:rsidRPr="007246F0">
        <w:rPr>
          <w:b/>
          <w:sz w:val="28"/>
          <w:szCs w:val="28"/>
          <w:lang w:val="en-US"/>
        </w:rPr>
        <w:t>INSTITUTIONAL CONDITIONS OF FORMATION</w:t>
      </w:r>
    </w:p>
    <w:p w:rsidR="00C017D2" w:rsidRPr="007246F0" w:rsidRDefault="00C017D2" w:rsidP="007246F0">
      <w:pPr>
        <w:jc w:val="center"/>
        <w:rPr>
          <w:b/>
          <w:sz w:val="28"/>
          <w:szCs w:val="28"/>
          <w:lang w:val="en-US"/>
        </w:rPr>
      </w:pPr>
      <w:r w:rsidRPr="007246F0">
        <w:rPr>
          <w:b/>
          <w:sz w:val="28"/>
          <w:szCs w:val="28"/>
          <w:lang w:val="en-US"/>
        </w:rPr>
        <w:t>OF COMPETITIVE ADVANTAGES OF THE REGION</w:t>
      </w:r>
    </w:p>
    <w:p w:rsidR="00C017D2" w:rsidRPr="007246F0" w:rsidRDefault="00C017D2" w:rsidP="007246F0">
      <w:pPr>
        <w:jc w:val="center"/>
        <w:rPr>
          <w:sz w:val="18"/>
          <w:szCs w:val="18"/>
          <w:lang w:val="en-US"/>
        </w:rPr>
      </w:pPr>
    </w:p>
    <w:p w:rsidR="00C017D2" w:rsidRPr="007246F0" w:rsidRDefault="00C017D2" w:rsidP="007246F0">
      <w:pPr>
        <w:pStyle w:val="Style2"/>
        <w:spacing w:line="240" w:lineRule="auto"/>
        <w:jc w:val="center"/>
        <w:rPr>
          <w:rStyle w:val="FontStyle17"/>
          <w:rFonts w:ascii="Times New Roman" w:hAnsi="Times New Roman" w:cs="Times New Roman"/>
          <w:b/>
          <w:spacing w:val="0"/>
          <w:sz w:val="24"/>
          <w:szCs w:val="24"/>
          <w:lang w:val="en-US"/>
        </w:rPr>
      </w:pPr>
      <w:r w:rsidRPr="007246F0">
        <w:rPr>
          <w:rStyle w:val="FontStyle17"/>
          <w:rFonts w:ascii="Times New Roman" w:hAnsi="Times New Roman" w:cs="Times New Roman"/>
          <w:b/>
          <w:spacing w:val="0"/>
          <w:sz w:val="24"/>
          <w:szCs w:val="24"/>
          <w:lang w:val="en-US"/>
        </w:rPr>
        <w:t>A.A.</w:t>
      </w:r>
      <w:r w:rsidRPr="007246F0">
        <w:rPr>
          <w:rStyle w:val="FontStyle17"/>
          <w:rFonts w:ascii="Times New Roman" w:hAnsi="Times New Roman" w:cs="Times New Roman"/>
          <w:b/>
          <w:lang w:val="en-US"/>
        </w:rPr>
        <w:t xml:space="preserve"> </w:t>
      </w:r>
      <w:r w:rsidRPr="007246F0">
        <w:rPr>
          <w:rStyle w:val="FontStyle17"/>
          <w:rFonts w:ascii="Times New Roman" w:hAnsi="Times New Roman" w:cs="Times New Roman"/>
          <w:b/>
          <w:spacing w:val="0"/>
          <w:sz w:val="24"/>
          <w:szCs w:val="24"/>
          <w:lang w:val="en-US"/>
        </w:rPr>
        <w:t>IVANOV</w:t>
      </w:r>
    </w:p>
    <w:p w:rsidR="00C017D2" w:rsidRPr="007246F0" w:rsidRDefault="00C017D2" w:rsidP="007246F0">
      <w:pPr>
        <w:jc w:val="center"/>
        <w:rPr>
          <w:sz w:val="16"/>
          <w:szCs w:val="16"/>
          <w:lang w:val="en-US"/>
        </w:rPr>
      </w:pPr>
    </w:p>
    <w:p w:rsidR="00C017D2" w:rsidRPr="007246F0" w:rsidRDefault="00C017D2" w:rsidP="007246F0">
      <w:pPr>
        <w:widowControl w:val="0"/>
        <w:shd w:val="clear" w:color="auto" w:fill="FFFFFF"/>
        <w:jc w:val="center"/>
        <w:rPr>
          <w:lang w:val="en-US"/>
        </w:rPr>
      </w:pPr>
      <w:r w:rsidRPr="007246F0">
        <w:rPr>
          <w:lang w:val="en-US"/>
        </w:rPr>
        <w:t>Institute of Computer Science and Problems of Regional Management of KBSC</w:t>
      </w:r>
    </w:p>
    <w:p w:rsidR="00C017D2" w:rsidRPr="007246F0" w:rsidRDefault="00C017D2" w:rsidP="007246F0">
      <w:pPr>
        <w:widowControl w:val="0"/>
        <w:shd w:val="clear" w:color="auto" w:fill="FFFFFF"/>
        <w:jc w:val="center"/>
        <w:rPr>
          <w:lang w:val="en-US"/>
        </w:rPr>
      </w:pPr>
      <w:r w:rsidRPr="007246F0">
        <w:rPr>
          <w:lang w:val="en-US"/>
        </w:rPr>
        <w:t>of the Russian Academy of Sciences</w:t>
      </w:r>
    </w:p>
    <w:p w:rsidR="00C017D2" w:rsidRPr="007246F0" w:rsidRDefault="00C017D2" w:rsidP="007246F0">
      <w:pPr>
        <w:widowControl w:val="0"/>
        <w:shd w:val="clear" w:color="auto" w:fill="FFFFFF"/>
        <w:jc w:val="center"/>
        <w:rPr>
          <w:lang w:val="en-US"/>
        </w:rPr>
      </w:pPr>
      <w:r w:rsidRPr="007246F0">
        <w:rPr>
          <w:lang w:val="en-US"/>
        </w:rPr>
        <w:t>360000, KBR, Nalchik, 37-a, I. Armand street</w:t>
      </w:r>
    </w:p>
    <w:p w:rsidR="00C017D2" w:rsidRPr="007246F0" w:rsidRDefault="00C017D2" w:rsidP="007246F0">
      <w:pPr>
        <w:widowControl w:val="0"/>
        <w:shd w:val="clear" w:color="auto" w:fill="FFFFFF"/>
        <w:jc w:val="center"/>
        <w:rPr>
          <w:lang w:val="en-US"/>
        </w:rPr>
      </w:pPr>
      <w:r w:rsidRPr="007246F0">
        <w:rPr>
          <w:lang w:val="en-US"/>
        </w:rPr>
        <w:t xml:space="preserve">E-mail: </w:t>
      </w:r>
      <w:r w:rsidRPr="007246F0">
        <w:rPr>
          <w:u w:val="single"/>
          <w:lang w:val="en-US"/>
        </w:rPr>
        <w:t>iipru@ rambler.ru</w:t>
      </w:r>
    </w:p>
    <w:p w:rsidR="00C017D2" w:rsidRPr="007246F0" w:rsidRDefault="00C017D2" w:rsidP="007246F0">
      <w:pPr>
        <w:jc w:val="center"/>
        <w:rPr>
          <w:sz w:val="16"/>
          <w:szCs w:val="16"/>
          <w:lang w:val="en-US"/>
        </w:rPr>
      </w:pPr>
    </w:p>
    <w:p w:rsidR="00C017D2" w:rsidRPr="007246F0" w:rsidRDefault="00C017D2" w:rsidP="007246F0">
      <w:pPr>
        <w:pStyle w:val="Style2"/>
        <w:spacing w:line="240" w:lineRule="auto"/>
        <w:ind w:firstLine="284"/>
        <w:rPr>
          <w:rStyle w:val="FontStyle17"/>
          <w:rFonts w:ascii="Times New Roman" w:hAnsi="Times New Roman" w:cs="Times New Roman"/>
          <w:sz w:val="22"/>
          <w:szCs w:val="22"/>
          <w:lang w:val="en-US"/>
        </w:rPr>
      </w:pPr>
      <w:r w:rsidRPr="007246F0">
        <w:rPr>
          <w:rStyle w:val="FontStyle17"/>
          <w:rFonts w:ascii="Times New Roman" w:hAnsi="Times New Roman" w:cs="Times New Roman"/>
          <w:spacing w:val="0"/>
          <w:sz w:val="22"/>
          <w:szCs w:val="22"/>
          <w:lang w:val="en-US"/>
        </w:rPr>
        <w:t>In this  article institutional conditions of formation of competitive advantages of the region are cons</w:t>
      </w:r>
      <w:r w:rsidRPr="007246F0">
        <w:rPr>
          <w:rStyle w:val="FontStyle17"/>
          <w:rFonts w:ascii="Times New Roman" w:hAnsi="Times New Roman" w:cs="Times New Roman"/>
          <w:spacing w:val="0"/>
          <w:sz w:val="22"/>
          <w:szCs w:val="22"/>
          <w:lang w:val="en-US"/>
        </w:rPr>
        <w:t>i</w:t>
      </w:r>
      <w:r w:rsidRPr="007246F0">
        <w:rPr>
          <w:rStyle w:val="FontStyle17"/>
          <w:rFonts w:ascii="Times New Roman" w:hAnsi="Times New Roman" w:cs="Times New Roman"/>
          <w:spacing w:val="0"/>
          <w:sz w:val="22"/>
          <w:szCs w:val="22"/>
          <w:lang w:val="en-US"/>
        </w:rPr>
        <w:t>dered, the main groups of factors promoting formation of the depressive region as the independent ec</w:t>
      </w:r>
      <w:r w:rsidRPr="007246F0">
        <w:rPr>
          <w:rStyle w:val="FontStyle17"/>
          <w:rFonts w:ascii="Times New Roman" w:hAnsi="Times New Roman" w:cs="Times New Roman"/>
          <w:spacing w:val="0"/>
          <w:sz w:val="22"/>
          <w:szCs w:val="22"/>
          <w:lang w:val="en-US"/>
        </w:rPr>
        <w:t>o</w:t>
      </w:r>
      <w:r w:rsidRPr="007246F0">
        <w:rPr>
          <w:rStyle w:val="FontStyle17"/>
          <w:rFonts w:ascii="Times New Roman" w:hAnsi="Times New Roman" w:cs="Times New Roman"/>
          <w:spacing w:val="0"/>
          <w:sz w:val="22"/>
          <w:szCs w:val="22"/>
          <w:lang w:val="en-US"/>
        </w:rPr>
        <w:t>nomic subject are defined.</w:t>
      </w:r>
    </w:p>
    <w:p w:rsidR="00C017D2" w:rsidRPr="007246F0" w:rsidRDefault="00C017D2" w:rsidP="007246F0">
      <w:pPr>
        <w:pStyle w:val="Style2"/>
        <w:spacing w:line="240" w:lineRule="auto"/>
        <w:ind w:firstLine="284"/>
        <w:rPr>
          <w:rStyle w:val="FontStyle17"/>
          <w:rFonts w:ascii="Times New Roman" w:hAnsi="Times New Roman" w:cs="Times New Roman"/>
          <w:spacing w:val="0"/>
          <w:sz w:val="22"/>
          <w:szCs w:val="22"/>
          <w:lang w:val="en-US"/>
        </w:rPr>
      </w:pPr>
    </w:p>
    <w:p w:rsidR="00C017D2" w:rsidRPr="007246F0" w:rsidRDefault="00C017D2" w:rsidP="007246F0">
      <w:pPr>
        <w:pStyle w:val="Style2"/>
        <w:spacing w:line="240" w:lineRule="auto"/>
        <w:ind w:firstLine="284"/>
        <w:rPr>
          <w:rStyle w:val="FontStyle17"/>
          <w:rFonts w:ascii="Times New Roman" w:hAnsi="Times New Roman" w:cs="Times New Roman"/>
          <w:spacing w:val="0"/>
          <w:sz w:val="22"/>
          <w:szCs w:val="22"/>
          <w:lang w:val="en-US"/>
        </w:rPr>
      </w:pPr>
      <w:r w:rsidRPr="007246F0">
        <w:rPr>
          <w:rStyle w:val="FontStyle17"/>
          <w:rFonts w:ascii="Times New Roman" w:hAnsi="Times New Roman" w:cs="Times New Roman"/>
          <w:b/>
          <w:spacing w:val="0"/>
          <w:sz w:val="22"/>
          <w:szCs w:val="22"/>
          <w:lang w:val="en-US"/>
        </w:rPr>
        <w:t>Key</w:t>
      </w:r>
      <w:r w:rsidRPr="007246F0">
        <w:rPr>
          <w:rStyle w:val="FontStyle17"/>
          <w:rFonts w:ascii="Times New Roman" w:hAnsi="Times New Roman" w:cs="Times New Roman"/>
          <w:b/>
          <w:sz w:val="22"/>
          <w:szCs w:val="22"/>
          <w:lang w:val="en-US"/>
        </w:rPr>
        <w:t xml:space="preserve"> </w:t>
      </w:r>
      <w:r w:rsidRPr="007246F0">
        <w:rPr>
          <w:rStyle w:val="FontStyle17"/>
          <w:rFonts w:ascii="Times New Roman" w:hAnsi="Times New Roman" w:cs="Times New Roman"/>
          <w:b/>
          <w:spacing w:val="0"/>
          <w:sz w:val="22"/>
          <w:szCs w:val="22"/>
          <w:lang w:val="en-US"/>
        </w:rPr>
        <w:t>words</w:t>
      </w:r>
      <w:r w:rsidRPr="007246F0">
        <w:rPr>
          <w:rStyle w:val="FontStyle17"/>
          <w:rFonts w:ascii="Times New Roman" w:hAnsi="Times New Roman" w:cs="Times New Roman"/>
          <w:spacing w:val="0"/>
          <w:sz w:val="22"/>
          <w:szCs w:val="22"/>
          <w:lang w:val="en-US"/>
        </w:rPr>
        <w:t>: region, social and economic development, institutional conditions, competitive advanta</w:t>
      </w:r>
      <w:r w:rsidRPr="007246F0">
        <w:rPr>
          <w:rStyle w:val="FontStyle17"/>
          <w:rFonts w:ascii="Times New Roman" w:hAnsi="Times New Roman" w:cs="Times New Roman"/>
          <w:spacing w:val="0"/>
          <w:sz w:val="22"/>
          <w:szCs w:val="22"/>
          <w:lang w:val="en-US"/>
        </w:rPr>
        <w:t>g</w:t>
      </w:r>
      <w:r w:rsidRPr="007246F0">
        <w:rPr>
          <w:rStyle w:val="FontStyle17"/>
          <w:rFonts w:ascii="Times New Roman" w:hAnsi="Times New Roman" w:cs="Times New Roman"/>
          <w:spacing w:val="0"/>
          <w:sz w:val="22"/>
          <w:szCs w:val="22"/>
          <w:lang w:val="en-US"/>
        </w:rPr>
        <w:t>es.</w:t>
      </w:r>
    </w:p>
    <w:p w:rsidR="00C017D2" w:rsidRPr="007246F0" w:rsidRDefault="00C017D2" w:rsidP="007246F0">
      <w:pPr>
        <w:ind w:firstLine="284"/>
        <w:jc w:val="both"/>
        <w:rPr>
          <w:sz w:val="24"/>
          <w:szCs w:val="24"/>
          <w:lang w:val="en-US"/>
        </w:rPr>
      </w:pPr>
    </w:p>
    <w:p w:rsidR="00C017D2" w:rsidRPr="007246F0" w:rsidRDefault="00C017D2" w:rsidP="007246F0">
      <w:pPr>
        <w:widowControl w:val="0"/>
        <w:shd w:val="clear" w:color="auto" w:fill="FFFFFF"/>
        <w:jc w:val="center"/>
        <w:rPr>
          <w:b/>
          <w:sz w:val="24"/>
          <w:szCs w:val="24"/>
        </w:rPr>
      </w:pPr>
      <w:r w:rsidRPr="007246F0">
        <w:rPr>
          <w:b/>
          <w:sz w:val="24"/>
          <w:szCs w:val="24"/>
        </w:rPr>
        <w:t>ЛИТЕРАТУРА</w:t>
      </w:r>
    </w:p>
    <w:p w:rsidR="00C017D2" w:rsidRPr="007246F0" w:rsidRDefault="00C017D2" w:rsidP="007246F0">
      <w:pPr>
        <w:widowControl w:val="0"/>
        <w:shd w:val="clear" w:color="auto" w:fill="FFFFFF"/>
        <w:ind w:firstLine="284"/>
        <w:jc w:val="both"/>
        <w:rPr>
          <w:sz w:val="24"/>
          <w:szCs w:val="24"/>
        </w:rPr>
      </w:pPr>
    </w:p>
    <w:p w:rsidR="00C017D2" w:rsidRPr="007246F0" w:rsidRDefault="00C017D2" w:rsidP="007246F0">
      <w:pPr>
        <w:pStyle w:val="af"/>
        <w:numPr>
          <w:ilvl w:val="0"/>
          <w:numId w:val="37"/>
        </w:numPr>
        <w:ind w:left="0" w:firstLine="284"/>
        <w:jc w:val="both"/>
        <w:rPr>
          <w:bCs/>
          <w:sz w:val="24"/>
          <w:szCs w:val="24"/>
        </w:rPr>
      </w:pPr>
      <w:r w:rsidRPr="007246F0">
        <w:rPr>
          <w:bCs/>
          <w:i/>
          <w:sz w:val="24"/>
          <w:szCs w:val="24"/>
        </w:rPr>
        <w:t>Абаев Р.М., Мисаков А.В., Энеева М.Н</w:t>
      </w:r>
      <w:r w:rsidRPr="007246F0">
        <w:rPr>
          <w:bCs/>
          <w:sz w:val="24"/>
          <w:szCs w:val="24"/>
        </w:rPr>
        <w:t xml:space="preserve">. </w:t>
      </w:r>
      <w:r w:rsidRPr="007246F0">
        <w:rPr>
          <w:sz w:val="24"/>
          <w:szCs w:val="24"/>
        </w:rPr>
        <w:t xml:space="preserve">Оценка ресурсного контекста и критерия оптимальной траектории экономического роста региональной экономики. </w:t>
      </w:r>
      <w:hyperlink r:id="rId91" w:history="1">
        <w:r w:rsidRPr="007246F0">
          <w:rPr>
            <w:bCs/>
            <w:sz w:val="24"/>
            <w:szCs w:val="24"/>
          </w:rPr>
          <w:t>Известия К</w:t>
        </w:r>
        <w:r w:rsidRPr="007246F0">
          <w:rPr>
            <w:bCs/>
            <w:sz w:val="24"/>
            <w:szCs w:val="24"/>
          </w:rPr>
          <w:t>а</w:t>
        </w:r>
        <w:r w:rsidRPr="007246F0">
          <w:rPr>
            <w:bCs/>
            <w:sz w:val="24"/>
            <w:szCs w:val="24"/>
          </w:rPr>
          <w:t>бардино-Балкарского научного центра РАН</w:t>
        </w:r>
      </w:hyperlink>
      <w:r w:rsidRPr="007246F0">
        <w:rPr>
          <w:bCs/>
          <w:sz w:val="24"/>
          <w:szCs w:val="24"/>
        </w:rPr>
        <w:t xml:space="preserve">. 2012. </w:t>
      </w:r>
      <w:hyperlink r:id="rId92" w:history="1">
        <w:r w:rsidRPr="007246F0">
          <w:rPr>
            <w:bCs/>
            <w:sz w:val="24"/>
            <w:szCs w:val="24"/>
          </w:rPr>
          <w:t>№ 2</w:t>
        </w:r>
      </w:hyperlink>
      <w:r w:rsidRPr="007246F0">
        <w:rPr>
          <w:bCs/>
          <w:sz w:val="24"/>
          <w:szCs w:val="24"/>
        </w:rPr>
        <w:t>. С. 5-11.</w:t>
      </w:r>
    </w:p>
    <w:p w:rsidR="00C017D2" w:rsidRPr="007246F0" w:rsidRDefault="00C017D2" w:rsidP="007246F0">
      <w:pPr>
        <w:pStyle w:val="af"/>
        <w:numPr>
          <w:ilvl w:val="0"/>
          <w:numId w:val="37"/>
        </w:numPr>
        <w:ind w:left="0" w:firstLine="284"/>
        <w:jc w:val="both"/>
        <w:rPr>
          <w:bCs/>
          <w:sz w:val="24"/>
          <w:szCs w:val="24"/>
        </w:rPr>
      </w:pPr>
      <w:r w:rsidRPr="007246F0">
        <w:rPr>
          <w:bCs/>
          <w:i/>
          <w:sz w:val="24"/>
          <w:szCs w:val="24"/>
        </w:rPr>
        <w:t>Алоева З.А., Мисаков В.С</w:t>
      </w:r>
      <w:r w:rsidRPr="007246F0">
        <w:rPr>
          <w:bCs/>
          <w:sz w:val="24"/>
          <w:szCs w:val="24"/>
        </w:rPr>
        <w:t xml:space="preserve">. Разработка адаптационно-антикризисных мер в условиях возрастающей конкуренции. </w:t>
      </w:r>
      <w:hyperlink r:id="rId93" w:history="1">
        <w:r w:rsidRPr="007246F0">
          <w:rPr>
            <w:bCs/>
            <w:sz w:val="24"/>
            <w:szCs w:val="24"/>
          </w:rPr>
          <w:t>Известия Кабардино-Балкарского научного центра РАН</w:t>
        </w:r>
      </w:hyperlink>
      <w:r w:rsidRPr="007246F0">
        <w:rPr>
          <w:bCs/>
          <w:sz w:val="24"/>
          <w:szCs w:val="24"/>
        </w:rPr>
        <w:t>. 2013. № 6-2 (56). С. 30-35.</w:t>
      </w:r>
    </w:p>
    <w:p w:rsidR="00C017D2" w:rsidRPr="007246F0" w:rsidRDefault="00C017D2" w:rsidP="007246F0">
      <w:pPr>
        <w:pStyle w:val="af"/>
        <w:numPr>
          <w:ilvl w:val="0"/>
          <w:numId w:val="37"/>
        </w:numPr>
        <w:ind w:left="0" w:firstLine="284"/>
        <w:jc w:val="both"/>
        <w:rPr>
          <w:bCs/>
          <w:sz w:val="24"/>
          <w:szCs w:val="24"/>
        </w:rPr>
      </w:pPr>
      <w:r w:rsidRPr="007246F0">
        <w:rPr>
          <w:bCs/>
          <w:i/>
          <w:sz w:val="24"/>
          <w:szCs w:val="24"/>
        </w:rPr>
        <w:t>Башиева Д.Х., Кумыкова Ж.С., Мисаков А.В</w:t>
      </w:r>
      <w:r w:rsidRPr="007246F0">
        <w:rPr>
          <w:bCs/>
          <w:sz w:val="24"/>
          <w:szCs w:val="24"/>
        </w:rPr>
        <w:t xml:space="preserve">. </w:t>
      </w:r>
      <w:r w:rsidRPr="007246F0">
        <w:rPr>
          <w:sz w:val="24"/>
          <w:szCs w:val="24"/>
        </w:rPr>
        <w:t xml:space="preserve">Некоторые подходы к применению кластера в рамках разработки и осуществления региональной экономической политики. </w:t>
      </w:r>
      <w:hyperlink r:id="rId94" w:history="1">
        <w:r w:rsidRPr="007246F0">
          <w:rPr>
            <w:bCs/>
            <w:sz w:val="24"/>
            <w:szCs w:val="24"/>
          </w:rPr>
          <w:t>Известия Кабардино-Балкарского научного центра РАН</w:t>
        </w:r>
      </w:hyperlink>
      <w:r w:rsidRPr="007246F0">
        <w:rPr>
          <w:bCs/>
          <w:sz w:val="24"/>
          <w:szCs w:val="24"/>
        </w:rPr>
        <w:t>. 2015. № 1 (63). С. 117-122.</w:t>
      </w:r>
    </w:p>
    <w:p w:rsidR="00C017D2" w:rsidRPr="007246F0" w:rsidRDefault="00C017D2" w:rsidP="007246F0">
      <w:pPr>
        <w:pStyle w:val="af"/>
        <w:numPr>
          <w:ilvl w:val="0"/>
          <w:numId w:val="37"/>
        </w:numPr>
        <w:ind w:left="0" w:firstLine="284"/>
        <w:jc w:val="both"/>
        <w:rPr>
          <w:bCs/>
          <w:sz w:val="24"/>
          <w:szCs w:val="24"/>
        </w:rPr>
      </w:pPr>
      <w:r w:rsidRPr="007246F0">
        <w:rPr>
          <w:bCs/>
          <w:i/>
          <w:sz w:val="24"/>
          <w:szCs w:val="24"/>
        </w:rPr>
        <w:t>Гогичаев А.Б., Мальсургенов М.М., Мисаков А.В</w:t>
      </w:r>
      <w:r w:rsidRPr="007246F0">
        <w:rPr>
          <w:bCs/>
          <w:sz w:val="24"/>
          <w:szCs w:val="24"/>
        </w:rPr>
        <w:t xml:space="preserve">. </w:t>
      </w:r>
      <w:r w:rsidRPr="007246F0">
        <w:rPr>
          <w:sz w:val="24"/>
          <w:szCs w:val="24"/>
        </w:rPr>
        <w:t>Эффективность использования производственных ресурсов регионального АПК</w:t>
      </w:r>
      <w:r w:rsidRPr="007246F0">
        <w:rPr>
          <w:bCs/>
          <w:sz w:val="24"/>
          <w:szCs w:val="24"/>
        </w:rPr>
        <w:t xml:space="preserve">. </w:t>
      </w:r>
      <w:hyperlink r:id="rId95" w:history="1">
        <w:r w:rsidRPr="007246F0">
          <w:rPr>
            <w:bCs/>
            <w:sz w:val="24"/>
            <w:szCs w:val="24"/>
          </w:rPr>
          <w:t>Terra Economicus</w:t>
        </w:r>
      </w:hyperlink>
      <w:r w:rsidRPr="007246F0">
        <w:rPr>
          <w:bCs/>
          <w:sz w:val="24"/>
          <w:szCs w:val="24"/>
        </w:rPr>
        <w:t>. 2009. Т. 7. № 2-3. С. 185-189.</w:t>
      </w:r>
    </w:p>
    <w:p w:rsidR="00C017D2" w:rsidRPr="007246F0" w:rsidRDefault="00C017D2" w:rsidP="007246F0">
      <w:pPr>
        <w:pStyle w:val="af"/>
        <w:numPr>
          <w:ilvl w:val="0"/>
          <w:numId w:val="37"/>
        </w:numPr>
        <w:ind w:left="0" w:firstLine="284"/>
        <w:jc w:val="both"/>
        <w:rPr>
          <w:bCs/>
          <w:sz w:val="24"/>
          <w:szCs w:val="24"/>
        </w:rPr>
      </w:pPr>
      <w:r w:rsidRPr="007246F0">
        <w:rPr>
          <w:bCs/>
          <w:i/>
          <w:sz w:val="24"/>
          <w:szCs w:val="24"/>
        </w:rPr>
        <w:t>Клейнер Г., Качалов Р., Сушке Е</w:t>
      </w:r>
      <w:r w:rsidRPr="007246F0">
        <w:rPr>
          <w:bCs/>
          <w:sz w:val="24"/>
          <w:szCs w:val="24"/>
        </w:rPr>
        <w:t>. Экономическое состояние и институциональное окружение российских промышленных предприятий: эмпирический анализ взаимосвязей // Вопросы экономики. 2005. № 9. С. 67-86.</w:t>
      </w:r>
    </w:p>
    <w:p w:rsidR="00C017D2" w:rsidRPr="007246F0" w:rsidRDefault="00C017D2" w:rsidP="007246F0">
      <w:pPr>
        <w:pStyle w:val="af"/>
        <w:numPr>
          <w:ilvl w:val="0"/>
          <w:numId w:val="37"/>
        </w:numPr>
        <w:ind w:left="0" w:firstLine="284"/>
        <w:jc w:val="both"/>
        <w:rPr>
          <w:sz w:val="24"/>
          <w:szCs w:val="24"/>
        </w:rPr>
      </w:pPr>
      <w:r w:rsidRPr="007246F0">
        <w:rPr>
          <w:i/>
          <w:sz w:val="24"/>
          <w:szCs w:val="24"/>
        </w:rPr>
        <w:t>Мисаков А.В</w:t>
      </w:r>
      <w:r w:rsidRPr="007246F0">
        <w:rPr>
          <w:sz w:val="24"/>
          <w:szCs w:val="24"/>
        </w:rPr>
        <w:t xml:space="preserve">. Конкурентно-инновационный подход к исследованию деятельности предприятий АПК. Экономические науки. 2011. </w:t>
      </w:r>
      <w:hyperlink r:id="rId96" w:history="1">
        <w:r w:rsidRPr="007246F0">
          <w:rPr>
            <w:sz w:val="24"/>
            <w:szCs w:val="24"/>
          </w:rPr>
          <w:t>№ 85</w:t>
        </w:r>
      </w:hyperlink>
      <w:r w:rsidRPr="007246F0">
        <w:rPr>
          <w:sz w:val="24"/>
          <w:szCs w:val="24"/>
        </w:rPr>
        <w:t>. С. 172-176.</w:t>
      </w:r>
    </w:p>
    <w:p w:rsidR="00C017D2" w:rsidRPr="007246F0" w:rsidRDefault="00C017D2" w:rsidP="007246F0">
      <w:pPr>
        <w:pStyle w:val="af"/>
        <w:numPr>
          <w:ilvl w:val="0"/>
          <w:numId w:val="37"/>
        </w:numPr>
        <w:ind w:left="0" w:firstLine="284"/>
        <w:jc w:val="both"/>
        <w:rPr>
          <w:sz w:val="24"/>
          <w:szCs w:val="24"/>
        </w:rPr>
      </w:pPr>
      <w:r w:rsidRPr="007246F0">
        <w:rPr>
          <w:bCs/>
          <w:i/>
          <w:sz w:val="24"/>
          <w:szCs w:val="24"/>
        </w:rPr>
        <w:t>Мисаков А.В.</w:t>
      </w:r>
      <w:r w:rsidRPr="007246F0">
        <w:rPr>
          <w:bCs/>
          <w:sz w:val="24"/>
          <w:szCs w:val="24"/>
        </w:rPr>
        <w:t xml:space="preserve"> </w:t>
      </w:r>
      <w:hyperlink r:id="rId97" w:history="1">
        <w:r w:rsidRPr="007246F0">
          <w:rPr>
            <w:sz w:val="24"/>
            <w:szCs w:val="24"/>
          </w:rPr>
          <w:t>Разработка принципов целостной системы государственной поддер</w:t>
        </w:r>
        <w:r w:rsidRPr="007246F0">
          <w:rPr>
            <w:sz w:val="24"/>
            <w:szCs w:val="24"/>
          </w:rPr>
          <w:t>ж</w:t>
        </w:r>
        <w:r w:rsidRPr="007246F0">
          <w:rPr>
            <w:sz w:val="24"/>
            <w:szCs w:val="24"/>
          </w:rPr>
          <w:t>ки для устойчивого развития малого бизнеса</w:t>
        </w:r>
      </w:hyperlink>
      <w:r w:rsidRPr="007246F0">
        <w:rPr>
          <w:bCs/>
          <w:sz w:val="24"/>
          <w:szCs w:val="24"/>
        </w:rPr>
        <w:t xml:space="preserve">. </w:t>
      </w:r>
      <w:hyperlink r:id="rId98" w:history="1">
        <w:r w:rsidRPr="007246F0">
          <w:rPr>
            <w:sz w:val="24"/>
            <w:szCs w:val="24"/>
          </w:rPr>
          <w:t>Вопросы экономики и права</w:t>
        </w:r>
      </w:hyperlink>
      <w:r w:rsidRPr="007246F0">
        <w:rPr>
          <w:sz w:val="24"/>
          <w:szCs w:val="24"/>
        </w:rPr>
        <w:t xml:space="preserve">. 2011. </w:t>
      </w:r>
      <w:hyperlink r:id="rId99" w:history="1">
        <w:r w:rsidRPr="007246F0">
          <w:rPr>
            <w:sz w:val="24"/>
            <w:szCs w:val="24"/>
          </w:rPr>
          <w:t>№ 42</w:t>
        </w:r>
      </w:hyperlink>
      <w:r w:rsidRPr="007246F0">
        <w:rPr>
          <w:sz w:val="24"/>
          <w:szCs w:val="24"/>
        </w:rPr>
        <w:t>. С. 115-118.</w:t>
      </w:r>
    </w:p>
    <w:p w:rsidR="00C017D2" w:rsidRPr="007246F0" w:rsidRDefault="00C017D2" w:rsidP="007246F0">
      <w:pPr>
        <w:pStyle w:val="af"/>
        <w:numPr>
          <w:ilvl w:val="0"/>
          <w:numId w:val="37"/>
        </w:numPr>
        <w:ind w:left="0" w:firstLine="284"/>
        <w:jc w:val="both"/>
        <w:rPr>
          <w:bCs/>
          <w:sz w:val="24"/>
          <w:szCs w:val="24"/>
        </w:rPr>
      </w:pPr>
      <w:r w:rsidRPr="007246F0">
        <w:rPr>
          <w:bCs/>
          <w:i/>
          <w:sz w:val="24"/>
          <w:szCs w:val="24"/>
        </w:rPr>
        <w:t>Мисаков В.С., Бетрозов М.Х.</w:t>
      </w:r>
      <w:r w:rsidRPr="007246F0">
        <w:rPr>
          <w:bCs/>
          <w:sz w:val="24"/>
          <w:szCs w:val="24"/>
        </w:rPr>
        <w:t xml:space="preserve"> </w:t>
      </w:r>
      <w:hyperlink r:id="rId100" w:history="1">
        <w:r w:rsidRPr="007246F0">
          <w:rPr>
            <w:bCs/>
            <w:sz w:val="24"/>
            <w:szCs w:val="24"/>
          </w:rPr>
          <w:t>Факторы и условия, способствующие возрастанию угроз экономической безопасности региональной экономики</w:t>
        </w:r>
      </w:hyperlink>
      <w:r w:rsidRPr="007246F0">
        <w:rPr>
          <w:bCs/>
          <w:sz w:val="24"/>
          <w:szCs w:val="24"/>
        </w:rPr>
        <w:t xml:space="preserve">. </w:t>
      </w:r>
      <w:hyperlink r:id="rId101" w:history="1">
        <w:r w:rsidRPr="007246F0">
          <w:rPr>
            <w:bCs/>
            <w:sz w:val="24"/>
            <w:szCs w:val="24"/>
          </w:rPr>
          <w:t>Terra Economicus</w:t>
        </w:r>
      </w:hyperlink>
      <w:r w:rsidRPr="007246F0">
        <w:rPr>
          <w:bCs/>
          <w:sz w:val="24"/>
          <w:szCs w:val="24"/>
        </w:rPr>
        <w:t>. 2012. Т. 10. № 4-3. С. 169-172.</w:t>
      </w:r>
    </w:p>
    <w:p w:rsidR="00C017D2" w:rsidRPr="007246F0" w:rsidRDefault="00C017D2" w:rsidP="007246F0">
      <w:pPr>
        <w:pStyle w:val="af"/>
        <w:numPr>
          <w:ilvl w:val="0"/>
          <w:numId w:val="37"/>
        </w:numPr>
        <w:ind w:left="0" w:firstLine="284"/>
        <w:jc w:val="both"/>
        <w:rPr>
          <w:sz w:val="24"/>
          <w:szCs w:val="24"/>
        </w:rPr>
      </w:pPr>
      <w:r w:rsidRPr="007246F0">
        <w:rPr>
          <w:i/>
          <w:sz w:val="24"/>
          <w:szCs w:val="24"/>
        </w:rPr>
        <w:t>Мисаков В.С., Мисаков А.В.</w:t>
      </w:r>
      <w:r w:rsidRPr="007246F0">
        <w:rPr>
          <w:sz w:val="24"/>
          <w:szCs w:val="24"/>
        </w:rPr>
        <w:t xml:space="preserve"> Региональный аспект перехода к устойчивому разв</w:t>
      </w:r>
      <w:r w:rsidRPr="007246F0">
        <w:rPr>
          <w:sz w:val="24"/>
          <w:szCs w:val="24"/>
        </w:rPr>
        <w:t>и</w:t>
      </w:r>
      <w:r w:rsidRPr="007246F0">
        <w:rPr>
          <w:sz w:val="24"/>
          <w:szCs w:val="24"/>
        </w:rPr>
        <w:t xml:space="preserve">тию. В сборнике: </w:t>
      </w:r>
      <w:hyperlink r:id="rId102" w:history="1">
        <w:r w:rsidRPr="007246F0">
          <w:rPr>
            <w:sz w:val="24"/>
            <w:szCs w:val="24"/>
          </w:rPr>
          <w:t>Системный кризис на Северном Кавказе и государственная стратегия развития макрорегиона:</w:t>
        </w:r>
      </w:hyperlink>
      <w:r w:rsidRPr="007246F0">
        <w:rPr>
          <w:sz w:val="24"/>
          <w:szCs w:val="24"/>
        </w:rPr>
        <w:t xml:space="preserve"> материалы Всероссийской научной конференции. Ответственный редактор: Г.Г. Матишов. 2011. С. 193-197.</w:t>
      </w:r>
    </w:p>
    <w:p w:rsidR="00C017D2" w:rsidRPr="007246F0" w:rsidRDefault="00C017D2" w:rsidP="007246F0">
      <w:pPr>
        <w:pStyle w:val="af"/>
        <w:numPr>
          <w:ilvl w:val="0"/>
          <w:numId w:val="37"/>
        </w:numPr>
        <w:ind w:left="0" w:firstLine="284"/>
        <w:jc w:val="both"/>
        <w:rPr>
          <w:bCs/>
          <w:sz w:val="24"/>
          <w:szCs w:val="24"/>
        </w:rPr>
      </w:pPr>
      <w:r w:rsidRPr="007246F0">
        <w:rPr>
          <w:bCs/>
          <w:i/>
          <w:sz w:val="24"/>
          <w:szCs w:val="24"/>
        </w:rPr>
        <w:t>Мисаков В.С., Мисаков А.В</w:t>
      </w:r>
      <w:r w:rsidRPr="007246F0">
        <w:rPr>
          <w:bCs/>
          <w:sz w:val="24"/>
          <w:szCs w:val="24"/>
        </w:rPr>
        <w:t xml:space="preserve">. </w:t>
      </w:r>
      <w:r w:rsidRPr="007246F0">
        <w:rPr>
          <w:sz w:val="24"/>
          <w:szCs w:val="24"/>
        </w:rPr>
        <w:t>Формирование управленческой политики стратегич</w:t>
      </w:r>
      <w:r w:rsidRPr="007246F0">
        <w:rPr>
          <w:sz w:val="24"/>
          <w:szCs w:val="24"/>
        </w:rPr>
        <w:t>е</w:t>
      </w:r>
      <w:r w:rsidRPr="007246F0">
        <w:rPr>
          <w:sz w:val="24"/>
          <w:szCs w:val="24"/>
        </w:rPr>
        <w:t>ского развития предприятий</w:t>
      </w:r>
      <w:r w:rsidRPr="007246F0">
        <w:rPr>
          <w:bCs/>
          <w:sz w:val="24"/>
          <w:szCs w:val="24"/>
        </w:rPr>
        <w:t xml:space="preserve">. В сборнике: </w:t>
      </w:r>
      <w:hyperlink r:id="rId103" w:history="1">
        <w:r w:rsidRPr="007246F0">
          <w:rPr>
            <w:bCs/>
            <w:sz w:val="24"/>
            <w:szCs w:val="24"/>
          </w:rPr>
          <w:t>Моделирование устойчивого регионального развития</w:t>
        </w:r>
      </w:hyperlink>
      <w:r w:rsidRPr="007246F0">
        <w:rPr>
          <w:bCs/>
          <w:sz w:val="24"/>
          <w:szCs w:val="24"/>
        </w:rPr>
        <w:t>. Материалы III Международной конференции. 2009. С. 185-193.</w:t>
      </w:r>
    </w:p>
    <w:p w:rsidR="00C017D2" w:rsidRPr="007246F0" w:rsidRDefault="00C017D2" w:rsidP="007246F0">
      <w:pPr>
        <w:pStyle w:val="af"/>
        <w:numPr>
          <w:ilvl w:val="0"/>
          <w:numId w:val="37"/>
        </w:numPr>
        <w:ind w:left="0" w:firstLine="284"/>
        <w:jc w:val="both"/>
        <w:rPr>
          <w:sz w:val="24"/>
          <w:szCs w:val="24"/>
          <w:lang w:val="en-US"/>
        </w:rPr>
      </w:pPr>
      <w:r w:rsidRPr="007246F0">
        <w:rPr>
          <w:bCs/>
          <w:i/>
          <w:sz w:val="24"/>
          <w:szCs w:val="24"/>
        </w:rPr>
        <w:t>Норт Д</w:t>
      </w:r>
      <w:r w:rsidRPr="007246F0">
        <w:rPr>
          <w:bCs/>
          <w:sz w:val="24"/>
          <w:szCs w:val="24"/>
        </w:rPr>
        <w:t xml:space="preserve">. </w:t>
      </w:r>
      <w:r w:rsidRPr="007246F0">
        <w:rPr>
          <w:sz w:val="24"/>
          <w:szCs w:val="24"/>
        </w:rPr>
        <w:t xml:space="preserve">Институты, институциональные </w:t>
      </w:r>
      <w:r w:rsidRPr="007246F0">
        <w:rPr>
          <w:bCs/>
          <w:sz w:val="24"/>
          <w:szCs w:val="24"/>
        </w:rPr>
        <w:t>изменения и</w:t>
      </w:r>
      <w:r w:rsidRPr="007246F0">
        <w:rPr>
          <w:i/>
          <w:iCs/>
          <w:sz w:val="24"/>
          <w:szCs w:val="24"/>
        </w:rPr>
        <w:t xml:space="preserve"> </w:t>
      </w:r>
      <w:r w:rsidRPr="007246F0">
        <w:rPr>
          <w:sz w:val="24"/>
          <w:szCs w:val="24"/>
        </w:rPr>
        <w:t>функционирование эконом</w:t>
      </w:r>
      <w:r w:rsidRPr="007246F0">
        <w:rPr>
          <w:sz w:val="24"/>
          <w:szCs w:val="24"/>
        </w:rPr>
        <w:t>и</w:t>
      </w:r>
      <w:r w:rsidRPr="007246F0">
        <w:rPr>
          <w:sz w:val="24"/>
          <w:szCs w:val="24"/>
        </w:rPr>
        <w:t>ки</w:t>
      </w:r>
      <w:r w:rsidRPr="007246F0">
        <w:rPr>
          <w:bCs/>
          <w:sz w:val="24"/>
          <w:szCs w:val="24"/>
        </w:rPr>
        <w:t xml:space="preserve">. </w:t>
      </w:r>
      <w:r w:rsidRPr="007246F0">
        <w:rPr>
          <w:sz w:val="24"/>
          <w:szCs w:val="24"/>
        </w:rPr>
        <w:t xml:space="preserve"> М</w:t>
      </w:r>
      <w:r w:rsidRPr="007246F0">
        <w:rPr>
          <w:sz w:val="24"/>
          <w:szCs w:val="24"/>
          <w:lang w:val="en-US"/>
        </w:rPr>
        <w:t xml:space="preserve">., 1997. </w:t>
      </w:r>
      <w:r w:rsidRPr="007246F0">
        <w:rPr>
          <w:sz w:val="24"/>
          <w:szCs w:val="24"/>
        </w:rPr>
        <w:t>С</w:t>
      </w:r>
      <w:r w:rsidRPr="007246F0">
        <w:rPr>
          <w:sz w:val="24"/>
          <w:szCs w:val="24"/>
          <w:lang w:val="en-US"/>
        </w:rPr>
        <w:t>. 17.</w:t>
      </w:r>
    </w:p>
    <w:p w:rsidR="00C017D2" w:rsidRPr="007246F0" w:rsidRDefault="00C017D2" w:rsidP="007246F0">
      <w:pPr>
        <w:pStyle w:val="Style2"/>
        <w:spacing w:line="240" w:lineRule="auto"/>
        <w:ind w:firstLine="284"/>
        <w:rPr>
          <w:rStyle w:val="FontStyle17"/>
          <w:rFonts w:ascii="Times New Roman" w:hAnsi="Times New Roman" w:cs="Times New Roman"/>
          <w:spacing w:val="0"/>
          <w:sz w:val="24"/>
          <w:szCs w:val="24"/>
          <w:lang w:val="en-US"/>
        </w:rPr>
      </w:pPr>
    </w:p>
    <w:p w:rsidR="00C017D2" w:rsidRPr="007246F0" w:rsidRDefault="00C017D2" w:rsidP="007246F0">
      <w:pPr>
        <w:widowControl w:val="0"/>
        <w:ind w:firstLine="284"/>
        <w:jc w:val="both"/>
        <w:rPr>
          <w:sz w:val="24"/>
          <w:szCs w:val="24"/>
        </w:rPr>
      </w:pPr>
      <w:r w:rsidRPr="007246F0">
        <w:rPr>
          <w:b/>
          <w:sz w:val="24"/>
          <w:szCs w:val="24"/>
        </w:rPr>
        <w:t>Иванов Артур Анатольевич</w:t>
      </w:r>
      <w:r w:rsidRPr="007246F0">
        <w:rPr>
          <w:sz w:val="24"/>
          <w:szCs w:val="24"/>
        </w:rPr>
        <w:t>, соискатель отдела «Прогнозирование и устойчивое р</w:t>
      </w:r>
      <w:r w:rsidRPr="007246F0">
        <w:rPr>
          <w:sz w:val="24"/>
          <w:szCs w:val="24"/>
        </w:rPr>
        <w:t>е</w:t>
      </w:r>
      <w:r w:rsidRPr="007246F0">
        <w:rPr>
          <w:sz w:val="24"/>
          <w:szCs w:val="24"/>
        </w:rPr>
        <w:lastRenderedPageBreak/>
        <w:t>гиональное развитие» Института информатики и проблем регионального управления КБНЦ РАН.</w:t>
      </w:r>
    </w:p>
    <w:p w:rsidR="00C017D2" w:rsidRPr="007246F0" w:rsidRDefault="00C017D2" w:rsidP="007246F0">
      <w:pPr>
        <w:widowControl w:val="0"/>
        <w:ind w:firstLine="284"/>
        <w:jc w:val="both"/>
        <w:rPr>
          <w:sz w:val="24"/>
          <w:szCs w:val="24"/>
        </w:rPr>
      </w:pPr>
      <w:r w:rsidRPr="007246F0">
        <w:rPr>
          <w:sz w:val="24"/>
          <w:szCs w:val="24"/>
        </w:rPr>
        <w:t>360000, КБР, г. Нальчик, ул. И. Арманд, 37-а.</w:t>
      </w:r>
    </w:p>
    <w:p w:rsidR="00C017D2" w:rsidRPr="007246F0" w:rsidRDefault="00C017D2" w:rsidP="007246F0">
      <w:pPr>
        <w:widowControl w:val="0"/>
        <w:ind w:firstLine="284"/>
        <w:jc w:val="both"/>
        <w:rPr>
          <w:sz w:val="24"/>
          <w:szCs w:val="24"/>
          <w:lang w:val="en-US"/>
        </w:rPr>
      </w:pPr>
      <w:r w:rsidRPr="007246F0">
        <w:rPr>
          <w:sz w:val="24"/>
          <w:szCs w:val="24"/>
        </w:rPr>
        <w:t>Тел</w:t>
      </w:r>
      <w:r w:rsidRPr="007246F0">
        <w:rPr>
          <w:sz w:val="24"/>
          <w:szCs w:val="24"/>
          <w:lang w:val="en-US"/>
        </w:rPr>
        <w:t>. 8-928-084-87-34.</w:t>
      </w:r>
    </w:p>
    <w:p w:rsidR="00C017D2" w:rsidRPr="007246F0" w:rsidRDefault="00C017D2" w:rsidP="007246F0">
      <w:pPr>
        <w:widowControl w:val="0"/>
        <w:ind w:firstLine="284"/>
        <w:jc w:val="both"/>
        <w:rPr>
          <w:sz w:val="24"/>
          <w:szCs w:val="24"/>
          <w:lang w:val="en-US"/>
        </w:rPr>
      </w:pPr>
      <w:r w:rsidRPr="007246F0">
        <w:rPr>
          <w:sz w:val="24"/>
          <w:szCs w:val="24"/>
          <w:lang w:val="en-US"/>
        </w:rPr>
        <w:t xml:space="preserve">E-mail: </w:t>
      </w:r>
      <w:r w:rsidRPr="007246F0">
        <w:rPr>
          <w:sz w:val="24"/>
          <w:szCs w:val="24"/>
          <w:u w:val="single"/>
          <w:lang w:val="en-US"/>
        </w:rPr>
        <w:t>as8105@mail.ru</w:t>
      </w:r>
      <w:r w:rsidRPr="007246F0">
        <w:rPr>
          <w:sz w:val="24"/>
          <w:szCs w:val="24"/>
          <w:lang w:val="en-US"/>
        </w:rPr>
        <w:t>.</w:t>
      </w:r>
    </w:p>
    <w:p w:rsidR="00C017D2" w:rsidRPr="007246F0" w:rsidRDefault="00C017D2" w:rsidP="007246F0">
      <w:pPr>
        <w:widowControl w:val="0"/>
        <w:ind w:firstLine="284"/>
        <w:jc w:val="both"/>
        <w:rPr>
          <w:sz w:val="24"/>
          <w:szCs w:val="24"/>
          <w:lang w:val="en-US"/>
        </w:rPr>
      </w:pPr>
    </w:p>
    <w:p w:rsidR="00C017D2" w:rsidRPr="007246F0" w:rsidRDefault="00C017D2" w:rsidP="007246F0">
      <w:pPr>
        <w:ind w:firstLine="284"/>
        <w:jc w:val="both"/>
        <w:rPr>
          <w:sz w:val="24"/>
          <w:szCs w:val="24"/>
          <w:lang w:val="en-US"/>
        </w:rPr>
      </w:pPr>
      <w:r w:rsidRPr="007246F0">
        <w:rPr>
          <w:b/>
          <w:sz w:val="24"/>
          <w:szCs w:val="24"/>
          <w:lang w:val="en-US"/>
        </w:rPr>
        <w:t>Ivanov Artur Anatolyevich</w:t>
      </w:r>
      <w:r w:rsidRPr="007246F0">
        <w:rPr>
          <w:sz w:val="24"/>
          <w:szCs w:val="24"/>
          <w:lang w:val="en-US"/>
        </w:rPr>
        <w:t>, competitor of Department  of forecasting and sustainable r</w:t>
      </w:r>
      <w:r w:rsidRPr="007246F0">
        <w:rPr>
          <w:sz w:val="24"/>
          <w:szCs w:val="24"/>
          <w:lang w:val="en-US"/>
        </w:rPr>
        <w:t>e</w:t>
      </w:r>
      <w:r w:rsidRPr="007246F0">
        <w:rPr>
          <w:sz w:val="24"/>
          <w:szCs w:val="24"/>
          <w:lang w:val="en-US"/>
        </w:rPr>
        <w:t>gional development of  Institute of Computer Science and Problems of Regional Management of KBSC of the Russian Academy of Sciences</w:t>
      </w:r>
    </w:p>
    <w:p w:rsidR="00C017D2" w:rsidRPr="007246F0" w:rsidRDefault="00C017D2" w:rsidP="007246F0">
      <w:pPr>
        <w:pStyle w:val="af2"/>
        <w:widowControl w:val="0"/>
        <w:spacing w:after="0" w:line="240" w:lineRule="auto"/>
        <w:ind w:left="0" w:firstLine="284"/>
        <w:jc w:val="both"/>
        <w:rPr>
          <w:rFonts w:ascii="Times New Roman" w:hAnsi="Times New Roman"/>
          <w:lang w:val="en-US"/>
        </w:rPr>
      </w:pPr>
      <w:r w:rsidRPr="007246F0">
        <w:rPr>
          <w:rFonts w:ascii="Times New Roman" w:hAnsi="Times New Roman"/>
          <w:lang w:val="en-US"/>
        </w:rPr>
        <w:t>360000, KBR, Nalchik, 37-a, I. Armand street.</w:t>
      </w:r>
    </w:p>
    <w:p w:rsidR="00C017D2" w:rsidRPr="007246F0" w:rsidRDefault="00C017D2" w:rsidP="007246F0">
      <w:pPr>
        <w:pStyle w:val="af2"/>
        <w:widowControl w:val="0"/>
        <w:spacing w:after="0" w:line="240" w:lineRule="auto"/>
        <w:ind w:left="0" w:firstLine="284"/>
        <w:jc w:val="both"/>
        <w:rPr>
          <w:rFonts w:ascii="Times New Roman" w:hAnsi="Times New Roman"/>
          <w:sz w:val="24"/>
          <w:szCs w:val="24"/>
          <w:lang w:val="en-US"/>
        </w:rPr>
      </w:pPr>
      <w:r w:rsidRPr="007246F0">
        <w:rPr>
          <w:rFonts w:ascii="Times New Roman" w:hAnsi="Times New Roman"/>
          <w:sz w:val="24"/>
          <w:szCs w:val="24"/>
          <w:lang w:val="en-US"/>
        </w:rPr>
        <w:t>Ph. 8-928-084-87-34.</w:t>
      </w:r>
    </w:p>
    <w:p w:rsidR="00C017D2" w:rsidRPr="007246F0" w:rsidRDefault="00C017D2" w:rsidP="007246F0">
      <w:pPr>
        <w:pStyle w:val="af2"/>
        <w:widowControl w:val="0"/>
        <w:spacing w:after="0" w:line="240" w:lineRule="auto"/>
        <w:ind w:left="0" w:firstLine="284"/>
        <w:jc w:val="both"/>
        <w:rPr>
          <w:rFonts w:ascii="Times New Roman" w:hAnsi="Times New Roman"/>
          <w:sz w:val="24"/>
          <w:szCs w:val="24"/>
          <w:lang w:val="en-US"/>
        </w:rPr>
      </w:pPr>
      <w:r w:rsidRPr="007246F0">
        <w:rPr>
          <w:rFonts w:ascii="Times New Roman" w:hAnsi="Times New Roman"/>
          <w:sz w:val="24"/>
          <w:szCs w:val="24"/>
          <w:lang w:val="en-US"/>
        </w:rPr>
        <w:t xml:space="preserve">E-mail: </w:t>
      </w:r>
      <w:r w:rsidRPr="007246F0">
        <w:rPr>
          <w:rFonts w:ascii="Times New Roman" w:hAnsi="Times New Roman"/>
          <w:sz w:val="24"/>
          <w:szCs w:val="24"/>
          <w:u w:val="single"/>
          <w:lang w:val="en-US"/>
        </w:rPr>
        <w:t>as8105@mail.ru</w:t>
      </w:r>
      <w:r w:rsidRPr="007246F0">
        <w:rPr>
          <w:rFonts w:ascii="Times New Roman" w:hAnsi="Times New Roman"/>
          <w:sz w:val="24"/>
          <w:szCs w:val="24"/>
          <w:lang w:val="en-US"/>
        </w:rPr>
        <w:t>.</w:t>
      </w:r>
    </w:p>
    <w:p w:rsidR="00C017D2" w:rsidRPr="007246F0" w:rsidRDefault="00C017D2" w:rsidP="007246F0">
      <w:pPr>
        <w:widowControl w:val="0"/>
        <w:ind w:firstLine="284"/>
        <w:rPr>
          <w:sz w:val="24"/>
          <w:szCs w:val="24"/>
        </w:rPr>
      </w:pPr>
      <w:r w:rsidRPr="007246F0">
        <w:rPr>
          <w:sz w:val="24"/>
          <w:szCs w:val="24"/>
        </w:rPr>
        <w:t>___________________________________________________________________________</w:t>
      </w:r>
    </w:p>
    <w:p w:rsidR="00C017D2" w:rsidRPr="007246F0" w:rsidRDefault="00C017D2" w:rsidP="007246F0">
      <w:pPr>
        <w:widowControl w:val="0"/>
        <w:ind w:firstLine="284"/>
        <w:rPr>
          <w:sz w:val="24"/>
          <w:szCs w:val="24"/>
        </w:rPr>
      </w:pPr>
    </w:p>
    <w:p w:rsidR="00C017D2" w:rsidRPr="007246F0" w:rsidRDefault="00C017D2" w:rsidP="007246F0">
      <w:pPr>
        <w:jc w:val="both"/>
        <w:rPr>
          <w:i/>
          <w:sz w:val="24"/>
          <w:szCs w:val="24"/>
        </w:rPr>
      </w:pPr>
      <w:r w:rsidRPr="007246F0">
        <w:rPr>
          <w:i/>
          <w:caps/>
          <w:sz w:val="24"/>
          <w:szCs w:val="24"/>
        </w:rPr>
        <w:t>УДК 322.122</w:t>
      </w:r>
    </w:p>
    <w:p w:rsidR="00C017D2" w:rsidRPr="007246F0" w:rsidRDefault="00C017D2" w:rsidP="007246F0">
      <w:pPr>
        <w:jc w:val="both"/>
        <w:rPr>
          <w:sz w:val="10"/>
          <w:szCs w:val="10"/>
        </w:rPr>
      </w:pPr>
    </w:p>
    <w:p w:rsidR="00C017D2" w:rsidRPr="007246F0" w:rsidRDefault="00C017D2" w:rsidP="007246F0">
      <w:pPr>
        <w:pStyle w:val="af3"/>
        <w:widowControl w:val="0"/>
        <w:spacing w:after="0"/>
        <w:ind w:left="0"/>
        <w:jc w:val="center"/>
        <w:rPr>
          <w:b/>
          <w:caps/>
          <w:sz w:val="28"/>
          <w:szCs w:val="28"/>
        </w:rPr>
      </w:pPr>
      <w:r w:rsidRPr="007246F0">
        <w:rPr>
          <w:b/>
          <w:caps/>
          <w:sz w:val="28"/>
          <w:szCs w:val="28"/>
        </w:rPr>
        <w:t xml:space="preserve">планированиЕ финансовых ресурсов </w:t>
      </w:r>
    </w:p>
    <w:p w:rsidR="00C017D2" w:rsidRPr="007246F0" w:rsidRDefault="00C017D2" w:rsidP="007246F0">
      <w:pPr>
        <w:pStyle w:val="af3"/>
        <w:widowControl w:val="0"/>
        <w:spacing w:after="0"/>
        <w:ind w:left="0"/>
        <w:jc w:val="center"/>
        <w:rPr>
          <w:b/>
          <w:caps/>
          <w:sz w:val="28"/>
          <w:szCs w:val="28"/>
        </w:rPr>
      </w:pPr>
      <w:r w:rsidRPr="007246F0">
        <w:rPr>
          <w:b/>
          <w:caps/>
          <w:sz w:val="28"/>
          <w:szCs w:val="28"/>
        </w:rPr>
        <w:t xml:space="preserve">ХОЗЯЙСТВУЮЩИХ СУБЪЕКТОВ АПК </w:t>
      </w:r>
    </w:p>
    <w:p w:rsidR="00C017D2" w:rsidRPr="007246F0" w:rsidRDefault="00C017D2" w:rsidP="007246F0">
      <w:pPr>
        <w:pStyle w:val="af3"/>
        <w:widowControl w:val="0"/>
        <w:spacing w:after="0"/>
        <w:ind w:left="0"/>
        <w:jc w:val="center"/>
        <w:rPr>
          <w:b/>
          <w:caps/>
          <w:sz w:val="28"/>
          <w:szCs w:val="28"/>
        </w:rPr>
      </w:pPr>
      <w:r w:rsidRPr="007246F0">
        <w:rPr>
          <w:b/>
          <w:caps/>
          <w:sz w:val="28"/>
          <w:szCs w:val="28"/>
        </w:rPr>
        <w:t>в СОВРЕМЕННЫХ ЭКОНОМИЧЕСКИХ условиях:</w:t>
      </w:r>
    </w:p>
    <w:p w:rsidR="00C017D2" w:rsidRPr="007246F0" w:rsidRDefault="00C017D2" w:rsidP="007246F0">
      <w:pPr>
        <w:pStyle w:val="af3"/>
        <w:widowControl w:val="0"/>
        <w:spacing w:after="0"/>
        <w:ind w:left="0"/>
        <w:jc w:val="center"/>
        <w:rPr>
          <w:b/>
          <w:caps/>
          <w:sz w:val="28"/>
          <w:szCs w:val="28"/>
        </w:rPr>
      </w:pPr>
      <w:r w:rsidRPr="007246F0">
        <w:rPr>
          <w:b/>
          <w:caps/>
          <w:sz w:val="28"/>
          <w:szCs w:val="28"/>
        </w:rPr>
        <w:t>Методологический базис</w:t>
      </w:r>
    </w:p>
    <w:p w:rsidR="00C017D2" w:rsidRPr="007246F0" w:rsidRDefault="00C017D2" w:rsidP="007246F0">
      <w:pPr>
        <w:jc w:val="center"/>
        <w:rPr>
          <w:sz w:val="18"/>
          <w:szCs w:val="18"/>
        </w:rPr>
      </w:pPr>
    </w:p>
    <w:p w:rsidR="00C017D2" w:rsidRPr="007246F0" w:rsidRDefault="00C017D2" w:rsidP="007246F0">
      <w:pPr>
        <w:shd w:val="clear" w:color="auto" w:fill="FFFFFF"/>
        <w:jc w:val="center"/>
        <w:textAlignment w:val="baseline"/>
        <w:rPr>
          <w:sz w:val="24"/>
          <w:szCs w:val="24"/>
        </w:rPr>
      </w:pPr>
      <w:r w:rsidRPr="007246F0">
        <w:rPr>
          <w:b/>
          <w:bCs/>
          <w:sz w:val="24"/>
          <w:szCs w:val="24"/>
        </w:rPr>
        <w:t>А.Н. КАЛОЕВА</w:t>
      </w:r>
    </w:p>
    <w:p w:rsidR="00C017D2" w:rsidRPr="007246F0" w:rsidRDefault="00C017D2" w:rsidP="007246F0">
      <w:pPr>
        <w:jc w:val="center"/>
        <w:rPr>
          <w:sz w:val="18"/>
          <w:szCs w:val="18"/>
        </w:rPr>
      </w:pPr>
    </w:p>
    <w:p w:rsidR="00C017D2" w:rsidRPr="007246F0" w:rsidRDefault="00C017D2" w:rsidP="007246F0">
      <w:pPr>
        <w:jc w:val="center"/>
      </w:pPr>
      <w:r w:rsidRPr="007246F0">
        <w:t>ФГБОУ ВПО Северо-Осетинский государственный университет им. К.Л. Хетагурова.</w:t>
      </w:r>
    </w:p>
    <w:p w:rsidR="00C017D2" w:rsidRPr="007246F0" w:rsidRDefault="00C017D2" w:rsidP="007246F0">
      <w:pPr>
        <w:jc w:val="center"/>
      </w:pPr>
      <w:r w:rsidRPr="007246F0">
        <w:t>362025, РСО-А, г. Владикавказ, ул. Ватутина, 46</w:t>
      </w:r>
    </w:p>
    <w:p w:rsidR="00C017D2" w:rsidRPr="007246F0" w:rsidRDefault="00C017D2" w:rsidP="007246F0">
      <w:pPr>
        <w:jc w:val="center"/>
      </w:pPr>
      <w:r w:rsidRPr="007246F0">
        <w:rPr>
          <w:lang w:val="en-US"/>
        </w:rPr>
        <w:t>E</w:t>
      </w:r>
      <w:r w:rsidRPr="007246F0">
        <w:t>-</w:t>
      </w:r>
      <w:r w:rsidRPr="007246F0">
        <w:rPr>
          <w:lang w:val="en-US"/>
        </w:rPr>
        <w:t>mail</w:t>
      </w:r>
      <w:r w:rsidRPr="007246F0">
        <w:t xml:space="preserve">: </w:t>
      </w:r>
      <w:r w:rsidRPr="007246F0">
        <w:rPr>
          <w:u w:val="single"/>
          <w:lang w:val="en-US"/>
        </w:rPr>
        <w:t>nosu</w:t>
      </w:r>
      <w:r w:rsidRPr="007246F0">
        <w:rPr>
          <w:u w:val="single"/>
        </w:rPr>
        <w:t>@</w:t>
      </w:r>
      <w:r w:rsidRPr="007246F0">
        <w:rPr>
          <w:u w:val="single"/>
          <w:lang w:val="en-US"/>
        </w:rPr>
        <w:t>nosu</w:t>
      </w:r>
      <w:r w:rsidRPr="007246F0">
        <w:rPr>
          <w:u w:val="single"/>
        </w:rPr>
        <w:t>.</w:t>
      </w:r>
      <w:r w:rsidRPr="007246F0">
        <w:rPr>
          <w:u w:val="single"/>
          <w:lang w:val="en-US"/>
        </w:rPr>
        <w:t>ru</w:t>
      </w:r>
    </w:p>
    <w:p w:rsidR="00C017D2" w:rsidRPr="007246F0" w:rsidRDefault="00C017D2" w:rsidP="007246F0">
      <w:pPr>
        <w:jc w:val="center"/>
        <w:rPr>
          <w:sz w:val="18"/>
          <w:szCs w:val="18"/>
        </w:rPr>
      </w:pPr>
    </w:p>
    <w:p w:rsidR="00C017D2" w:rsidRPr="007246F0" w:rsidRDefault="00C017D2" w:rsidP="007246F0">
      <w:pPr>
        <w:widowControl w:val="0"/>
        <w:ind w:left="284" w:right="284" w:firstLine="284"/>
        <w:jc w:val="both"/>
        <w:rPr>
          <w:i/>
          <w:sz w:val="22"/>
          <w:szCs w:val="22"/>
        </w:rPr>
      </w:pPr>
      <w:r w:rsidRPr="007246F0">
        <w:rPr>
          <w:i/>
          <w:sz w:val="22"/>
          <w:szCs w:val="22"/>
        </w:rPr>
        <w:t>Современные экономические реалии, имеющие динамический характер, требуют полного и ясного представления о перспективах и последствиях принятых решений, детального обоснования цели и задач финансово-хозяйственной деятельности, а также способов их достижения. По мнению автора статьи, не может быть четкой детерминированности длительности планового периода к какой-то стандартной классификации. Его выбор зав</w:t>
      </w:r>
      <w:r w:rsidRPr="007246F0">
        <w:rPr>
          <w:i/>
          <w:sz w:val="22"/>
          <w:szCs w:val="22"/>
        </w:rPr>
        <w:t>и</w:t>
      </w:r>
      <w:r w:rsidRPr="007246F0">
        <w:rPr>
          <w:i/>
          <w:sz w:val="22"/>
          <w:szCs w:val="22"/>
        </w:rPr>
        <w:t>сит от целого ряда факторов, в частности конъюнктуры рынка, производственной сп</w:t>
      </w:r>
      <w:r w:rsidRPr="007246F0">
        <w:rPr>
          <w:i/>
          <w:sz w:val="22"/>
          <w:szCs w:val="22"/>
        </w:rPr>
        <w:t>е</w:t>
      </w:r>
      <w:r w:rsidRPr="007246F0">
        <w:rPr>
          <w:i/>
          <w:sz w:val="22"/>
          <w:szCs w:val="22"/>
        </w:rPr>
        <w:t>циализации и используемых предприятием технологий, особенностей программ и наличия инвестиционных и инновационных проектов, которые реализуются в плановом периоде и являются объектами финансового планирования.</w:t>
      </w:r>
    </w:p>
    <w:p w:rsidR="00C017D2" w:rsidRPr="007246F0" w:rsidRDefault="00C017D2" w:rsidP="007246F0">
      <w:pPr>
        <w:widowControl w:val="0"/>
        <w:ind w:left="284" w:right="284" w:firstLine="284"/>
        <w:jc w:val="both"/>
        <w:rPr>
          <w:sz w:val="22"/>
          <w:szCs w:val="22"/>
        </w:rPr>
      </w:pPr>
    </w:p>
    <w:p w:rsidR="00C017D2" w:rsidRPr="007246F0" w:rsidRDefault="00C017D2" w:rsidP="007246F0">
      <w:pPr>
        <w:widowControl w:val="0"/>
        <w:ind w:left="284" w:right="284" w:firstLine="284"/>
        <w:jc w:val="both"/>
        <w:rPr>
          <w:sz w:val="22"/>
          <w:szCs w:val="22"/>
        </w:rPr>
      </w:pPr>
      <w:r w:rsidRPr="007246F0">
        <w:rPr>
          <w:b/>
          <w:sz w:val="22"/>
          <w:szCs w:val="22"/>
        </w:rPr>
        <w:t>Ключевые слова</w:t>
      </w:r>
      <w:r w:rsidRPr="007246F0">
        <w:rPr>
          <w:sz w:val="22"/>
          <w:szCs w:val="22"/>
        </w:rPr>
        <w:t>: планирование финансовых ресурсов, хозяйствующие субъекты АПК, управленческая деятельность сельскохозяйственных предприятий.</w:t>
      </w:r>
    </w:p>
    <w:p w:rsidR="00C017D2" w:rsidRPr="007246F0" w:rsidRDefault="00C017D2" w:rsidP="007246F0">
      <w:pPr>
        <w:widowControl w:val="0"/>
        <w:ind w:firstLine="284"/>
        <w:jc w:val="both"/>
        <w:rPr>
          <w:sz w:val="24"/>
          <w:szCs w:val="24"/>
        </w:rPr>
      </w:pPr>
    </w:p>
    <w:p w:rsidR="00C017D2" w:rsidRPr="007246F0" w:rsidRDefault="00C017D2" w:rsidP="007246F0">
      <w:pPr>
        <w:widowControl w:val="0"/>
        <w:jc w:val="center"/>
        <w:rPr>
          <w:b/>
          <w:sz w:val="28"/>
          <w:szCs w:val="28"/>
          <w:lang w:val="en-US"/>
        </w:rPr>
      </w:pPr>
      <w:r w:rsidRPr="007246F0">
        <w:rPr>
          <w:b/>
          <w:sz w:val="28"/>
          <w:szCs w:val="28"/>
          <w:lang w:val="en-US"/>
        </w:rPr>
        <w:t xml:space="preserve">PLANNING OF FINANCIAL RESOURCES OF MANAGING SUBJECTS OF THE AGRARIAN-INDUSTRIAL COMPLEX </w:t>
      </w:r>
    </w:p>
    <w:p w:rsidR="00C017D2" w:rsidRPr="007246F0" w:rsidRDefault="00C017D2" w:rsidP="007246F0">
      <w:pPr>
        <w:widowControl w:val="0"/>
        <w:jc w:val="center"/>
        <w:rPr>
          <w:b/>
          <w:sz w:val="28"/>
          <w:szCs w:val="28"/>
          <w:lang w:val="en-US"/>
        </w:rPr>
      </w:pPr>
      <w:r w:rsidRPr="007246F0">
        <w:rPr>
          <w:b/>
          <w:sz w:val="28"/>
          <w:szCs w:val="28"/>
          <w:lang w:val="en-US"/>
        </w:rPr>
        <w:t>IN MODERN ECONOMIC CONDITIONS: METHODOLOGICAL BASIS</w:t>
      </w:r>
    </w:p>
    <w:p w:rsidR="00C017D2" w:rsidRPr="007246F0" w:rsidRDefault="00C017D2" w:rsidP="007246F0">
      <w:pPr>
        <w:jc w:val="center"/>
        <w:rPr>
          <w:sz w:val="18"/>
          <w:szCs w:val="18"/>
          <w:lang w:val="en-US"/>
        </w:rPr>
      </w:pPr>
    </w:p>
    <w:p w:rsidR="00C017D2" w:rsidRPr="007246F0" w:rsidRDefault="00C017D2" w:rsidP="007246F0">
      <w:pPr>
        <w:widowControl w:val="0"/>
        <w:jc w:val="center"/>
        <w:rPr>
          <w:b/>
          <w:sz w:val="24"/>
          <w:szCs w:val="24"/>
          <w:lang w:val="en-US"/>
        </w:rPr>
      </w:pPr>
      <w:r w:rsidRPr="007246F0">
        <w:rPr>
          <w:b/>
          <w:sz w:val="24"/>
          <w:szCs w:val="24"/>
          <w:lang w:val="en-US"/>
        </w:rPr>
        <w:t>A.N. KALOEVA</w:t>
      </w:r>
    </w:p>
    <w:p w:rsidR="00C017D2" w:rsidRPr="007246F0" w:rsidRDefault="00C017D2" w:rsidP="007246F0">
      <w:pPr>
        <w:jc w:val="center"/>
        <w:rPr>
          <w:sz w:val="18"/>
          <w:szCs w:val="18"/>
          <w:lang w:val="en-US"/>
        </w:rPr>
      </w:pPr>
    </w:p>
    <w:p w:rsidR="00C017D2" w:rsidRPr="007246F0" w:rsidRDefault="00C017D2" w:rsidP="007246F0">
      <w:pPr>
        <w:jc w:val="center"/>
        <w:rPr>
          <w:lang w:val="en-US"/>
        </w:rPr>
      </w:pPr>
      <w:r w:rsidRPr="007246F0">
        <w:rPr>
          <w:lang w:val="en-US"/>
        </w:rPr>
        <w:t>The North Ossetia State University named after K.L. Hetagurov</w:t>
      </w:r>
    </w:p>
    <w:p w:rsidR="00C017D2" w:rsidRPr="007246F0" w:rsidRDefault="00C017D2" w:rsidP="007246F0">
      <w:pPr>
        <w:jc w:val="center"/>
        <w:rPr>
          <w:lang w:val="en-US"/>
        </w:rPr>
      </w:pPr>
      <w:r w:rsidRPr="007246F0">
        <w:rPr>
          <w:lang w:val="en-US"/>
        </w:rPr>
        <w:t>362025, RNO-A, Vladikavkaz, 46,  Vatutina street</w:t>
      </w:r>
    </w:p>
    <w:p w:rsidR="00C017D2" w:rsidRPr="007246F0" w:rsidRDefault="00C017D2" w:rsidP="007246F0">
      <w:pPr>
        <w:jc w:val="center"/>
        <w:rPr>
          <w:lang w:val="en-US"/>
        </w:rPr>
      </w:pPr>
      <w:r w:rsidRPr="007246F0">
        <w:rPr>
          <w:lang w:val="en-US"/>
        </w:rPr>
        <w:t xml:space="preserve">E-mail: </w:t>
      </w:r>
      <w:r w:rsidRPr="007246F0">
        <w:rPr>
          <w:u w:val="single"/>
          <w:lang w:val="en-US"/>
        </w:rPr>
        <w:t>nosu@nosu.ru</w:t>
      </w:r>
    </w:p>
    <w:p w:rsidR="00C017D2" w:rsidRPr="007246F0" w:rsidRDefault="00C017D2" w:rsidP="007246F0">
      <w:pPr>
        <w:jc w:val="center"/>
        <w:rPr>
          <w:sz w:val="18"/>
          <w:szCs w:val="18"/>
          <w:lang w:val="en-US"/>
        </w:rPr>
      </w:pPr>
    </w:p>
    <w:p w:rsidR="00C017D2" w:rsidRPr="007246F0" w:rsidRDefault="00C017D2" w:rsidP="007246F0">
      <w:pPr>
        <w:widowControl w:val="0"/>
        <w:ind w:firstLine="284"/>
        <w:jc w:val="both"/>
        <w:rPr>
          <w:sz w:val="22"/>
          <w:szCs w:val="22"/>
          <w:lang w:val="en-US"/>
        </w:rPr>
      </w:pPr>
      <w:r w:rsidRPr="007246F0">
        <w:rPr>
          <w:sz w:val="22"/>
          <w:szCs w:val="22"/>
          <w:lang w:val="en-US"/>
        </w:rPr>
        <w:t>Modern economic realities, which are dynamic in nature, require a full and clear picture of the pro</w:t>
      </w:r>
      <w:r w:rsidRPr="007246F0">
        <w:rPr>
          <w:sz w:val="22"/>
          <w:szCs w:val="22"/>
          <w:lang w:val="en-US"/>
        </w:rPr>
        <w:t>s</w:t>
      </w:r>
      <w:r w:rsidRPr="007246F0">
        <w:rPr>
          <w:sz w:val="22"/>
          <w:szCs w:val="22"/>
          <w:lang w:val="en-US"/>
        </w:rPr>
        <w:t xml:space="preserve">pects and consequences of decisions taken, detailed justification of the purpose and objectives of financial and economic activity, and the ways to achieve them. According to the author of the article, there can be no clear determination of the duration of the planning period to any standard classification. The choice  for each business entity depends on a variety of factors and criteria, including market research, production and use of enterprise technologies, programs features and  presence of investment and innovation projects </w:t>
      </w:r>
      <w:r w:rsidRPr="007246F0">
        <w:rPr>
          <w:sz w:val="22"/>
          <w:szCs w:val="22"/>
          <w:lang w:val="en-US"/>
        </w:rPr>
        <w:lastRenderedPageBreak/>
        <w:t>within the plan period that shall be set as the object of financial planning.</w:t>
      </w:r>
    </w:p>
    <w:p w:rsidR="00C017D2" w:rsidRPr="007246F0" w:rsidRDefault="00C017D2" w:rsidP="007246F0">
      <w:pPr>
        <w:widowControl w:val="0"/>
        <w:ind w:firstLine="284"/>
        <w:jc w:val="both"/>
        <w:rPr>
          <w:sz w:val="22"/>
          <w:szCs w:val="22"/>
          <w:lang w:val="en-US"/>
        </w:rPr>
      </w:pPr>
    </w:p>
    <w:p w:rsidR="00C017D2" w:rsidRPr="007246F0" w:rsidRDefault="00C017D2" w:rsidP="007246F0">
      <w:pPr>
        <w:widowControl w:val="0"/>
        <w:ind w:firstLine="284"/>
        <w:jc w:val="both"/>
        <w:rPr>
          <w:sz w:val="22"/>
          <w:szCs w:val="22"/>
          <w:lang w:val="en-US"/>
        </w:rPr>
      </w:pPr>
      <w:r w:rsidRPr="007246F0">
        <w:rPr>
          <w:b/>
          <w:sz w:val="22"/>
          <w:szCs w:val="22"/>
          <w:lang w:val="en-US"/>
        </w:rPr>
        <w:t>Key words</w:t>
      </w:r>
      <w:r w:rsidRPr="007246F0">
        <w:rPr>
          <w:sz w:val="22"/>
          <w:szCs w:val="22"/>
          <w:lang w:val="en-US"/>
        </w:rPr>
        <w:t>: financial resource planning, agricultural businesses, management of agricultural ente</w:t>
      </w:r>
      <w:r w:rsidRPr="007246F0">
        <w:rPr>
          <w:sz w:val="22"/>
          <w:szCs w:val="22"/>
          <w:lang w:val="en-US"/>
        </w:rPr>
        <w:t>r</w:t>
      </w:r>
      <w:r w:rsidRPr="007246F0">
        <w:rPr>
          <w:sz w:val="22"/>
          <w:szCs w:val="22"/>
          <w:lang w:val="en-US"/>
        </w:rPr>
        <w:t>prises.</w:t>
      </w:r>
    </w:p>
    <w:p w:rsidR="00C017D2" w:rsidRPr="007246F0" w:rsidRDefault="00C017D2" w:rsidP="007246F0">
      <w:pPr>
        <w:widowControl w:val="0"/>
        <w:ind w:firstLine="284"/>
        <w:jc w:val="both"/>
        <w:rPr>
          <w:sz w:val="24"/>
          <w:szCs w:val="24"/>
          <w:lang w:val="en-US"/>
        </w:rPr>
      </w:pPr>
    </w:p>
    <w:p w:rsidR="00C017D2" w:rsidRPr="007246F0" w:rsidRDefault="00C017D2" w:rsidP="007246F0">
      <w:pPr>
        <w:widowControl w:val="0"/>
        <w:jc w:val="center"/>
        <w:rPr>
          <w:sz w:val="24"/>
          <w:szCs w:val="24"/>
        </w:rPr>
      </w:pPr>
      <w:r w:rsidRPr="007246F0">
        <w:rPr>
          <w:b/>
          <w:sz w:val="24"/>
          <w:szCs w:val="24"/>
        </w:rPr>
        <w:t>ЛИТЕРАТУРА</w:t>
      </w:r>
    </w:p>
    <w:p w:rsidR="00C017D2" w:rsidRPr="007246F0" w:rsidRDefault="00C017D2" w:rsidP="007246F0">
      <w:pPr>
        <w:pStyle w:val="af2"/>
        <w:tabs>
          <w:tab w:val="left" w:pos="709"/>
          <w:tab w:val="left" w:pos="851"/>
        </w:tabs>
        <w:spacing w:after="0" w:line="240" w:lineRule="auto"/>
        <w:ind w:left="0" w:firstLine="284"/>
        <w:jc w:val="both"/>
        <w:rPr>
          <w:rFonts w:ascii="Times New Roman" w:hAnsi="Times New Roman"/>
          <w:sz w:val="24"/>
          <w:szCs w:val="24"/>
        </w:rPr>
      </w:pPr>
    </w:p>
    <w:p w:rsidR="00C017D2" w:rsidRPr="007246F0" w:rsidRDefault="00C017D2" w:rsidP="007246F0">
      <w:pPr>
        <w:pStyle w:val="af2"/>
        <w:numPr>
          <w:ilvl w:val="0"/>
          <w:numId w:val="38"/>
        </w:numPr>
        <w:tabs>
          <w:tab w:val="left" w:pos="709"/>
          <w:tab w:val="left" w:pos="851"/>
        </w:tabs>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Ильмиева З.Б., Факов А.И., Дикинов А.Х</w:t>
      </w:r>
      <w:r w:rsidRPr="007246F0">
        <w:rPr>
          <w:rFonts w:ascii="Times New Roman" w:hAnsi="Times New Roman"/>
          <w:sz w:val="24"/>
          <w:szCs w:val="24"/>
        </w:rPr>
        <w:t>. Управление процессом привлечения инв</w:t>
      </w:r>
      <w:r w:rsidRPr="007246F0">
        <w:rPr>
          <w:rFonts w:ascii="Times New Roman" w:hAnsi="Times New Roman"/>
          <w:sz w:val="24"/>
          <w:szCs w:val="24"/>
        </w:rPr>
        <w:t>е</w:t>
      </w:r>
      <w:r w:rsidRPr="007246F0">
        <w:rPr>
          <w:rFonts w:ascii="Times New Roman" w:hAnsi="Times New Roman"/>
          <w:sz w:val="24"/>
          <w:szCs w:val="24"/>
        </w:rPr>
        <w:t>стиций в реальный сектор региональной экономики // Известия Кабардино-Балкарского научного центра РАН. 2010. № 6(38). С. 81-87.</w:t>
      </w:r>
    </w:p>
    <w:p w:rsidR="00C017D2" w:rsidRPr="007246F0" w:rsidRDefault="00C017D2" w:rsidP="007246F0">
      <w:pPr>
        <w:pStyle w:val="af2"/>
        <w:numPr>
          <w:ilvl w:val="0"/>
          <w:numId w:val="38"/>
        </w:numPr>
        <w:tabs>
          <w:tab w:val="left" w:pos="709"/>
          <w:tab w:val="left" w:pos="851"/>
        </w:tabs>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Дикинов А.Х., Гайрабеков И.Г., Эльгукаева Л.А</w:t>
      </w:r>
      <w:r w:rsidRPr="007246F0">
        <w:rPr>
          <w:rFonts w:ascii="Times New Roman" w:hAnsi="Times New Roman"/>
          <w:sz w:val="24"/>
          <w:szCs w:val="24"/>
        </w:rPr>
        <w:t>. Формирование и реализация конк</w:t>
      </w:r>
      <w:r w:rsidRPr="007246F0">
        <w:rPr>
          <w:rFonts w:ascii="Times New Roman" w:hAnsi="Times New Roman"/>
          <w:sz w:val="24"/>
          <w:szCs w:val="24"/>
        </w:rPr>
        <w:t>у</w:t>
      </w:r>
      <w:r w:rsidRPr="007246F0">
        <w:rPr>
          <w:rFonts w:ascii="Times New Roman" w:hAnsi="Times New Roman"/>
          <w:sz w:val="24"/>
          <w:szCs w:val="24"/>
        </w:rPr>
        <w:t>рентных преимуществ региональной экономики // Известия Кабардино-Балкарского нау</w:t>
      </w:r>
      <w:r w:rsidRPr="007246F0">
        <w:rPr>
          <w:rFonts w:ascii="Times New Roman" w:hAnsi="Times New Roman"/>
          <w:sz w:val="24"/>
          <w:szCs w:val="24"/>
        </w:rPr>
        <w:t>ч</w:t>
      </w:r>
      <w:r w:rsidRPr="007246F0">
        <w:rPr>
          <w:rFonts w:ascii="Times New Roman" w:hAnsi="Times New Roman"/>
          <w:sz w:val="24"/>
          <w:szCs w:val="24"/>
        </w:rPr>
        <w:t xml:space="preserve">ного центра РАН. 2014. № 2 (58). С. 53-58. </w:t>
      </w:r>
    </w:p>
    <w:p w:rsidR="00C017D2" w:rsidRPr="007246F0" w:rsidRDefault="00C017D2" w:rsidP="007246F0">
      <w:pPr>
        <w:pStyle w:val="af2"/>
        <w:numPr>
          <w:ilvl w:val="0"/>
          <w:numId w:val="38"/>
        </w:numPr>
        <w:tabs>
          <w:tab w:val="left" w:pos="709"/>
          <w:tab w:val="left" w:pos="851"/>
        </w:tabs>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Дикинов А.Х., Хасиева Т.А</w:t>
      </w:r>
      <w:r w:rsidRPr="007246F0">
        <w:rPr>
          <w:rFonts w:ascii="Times New Roman" w:hAnsi="Times New Roman"/>
          <w:sz w:val="24"/>
          <w:szCs w:val="24"/>
        </w:rPr>
        <w:t>. Проблемы социо-эколого-эконо-мической асимметрии уровня развития регионов под влиянием макроэкономических тенденций // Государстве</w:t>
      </w:r>
      <w:r w:rsidRPr="007246F0">
        <w:rPr>
          <w:rFonts w:ascii="Times New Roman" w:hAnsi="Times New Roman"/>
          <w:sz w:val="24"/>
          <w:szCs w:val="24"/>
        </w:rPr>
        <w:t>н</w:t>
      </w:r>
      <w:r w:rsidRPr="007246F0">
        <w:rPr>
          <w:rFonts w:ascii="Times New Roman" w:hAnsi="Times New Roman"/>
          <w:sz w:val="24"/>
          <w:szCs w:val="24"/>
        </w:rPr>
        <w:t xml:space="preserve">ное и муниципальное управление. Ученые записки СКАГС. 2014. № 1. С. 85-90. </w:t>
      </w:r>
    </w:p>
    <w:p w:rsidR="00C017D2" w:rsidRPr="007246F0" w:rsidRDefault="00C017D2" w:rsidP="007246F0">
      <w:pPr>
        <w:pStyle w:val="af2"/>
        <w:numPr>
          <w:ilvl w:val="0"/>
          <w:numId w:val="38"/>
        </w:numPr>
        <w:tabs>
          <w:tab w:val="left" w:pos="709"/>
          <w:tab w:val="left" w:pos="851"/>
        </w:tabs>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Дикинов А.Х., Джанаева З.А.</w:t>
      </w:r>
      <w:r w:rsidRPr="007246F0">
        <w:rPr>
          <w:rFonts w:ascii="Times New Roman" w:hAnsi="Times New Roman"/>
          <w:sz w:val="24"/>
          <w:szCs w:val="24"/>
        </w:rPr>
        <w:t xml:space="preserve"> Формирование инновационной активности – опред</w:t>
      </w:r>
      <w:r w:rsidRPr="007246F0">
        <w:rPr>
          <w:rFonts w:ascii="Times New Roman" w:hAnsi="Times New Roman"/>
          <w:sz w:val="24"/>
          <w:szCs w:val="24"/>
        </w:rPr>
        <w:t>е</w:t>
      </w:r>
      <w:r w:rsidRPr="007246F0">
        <w:rPr>
          <w:rFonts w:ascii="Times New Roman" w:hAnsi="Times New Roman"/>
          <w:sz w:val="24"/>
          <w:szCs w:val="24"/>
        </w:rPr>
        <w:t>ляющий фактор развития экономики региона (на примере Северо-Кавказского федерал</w:t>
      </w:r>
      <w:r w:rsidRPr="007246F0">
        <w:rPr>
          <w:rFonts w:ascii="Times New Roman" w:hAnsi="Times New Roman"/>
          <w:sz w:val="24"/>
          <w:szCs w:val="24"/>
        </w:rPr>
        <w:t>ь</w:t>
      </w:r>
      <w:r w:rsidRPr="007246F0">
        <w:rPr>
          <w:rFonts w:ascii="Times New Roman" w:hAnsi="Times New Roman"/>
          <w:sz w:val="24"/>
          <w:szCs w:val="24"/>
        </w:rPr>
        <w:t xml:space="preserve">ного округа) // Известия Кабардино-Балкарского научного центра РАН. 2013. № 3 (53). </w:t>
      </w:r>
      <w:r w:rsidRPr="007246F0">
        <w:rPr>
          <w:rFonts w:ascii="Times New Roman" w:hAnsi="Times New Roman"/>
        </w:rPr>
        <w:t xml:space="preserve">    </w:t>
      </w:r>
      <w:r w:rsidRPr="007246F0">
        <w:rPr>
          <w:rFonts w:ascii="Times New Roman" w:hAnsi="Times New Roman"/>
          <w:sz w:val="24"/>
          <w:szCs w:val="24"/>
        </w:rPr>
        <w:t xml:space="preserve">С. 75-80. </w:t>
      </w:r>
    </w:p>
    <w:p w:rsidR="00C017D2" w:rsidRPr="007246F0" w:rsidRDefault="00C017D2" w:rsidP="007246F0">
      <w:pPr>
        <w:pStyle w:val="af2"/>
        <w:numPr>
          <w:ilvl w:val="0"/>
          <w:numId w:val="38"/>
        </w:numPr>
        <w:tabs>
          <w:tab w:val="left" w:pos="709"/>
          <w:tab w:val="left" w:pos="851"/>
        </w:tabs>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Дикинов А.Х., Гайрабеков И.Г., Эльгукаева Л.А</w:t>
      </w:r>
      <w:r w:rsidRPr="007246F0">
        <w:rPr>
          <w:rFonts w:ascii="Times New Roman" w:hAnsi="Times New Roman"/>
          <w:sz w:val="24"/>
          <w:szCs w:val="24"/>
        </w:rPr>
        <w:t>. Формирование и реализация конк</w:t>
      </w:r>
      <w:r w:rsidRPr="007246F0">
        <w:rPr>
          <w:rFonts w:ascii="Times New Roman" w:hAnsi="Times New Roman"/>
          <w:sz w:val="24"/>
          <w:szCs w:val="24"/>
        </w:rPr>
        <w:t>у</w:t>
      </w:r>
      <w:r w:rsidRPr="007246F0">
        <w:rPr>
          <w:rFonts w:ascii="Times New Roman" w:hAnsi="Times New Roman"/>
          <w:sz w:val="24"/>
          <w:szCs w:val="24"/>
        </w:rPr>
        <w:t>рентных преимуществ региональной экономики // Известия Кабардино-Балкарского нау</w:t>
      </w:r>
      <w:r w:rsidRPr="007246F0">
        <w:rPr>
          <w:rFonts w:ascii="Times New Roman" w:hAnsi="Times New Roman"/>
          <w:sz w:val="24"/>
          <w:szCs w:val="24"/>
        </w:rPr>
        <w:t>ч</w:t>
      </w:r>
      <w:r w:rsidRPr="007246F0">
        <w:rPr>
          <w:rFonts w:ascii="Times New Roman" w:hAnsi="Times New Roman"/>
          <w:sz w:val="24"/>
          <w:szCs w:val="24"/>
        </w:rPr>
        <w:t xml:space="preserve">ного центра РАН. 2014. № 2 (58). С. 53-58. </w:t>
      </w:r>
    </w:p>
    <w:p w:rsidR="00C017D2" w:rsidRPr="007246F0" w:rsidRDefault="00C017D2" w:rsidP="007246F0">
      <w:pPr>
        <w:pStyle w:val="af2"/>
        <w:numPr>
          <w:ilvl w:val="0"/>
          <w:numId w:val="38"/>
        </w:numPr>
        <w:tabs>
          <w:tab w:val="left" w:pos="709"/>
          <w:tab w:val="left" w:pos="851"/>
        </w:tabs>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Дикинов А.Х., Атабиева А.Х</w:t>
      </w:r>
      <w:r w:rsidRPr="007246F0">
        <w:rPr>
          <w:rFonts w:ascii="Times New Roman" w:hAnsi="Times New Roman"/>
          <w:sz w:val="24"/>
          <w:szCs w:val="24"/>
        </w:rPr>
        <w:t>. Проблемы рационализации отраслевых пропорций р</w:t>
      </w:r>
      <w:r w:rsidRPr="007246F0">
        <w:rPr>
          <w:rFonts w:ascii="Times New Roman" w:hAnsi="Times New Roman"/>
          <w:sz w:val="24"/>
          <w:szCs w:val="24"/>
        </w:rPr>
        <w:t>е</w:t>
      </w:r>
      <w:r w:rsidRPr="007246F0">
        <w:rPr>
          <w:rFonts w:ascii="Times New Roman" w:hAnsi="Times New Roman"/>
          <w:sz w:val="24"/>
          <w:szCs w:val="24"/>
        </w:rPr>
        <w:t xml:space="preserve">гионального развития // Известия Кабардино-Балкарского научного центра РАН. 2012. </w:t>
      </w:r>
      <w:r w:rsidRPr="007246F0">
        <w:rPr>
          <w:rFonts w:ascii="Times New Roman" w:hAnsi="Times New Roman"/>
        </w:rPr>
        <w:t xml:space="preserve">    </w:t>
      </w:r>
      <w:r w:rsidRPr="007246F0">
        <w:rPr>
          <w:rFonts w:ascii="Times New Roman" w:hAnsi="Times New Roman"/>
          <w:sz w:val="24"/>
          <w:szCs w:val="24"/>
        </w:rPr>
        <w:t xml:space="preserve">№ 3. С. 121-125. </w:t>
      </w:r>
    </w:p>
    <w:p w:rsidR="00C017D2" w:rsidRPr="007246F0" w:rsidRDefault="00C017D2" w:rsidP="007246F0">
      <w:pPr>
        <w:pStyle w:val="af2"/>
        <w:numPr>
          <w:ilvl w:val="0"/>
          <w:numId w:val="38"/>
        </w:numPr>
        <w:tabs>
          <w:tab w:val="left" w:pos="709"/>
          <w:tab w:val="left" w:pos="851"/>
        </w:tabs>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Дикинов А.Х., Дикинова А.А</w:t>
      </w:r>
      <w:r w:rsidRPr="007246F0">
        <w:rPr>
          <w:rFonts w:ascii="Times New Roman" w:hAnsi="Times New Roman"/>
          <w:sz w:val="24"/>
          <w:szCs w:val="24"/>
        </w:rPr>
        <w:t>. Современные приоритеты развития агроэкономики // Известия КБНЦ РАН. 2014. № 1 (57). С. 79-84.</w:t>
      </w:r>
    </w:p>
    <w:p w:rsidR="00C017D2" w:rsidRPr="007246F0" w:rsidRDefault="00C017D2" w:rsidP="007246F0">
      <w:pPr>
        <w:pStyle w:val="af2"/>
        <w:numPr>
          <w:ilvl w:val="0"/>
          <w:numId w:val="38"/>
        </w:numPr>
        <w:tabs>
          <w:tab w:val="left" w:pos="709"/>
          <w:tab w:val="left" w:pos="851"/>
        </w:tabs>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Джендубаев А.-З.Р., Темирова З.У., Дикинов А.Х</w:t>
      </w:r>
      <w:r w:rsidRPr="007246F0">
        <w:rPr>
          <w:rFonts w:ascii="Times New Roman" w:hAnsi="Times New Roman"/>
          <w:sz w:val="24"/>
          <w:szCs w:val="24"/>
        </w:rPr>
        <w:t xml:space="preserve">. </w:t>
      </w:r>
      <w:hyperlink r:id="rId104" w:history="1">
        <w:r w:rsidRPr="007246F0">
          <w:rPr>
            <w:rFonts w:ascii="Times New Roman" w:hAnsi="Times New Roman"/>
            <w:sz w:val="24"/>
            <w:szCs w:val="24"/>
          </w:rPr>
          <w:t>Основные направления структу</w:t>
        </w:r>
        <w:r w:rsidRPr="007246F0">
          <w:rPr>
            <w:rFonts w:ascii="Times New Roman" w:hAnsi="Times New Roman"/>
            <w:sz w:val="24"/>
            <w:szCs w:val="24"/>
          </w:rPr>
          <w:t>р</w:t>
        </w:r>
        <w:r w:rsidRPr="007246F0">
          <w:rPr>
            <w:rFonts w:ascii="Times New Roman" w:hAnsi="Times New Roman"/>
            <w:sz w:val="24"/>
            <w:szCs w:val="24"/>
          </w:rPr>
          <w:t>ной перестройки регионального АПК</w:t>
        </w:r>
      </w:hyperlink>
      <w:r w:rsidRPr="007246F0">
        <w:rPr>
          <w:rFonts w:ascii="Times New Roman" w:hAnsi="Times New Roman"/>
          <w:sz w:val="24"/>
          <w:szCs w:val="24"/>
        </w:rPr>
        <w:t xml:space="preserve"> // </w:t>
      </w:r>
      <w:hyperlink r:id="rId105" w:history="1">
        <w:r w:rsidRPr="007246F0">
          <w:rPr>
            <w:rFonts w:ascii="Times New Roman" w:hAnsi="Times New Roman"/>
            <w:sz w:val="24"/>
            <w:szCs w:val="24"/>
          </w:rPr>
          <w:t>Экономические науки</w:t>
        </w:r>
      </w:hyperlink>
      <w:r w:rsidRPr="007246F0">
        <w:rPr>
          <w:rFonts w:ascii="Times New Roman" w:hAnsi="Times New Roman"/>
          <w:sz w:val="24"/>
          <w:szCs w:val="24"/>
        </w:rPr>
        <w:t xml:space="preserve">. 2011. </w:t>
      </w:r>
      <w:hyperlink r:id="rId106" w:history="1">
        <w:r w:rsidRPr="007246F0">
          <w:rPr>
            <w:rFonts w:ascii="Times New Roman" w:hAnsi="Times New Roman"/>
            <w:sz w:val="24"/>
            <w:szCs w:val="24"/>
          </w:rPr>
          <w:t>№85</w:t>
        </w:r>
      </w:hyperlink>
      <w:r w:rsidRPr="007246F0">
        <w:rPr>
          <w:rFonts w:ascii="Times New Roman" w:hAnsi="Times New Roman"/>
          <w:sz w:val="24"/>
          <w:szCs w:val="24"/>
        </w:rPr>
        <w:t>. С. 168-171.</w:t>
      </w:r>
    </w:p>
    <w:p w:rsidR="00C017D2" w:rsidRPr="007246F0" w:rsidRDefault="00C017D2" w:rsidP="007246F0">
      <w:pPr>
        <w:pStyle w:val="af2"/>
        <w:numPr>
          <w:ilvl w:val="0"/>
          <w:numId w:val="38"/>
        </w:numPr>
        <w:tabs>
          <w:tab w:val="left" w:pos="709"/>
          <w:tab w:val="left" w:pos="851"/>
        </w:tabs>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Дикинов А.Х., Губачиков Б.А</w:t>
      </w:r>
      <w:r w:rsidRPr="007246F0">
        <w:rPr>
          <w:rFonts w:ascii="Times New Roman" w:hAnsi="Times New Roman"/>
          <w:sz w:val="24"/>
          <w:szCs w:val="24"/>
        </w:rPr>
        <w:t>. Региональное инновационное развитие как проявл</w:t>
      </w:r>
      <w:r w:rsidRPr="007246F0">
        <w:rPr>
          <w:rFonts w:ascii="Times New Roman" w:hAnsi="Times New Roman"/>
          <w:sz w:val="24"/>
          <w:szCs w:val="24"/>
        </w:rPr>
        <w:t>е</w:t>
      </w:r>
      <w:r w:rsidRPr="007246F0">
        <w:rPr>
          <w:rFonts w:ascii="Times New Roman" w:hAnsi="Times New Roman"/>
          <w:sz w:val="24"/>
          <w:szCs w:val="24"/>
        </w:rPr>
        <w:t>ние уровня общественного воспроизводства // Известия КБНЦ РАН. 2015. № 2 (64).</w:t>
      </w:r>
      <w:r w:rsidRPr="007246F0">
        <w:rPr>
          <w:rFonts w:ascii="Times New Roman" w:hAnsi="Times New Roman"/>
        </w:rPr>
        <w:t xml:space="preserve">        </w:t>
      </w:r>
      <w:r w:rsidRPr="007246F0">
        <w:rPr>
          <w:rFonts w:ascii="Times New Roman" w:hAnsi="Times New Roman"/>
          <w:sz w:val="24"/>
          <w:szCs w:val="24"/>
        </w:rPr>
        <w:t xml:space="preserve"> С. 77-83.</w:t>
      </w:r>
    </w:p>
    <w:p w:rsidR="00C017D2" w:rsidRPr="007246F0" w:rsidRDefault="00C017D2" w:rsidP="007246F0">
      <w:pPr>
        <w:pStyle w:val="af2"/>
        <w:numPr>
          <w:ilvl w:val="0"/>
          <w:numId w:val="38"/>
        </w:numPr>
        <w:tabs>
          <w:tab w:val="left" w:pos="0"/>
          <w:tab w:val="left" w:pos="993"/>
        </w:tabs>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Дикинов А.Х., Иванова К.Т</w:t>
      </w:r>
      <w:r w:rsidRPr="007246F0">
        <w:rPr>
          <w:rFonts w:ascii="Times New Roman" w:hAnsi="Times New Roman"/>
          <w:sz w:val="24"/>
          <w:szCs w:val="24"/>
        </w:rPr>
        <w:t>. Современный взгляд на экономическую проблему содержания собственности и классификация ее форм в посткризисной экономике // Изве</w:t>
      </w:r>
      <w:r w:rsidRPr="007246F0">
        <w:rPr>
          <w:rFonts w:ascii="Times New Roman" w:hAnsi="Times New Roman"/>
          <w:sz w:val="24"/>
          <w:szCs w:val="24"/>
        </w:rPr>
        <w:t>с</w:t>
      </w:r>
      <w:r w:rsidRPr="007246F0">
        <w:rPr>
          <w:rFonts w:ascii="Times New Roman" w:hAnsi="Times New Roman"/>
          <w:sz w:val="24"/>
          <w:szCs w:val="24"/>
        </w:rPr>
        <w:t>тия КБНЦ РАН. 2015. № 2 (64). С. 77-83.</w:t>
      </w:r>
    </w:p>
    <w:p w:rsidR="00C017D2" w:rsidRPr="007246F0" w:rsidRDefault="00C017D2" w:rsidP="007246F0">
      <w:pPr>
        <w:pStyle w:val="ae"/>
        <w:numPr>
          <w:ilvl w:val="0"/>
          <w:numId w:val="38"/>
        </w:numPr>
        <w:tabs>
          <w:tab w:val="left" w:pos="993"/>
        </w:tabs>
        <w:spacing w:before="0" w:beforeAutospacing="0" w:after="0" w:afterAutospacing="0"/>
        <w:ind w:left="0" w:firstLine="284"/>
        <w:jc w:val="both"/>
        <w:rPr>
          <w:rFonts w:ascii="Times New Roman" w:hAnsi="Times New Roman" w:cs="Times New Roman"/>
          <w:b/>
          <w:sz w:val="24"/>
          <w:szCs w:val="24"/>
        </w:rPr>
      </w:pPr>
      <w:r w:rsidRPr="007246F0">
        <w:rPr>
          <w:rStyle w:val="af0"/>
          <w:rFonts w:ascii="Times New Roman" w:hAnsi="Times New Roman" w:cs="Times New Roman"/>
          <w:sz w:val="24"/>
          <w:szCs w:val="24"/>
        </w:rPr>
        <w:t xml:space="preserve">Дикинов А.Х., </w:t>
      </w:r>
      <w:r w:rsidRPr="007246F0">
        <w:rPr>
          <w:rStyle w:val="longtext10"/>
          <w:rFonts w:ascii="Times New Roman" w:hAnsi="Times New Roman" w:cs="Times New Roman"/>
          <w:iCs/>
          <w:sz w:val="24"/>
          <w:szCs w:val="24"/>
        </w:rPr>
        <w:t>Каплина</w:t>
      </w:r>
      <w:r w:rsidRPr="007246F0">
        <w:rPr>
          <w:rStyle w:val="af0"/>
          <w:rFonts w:ascii="Times New Roman" w:hAnsi="Times New Roman" w:cs="Times New Roman"/>
          <w:sz w:val="24"/>
          <w:szCs w:val="24"/>
        </w:rPr>
        <w:t xml:space="preserve"> А.В.</w:t>
      </w:r>
      <w:r w:rsidRPr="007246F0">
        <w:rPr>
          <w:rStyle w:val="longtext10"/>
          <w:rFonts w:ascii="Times New Roman" w:hAnsi="Times New Roman" w:cs="Times New Roman"/>
          <w:iCs/>
          <w:sz w:val="24"/>
          <w:szCs w:val="24"/>
        </w:rPr>
        <w:t xml:space="preserve">, Хуранова З.Б. </w:t>
      </w:r>
      <w:r w:rsidRPr="007246F0">
        <w:rPr>
          <w:rStyle w:val="af1"/>
          <w:rFonts w:ascii="Times New Roman" w:hAnsi="Times New Roman" w:cs="Times New Roman"/>
          <w:b w:val="0"/>
          <w:sz w:val="24"/>
          <w:szCs w:val="24"/>
        </w:rPr>
        <w:t>Направления государственной по</w:t>
      </w:r>
      <w:r w:rsidRPr="007246F0">
        <w:rPr>
          <w:rStyle w:val="af1"/>
          <w:rFonts w:ascii="Times New Roman" w:hAnsi="Times New Roman" w:cs="Times New Roman"/>
          <w:b w:val="0"/>
          <w:sz w:val="24"/>
          <w:szCs w:val="24"/>
        </w:rPr>
        <w:t>д</w:t>
      </w:r>
      <w:r w:rsidRPr="007246F0">
        <w:rPr>
          <w:rStyle w:val="af1"/>
          <w:rFonts w:ascii="Times New Roman" w:hAnsi="Times New Roman" w:cs="Times New Roman"/>
          <w:b w:val="0"/>
          <w:sz w:val="24"/>
          <w:szCs w:val="24"/>
        </w:rPr>
        <w:t>держки процесса региональной кластеризации на отсталых территориях // Экономика и предпринимательство. 2014. № 11. Часть 4 (52-4).</w:t>
      </w:r>
    </w:p>
    <w:p w:rsidR="00C017D2" w:rsidRPr="007246F0" w:rsidRDefault="00C017D2" w:rsidP="007246F0">
      <w:pPr>
        <w:pStyle w:val="ab"/>
        <w:ind w:firstLine="284"/>
        <w:jc w:val="both"/>
        <w:rPr>
          <w:sz w:val="24"/>
          <w:szCs w:val="24"/>
        </w:rPr>
      </w:pPr>
    </w:p>
    <w:p w:rsidR="00C017D2" w:rsidRPr="007246F0" w:rsidRDefault="00C017D2" w:rsidP="007246F0">
      <w:pPr>
        <w:shd w:val="clear" w:color="auto" w:fill="FFFFFF"/>
        <w:ind w:firstLine="284"/>
        <w:jc w:val="both"/>
        <w:textAlignment w:val="baseline"/>
        <w:rPr>
          <w:sz w:val="24"/>
          <w:szCs w:val="24"/>
        </w:rPr>
      </w:pPr>
      <w:r w:rsidRPr="007246F0">
        <w:rPr>
          <w:b/>
          <w:bCs/>
          <w:sz w:val="24"/>
          <w:szCs w:val="24"/>
        </w:rPr>
        <w:t xml:space="preserve">Калоева Альбина Николаевна, </w:t>
      </w:r>
      <w:r w:rsidRPr="007246F0">
        <w:rPr>
          <w:sz w:val="24"/>
          <w:szCs w:val="24"/>
          <w:bdr w:val="none" w:sz="0" w:space="0" w:color="auto" w:frame="1"/>
        </w:rPr>
        <w:t>кандидат экономических наук, доцент кафедры «Бу</w:t>
      </w:r>
      <w:r w:rsidRPr="007246F0">
        <w:rPr>
          <w:sz w:val="24"/>
          <w:szCs w:val="24"/>
          <w:bdr w:val="none" w:sz="0" w:space="0" w:color="auto" w:frame="1"/>
        </w:rPr>
        <w:t>х</w:t>
      </w:r>
      <w:r w:rsidRPr="007246F0">
        <w:rPr>
          <w:sz w:val="24"/>
          <w:szCs w:val="24"/>
          <w:bdr w:val="none" w:sz="0" w:space="0" w:color="auto" w:frame="1"/>
        </w:rPr>
        <w:t xml:space="preserve">галтерский учет и аудит» </w:t>
      </w:r>
      <w:r w:rsidRPr="007246F0">
        <w:rPr>
          <w:sz w:val="24"/>
          <w:szCs w:val="24"/>
        </w:rPr>
        <w:t>Северо-Осетинского государственного университета им. К.Л. Хетагурова.</w:t>
      </w:r>
    </w:p>
    <w:p w:rsidR="00C017D2" w:rsidRPr="007246F0" w:rsidRDefault="009801E8" w:rsidP="007246F0">
      <w:pPr>
        <w:pStyle w:val="ae"/>
        <w:spacing w:before="0" w:beforeAutospacing="0" w:after="0" w:afterAutospacing="0"/>
        <w:ind w:firstLine="284"/>
        <w:jc w:val="both"/>
        <w:rPr>
          <w:rFonts w:ascii="Times New Roman" w:hAnsi="Times New Roman" w:cs="Times New Roman"/>
          <w:sz w:val="24"/>
          <w:szCs w:val="24"/>
        </w:rPr>
      </w:pPr>
      <w:hyperlink r:id="rId107" w:tgtFrame="_blank" w:history="1">
        <w:r w:rsidR="00C017D2" w:rsidRPr="007246F0">
          <w:rPr>
            <w:rStyle w:val="a7"/>
            <w:rFonts w:ascii="Times New Roman" w:hAnsi="Times New Roman" w:cs="Times New Roman"/>
            <w:color w:val="auto"/>
            <w:sz w:val="24"/>
            <w:szCs w:val="24"/>
            <w:u w:val="none"/>
          </w:rPr>
          <w:t xml:space="preserve">362025, РСО-А, г. Владикавказ, ул. Ватутина, 44-46. </w:t>
        </w:r>
      </w:hyperlink>
    </w:p>
    <w:p w:rsidR="00C017D2" w:rsidRPr="007246F0" w:rsidRDefault="00C017D2" w:rsidP="007246F0">
      <w:pPr>
        <w:pStyle w:val="ab"/>
        <w:ind w:firstLine="284"/>
        <w:jc w:val="both"/>
        <w:rPr>
          <w:sz w:val="24"/>
          <w:szCs w:val="24"/>
        </w:rPr>
      </w:pPr>
      <w:r w:rsidRPr="007246F0">
        <w:rPr>
          <w:sz w:val="24"/>
          <w:szCs w:val="24"/>
        </w:rPr>
        <w:t xml:space="preserve">Тел. +7 (8672) 53-91-12. </w:t>
      </w:r>
    </w:p>
    <w:p w:rsidR="00C017D2" w:rsidRPr="007246F0" w:rsidRDefault="00C017D2" w:rsidP="007246F0">
      <w:pPr>
        <w:pStyle w:val="ab"/>
        <w:ind w:firstLine="284"/>
        <w:jc w:val="both"/>
        <w:rPr>
          <w:sz w:val="24"/>
          <w:szCs w:val="24"/>
          <w:lang w:val="en-US"/>
        </w:rPr>
      </w:pPr>
      <w:r w:rsidRPr="007246F0">
        <w:rPr>
          <w:sz w:val="24"/>
          <w:szCs w:val="24"/>
        </w:rPr>
        <w:t>Е</w:t>
      </w:r>
      <w:r w:rsidRPr="007246F0">
        <w:rPr>
          <w:sz w:val="24"/>
          <w:szCs w:val="24"/>
          <w:lang w:val="en-US"/>
        </w:rPr>
        <w:t xml:space="preserve">-mail: </w:t>
      </w:r>
      <w:r w:rsidRPr="007246F0">
        <w:rPr>
          <w:sz w:val="24"/>
          <w:szCs w:val="24"/>
          <w:u w:val="single"/>
          <w:lang w:val="en-US"/>
        </w:rPr>
        <w:t>t_sitohova@mail.ru</w:t>
      </w:r>
    </w:p>
    <w:p w:rsidR="00C017D2" w:rsidRPr="007246F0" w:rsidRDefault="00C017D2" w:rsidP="007246F0">
      <w:pPr>
        <w:pStyle w:val="ab"/>
        <w:ind w:firstLine="284"/>
        <w:jc w:val="both"/>
        <w:rPr>
          <w:sz w:val="24"/>
          <w:szCs w:val="24"/>
          <w:lang w:val="en-US"/>
        </w:rPr>
      </w:pPr>
    </w:p>
    <w:p w:rsidR="00C017D2" w:rsidRPr="007246F0" w:rsidRDefault="00C017D2" w:rsidP="007246F0">
      <w:pPr>
        <w:shd w:val="clear" w:color="auto" w:fill="FFFFFF"/>
        <w:ind w:firstLine="284"/>
        <w:jc w:val="both"/>
        <w:textAlignment w:val="baseline"/>
        <w:rPr>
          <w:sz w:val="24"/>
          <w:szCs w:val="24"/>
          <w:lang w:val="en-US"/>
        </w:rPr>
      </w:pPr>
      <w:r w:rsidRPr="007246F0">
        <w:rPr>
          <w:b/>
          <w:sz w:val="24"/>
          <w:szCs w:val="24"/>
          <w:lang w:val="en-US"/>
        </w:rPr>
        <w:t>Kaloeva Albina Nikolaevna,</w:t>
      </w:r>
      <w:r w:rsidRPr="007246F0">
        <w:rPr>
          <w:sz w:val="24"/>
          <w:szCs w:val="24"/>
          <w:lang w:val="en-US"/>
        </w:rPr>
        <w:t xml:space="preserve"> candidate of economic science, associate professor of “A</w:t>
      </w:r>
      <w:r w:rsidRPr="007246F0">
        <w:rPr>
          <w:sz w:val="24"/>
          <w:szCs w:val="24"/>
          <w:lang w:val="en-US"/>
        </w:rPr>
        <w:t>c</w:t>
      </w:r>
      <w:r w:rsidRPr="007246F0">
        <w:rPr>
          <w:sz w:val="24"/>
          <w:szCs w:val="24"/>
          <w:lang w:val="en-US"/>
        </w:rPr>
        <w:t>counting and auditing” Chair of the North-Ossetian State University named after  K.L. Hetag</w:t>
      </w:r>
      <w:r w:rsidRPr="007246F0">
        <w:rPr>
          <w:sz w:val="24"/>
          <w:szCs w:val="24"/>
          <w:lang w:val="en-US"/>
        </w:rPr>
        <w:t>u</w:t>
      </w:r>
      <w:r w:rsidRPr="007246F0">
        <w:rPr>
          <w:sz w:val="24"/>
          <w:szCs w:val="24"/>
          <w:lang w:val="en-US"/>
        </w:rPr>
        <w:t>rov.</w:t>
      </w:r>
    </w:p>
    <w:p w:rsidR="00C017D2" w:rsidRPr="007246F0" w:rsidRDefault="00C017D2" w:rsidP="007246F0">
      <w:pPr>
        <w:widowControl w:val="0"/>
        <w:ind w:firstLine="284"/>
        <w:jc w:val="both"/>
        <w:rPr>
          <w:b/>
          <w:sz w:val="24"/>
          <w:szCs w:val="24"/>
          <w:lang w:val="en-US"/>
        </w:rPr>
      </w:pPr>
      <w:r w:rsidRPr="007246F0">
        <w:rPr>
          <w:sz w:val="24"/>
          <w:szCs w:val="24"/>
          <w:lang w:val="en-US"/>
        </w:rPr>
        <w:t xml:space="preserve">362025,  RSO-Alania, Vladikavkaz, 44-46, Vatutina street. </w:t>
      </w:r>
    </w:p>
    <w:p w:rsidR="00C017D2" w:rsidRPr="007246F0" w:rsidRDefault="00C017D2" w:rsidP="007246F0">
      <w:pPr>
        <w:pStyle w:val="ab"/>
        <w:ind w:firstLine="284"/>
        <w:jc w:val="both"/>
        <w:rPr>
          <w:sz w:val="24"/>
          <w:szCs w:val="24"/>
          <w:lang w:val="en-US"/>
        </w:rPr>
      </w:pPr>
      <w:r w:rsidRPr="007246F0">
        <w:rPr>
          <w:sz w:val="24"/>
          <w:szCs w:val="24"/>
          <w:lang w:val="en-US"/>
        </w:rPr>
        <w:t>Ph. +7 (8672) 53-91-12.</w:t>
      </w:r>
    </w:p>
    <w:p w:rsidR="00C017D2" w:rsidRPr="007246F0" w:rsidRDefault="00C017D2" w:rsidP="007246F0">
      <w:pPr>
        <w:pStyle w:val="ab"/>
        <w:ind w:firstLine="284"/>
        <w:jc w:val="both"/>
        <w:rPr>
          <w:sz w:val="24"/>
          <w:szCs w:val="24"/>
          <w:lang w:val="en-US"/>
        </w:rPr>
      </w:pPr>
      <w:r w:rsidRPr="007246F0">
        <w:rPr>
          <w:sz w:val="24"/>
          <w:szCs w:val="24"/>
        </w:rPr>
        <w:t>Е</w:t>
      </w:r>
      <w:r w:rsidRPr="007246F0">
        <w:rPr>
          <w:sz w:val="24"/>
          <w:szCs w:val="24"/>
          <w:lang w:val="en-US"/>
        </w:rPr>
        <w:t xml:space="preserve">-mail: </w:t>
      </w:r>
      <w:r w:rsidRPr="007246F0">
        <w:rPr>
          <w:sz w:val="24"/>
          <w:szCs w:val="24"/>
          <w:u w:val="single"/>
          <w:lang w:val="en-US"/>
        </w:rPr>
        <w:t>t_sitohova@mail.ru</w:t>
      </w:r>
    </w:p>
    <w:p w:rsidR="00C017D2" w:rsidRPr="007246F0" w:rsidRDefault="00C017D2" w:rsidP="007246F0">
      <w:pPr>
        <w:widowControl w:val="0"/>
        <w:ind w:firstLine="284"/>
        <w:jc w:val="both"/>
        <w:rPr>
          <w:sz w:val="24"/>
          <w:szCs w:val="24"/>
        </w:rPr>
      </w:pPr>
      <w:r w:rsidRPr="007246F0">
        <w:rPr>
          <w:sz w:val="24"/>
          <w:szCs w:val="24"/>
        </w:rPr>
        <w:lastRenderedPageBreak/>
        <w:t>________________________________________________________________________</w:t>
      </w:r>
    </w:p>
    <w:p w:rsidR="00C017D2" w:rsidRPr="007246F0" w:rsidRDefault="00C017D2" w:rsidP="007246F0">
      <w:pPr>
        <w:widowControl w:val="0"/>
        <w:ind w:firstLine="284"/>
        <w:rPr>
          <w:sz w:val="24"/>
          <w:szCs w:val="24"/>
        </w:rPr>
      </w:pPr>
    </w:p>
    <w:p w:rsidR="00C017D2" w:rsidRPr="007246F0" w:rsidRDefault="00C017D2" w:rsidP="007246F0">
      <w:pPr>
        <w:jc w:val="both"/>
        <w:rPr>
          <w:i/>
          <w:sz w:val="24"/>
          <w:szCs w:val="24"/>
        </w:rPr>
      </w:pPr>
      <w:r w:rsidRPr="007246F0">
        <w:rPr>
          <w:i/>
          <w:sz w:val="24"/>
          <w:szCs w:val="24"/>
        </w:rPr>
        <w:t>УДК 334.7</w:t>
      </w:r>
    </w:p>
    <w:p w:rsidR="00C017D2" w:rsidRPr="007246F0" w:rsidRDefault="00C017D2" w:rsidP="007246F0">
      <w:pPr>
        <w:jc w:val="both"/>
        <w:rPr>
          <w:sz w:val="10"/>
          <w:szCs w:val="10"/>
        </w:rPr>
      </w:pPr>
    </w:p>
    <w:p w:rsidR="00C017D2" w:rsidRPr="007246F0" w:rsidRDefault="00C017D2" w:rsidP="007246F0">
      <w:pPr>
        <w:jc w:val="center"/>
        <w:rPr>
          <w:b/>
          <w:sz w:val="28"/>
          <w:szCs w:val="28"/>
        </w:rPr>
      </w:pPr>
      <w:r w:rsidRPr="007246F0">
        <w:rPr>
          <w:b/>
          <w:sz w:val="28"/>
          <w:szCs w:val="28"/>
        </w:rPr>
        <w:t>ЭФФЕКТИВНОСТЬ ПРОЦЕССНО-ОРИЕНТИРОВАННОЙ ФИРМЫ</w:t>
      </w:r>
    </w:p>
    <w:p w:rsidR="00C017D2" w:rsidRPr="007246F0" w:rsidRDefault="00C017D2" w:rsidP="007246F0">
      <w:pPr>
        <w:jc w:val="center"/>
        <w:rPr>
          <w:sz w:val="18"/>
          <w:szCs w:val="18"/>
        </w:rPr>
      </w:pPr>
    </w:p>
    <w:p w:rsidR="00C017D2" w:rsidRPr="007246F0" w:rsidRDefault="00C017D2" w:rsidP="007246F0">
      <w:pPr>
        <w:jc w:val="center"/>
        <w:rPr>
          <w:b/>
          <w:sz w:val="24"/>
          <w:szCs w:val="24"/>
        </w:rPr>
      </w:pPr>
      <w:r w:rsidRPr="007246F0">
        <w:rPr>
          <w:b/>
          <w:sz w:val="24"/>
          <w:szCs w:val="24"/>
        </w:rPr>
        <w:t>Л.Э. КОМАЕВА</w:t>
      </w:r>
      <w:r w:rsidRPr="007246F0">
        <w:rPr>
          <w:b/>
          <w:sz w:val="24"/>
          <w:szCs w:val="24"/>
          <w:vertAlign w:val="superscript"/>
        </w:rPr>
        <w:t>1</w:t>
      </w:r>
      <w:r w:rsidRPr="007246F0">
        <w:rPr>
          <w:b/>
          <w:sz w:val="24"/>
          <w:szCs w:val="24"/>
        </w:rPr>
        <w:t>, М.Р. ДЗАГОЕВА</w:t>
      </w:r>
      <w:r w:rsidRPr="007246F0">
        <w:rPr>
          <w:b/>
          <w:sz w:val="24"/>
          <w:szCs w:val="24"/>
          <w:vertAlign w:val="superscript"/>
        </w:rPr>
        <w:t>1,2</w:t>
      </w:r>
    </w:p>
    <w:p w:rsidR="00C017D2" w:rsidRPr="007246F0" w:rsidRDefault="00C017D2" w:rsidP="007246F0">
      <w:pPr>
        <w:jc w:val="center"/>
        <w:rPr>
          <w:sz w:val="18"/>
          <w:szCs w:val="18"/>
        </w:rPr>
      </w:pPr>
    </w:p>
    <w:p w:rsidR="00C017D2" w:rsidRPr="007246F0" w:rsidRDefault="00C017D2" w:rsidP="007246F0">
      <w:pPr>
        <w:jc w:val="center"/>
      </w:pPr>
      <w:r w:rsidRPr="007246F0">
        <w:rPr>
          <w:vertAlign w:val="superscript"/>
        </w:rPr>
        <w:t>1</w:t>
      </w:r>
      <w:r w:rsidRPr="007246F0">
        <w:t>Владикавказский филиал ФГБОУ ВПО «Финансовый университет</w:t>
      </w:r>
    </w:p>
    <w:p w:rsidR="00C017D2" w:rsidRPr="007246F0" w:rsidRDefault="00C017D2" w:rsidP="007246F0">
      <w:pPr>
        <w:jc w:val="center"/>
      </w:pPr>
      <w:r w:rsidRPr="007246F0">
        <w:t>при Правительстве Российской Федерации» (Филиал ФУ РФ во Владикавказе)</w:t>
      </w:r>
    </w:p>
    <w:p w:rsidR="00C017D2" w:rsidRPr="007246F0" w:rsidRDefault="00C017D2" w:rsidP="007246F0">
      <w:pPr>
        <w:jc w:val="center"/>
      </w:pPr>
      <w:r w:rsidRPr="007246F0">
        <w:t>362002, РСО-А, Владикавказ, ул. Молодежная, д. 7</w:t>
      </w:r>
    </w:p>
    <w:p w:rsidR="00C017D2" w:rsidRPr="007246F0" w:rsidRDefault="00C017D2" w:rsidP="007246F0">
      <w:pPr>
        <w:jc w:val="center"/>
      </w:pPr>
      <w:r w:rsidRPr="007246F0">
        <w:rPr>
          <w:lang w:val="en-US"/>
        </w:rPr>
        <w:t>E</w:t>
      </w:r>
      <w:r w:rsidRPr="007246F0">
        <w:t>-</w:t>
      </w:r>
      <w:r w:rsidRPr="007246F0">
        <w:rPr>
          <w:lang w:val="en-US"/>
        </w:rPr>
        <w:t>mail</w:t>
      </w:r>
      <w:r w:rsidRPr="007246F0">
        <w:t xml:space="preserve">: </w:t>
      </w:r>
      <w:r w:rsidRPr="007246F0">
        <w:rPr>
          <w:u w:val="single"/>
        </w:rPr>
        <w:t>vfek@bk.ru</w:t>
      </w:r>
    </w:p>
    <w:p w:rsidR="00C017D2" w:rsidRPr="007246F0" w:rsidRDefault="00C017D2" w:rsidP="007246F0">
      <w:pPr>
        <w:jc w:val="center"/>
        <w:rPr>
          <w:sz w:val="18"/>
          <w:szCs w:val="18"/>
        </w:rPr>
      </w:pPr>
    </w:p>
    <w:p w:rsidR="00C017D2" w:rsidRPr="007246F0" w:rsidRDefault="00C017D2" w:rsidP="007246F0">
      <w:pPr>
        <w:jc w:val="center"/>
      </w:pPr>
      <w:r w:rsidRPr="007246F0">
        <w:rPr>
          <w:vertAlign w:val="superscript"/>
        </w:rPr>
        <w:t>2</w:t>
      </w:r>
      <w:r w:rsidRPr="007246F0">
        <w:t>ФГБОУ ВПО Северо-Осетинский государственный университет им. К.Л. Хетагурова.</w:t>
      </w:r>
    </w:p>
    <w:p w:rsidR="00C017D2" w:rsidRPr="007246F0" w:rsidRDefault="00C017D2" w:rsidP="007246F0">
      <w:pPr>
        <w:jc w:val="center"/>
      </w:pPr>
      <w:r w:rsidRPr="007246F0">
        <w:t>362025, РСО-А, г. Владикавказ, ул. Ватутина, 46</w:t>
      </w:r>
    </w:p>
    <w:p w:rsidR="00C017D2" w:rsidRPr="007246F0" w:rsidRDefault="00C017D2" w:rsidP="007246F0">
      <w:pPr>
        <w:jc w:val="center"/>
      </w:pPr>
      <w:r w:rsidRPr="007246F0">
        <w:rPr>
          <w:lang w:val="en-US"/>
        </w:rPr>
        <w:t>E</w:t>
      </w:r>
      <w:r w:rsidRPr="007246F0">
        <w:t>-</w:t>
      </w:r>
      <w:r w:rsidRPr="007246F0">
        <w:rPr>
          <w:lang w:val="en-US"/>
        </w:rPr>
        <w:t>mail</w:t>
      </w:r>
      <w:r w:rsidRPr="007246F0">
        <w:t xml:space="preserve">: </w:t>
      </w:r>
      <w:r w:rsidRPr="007246F0">
        <w:rPr>
          <w:u w:val="single"/>
          <w:lang w:val="en-US"/>
        </w:rPr>
        <w:t>nosu</w:t>
      </w:r>
      <w:r w:rsidRPr="007246F0">
        <w:rPr>
          <w:u w:val="single"/>
        </w:rPr>
        <w:t>@</w:t>
      </w:r>
      <w:r w:rsidRPr="007246F0">
        <w:rPr>
          <w:u w:val="single"/>
          <w:lang w:val="en-US"/>
        </w:rPr>
        <w:t>nosu</w:t>
      </w:r>
      <w:r w:rsidRPr="007246F0">
        <w:rPr>
          <w:u w:val="single"/>
        </w:rPr>
        <w:t>.</w:t>
      </w:r>
      <w:r w:rsidRPr="007246F0">
        <w:rPr>
          <w:u w:val="single"/>
          <w:lang w:val="en-US"/>
        </w:rPr>
        <w:t>ru</w:t>
      </w:r>
    </w:p>
    <w:p w:rsidR="00C017D2" w:rsidRPr="007246F0" w:rsidRDefault="00C017D2" w:rsidP="007246F0">
      <w:pPr>
        <w:jc w:val="center"/>
        <w:rPr>
          <w:sz w:val="18"/>
          <w:szCs w:val="18"/>
        </w:rPr>
      </w:pPr>
    </w:p>
    <w:p w:rsidR="00C017D2" w:rsidRPr="007246F0" w:rsidRDefault="00C017D2" w:rsidP="007246F0">
      <w:pPr>
        <w:ind w:left="284" w:right="284" w:firstLine="284"/>
        <w:jc w:val="both"/>
        <w:rPr>
          <w:i/>
          <w:sz w:val="22"/>
          <w:szCs w:val="22"/>
        </w:rPr>
      </w:pPr>
      <w:r w:rsidRPr="007246F0">
        <w:rPr>
          <w:i/>
          <w:sz w:val="22"/>
          <w:szCs w:val="22"/>
        </w:rPr>
        <w:t>В статье представлен подход к оценке эффективности процессно-ориентированной фирмы. Даны основные понятия, приведены показатели эффективности, рассмотрена м</w:t>
      </w:r>
      <w:r w:rsidRPr="007246F0">
        <w:rPr>
          <w:i/>
          <w:sz w:val="22"/>
          <w:szCs w:val="22"/>
        </w:rPr>
        <w:t>о</w:t>
      </w:r>
      <w:r w:rsidRPr="007246F0">
        <w:rPr>
          <w:i/>
          <w:sz w:val="22"/>
          <w:szCs w:val="22"/>
        </w:rPr>
        <w:t>дель управления процессно-ориентированного предприятия.</w:t>
      </w:r>
    </w:p>
    <w:p w:rsidR="00C017D2" w:rsidRPr="007246F0" w:rsidRDefault="00C017D2" w:rsidP="007246F0">
      <w:pPr>
        <w:ind w:left="284" w:right="284" w:firstLine="284"/>
        <w:jc w:val="both"/>
        <w:rPr>
          <w:sz w:val="22"/>
          <w:szCs w:val="22"/>
        </w:rPr>
      </w:pPr>
    </w:p>
    <w:p w:rsidR="00C017D2" w:rsidRPr="007246F0" w:rsidRDefault="00C017D2" w:rsidP="007246F0">
      <w:pPr>
        <w:ind w:left="284" w:right="284" w:firstLine="284"/>
        <w:jc w:val="both"/>
        <w:rPr>
          <w:sz w:val="22"/>
          <w:szCs w:val="22"/>
        </w:rPr>
      </w:pPr>
      <w:r w:rsidRPr="007246F0">
        <w:rPr>
          <w:b/>
          <w:sz w:val="22"/>
          <w:szCs w:val="22"/>
        </w:rPr>
        <w:t>Ключевые слова</w:t>
      </w:r>
      <w:r w:rsidRPr="007246F0">
        <w:rPr>
          <w:sz w:val="22"/>
          <w:szCs w:val="22"/>
        </w:rPr>
        <w:t>: бизнес-процесс, конкурентоспособность, модель, показатели, упра</w:t>
      </w:r>
      <w:r w:rsidRPr="007246F0">
        <w:rPr>
          <w:sz w:val="22"/>
          <w:szCs w:val="22"/>
        </w:rPr>
        <w:t>в</w:t>
      </w:r>
      <w:r w:rsidRPr="007246F0">
        <w:rPr>
          <w:sz w:val="22"/>
          <w:szCs w:val="22"/>
        </w:rPr>
        <w:t>ление, фирма, функция, эффективность.</w:t>
      </w:r>
    </w:p>
    <w:p w:rsidR="00C017D2" w:rsidRPr="007246F0" w:rsidRDefault="00C017D2" w:rsidP="007246F0">
      <w:pPr>
        <w:ind w:firstLine="284"/>
        <w:jc w:val="both"/>
        <w:rPr>
          <w:sz w:val="24"/>
          <w:szCs w:val="24"/>
        </w:rPr>
      </w:pPr>
    </w:p>
    <w:p w:rsidR="00C017D2" w:rsidRPr="007246F0" w:rsidRDefault="00C017D2" w:rsidP="007246F0">
      <w:pPr>
        <w:jc w:val="center"/>
        <w:rPr>
          <w:b/>
          <w:sz w:val="28"/>
          <w:szCs w:val="28"/>
          <w:lang w:val="en-US"/>
        </w:rPr>
      </w:pPr>
      <w:r w:rsidRPr="007246F0">
        <w:rPr>
          <w:b/>
          <w:sz w:val="28"/>
          <w:szCs w:val="28"/>
          <w:lang w:val="en-US"/>
        </w:rPr>
        <w:t>EFFICIENCY OF THE PROCESS-FOCUSED FIRM</w:t>
      </w:r>
    </w:p>
    <w:p w:rsidR="00C017D2" w:rsidRPr="007246F0" w:rsidRDefault="00C017D2" w:rsidP="007246F0">
      <w:pPr>
        <w:jc w:val="center"/>
        <w:rPr>
          <w:sz w:val="18"/>
          <w:szCs w:val="18"/>
          <w:lang w:val="en-US"/>
        </w:rPr>
      </w:pPr>
    </w:p>
    <w:p w:rsidR="00C017D2" w:rsidRPr="007246F0" w:rsidRDefault="00C017D2" w:rsidP="007246F0">
      <w:pPr>
        <w:jc w:val="center"/>
        <w:rPr>
          <w:b/>
          <w:sz w:val="24"/>
          <w:szCs w:val="24"/>
          <w:lang w:val="en-US"/>
        </w:rPr>
      </w:pPr>
      <w:r w:rsidRPr="007246F0">
        <w:rPr>
          <w:b/>
          <w:sz w:val="24"/>
          <w:szCs w:val="24"/>
          <w:lang w:val="en-US"/>
        </w:rPr>
        <w:t>L.E. KOMAEVA</w:t>
      </w:r>
      <w:r w:rsidRPr="007246F0">
        <w:rPr>
          <w:b/>
          <w:sz w:val="24"/>
          <w:szCs w:val="24"/>
          <w:vertAlign w:val="superscript"/>
          <w:lang w:val="en-US"/>
        </w:rPr>
        <w:t>1</w:t>
      </w:r>
      <w:r w:rsidRPr="007246F0">
        <w:rPr>
          <w:b/>
          <w:sz w:val="24"/>
          <w:szCs w:val="24"/>
          <w:lang w:val="en-US"/>
        </w:rPr>
        <w:t>, M.R. DZAGOEVA</w:t>
      </w:r>
      <w:r w:rsidRPr="007246F0">
        <w:rPr>
          <w:b/>
          <w:sz w:val="24"/>
          <w:szCs w:val="24"/>
          <w:vertAlign w:val="superscript"/>
          <w:lang w:val="en-US"/>
        </w:rPr>
        <w:t>1,2</w:t>
      </w:r>
    </w:p>
    <w:p w:rsidR="00C017D2" w:rsidRPr="007246F0" w:rsidRDefault="00C017D2" w:rsidP="007246F0">
      <w:pPr>
        <w:jc w:val="center"/>
        <w:rPr>
          <w:sz w:val="18"/>
          <w:szCs w:val="18"/>
          <w:lang w:val="en-US"/>
        </w:rPr>
      </w:pPr>
    </w:p>
    <w:p w:rsidR="00C017D2" w:rsidRPr="007246F0" w:rsidRDefault="00C017D2" w:rsidP="007246F0">
      <w:pPr>
        <w:jc w:val="center"/>
        <w:rPr>
          <w:lang w:val="en-US"/>
        </w:rPr>
      </w:pPr>
      <w:r w:rsidRPr="007246F0">
        <w:rPr>
          <w:vertAlign w:val="superscript"/>
          <w:lang w:val="en-US"/>
        </w:rPr>
        <w:t>1</w:t>
      </w:r>
      <w:r w:rsidRPr="007246F0">
        <w:rPr>
          <w:lang w:val="en-US"/>
        </w:rPr>
        <w:t>Vladikavkaz branch of "Financial university</w:t>
      </w:r>
    </w:p>
    <w:p w:rsidR="00C017D2" w:rsidRPr="007246F0" w:rsidRDefault="00C017D2" w:rsidP="007246F0">
      <w:pPr>
        <w:jc w:val="center"/>
        <w:rPr>
          <w:lang w:val="en-US"/>
        </w:rPr>
      </w:pPr>
      <w:r w:rsidRPr="007246F0">
        <w:rPr>
          <w:lang w:val="en-US"/>
        </w:rPr>
        <w:t>at the Government of the Russian Federation"                                                                                                                     (FAUGH branch of the Russian Federation in Vladikavkaz)</w:t>
      </w:r>
    </w:p>
    <w:p w:rsidR="00C017D2" w:rsidRPr="007246F0" w:rsidRDefault="00C017D2" w:rsidP="007246F0">
      <w:pPr>
        <w:jc w:val="center"/>
        <w:rPr>
          <w:lang w:val="en-US"/>
        </w:rPr>
      </w:pPr>
      <w:r w:rsidRPr="007246F0">
        <w:rPr>
          <w:lang w:val="en-US"/>
        </w:rPr>
        <w:t>362002, RNO-A, Vladikavkaz, 7, Molodezhnaya St.</w:t>
      </w:r>
    </w:p>
    <w:p w:rsidR="00C017D2" w:rsidRPr="007246F0" w:rsidRDefault="00C017D2" w:rsidP="007246F0">
      <w:pPr>
        <w:jc w:val="center"/>
        <w:rPr>
          <w:lang w:val="en-US"/>
        </w:rPr>
      </w:pPr>
      <w:r w:rsidRPr="007246F0">
        <w:rPr>
          <w:lang w:val="en-US"/>
        </w:rPr>
        <w:t>E-mail: vfek@bk.ru</w:t>
      </w:r>
    </w:p>
    <w:p w:rsidR="00C017D2" w:rsidRPr="007246F0" w:rsidRDefault="00C017D2" w:rsidP="007246F0">
      <w:pPr>
        <w:jc w:val="center"/>
        <w:rPr>
          <w:sz w:val="18"/>
          <w:szCs w:val="18"/>
          <w:lang w:val="en-US"/>
        </w:rPr>
      </w:pPr>
    </w:p>
    <w:p w:rsidR="00C017D2" w:rsidRPr="007246F0" w:rsidRDefault="00C017D2" w:rsidP="007246F0">
      <w:pPr>
        <w:jc w:val="center"/>
        <w:rPr>
          <w:lang w:val="en-US"/>
        </w:rPr>
      </w:pPr>
      <w:r w:rsidRPr="007246F0">
        <w:rPr>
          <w:vertAlign w:val="superscript"/>
          <w:lang w:val="en-US"/>
        </w:rPr>
        <w:t>2</w:t>
      </w:r>
      <w:r w:rsidRPr="007246F0">
        <w:rPr>
          <w:lang w:val="en-US"/>
        </w:rPr>
        <w:t>The North Ossetia State University named after K.L. Hetagurov</w:t>
      </w:r>
    </w:p>
    <w:p w:rsidR="00C017D2" w:rsidRPr="007246F0" w:rsidRDefault="00C017D2" w:rsidP="007246F0">
      <w:pPr>
        <w:jc w:val="center"/>
        <w:rPr>
          <w:lang w:val="en-US"/>
        </w:rPr>
      </w:pPr>
      <w:r w:rsidRPr="007246F0">
        <w:rPr>
          <w:lang w:val="en-US"/>
        </w:rPr>
        <w:t>362025, RNO-A, Vladikavkaz, 46,  Vatutina street</w:t>
      </w:r>
    </w:p>
    <w:p w:rsidR="00C017D2" w:rsidRPr="007246F0" w:rsidRDefault="00C017D2" w:rsidP="007246F0">
      <w:pPr>
        <w:jc w:val="center"/>
        <w:rPr>
          <w:lang w:val="en-US"/>
        </w:rPr>
      </w:pPr>
      <w:r w:rsidRPr="007246F0">
        <w:rPr>
          <w:lang w:val="en-US"/>
        </w:rPr>
        <w:t xml:space="preserve">E-mail: </w:t>
      </w:r>
      <w:r w:rsidRPr="007246F0">
        <w:rPr>
          <w:u w:val="single"/>
          <w:lang w:val="en-US"/>
        </w:rPr>
        <w:t>nosu@nosu.ru</w:t>
      </w:r>
    </w:p>
    <w:p w:rsidR="00C017D2" w:rsidRPr="007246F0" w:rsidRDefault="00C017D2" w:rsidP="007246F0">
      <w:pPr>
        <w:jc w:val="center"/>
        <w:rPr>
          <w:sz w:val="18"/>
          <w:szCs w:val="18"/>
          <w:lang w:val="en-US"/>
        </w:rPr>
      </w:pPr>
    </w:p>
    <w:p w:rsidR="00C017D2" w:rsidRPr="007246F0" w:rsidRDefault="00C017D2" w:rsidP="007246F0">
      <w:pPr>
        <w:ind w:firstLine="284"/>
        <w:jc w:val="both"/>
        <w:rPr>
          <w:sz w:val="22"/>
          <w:szCs w:val="22"/>
          <w:lang w:val="en-US"/>
        </w:rPr>
      </w:pPr>
      <w:r w:rsidRPr="007246F0">
        <w:rPr>
          <w:sz w:val="22"/>
          <w:szCs w:val="22"/>
          <w:lang w:val="en-US"/>
        </w:rPr>
        <w:t>Approach to an efficiency assessment of process-focused firm is presented in article. The basic co</w:t>
      </w:r>
      <w:r w:rsidRPr="007246F0">
        <w:rPr>
          <w:sz w:val="22"/>
          <w:szCs w:val="22"/>
          <w:lang w:val="en-US"/>
        </w:rPr>
        <w:t>n</w:t>
      </w:r>
      <w:r w:rsidRPr="007246F0">
        <w:rPr>
          <w:sz w:val="22"/>
          <w:szCs w:val="22"/>
          <w:lang w:val="en-US"/>
        </w:rPr>
        <w:t>cepts are described, efficiency indicators are presented, the model of management of the process-focused enterprise is considered.</w:t>
      </w:r>
    </w:p>
    <w:p w:rsidR="00C017D2" w:rsidRPr="007246F0" w:rsidRDefault="00C017D2" w:rsidP="007246F0">
      <w:pPr>
        <w:ind w:firstLine="284"/>
        <w:jc w:val="both"/>
        <w:rPr>
          <w:sz w:val="22"/>
          <w:szCs w:val="22"/>
          <w:lang w:val="en-US"/>
        </w:rPr>
      </w:pPr>
    </w:p>
    <w:p w:rsidR="00C017D2" w:rsidRPr="007246F0" w:rsidRDefault="00C017D2" w:rsidP="007246F0">
      <w:pPr>
        <w:ind w:firstLine="284"/>
        <w:jc w:val="both"/>
        <w:rPr>
          <w:sz w:val="22"/>
          <w:szCs w:val="22"/>
          <w:lang w:val="en-US"/>
        </w:rPr>
      </w:pPr>
      <w:r w:rsidRPr="007246F0">
        <w:rPr>
          <w:b/>
          <w:sz w:val="22"/>
          <w:szCs w:val="22"/>
          <w:lang w:val="en-US"/>
        </w:rPr>
        <w:t>Key words</w:t>
      </w:r>
      <w:r w:rsidRPr="007246F0">
        <w:rPr>
          <w:sz w:val="22"/>
          <w:szCs w:val="22"/>
          <w:lang w:val="en-US"/>
        </w:rPr>
        <w:t>: business process, competitiveness, model, indicators, management, firm, function, eff</w:t>
      </w:r>
      <w:r w:rsidRPr="007246F0">
        <w:rPr>
          <w:sz w:val="22"/>
          <w:szCs w:val="22"/>
          <w:lang w:val="en-US"/>
        </w:rPr>
        <w:t>i</w:t>
      </w:r>
      <w:r w:rsidRPr="007246F0">
        <w:rPr>
          <w:sz w:val="22"/>
          <w:szCs w:val="22"/>
          <w:lang w:val="en-US"/>
        </w:rPr>
        <w:t>ciency.</w:t>
      </w:r>
    </w:p>
    <w:p w:rsidR="00C017D2" w:rsidRPr="007246F0" w:rsidRDefault="00C017D2" w:rsidP="007246F0">
      <w:pPr>
        <w:ind w:firstLine="284"/>
        <w:jc w:val="both"/>
        <w:rPr>
          <w:sz w:val="24"/>
          <w:szCs w:val="24"/>
          <w:lang w:val="en-US"/>
        </w:rPr>
      </w:pPr>
    </w:p>
    <w:p w:rsidR="00C017D2" w:rsidRPr="007246F0" w:rsidRDefault="00C017D2" w:rsidP="007246F0">
      <w:pPr>
        <w:widowControl w:val="0"/>
        <w:ind w:firstLine="284"/>
        <w:rPr>
          <w:sz w:val="24"/>
          <w:szCs w:val="24"/>
          <w:lang w:val="en-US"/>
        </w:rPr>
      </w:pPr>
    </w:p>
    <w:p w:rsidR="00C017D2" w:rsidRPr="007246F0" w:rsidRDefault="00C017D2" w:rsidP="007246F0">
      <w:pPr>
        <w:pStyle w:val="af2"/>
        <w:numPr>
          <w:ilvl w:val="0"/>
          <w:numId w:val="39"/>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Баранов А., Партин Р</w:t>
      </w:r>
      <w:r w:rsidRPr="007246F0">
        <w:rPr>
          <w:rFonts w:ascii="Times New Roman" w:hAnsi="Times New Roman"/>
          <w:sz w:val="24"/>
          <w:szCs w:val="24"/>
        </w:rPr>
        <w:t>. Менеджмент 2.0, или Парадигма устойчивого развития для эпохи растущей конкуренции // Business excellence = Деловое совершенство.  2012.  № 4.  С. 22-26.</w:t>
      </w:r>
    </w:p>
    <w:p w:rsidR="00C017D2" w:rsidRPr="007246F0" w:rsidRDefault="00C017D2" w:rsidP="007246F0">
      <w:pPr>
        <w:pStyle w:val="af2"/>
        <w:numPr>
          <w:ilvl w:val="0"/>
          <w:numId w:val="39"/>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Болтрукевич В.</w:t>
      </w:r>
      <w:r w:rsidRPr="007246F0">
        <w:rPr>
          <w:rFonts w:ascii="Times New Roman" w:hAnsi="Times New Roman"/>
          <w:sz w:val="24"/>
          <w:szCs w:val="24"/>
        </w:rPr>
        <w:t xml:space="preserve"> Менеджмент, каким он должен быть // Business excellence = Дел</w:t>
      </w:r>
      <w:r w:rsidRPr="007246F0">
        <w:rPr>
          <w:rFonts w:ascii="Times New Roman" w:hAnsi="Times New Roman"/>
          <w:sz w:val="24"/>
          <w:szCs w:val="24"/>
        </w:rPr>
        <w:t>о</w:t>
      </w:r>
      <w:r w:rsidRPr="007246F0">
        <w:rPr>
          <w:rFonts w:ascii="Times New Roman" w:hAnsi="Times New Roman"/>
          <w:sz w:val="24"/>
          <w:szCs w:val="24"/>
        </w:rPr>
        <w:t>вое совершенство.  2014.  № 1.  С. 28-31.</w:t>
      </w:r>
    </w:p>
    <w:p w:rsidR="00C017D2" w:rsidRPr="007246F0" w:rsidRDefault="00C017D2" w:rsidP="007246F0">
      <w:pPr>
        <w:pStyle w:val="af2"/>
        <w:numPr>
          <w:ilvl w:val="0"/>
          <w:numId w:val="39"/>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Гапоненко А., Савельева М</w:t>
      </w:r>
      <w:r w:rsidRPr="007246F0">
        <w:rPr>
          <w:rFonts w:ascii="Times New Roman" w:hAnsi="Times New Roman"/>
          <w:sz w:val="24"/>
          <w:szCs w:val="24"/>
        </w:rPr>
        <w:t>. Инновации в менеджменте как фактор конкурентосп</w:t>
      </w:r>
      <w:r w:rsidRPr="007246F0">
        <w:rPr>
          <w:rFonts w:ascii="Times New Roman" w:hAnsi="Times New Roman"/>
          <w:sz w:val="24"/>
          <w:szCs w:val="24"/>
        </w:rPr>
        <w:t>о</w:t>
      </w:r>
      <w:r w:rsidRPr="007246F0">
        <w:rPr>
          <w:rFonts w:ascii="Times New Roman" w:hAnsi="Times New Roman"/>
          <w:sz w:val="24"/>
          <w:szCs w:val="24"/>
        </w:rPr>
        <w:t xml:space="preserve">собности организаций // Проблемы прогнозирования.  2014. № 5.  С. 88-95. </w:t>
      </w:r>
    </w:p>
    <w:p w:rsidR="00C017D2" w:rsidRPr="007246F0" w:rsidRDefault="00C017D2" w:rsidP="007246F0">
      <w:pPr>
        <w:pStyle w:val="af2"/>
        <w:numPr>
          <w:ilvl w:val="0"/>
          <w:numId w:val="39"/>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Медведев А</w:t>
      </w:r>
      <w:r w:rsidRPr="007246F0">
        <w:rPr>
          <w:rFonts w:ascii="Times New Roman" w:hAnsi="Times New Roman"/>
          <w:sz w:val="24"/>
          <w:szCs w:val="24"/>
        </w:rPr>
        <w:t>. От перестройки мозгов к перестройке бизнес-процессов // Business excellence = Деловое совершенство.  2012.  № 4.  С. 30-33.</w:t>
      </w:r>
    </w:p>
    <w:p w:rsidR="00C017D2" w:rsidRPr="007246F0" w:rsidRDefault="00C017D2" w:rsidP="007246F0">
      <w:pPr>
        <w:pStyle w:val="af2"/>
        <w:numPr>
          <w:ilvl w:val="0"/>
          <w:numId w:val="39"/>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Дзагоева М.Р</w:t>
      </w:r>
      <w:r w:rsidRPr="007246F0">
        <w:rPr>
          <w:rFonts w:ascii="Times New Roman" w:hAnsi="Times New Roman"/>
          <w:sz w:val="24"/>
          <w:szCs w:val="24"/>
        </w:rPr>
        <w:t>. Влияние налоговой политики региона на инвестиционную акти</w:t>
      </w:r>
      <w:r w:rsidRPr="007246F0">
        <w:rPr>
          <w:rFonts w:ascii="Times New Roman" w:hAnsi="Times New Roman"/>
          <w:sz w:val="24"/>
          <w:szCs w:val="24"/>
        </w:rPr>
        <w:t>в</w:t>
      </w:r>
      <w:r w:rsidRPr="007246F0">
        <w:rPr>
          <w:rFonts w:ascii="Times New Roman" w:hAnsi="Times New Roman"/>
          <w:sz w:val="24"/>
          <w:szCs w:val="24"/>
        </w:rPr>
        <w:t>ность предприятий // Управление экономическими системами: электронный научный журнал. 2012. № 1(37). С. 17.</w:t>
      </w:r>
    </w:p>
    <w:p w:rsidR="00C017D2" w:rsidRPr="007246F0" w:rsidRDefault="00C017D2" w:rsidP="007246F0">
      <w:pPr>
        <w:pStyle w:val="af2"/>
        <w:numPr>
          <w:ilvl w:val="0"/>
          <w:numId w:val="39"/>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lastRenderedPageBreak/>
        <w:t>Дзагоева М.Р., Айларова З.К., Комаева Л.Э</w:t>
      </w:r>
      <w:r w:rsidRPr="007246F0">
        <w:rPr>
          <w:rFonts w:ascii="Times New Roman" w:hAnsi="Times New Roman"/>
          <w:sz w:val="24"/>
          <w:szCs w:val="24"/>
        </w:rPr>
        <w:t>. Особенности развития производстве</w:t>
      </w:r>
      <w:r w:rsidRPr="007246F0">
        <w:rPr>
          <w:rFonts w:ascii="Times New Roman" w:hAnsi="Times New Roman"/>
          <w:sz w:val="24"/>
          <w:szCs w:val="24"/>
        </w:rPr>
        <w:t>н</w:t>
      </w:r>
      <w:r w:rsidRPr="007246F0">
        <w:rPr>
          <w:rFonts w:ascii="Times New Roman" w:hAnsi="Times New Roman"/>
          <w:sz w:val="24"/>
          <w:szCs w:val="24"/>
        </w:rPr>
        <w:t xml:space="preserve">ных систем предприятий: зарубежный и российской опыт // Управление экономическими системами: электронный журнал. 2014. № 3 (63). С. 8. </w:t>
      </w:r>
    </w:p>
    <w:p w:rsidR="00C017D2" w:rsidRPr="007246F0" w:rsidRDefault="00C017D2" w:rsidP="007246F0">
      <w:pPr>
        <w:pStyle w:val="af2"/>
        <w:numPr>
          <w:ilvl w:val="0"/>
          <w:numId w:val="39"/>
        </w:numPr>
        <w:spacing w:after="0" w:line="240" w:lineRule="auto"/>
        <w:ind w:left="0" w:firstLine="284"/>
        <w:jc w:val="both"/>
        <w:rPr>
          <w:rFonts w:ascii="Times New Roman" w:hAnsi="Times New Roman"/>
          <w:bCs/>
          <w:sz w:val="24"/>
          <w:szCs w:val="24"/>
          <w:shd w:val="clear" w:color="auto" w:fill="F5F5F5"/>
        </w:rPr>
      </w:pPr>
      <w:r w:rsidRPr="007246F0">
        <w:rPr>
          <w:rFonts w:ascii="Times New Roman" w:hAnsi="Times New Roman"/>
          <w:i/>
          <w:sz w:val="24"/>
          <w:szCs w:val="24"/>
        </w:rPr>
        <w:t>Джабиева А.А., Дзагоева М.Р</w:t>
      </w:r>
      <w:r w:rsidRPr="007246F0">
        <w:rPr>
          <w:rFonts w:ascii="Times New Roman" w:hAnsi="Times New Roman"/>
          <w:sz w:val="24"/>
          <w:szCs w:val="24"/>
        </w:rPr>
        <w:t>. Бюджет и бюджетная политика в условиях модерн</w:t>
      </w:r>
      <w:r w:rsidRPr="007246F0">
        <w:rPr>
          <w:rFonts w:ascii="Times New Roman" w:hAnsi="Times New Roman"/>
          <w:sz w:val="24"/>
          <w:szCs w:val="24"/>
        </w:rPr>
        <w:t>и</w:t>
      </w:r>
      <w:r w:rsidRPr="007246F0">
        <w:rPr>
          <w:rFonts w:ascii="Times New Roman" w:hAnsi="Times New Roman"/>
          <w:sz w:val="24"/>
          <w:szCs w:val="24"/>
        </w:rPr>
        <w:t xml:space="preserve">зации экономики // Вестник СОГУ. 2012. № 2. С. 402-406. </w:t>
      </w:r>
    </w:p>
    <w:p w:rsidR="00C017D2" w:rsidRPr="007246F0" w:rsidRDefault="00C017D2" w:rsidP="007246F0">
      <w:pPr>
        <w:pStyle w:val="af2"/>
        <w:numPr>
          <w:ilvl w:val="0"/>
          <w:numId w:val="39"/>
        </w:numPr>
        <w:spacing w:after="0" w:line="240" w:lineRule="auto"/>
        <w:ind w:left="0" w:firstLine="284"/>
        <w:jc w:val="both"/>
        <w:rPr>
          <w:rFonts w:ascii="Times New Roman" w:hAnsi="Times New Roman"/>
          <w:sz w:val="24"/>
          <w:szCs w:val="24"/>
        </w:rPr>
      </w:pPr>
      <w:r w:rsidRPr="007246F0">
        <w:rPr>
          <w:rFonts w:ascii="Times New Roman" w:hAnsi="Times New Roman"/>
          <w:bCs/>
          <w:i/>
          <w:sz w:val="24"/>
          <w:szCs w:val="24"/>
          <w:shd w:val="clear" w:color="auto" w:fill="F5F5F5"/>
        </w:rPr>
        <w:t>Б</w:t>
      </w:r>
      <w:r w:rsidRPr="007246F0">
        <w:rPr>
          <w:rFonts w:ascii="Times New Roman" w:hAnsi="Times New Roman"/>
          <w:i/>
          <w:sz w:val="24"/>
          <w:szCs w:val="24"/>
        </w:rPr>
        <w:t>алаева Д.А</w:t>
      </w:r>
      <w:r w:rsidRPr="007246F0">
        <w:rPr>
          <w:rFonts w:ascii="Times New Roman" w:hAnsi="Times New Roman"/>
          <w:sz w:val="24"/>
          <w:szCs w:val="24"/>
        </w:rPr>
        <w:t>. К вопросу мобилизации инвестиционных ресурсов региона // Экон</w:t>
      </w:r>
      <w:r w:rsidRPr="007246F0">
        <w:rPr>
          <w:rFonts w:ascii="Times New Roman" w:hAnsi="Times New Roman"/>
          <w:sz w:val="24"/>
          <w:szCs w:val="24"/>
        </w:rPr>
        <w:t>о</w:t>
      </w:r>
      <w:r w:rsidRPr="007246F0">
        <w:rPr>
          <w:rFonts w:ascii="Times New Roman" w:hAnsi="Times New Roman"/>
          <w:sz w:val="24"/>
          <w:szCs w:val="24"/>
        </w:rPr>
        <w:t>мика РСО-Алания: региональная специфика  глобальных тенденций. Владикавказ. 2003. С. 238-245.</w:t>
      </w:r>
    </w:p>
    <w:p w:rsidR="00C017D2" w:rsidRPr="007246F0" w:rsidRDefault="00C017D2" w:rsidP="007246F0">
      <w:pPr>
        <w:pStyle w:val="af2"/>
        <w:numPr>
          <w:ilvl w:val="0"/>
          <w:numId w:val="39"/>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Дзагоева М.Р. Хекилаев С.Т.</w:t>
      </w:r>
      <w:r w:rsidRPr="007246F0">
        <w:rPr>
          <w:rFonts w:ascii="Times New Roman" w:hAnsi="Times New Roman"/>
          <w:sz w:val="24"/>
          <w:szCs w:val="24"/>
        </w:rPr>
        <w:t xml:space="preserve"> Интеграция как фактор реструктуризации и повыш</w:t>
      </w:r>
      <w:r w:rsidRPr="007246F0">
        <w:rPr>
          <w:rFonts w:ascii="Times New Roman" w:hAnsi="Times New Roman"/>
          <w:sz w:val="24"/>
          <w:szCs w:val="24"/>
        </w:rPr>
        <w:t>е</w:t>
      </w:r>
      <w:r w:rsidRPr="007246F0">
        <w:rPr>
          <w:rFonts w:ascii="Times New Roman" w:hAnsi="Times New Roman"/>
          <w:sz w:val="24"/>
          <w:szCs w:val="24"/>
        </w:rPr>
        <w:t>ния конкурентоспособности национальной экономики // Устойчивое развитие горных те</w:t>
      </w:r>
      <w:r w:rsidRPr="007246F0">
        <w:rPr>
          <w:rFonts w:ascii="Times New Roman" w:hAnsi="Times New Roman"/>
          <w:sz w:val="24"/>
          <w:szCs w:val="24"/>
        </w:rPr>
        <w:t>р</w:t>
      </w:r>
      <w:r w:rsidRPr="007246F0">
        <w:rPr>
          <w:rFonts w:ascii="Times New Roman" w:hAnsi="Times New Roman"/>
          <w:sz w:val="24"/>
          <w:szCs w:val="24"/>
        </w:rPr>
        <w:t xml:space="preserve">риторий. 2012. №3. С. 66. </w:t>
      </w:r>
    </w:p>
    <w:p w:rsidR="00C017D2" w:rsidRPr="007246F0" w:rsidRDefault="00C017D2" w:rsidP="007246F0">
      <w:pPr>
        <w:pStyle w:val="af2"/>
        <w:numPr>
          <w:ilvl w:val="0"/>
          <w:numId w:val="39"/>
        </w:numPr>
        <w:spacing w:after="0" w:line="240" w:lineRule="auto"/>
        <w:ind w:left="0" w:firstLine="284"/>
        <w:jc w:val="both"/>
        <w:rPr>
          <w:rFonts w:ascii="Times New Roman" w:hAnsi="Times New Roman"/>
          <w:sz w:val="24"/>
          <w:szCs w:val="24"/>
        </w:rPr>
      </w:pPr>
      <w:r w:rsidRPr="007246F0">
        <w:rPr>
          <w:rFonts w:ascii="Times New Roman" w:hAnsi="Times New Roman"/>
          <w:i/>
          <w:iCs/>
          <w:sz w:val="24"/>
          <w:szCs w:val="24"/>
        </w:rPr>
        <w:t>Шихабахов Т.А., Акежев А.А., Канихов А.С., Мисаков В.С</w:t>
      </w:r>
      <w:r w:rsidRPr="007246F0">
        <w:rPr>
          <w:rFonts w:ascii="Times New Roman" w:hAnsi="Times New Roman"/>
          <w:iCs/>
          <w:sz w:val="24"/>
          <w:szCs w:val="24"/>
        </w:rPr>
        <w:t xml:space="preserve">. </w:t>
      </w:r>
      <w:hyperlink r:id="rId108" w:history="1">
        <w:r w:rsidRPr="007246F0">
          <w:rPr>
            <w:rStyle w:val="a7"/>
            <w:rFonts w:ascii="Times New Roman" w:hAnsi="Times New Roman"/>
            <w:bCs/>
            <w:color w:val="auto"/>
            <w:sz w:val="24"/>
            <w:szCs w:val="24"/>
            <w:u w:val="none"/>
          </w:rPr>
          <w:t>Формирование стратегии как фактора повышения конкурентоспособности предприятия</w:t>
        </w:r>
      </w:hyperlink>
      <w:r w:rsidRPr="007246F0">
        <w:rPr>
          <w:rFonts w:ascii="Times New Roman" w:hAnsi="Times New Roman"/>
          <w:sz w:val="24"/>
          <w:szCs w:val="24"/>
        </w:rPr>
        <w:t xml:space="preserve">. </w:t>
      </w:r>
      <w:hyperlink r:id="rId109" w:history="1">
        <w:r w:rsidRPr="007246F0">
          <w:rPr>
            <w:rStyle w:val="a7"/>
            <w:rFonts w:ascii="Times New Roman" w:hAnsi="Times New Roman"/>
            <w:color w:val="auto"/>
            <w:sz w:val="24"/>
            <w:szCs w:val="24"/>
            <w:u w:val="none"/>
          </w:rPr>
          <w:t>Экономические науки</w:t>
        </w:r>
      </w:hyperlink>
      <w:r w:rsidRPr="007246F0">
        <w:rPr>
          <w:rFonts w:ascii="Times New Roman" w:hAnsi="Times New Roman"/>
          <w:sz w:val="24"/>
          <w:szCs w:val="24"/>
        </w:rPr>
        <w:t xml:space="preserve">. 2012. </w:t>
      </w:r>
      <w:hyperlink r:id="rId110" w:history="1">
        <w:r w:rsidRPr="007246F0">
          <w:rPr>
            <w:rStyle w:val="a7"/>
            <w:rFonts w:ascii="Times New Roman" w:hAnsi="Times New Roman"/>
            <w:color w:val="auto"/>
            <w:sz w:val="24"/>
            <w:szCs w:val="24"/>
            <w:u w:val="none"/>
          </w:rPr>
          <w:t>№ 86</w:t>
        </w:r>
      </w:hyperlink>
      <w:r w:rsidRPr="007246F0">
        <w:rPr>
          <w:rFonts w:ascii="Times New Roman" w:hAnsi="Times New Roman"/>
          <w:sz w:val="24"/>
          <w:szCs w:val="24"/>
        </w:rPr>
        <w:t>. С. 157-161.</w:t>
      </w:r>
    </w:p>
    <w:p w:rsidR="00C017D2" w:rsidRPr="007246F0" w:rsidRDefault="00C017D2" w:rsidP="007246F0">
      <w:pPr>
        <w:pStyle w:val="af2"/>
        <w:numPr>
          <w:ilvl w:val="0"/>
          <w:numId w:val="39"/>
        </w:numPr>
        <w:spacing w:after="0" w:line="240" w:lineRule="auto"/>
        <w:ind w:left="0" w:firstLine="284"/>
        <w:jc w:val="both"/>
        <w:rPr>
          <w:rFonts w:ascii="Times New Roman" w:hAnsi="Times New Roman"/>
          <w:sz w:val="24"/>
          <w:szCs w:val="24"/>
        </w:rPr>
      </w:pPr>
      <w:r w:rsidRPr="007246F0">
        <w:rPr>
          <w:rFonts w:ascii="Times New Roman" w:hAnsi="Times New Roman"/>
          <w:i/>
          <w:iCs/>
          <w:sz w:val="24"/>
          <w:szCs w:val="24"/>
        </w:rPr>
        <w:t>Мисаков В.С., Мисаков А.В</w:t>
      </w:r>
      <w:r w:rsidRPr="007246F0">
        <w:rPr>
          <w:rFonts w:ascii="Times New Roman" w:hAnsi="Times New Roman"/>
          <w:iCs/>
          <w:sz w:val="24"/>
          <w:szCs w:val="24"/>
        </w:rPr>
        <w:t xml:space="preserve">. </w:t>
      </w:r>
      <w:hyperlink r:id="rId111" w:history="1">
        <w:r w:rsidRPr="007246F0">
          <w:rPr>
            <w:rStyle w:val="a7"/>
            <w:rFonts w:ascii="Times New Roman" w:hAnsi="Times New Roman"/>
            <w:bCs/>
            <w:color w:val="auto"/>
            <w:sz w:val="24"/>
            <w:szCs w:val="24"/>
            <w:u w:val="none"/>
          </w:rPr>
          <w:t>Формирование управленческой политики стратегич</w:t>
        </w:r>
        <w:r w:rsidRPr="007246F0">
          <w:rPr>
            <w:rStyle w:val="a7"/>
            <w:rFonts w:ascii="Times New Roman" w:hAnsi="Times New Roman"/>
            <w:bCs/>
            <w:color w:val="auto"/>
            <w:sz w:val="24"/>
            <w:szCs w:val="24"/>
            <w:u w:val="none"/>
          </w:rPr>
          <w:t>е</w:t>
        </w:r>
        <w:r w:rsidRPr="007246F0">
          <w:rPr>
            <w:rStyle w:val="a7"/>
            <w:rFonts w:ascii="Times New Roman" w:hAnsi="Times New Roman"/>
            <w:bCs/>
            <w:color w:val="auto"/>
            <w:sz w:val="24"/>
            <w:szCs w:val="24"/>
            <w:u w:val="none"/>
          </w:rPr>
          <w:t>ского развития предприятий</w:t>
        </w:r>
      </w:hyperlink>
      <w:r w:rsidRPr="007246F0">
        <w:rPr>
          <w:rFonts w:ascii="Times New Roman" w:hAnsi="Times New Roman"/>
          <w:sz w:val="24"/>
          <w:szCs w:val="24"/>
        </w:rPr>
        <w:t xml:space="preserve">. В сборнике: </w:t>
      </w:r>
      <w:hyperlink r:id="rId112" w:history="1">
        <w:r w:rsidRPr="007246F0">
          <w:rPr>
            <w:rStyle w:val="a7"/>
            <w:rFonts w:ascii="Times New Roman" w:hAnsi="Times New Roman"/>
            <w:color w:val="auto"/>
            <w:sz w:val="24"/>
            <w:szCs w:val="24"/>
            <w:u w:val="none"/>
          </w:rPr>
          <w:t>Моделирование устойчивого регионального развития</w:t>
        </w:r>
      </w:hyperlink>
      <w:r w:rsidRPr="007246F0">
        <w:rPr>
          <w:rFonts w:ascii="Times New Roman" w:hAnsi="Times New Roman"/>
          <w:sz w:val="24"/>
          <w:szCs w:val="24"/>
        </w:rPr>
        <w:t xml:space="preserve"> Материалы III Международной конференции. 2009. С. 185-193.</w:t>
      </w:r>
    </w:p>
    <w:p w:rsidR="00C017D2" w:rsidRPr="007246F0" w:rsidRDefault="00C017D2" w:rsidP="007246F0">
      <w:pPr>
        <w:pStyle w:val="af2"/>
        <w:numPr>
          <w:ilvl w:val="0"/>
          <w:numId w:val="39"/>
        </w:numPr>
        <w:spacing w:after="0" w:line="240" w:lineRule="auto"/>
        <w:ind w:left="0" w:firstLine="284"/>
        <w:jc w:val="both"/>
        <w:rPr>
          <w:rFonts w:ascii="Times New Roman" w:hAnsi="Times New Roman"/>
          <w:sz w:val="24"/>
          <w:szCs w:val="24"/>
        </w:rPr>
      </w:pPr>
      <w:r w:rsidRPr="007246F0">
        <w:rPr>
          <w:rFonts w:ascii="Times New Roman" w:hAnsi="Times New Roman"/>
          <w:i/>
          <w:iCs/>
          <w:sz w:val="24"/>
          <w:szCs w:val="24"/>
        </w:rPr>
        <w:t>Тоторкулов Ш.М., Этлухов О.А.Г., Мисаков В.С</w:t>
      </w:r>
      <w:r w:rsidRPr="007246F0">
        <w:rPr>
          <w:rFonts w:ascii="Times New Roman" w:hAnsi="Times New Roman"/>
          <w:iCs/>
          <w:sz w:val="24"/>
          <w:szCs w:val="24"/>
        </w:rPr>
        <w:t xml:space="preserve">. </w:t>
      </w:r>
      <w:hyperlink r:id="rId113" w:history="1">
        <w:r w:rsidRPr="007246F0">
          <w:rPr>
            <w:rStyle w:val="a7"/>
            <w:rFonts w:ascii="Times New Roman" w:hAnsi="Times New Roman"/>
            <w:bCs/>
            <w:color w:val="auto"/>
            <w:sz w:val="24"/>
            <w:szCs w:val="24"/>
            <w:u w:val="none"/>
          </w:rPr>
          <w:t>Актуальные проблемы развития малого предпринимательства в современных условиях</w:t>
        </w:r>
      </w:hyperlink>
      <w:r w:rsidRPr="007246F0">
        <w:rPr>
          <w:rFonts w:ascii="Times New Roman" w:hAnsi="Times New Roman"/>
          <w:sz w:val="24"/>
          <w:szCs w:val="24"/>
        </w:rPr>
        <w:t xml:space="preserve">. </w:t>
      </w:r>
      <w:hyperlink r:id="rId114" w:history="1">
        <w:r w:rsidRPr="007246F0">
          <w:rPr>
            <w:rStyle w:val="a7"/>
            <w:rFonts w:ascii="Times New Roman" w:hAnsi="Times New Roman"/>
            <w:color w:val="auto"/>
            <w:sz w:val="24"/>
            <w:szCs w:val="24"/>
            <w:u w:val="none"/>
          </w:rPr>
          <w:t>Вопросы экономики и права</w:t>
        </w:r>
      </w:hyperlink>
      <w:r w:rsidRPr="007246F0">
        <w:rPr>
          <w:rFonts w:ascii="Times New Roman" w:hAnsi="Times New Roman"/>
          <w:sz w:val="24"/>
          <w:szCs w:val="24"/>
        </w:rPr>
        <w:t xml:space="preserve">. 2011. </w:t>
      </w:r>
      <w:hyperlink r:id="rId115" w:history="1">
        <w:r w:rsidRPr="007246F0">
          <w:rPr>
            <w:rStyle w:val="a7"/>
            <w:rFonts w:ascii="Times New Roman" w:hAnsi="Times New Roman"/>
            <w:color w:val="auto"/>
            <w:sz w:val="24"/>
            <w:szCs w:val="24"/>
            <w:u w:val="none"/>
          </w:rPr>
          <w:t>№ 42</w:t>
        </w:r>
      </w:hyperlink>
      <w:r w:rsidRPr="007246F0">
        <w:rPr>
          <w:rFonts w:ascii="Times New Roman" w:hAnsi="Times New Roman"/>
          <w:sz w:val="24"/>
          <w:szCs w:val="24"/>
        </w:rPr>
        <w:t>. С. 123-127.</w:t>
      </w:r>
    </w:p>
    <w:p w:rsidR="00C017D2" w:rsidRPr="007246F0" w:rsidRDefault="00C017D2" w:rsidP="007246F0">
      <w:pPr>
        <w:tabs>
          <w:tab w:val="left" w:pos="1080"/>
        </w:tabs>
        <w:ind w:firstLine="284"/>
        <w:jc w:val="both"/>
        <w:rPr>
          <w:sz w:val="24"/>
          <w:szCs w:val="24"/>
          <w:shd w:val="clear" w:color="auto" w:fill="FFFFFF"/>
          <w:lang w:val="en-US"/>
        </w:rPr>
      </w:pPr>
    </w:p>
    <w:p w:rsidR="00C017D2" w:rsidRPr="007246F0" w:rsidRDefault="00C017D2" w:rsidP="007246F0">
      <w:pPr>
        <w:ind w:firstLine="284"/>
        <w:jc w:val="both"/>
        <w:rPr>
          <w:rFonts w:eastAsia="Calibri"/>
          <w:sz w:val="24"/>
          <w:szCs w:val="24"/>
        </w:rPr>
      </w:pPr>
      <w:r w:rsidRPr="007246F0">
        <w:rPr>
          <w:rFonts w:eastAsia="Calibri"/>
          <w:b/>
          <w:sz w:val="24"/>
          <w:szCs w:val="24"/>
        </w:rPr>
        <w:t>Комаева Лиана Эдуардовна</w:t>
      </w:r>
      <w:r w:rsidRPr="007246F0">
        <w:rPr>
          <w:rFonts w:eastAsia="Calibri"/>
          <w:sz w:val="24"/>
          <w:szCs w:val="24"/>
        </w:rPr>
        <w:t>, к.э.н., преподаватель СПО Владикавказского филиала Финуниверситета (Финансового университета при Правительстве РФ).</w:t>
      </w:r>
    </w:p>
    <w:p w:rsidR="00C017D2" w:rsidRPr="007246F0" w:rsidRDefault="00C017D2" w:rsidP="007246F0">
      <w:pPr>
        <w:ind w:firstLine="284"/>
        <w:jc w:val="both"/>
        <w:rPr>
          <w:rFonts w:eastAsia="Calibri"/>
          <w:sz w:val="24"/>
          <w:szCs w:val="24"/>
        </w:rPr>
      </w:pPr>
      <w:r w:rsidRPr="007246F0">
        <w:rPr>
          <w:rFonts w:eastAsia="Calibri"/>
          <w:sz w:val="24"/>
          <w:szCs w:val="24"/>
        </w:rPr>
        <w:t>362002, РСО-А, г. Владикавказ, ул. Молодежная, 7.</w:t>
      </w:r>
    </w:p>
    <w:p w:rsidR="00C017D2" w:rsidRPr="007246F0" w:rsidRDefault="00C017D2" w:rsidP="007246F0">
      <w:pPr>
        <w:ind w:firstLine="284"/>
        <w:jc w:val="both"/>
        <w:rPr>
          <w:rFonts w:eastAsia="Calibri"/>
          <w:sz w:val="24"/>
          <w:szCs w:val="24"/>
        </w:rPr>
      </w:pPr>
      <w:r w:rsidRPr="007246F0">
        <w:rPr>
          <w:rFonts w:eastAsia="Calibri"/>
          <w:sz w:val="24"/>
          <w:szCs w:val="24"/>
        </w:rPr>
        <w:t>Тел. +7-928-069-92-07.</w:t>
      </w:r>
    </w:p>
    <w:p w:rsidR="00C017D2" w:rsidRPr="007246F0" w:rsidRDefault="00C017D2" w:rsidP="007246F0">
      <w:pPr>
        <w:ind w:firstLine="284"/>
        <w:jc w:val="both"/>
        <w:rPr>
          <w:rFonts w:eastAsia="Calibri"/>
          <w:sz w:val="24"/>
          <w:szCs w:val="24"/>
        </w:rPr>
      </w:pPr>
      <w:r w:rsidRPr="007246F0">
        <w:rPr>
          <w:rFonts w:eastAsia="Calibri"/>
          <w:sz w:val="24"/>
          <w:szCs w:val="24"/>
          <w:lang w:val="en-US"/>
        </w:rPr>
        <w:t>E</w:t>
      </w:r>
      <w:r w:rsidRPr="007246F0">
        <w:rPr>
          <w:rFonts w:eastAsia="Calibri"/>
          <w:sz w:val="24"/>
          <w:szCs w:val="24"/>
        </w:rPr>
        <w:t>-</w:t>
      </w:r>
      <w:r w:rsidRPr="007246F0">
        <w:rPr>
          <w:rFonts w:eastAsia="Calibri"/>
          <w:sz w:val="24"/>
          <w:szCs w:val="24"/>
          <w:lang w:val="en-US"/>
        </w:rPr>
        <w:t>mail</w:t>
      </w:r>
      <w:r w:rsidRPr="007246F0">
        <w:rPr>
          <w:rFonts w:eastAsia="Calibri"/>
          <w:sz w:val="24"/>
          <w:szCs w:val="24"/>
        </w:rPr>
        <w:t xml:space="preserve">: </w:t>
      </w:r>
      <w:r w:rsidRPr="007246F0">
        <w:rPr>
          <w:rFonts w:eastAsia="Calibri"/>
          <w:sz w:val="24"/>
          <w:szCs w:val="24"/>
          <w:u w:val="single"/>
          <w:lang w:val="en-US"/>
        </w:rPr>
        <w:t>komaieva</w:t>
      </w:r>
      <w:r w:rsidRPr="007246F0">
        <w:rPr>
          <w:rFonts w:eastAsia="Calibri"/>
          <w:sz w:val="24"/>
          <w:szCs w:val="24"/>
          <w:u w:val="single"/>
        </w:rPr>
        <w:t>@</w:t>
      </w:r>
      <w:r w:rsidRPr="007246F0">
        <w:rPr>
          <w:rFonts w:eastAsia="Calibri"/>
          <w:sz w:val="24"/>
          <w:szCs w:val="24"/>
          <w:u w:val="single"/>
          <w:lang w:val="en-US"/>
        </w:rPr>
        <w:t>mail</w:t>
      </w:r>
      <w:r w:rsidRPr="007246F0">
        <w:rPr>
          <w:rFonts w:eastAsia="Calibri"/>
          <w:sz w:val="24"/>
          <w:szCs w:val="24"/>
          <w:u w:val="single"/>
        </w:rPr>
        <w:t>.</w:t>
      </w:r>
      <w:r w:rsidRPr="007246F0">
        <w:rPr>
          <w:rFonts w:eastAsia="Calibri"/>
          <w:sz w:val="24"/>
          <w:szCs w:val="24"/>
          <w:u w:val="single"/>
          <w:lang w:val="en-US"/>
        </w:rPr>
        <w:t>ru</w:t>
      </w:r>
    </w:p>
    <w:p w:rsidR="00C017D2" w:rsidRPr="007246F0" w:rsidRDefault="00C017D2" w:rsidP="007246F0">
      <w:pPr>
        <w:ind w:firstLine="284"/>
        <w:jc w:val="both"/>
        <w:rPr>
          <w:sz w:val="24"/>
          <w:szCs w:val="24"/>
        </w:rPr>
      </w:pPr>
      <w:r w:rsidRPr="007246F0">
        <w:rPr>
          <w:b/>
          <w:sz w:val="24"/>
          <w:szCs w:val="24"/>
        </w:rPr>
        <w:t>Дзагоева Марина Руслановна</w:t>
      </w:r>
      <w:r w:rsidRPr="007246F0">
        <w:rPr>
          <w:sz w:val="24"/>
          <w:szCs w:val="24"/>
        </w:rPr>
        <w:t>, д.э.н., профессор, кафедра «Налоги. Бухгалтерский учет» Владикавказского филиала Финансового университета при Правительстве РФ, к</w:t>
      </w:r>
      <w:r w:rsidRPr="007246F0">
        <w:rPr>
          <w:sz w:val="24"/>
          <w:szCs w:val="24"/>
        </w:rPr>
        <w:t>а</w:t>
      </w:r>
      <w:r w:rsidRPr="007246F0">
        <w:rPr>
          <w:sz w:val="24"/>
          <w:szCs w:val="24"/>
        </w:rPr>
        <w:t>федра «Налоги и налогообложение» Северо-Осетинского государственного университета им. К.Л. Хетагурова.</w:t>
      </w:r>
    </w:p>
    <w:p w:rsidR="00C017D2" w:rsidRPr="007246F0" w:rsidRDefault="00C017D2" w:rsidP="007246F0">
      <w:pPr>
        <w:ind w:firstLine="284"/>
        <w:jc w:val="both"/>
        <w:rPr>
          <w:sz w:val="24"/>
          <w:szCs w:val="24"/>
        </w:rPr>
      </w:pPr>
      <w:r w:rsidRPr="007246F0">
        <w:rPr>
          <w:sz w:val="24"/>
          <w:szCs w:val="24"/>
        </w:rPr>
        <w:t>362002, РСО-А, Владикавказ, ул. Молодежная, д. 7.</w:t>
      </w:r>
    </w:p>
    <w:p w:rsidR="00C017D2" w:rsidRPr="007246F0" w:rsidRDefault="00C017D2" w:rsidP="007246F0">
      <w:pPr>
        <w:ind w:firstLine="284"/>
        <w:jc w:val="both"/>
        <w:rPr>
          <w:sz w:val="24"/>
          <w:szCs w:val="24"/>
        </w:rPr>
      </w:pPr>
      <w:r w:rsidRPr="007246F0">
        <w:rPr>
          <w:sz w:val="24"/>
          <w:szCs w:val="24"/>
        </w:rPr>
        <w:t>Тел. 8 (8672) 51-96-57.</w:t>
      </w:r>
    </w:p>
    <w:p w:rsidR="00C017D2" w:rsidRPr="007246F0" w:rsidRDefault="00C017D2" w:rsidP="007246F0">
      <w:pPr>
        <w:ind w:firstLine="284"/>
        <w:jc w:val="both"/>
        <w:rPr>
          <w:sz w:val="24"/>
          <w:szCs w:val="24"/>
        </w:rPr>
      </w:pPr>
      <w:r w:rsidRPr="007246F0">
        <w:rPr>
          <w:sz w:val="24"/>
          <w:szCs w:val="24"/>
          <w:lang w:val="en-US"/>
        </w:rPr>
        <w:t>E</w:t>
      </w:r>
      <w:r w:rsidRPr="007246F0">
        <w:rPr>
          <w:sz w:val="24"/>
          <w:szCs w:val="24"/>
        </w:rPr>
        <w:t>-</w:t>
      </w:r>
      <w:r w:rsidRPr="007246F0">
        <w:rPr>
          <w:sz w:val="24"/>
          <w:szCs w:val="24"/>
          <w:lang w:val="en-US"/>
        </w:rPr>
        <w:t>mail</w:t>
      </w:r>
      <w:r w:rsidRPr="007246F0">
        <w:rPr>
          <w:sz w:val="24"/>
          <w:szCs w:val="24"/>
        </w:rPr>
        <w:t xml:space="preserve">: </w:t>
      </w:r>
      <w:r w:rsidRPr="007246F0">
        <w:rPr>
          <w:sz w:val="24"/>
          <w:szCs w:val="24"/>
          <w:u w:val="single"/>
          <w:lang w:val="en-US"/>
        </w:rPr>
        <w:t>vfek</w:t>
      </w:r>
      <w:r w:rsidRPr="007246F0">
        <w:rPr>
          <w:sz w:val="24"/>
          <w:szCs w:val="24"/>
          <w:u w:val="single"/>
        </w:rPr>
        <w:t>@</w:t>
      </w:r>
      <w:r w:rsidRPr="007246F0">
        <w:rPr>
          <w:sz w:val="24"/>
          <w:szCs w:val="24"/>
          <w:u w:val="single"/>
          <w:lang w:val="en-US"/>
        </w:rPr>
        <w:t>bk</w:t>
      </w:r>
      <w:r w:rsidRPr="007246F0">
        <w:rPr>
          <w:sz w:val="24"/>
          <w:szCs w:val="24"/>
          <w:u w:val="single"/>
        </w:rPr>
        <w:t>.</w:t>
      </w:r>
      <w:r w:rsidRPr="007246F0">
        <w:rPr>
          <w:sz w:val="24"/>
          <w:szCs w:val="24"/>
          <w:u w:val="single"/>
          <w:lang w:val="en-US"/>
        </w:rPr>
        <w:t>ru</w:t>
      </w:r>
    </w:p>
    <w:p w:rsidR="00C017D2" w:rsidRPr="007246F0" w:rsidRDefault="00C017D2" w:rsidP="007246F0">
      <w:pPr>
        <w:ind w:firstLine="284"/>
        <w:jc w:val="both"/>
        <w:rPr>
          <w:sz w:val="24"/>
          <w:szCs w:val="24"/>
          <w:lang w:val="en-US"/>
        </w:rPr>
      </w:pPr>
      <w:r w:rsidRPr="007246F0">
        <w:rPr>
          <w:sz w:val="24"/>
          <w:szCs w:val="24"/>
        </w:rPr>
        <w:t>362025, РСО-А, г. Владикавказ, ул. Ватутина</w:t>
      </w:r>
      <w:r w:rsidRPr="007246F0">
        <w:rPr>
          <w:sz w:val="24"/>
          <w:szCs w:val="24"/>
          <w:lang w:val="en-US"/>
        </w:rPr>
        <w:t>, 46.</w:t>
      </w:r>
    </w:p>
    <w:p w:rsidR="00C017D2" w:rsidRPr="007246F0" w:rsidRDefault="00C017D2" w:rsidP="007246F0">
      <w:pPr>
        <w:ind w:firstLine="284"/>
        <w:jc w:val="both"/>
        <w:rPr>
          <w:sz w:val="24"/>
          <w:szCs w:val="24"/>
          <w:lang w:val="en-US"/>
        </w:rPr>
      </w:pPr>
      <w:r w:rsidRPr="007246F0">
        <w:rPr>
          <w:sz w:val="24"/>
          <w:szCs w:val="24"/>
          <w:lang w:val="en-US"/>
        </w:rPr>
        <w:t xml:space="preserve">E-mail: </w:t>
      </w:r>
      <w:r w:rsidRPr="007246F0">
        <w:rPr>
          <w:sz w:val="24"/>
          <w:szCs w:val="24"/>
          <w:u w:val="single"/>
          <w:lang w:val="en-US"/>
        </w:rPr>
        <w:t>nosu@nosu.ru</w:t>
      </w:r>
    </w:p>
    <w:p w:rsidR="00C017D2" w:rsidRPr="007246F0" w:rsidRDefault="00C017D2" w:rsidP="007246F0">
      <w:pPr>
        <w:ind w:firstLine="284"/>
        <w:jc w:val="both"/>
        <w:rPr>
          <w:sz w:val="24"/>
          <w:szCs w:val="24"/>
          <w:lang w:val="en-US"/>
        </w:rPr>
      </w:pPr>
    </w:p>
    <w:p w:rsidR="00C017D2" w:rsidRPr="007246F0" w:rsidRDefault="00C017D2" w:rsidP="007246F0">
      <w:pPr>
        <w:ind w:firstLine="284"/>
        <w:jc w:val="both"/>
        <w:rPr>
          <w:rFonts w:eastAsia="Calibri"/>
          <w:sz w:val="24"/>
          <w:szCs w:val="24"/>
          <w:lang w:val="en-US"/>
        </w:rPr>
      </w:pPr>
      <w:r w:rsidRPr="007246F0">
        <w:rPr>
          <w:rFonts w:eastAsia="Calibri"/>
          <w:b/>
          <w:sz w:val="24"/>
          <w:szCs w:val="24"/>
          <w:lang w:val="en-US"/>
        </w:rPr>
        <w:t>Komaeva Liana Eduardovna</w:t>
      </w:r>
      <w:r w:rsidRPr="007246F0">
        <w:rPr>
          <w:rFonts w:eastAsia="Calibri"/>
          <w:sz w:val="24"/>
          <w:szCs w:val="24"/>
          <w:lang w:val="en-US"/>
        </w:rPr>
        <w:t>, candidate of economic sciences, lecturer of Vladikavkaz branch of Financial University (Financial University under the Government of the Russian Fe</w:t>
      </w:r>
      <w:r w:rsidRPr="007246F0">
        <w:rPr>
          <w:rFonts w:eastAsia="Calibri"/>
          <w:sz w:val="24"/>
          <w:szCs w:val="24"/>
          <w:lang w:val="en-US"/>
        </w:rPr>
        <w:t>d</w:t>
      </w:r>
      <w:r w:rsidRPr="007246F0">
        <w:rPr>
          <w:rFonts w:eastAsia="Calibri"/>
          <w:sz w:val="24"/>
          <w:szCs w:val="24"/>
          <w:lang w:val="en-US"/>
        </w:rPr>
        <w:t>eration).</w:t>
      </w:r>
    </w:p>
    <w:p w:rsidR="00C017D2" w:rsidRPr="007246F0" w:rsidRDefault="00C017D2" w:rsidP="007246F0">
      <w:pPr>
        <w:ind w:firstLine="284"/>
        <w:jc w:val="both"/>
        <w:rPr>
          <w:rFonts w:eastAsia="Calibri"/>
          <w:sz w:val="24"/>
          <w:szCs w:val="24"/>
          <w:lang w:val="en-US"/>
        </w:rPr>
      </w:pPr>
      <w:r w:rsidRPr="007246F0">
        <w:rPr>
          <w:rFonts w:eastAsia="Calibri"/>
          <w:sz w:val="24"/>
          <w:szCs w:val="24"/>
          <w:lang w:val="en-US"/>
        </w:rPr>
        <w:t>362002, RNO-A, Vladikavkaz, 7, Molodezhnaya St.</w:t>
      </w:r>
    </w:p>
    <w:p w:rsidR="00C017D2" w:rsidRPr="007246F0" w:rsidRDefault="00C017D2" w:rsidP="007246F0">
      <w:pPr>
        <w:ind w:firstLine="284"/>
        <w:jc w:val="both"/>
        <w:rPr>
          <w:rFonts w:eastAsia="Calibri"/>
          <w:sz w:val="24"/>
          <w:szCs w:val="24"/>
          <w:lang w:val="en-US"/>
        </w:rPr>
      </w:pPr>
      <w:r w:rsidRPr="007246F0">
        <w:rPr>
          <w:rFonts w:eastAsia="Calibri"/>
          <w:sz w:val="24"/>
          <w:szCs w:val="24"/>
          <w:lang w:val="en-US"/>
        </w:rPr>
        <w:t>Ph. +7-928-069-92-07.</w:t>
      </w:r>
    </w:p>
    <w:p w:rsidR="00C017D2" w:rsidRPr="007246F0" w:rsidRDefault="00C017D2" w:rsidP="007246F0">
      <w:pPr>
        <w:ind w:firstLine="284"/>
        <w:jc w:val="both"/>
        <w:rPr>
          <w:rFonts w:eastAsia="Calibri"/>
          <w:sz w:val="24"/>
          <w:szCs w:val="24"/>
          <w:lang w:val="en-US"/>
        </w:rPr>
      </w:pPr>
      <w:r w:rsidRPr="007246F0">
        <w:rPr>
          <w:rFonts w:eastAsia="Calibri"/>
          <w:sz w:val="24"/>
          <w:szCs w:val="24"/>
          <w:lang w:val="en-US"/>
        </w:rPr>
        <w:t xml:space="preserve">E-mail: </w:t>
      </w:r>
      <w:r w:rsidRPr="007246F0">
        <w:rPr>
          <w:rFonts w:eastAsia="Calibri"/>
          <w:sz w:val="24"/>
          <w:szCs w:val="24"/>
          <w:u w:val="single"/>
          <w:lang w:val="en-US"/>
        </w:rPr>
        <w:t>komaieva@mail.ru</w:t>
      </w:r>
    </w:p>
    <w:p w:rsidR="00C017D2" w:rsidRPr="007246F0" w:rsidRDefault="00C017D2" w:rsidP="007246F0">
      <w:pPr>
        <w:ind w:firstLine="284"/>
        <w:jc w:val="both"/>
        <w:rPr>
          <w:sz w:val="24"/>
          <w:szCs w:val="24"/>
          <w:lang w:val="en-US"/>
        </w:rPr>
      </w:pPr>
      <w:r w:rsidRPr="007246F0">
        <w:rPr>
          <w:b/>
          <w:sz w:val="24"/>
          <w:szCs w:val="24"/>
          <w:lang w:val="en-US"/>
        </w:rPr>
        <w:t>Dzagoeva Marina Ruslanovna</w:t>
      </w:r>
      <w:r w:rsidRPr="007246F0">
        <w:rPr>
          <w:sz w:val="24"/>
          <w:szCs w:val="24"/>
          <w:lang w:val="en-US"/>
        </w:rPr>
        <w:t>, doctor of economic sciences, professor of the Chair "Taxes. Accounting" of the Vladikavkaz branch of Financial University under the Government of the Russian Federation, “Taxes and Taxation” Chair of the North Ossetian State University named after K.L. Khetagurov.</w:t>
      </w:r>
    </w:p>
    <w:p w:rsidR="00C017D2" w:rsidRPr="007246F0" w:rsidRDefault="00C017D2" w:rsidP="007246F0">
      <w:pPr>
        <w:ind w:firstLine="284"/>
        <w:jc w:val="both"/>
        <w:rPr>
          <w:rFonts w:eastAsia="Calibri"/>
          <w:sz w:val="24"/>
          <w:szCs w:val="24"/>
          <w:lang w:val="en-US"/>
        </w:rPr>
      </w:pPr>
      <w:r w:rsidRPr="007246F0">
        <w:rPr>
          <w:rFonts w:eastAsia="Calibri"/>
          <w:sz w:val="24"/>
          <w:szCs w:val="24"/>
          <w:lang w:val="en-US"/>
        </w:rPr>
        <w:t>362002, RNO-A, Vladikavkaz, 7, Molodezhnaya St.</w:t>
      </w:r>
    </w:p>
    <w:p w:rsidR="00C017D2" w:rsidRPr="007246F0" w:rsidRDefault="00C017D2" w:rsidP="007246F0">
      <w:pPr>
        <w:ind w:firstLine="284"/>
        <w:jc w:val="both"/>
        <w:rPr>
          <w:sz w:val="24"/>
          <w:szCs w:val="24"/>
          <w:lang w:val="en-US"/>
        </w:rPr>
      </w:pPr>
      <w:r w:rsidRPr="007246F0">
        <w:rPr>
          <w:sz w:val="24"/>
          <w:szCs w:val="24"/>
          <w:lang w:val="en-US"/>
        </w:rPr>
        <w:t>Ph. 8 (8672) 51-96-57.</w:t>
      </w:r>
    </w:p>
    <w:p w:rsidR="00C017D2" w:rsidRPr="007246F0" w:rsidRDefault="00C017D2" w:rsidP="007246F0">
      <w:pPr>
        <w:ind w:firstLine="284"/>
        <w:jc w:val="both"/>
        <w:rPr>
          <w:sz w:val="24"/>
          <w:szCs w:val="24"/>
          <w:lang w:val="en-US"/>
        </w:rPr>
      </w:pPr>
      <w:r w:rsidRPr="007246F0">
        <w:rPr>
          <w:sz w:val="24"/>
          <w:szCs w:val="24"/>
          <w:lang w:val="en-US"/>
        </w:rPr>
        <w:t xml:space="preserve">E-mail: </w:t>
      </w:r>
      <w:r w:rsidRPr="007246F0">
        <w:rPr>
          <w:sz w:val="24"/>
          <w:szCs w:val="24"/>
          <w:u w:val="single"/>
          <w:lang w:val="en-US"/>
        </w:rPr>
        <w:t>vfek@bk.ru</w:t>
      </w:r>
    </w:p>
    <w:p w:rsidR="00C017D2" w:rsidRPr="007246F0" w:rsidRDefault="00C017D2" w:rsidP="007246F0">
      <w:pPr>
        <w:ind w:firstLine="284"/>
        <w:jc w:val="both"/>
        <w:rPr>
          <w:sz w:val="24"/>
          <w:szCs w:val="24"/>
          <w:lang w:val="en-US"/>
        </w:rPr>
      </w:pPr>
      <w:r w:rsidRPr="007246F0">
        <w:rPr>
          <w:sz w:val="24"/>
          <w:szCs w:val="24"/>
          <w:lang w:val="en-US"/>
        </w:rPr>
        <w:t>362025, RSO-A, Vladikavkaz, 46, Vatutin St.</w:t>
      </w:r>
    </w:p>
    <w:p w:rsidR="00C017D2" w:rsidRPr="007246F0" w:rsidRDefault="00C017D2" w:rsidP="007246F0">
      <w:pPr>
        <w:ind w:firstLine="284"/>
        <w:jc w:val="both"/>
        <w:rPr>
          <w:sz w:val="24"/>
          <w:szCs w:val="24"/>
          <w:lang w:val="en-US"/>
        </w:rPr>
      </w:pPr>
      <w:r w:rsidRPr="007246F0">
        <w:rPr>
          <w:sz w:val="24"/>
          <w:szCs w:val="24"/>
          <w:lang w:val="en-US"/>
        </w:rPr>
        <w:t xml:space="preserve">E-mail: </w:t>
      </w:r>
      <w:r w:rsidRPr="007246F0">
        <w:rPr>
          <w:sz w:val="24"/>
          <w:szCs w:val="24"/>
          <w:u w:val="single"/>
          <w:lang w:val="en-US"/>
        </w:rPr>
        <w:t>nosu@nosu.ru</w:t>
      </w:r>
    </w:p>
    <w:p w:rsidR="00C017D2" w:rsidRPr="007246F0" w:rsidRDefault="00C017D2" w:rsidP="007246F0">
      <w:pPr>
        <w:ind w:firstLine="284"/>
        <w:jc w:val="both"/>
        <w:rPr>
          <w:sz w:val="24"/>
          <w:szCs w:val="24"/>
          <w:lang w:val="en-US"/>
        </w:rPr>
      </w:pPr>
      <w:r w:rsidRPr="007246F0">
        <w:rPr>
          <w:sz w:val="24"/>
          <w:szCs w:val="24"/>
          <w:lang w:val="en-US"/>
        </w:rPr>
        <w:t>_______________________________________________________________________</w:t>
      </w:r>
    </w:p>
    <w:p w:rsidR="00766808" w:rsidRPr="00463630" w:rsidRDefault="00766808" w:rsidP="007246F0">
      <w:pPr>
        <w:widowControl w:val="0"/>
        <w:ind w:firstLine="284"/>
        <w:rPr>
          <w:sz w:val="24"/>
          <w:szCs w:val="24"/>
          <w:lang w:val="en-US"/>
        </w:rPr>
      </w:pPr>
    </w:p>
    <w:p w:rsidR="00766808" w:rsidRPr="007246F0" w:rsidRDefault="00766808" w:rsidP="007246F0">
      <w:pPr>
        <w:jc w:val="both"/>
        <w:rPr>
          <w:i/>
          <w:sz w:val="24"/>
          <w:szCs w:val="24"/>
        </w:rPr>
      </w:pPr>
      <w:r w:rsidRPr="007246F0">
        <w:rPr>
          <w:rStyle w:val="FontStyle37"/>
          <w:b w:val="0"/>
          <w:i/>
          <w:sz w:val="24"/>
          <w:szCs w:val="24"/>
        </w:rPr>
        <w:t>УДК 631/635</w:t>
      </w:r>
    </w:p>
    <w:p w:rsidR="00766808" w:rsidRPr="007246F0" w:rsidRDefault="00766808" w:rsidP="007246F0">
      <w:pPr>
        <w:jc w:val="both"/>
        <w:rPr>
          <w:sz w:val="10"/>
          <w:szCs w:val="10"/>
        </w:rPr>
      </w:pPr>
    </w:p>
    <w:p w:rsidR="00766808" w:rsidRPr="007246F0" w:rsidRDefault="00766808" w:rsidP="007246F0">
      <w:pPr>
        <w:pStyle w:val="Style16"/>
        <w:widowControl/>
        <w:spacing w:line="240" w:lineRule="auto"/>
        <w:jc w:val="center"/>
        <w:rPr>
          <w:rStyle w:val="FontStyle37"/>
          <w:sz w:val="28"/>
          <w:szCs w:val="28"/>
        </w:rPr>
      </w:pPr>
      <w:r w:rsidRPr="007246F0">
        <w:rPr>
          <w:rStyle w:val="FontStyle37"/>
          <w:sz w:val="28"/>
          <w:szCs w:val="28"/>
        </w:rPr>
        <w:t>ПОСТРОЕНИЕ МАТЕМАТИЧЕСКОЙ МОДЕЛИ</w:t>
      </w:r>
    </w:p>
    <w:p w:rsidR="00766808" w:rsidRPr="007246F0" w:rsidRDefault="00766808" w:rsidP="007246F0">
      <w:pPr>
        <w:pStyle w:val="Style16"/>
        <w:widowControl/>
        <w:spacing w:line="240" w:lineRule="auto"/>
        <w:jc w:val="center"/>
        <w:rPr>
          <w:rStyle w:val="FontStyle37"/>
          <w:sz w:val="28"/>
          <w:szCs w:val="28"/>
        </w:rPr>
      </w:pPr>
      <w:r w:rsidRPr="007246F0">
        <w:rPr>
          <w:rStyle w:val="FontStyle37"/>
          <w:sz w:val="28"/>
          <w:szCs w:val="28"/>
        </w:rPr>
        <w:t>АНАЛИЗА ЭФФЕКТИВНОСТИ РЕАЛИЗАЦИИ</w:t>
      </w:r>
    </w:p>
    <w:p w:rsidR="00766808" w:rsidRPr="007246F0" w:rsidRDefault="00766808" w:rsidP="007246F0">
      <w:pPr>
        <w:pStyle w:val="Style16"/>
        <w:widowControl/>
        <w:spacing w:line="240" w:lineRule="auto"/>
        <w:jc w:val="center"/>
        <w:rPr>
          <w:rStyle w:val="FontStyle37"/>
          <w:sz w:val="28"/>
          <w:szCs w:val="28"/>
        </w:rPr>
      </w:pPr>
      <w:r w:rsidRPr="007246F0">
        <w:rPr>
          <w:rStyle w:val="FontStyle37"/>
          <w:sz w:val="28"/>
          <w:szCs w:val="28"/>
        </w:rPr>
        <w:t>СЕЛЬСКОХОЗЯЙСТВЕННОЙ ПРОДУКЦИИ</w:t>
      </w:r>
    </w:p>
    <w:p w:rsidR="00766808" w:rsidRPr="007246F0" w:rsidRDefault="00766808" w:rsidP="007246F0">
      <w:pPr>
        <w:jc w:val="center"/>
        <w:rPr>
          <w:sz w:val="18"/>
          <w:szCs w:val="18"/>
        </w:rPr>
      </w:pPr>
    </w:p>
    <w:p w:rsidR="00766808" w:rsidRPr="007246F0" w:rsidRDefault="00766808" w:rsidP="007246F0">
      <w:pPr>
        <w:pStyle w:val="Style2"/>
        <w:widowControl/>
        <w:spacing w:line="240" w:lineRule="auto"/>
        <w:jc w:val="center"/>
        <w:rPr>
          <w:rFonts w:ascii="Times New Roman" w:hAnsi="Times New Roman"/>
          <w:b/>
        </w:rPr>
      </w:pPr>
      <w:r w:rsidRPr="007246F0">
        <w:rPr>
          <w:rFonts w:ascii="Times New Roman" w:hAnsi="Times New Roman"/>
          <w:b/>
        </w:rPr>
        <w:t>А.В. МИСАКОВ</w:t>
      </w:r>
    </w:p>
    <w:p w:rsidR="00766808" w:rsidRPr="007246F0" w:rsidRDefault="00766808" w:rsidP="007246F0">
      <w:pPr>
        <w:jc w:val="center"/>
        <w:rPr>
          <w:sz w:val="18"/>
          <w:szCs w:val="18"/>
        </w:rPr>
      </w:pPr>
    </w:p>
    <w:p w:rsidR="00766808" w:rsidRPr="007246F0" w:rsidRDefault="00766808" w:rsidP="007246F0">
      <w:pPr>
        <w:pStyle w:val="a9"/>
        <w:jc w:val="center"/>
        <w:rPr>
          <w:rFonts w:ascii="Times New Roman" w:hAnsi="Times New Roman"/>
          <w:bCs/>
          <w:sz w:val="20"/>
          <w:szCs w:val="20"/>
        </w:rPr>
      </w:pPr>
      <w:r w:rsidRPr="007246F0">
        <w:rPr>
          <w:rFonts w:ascii="Times New Roman" w:hAnsi="Times New Roman"/>
          <w:bCs/>
          <w:sz w:val="20"/>
          <w:szCs w:val="20"/>
        </w:rPr>
        <w:t>ФГБУН Институт информатики и проблем регионального управления</w:t>
      </w:r>
    </w:p>
    <w:p w:rsidR="00766808" w:rsidRPr="007246F0" w:rsidRDefault="00766808" w:rsidP="007246F0">
      <w:pPr>
        <w:pStyle w:val="a9"/>
        <w:jc w:val="center"/>
        <w:rPr>
          <w:rFonts w:ascii="Times New Roman" w:hAnsi="Times New Roman"/>
          <w:bCs/>
          <w:sz w:val="20"/>
          <w:szCs w:val="20"/>
        </w:rPr>
      </w:pPr>
      <w:r w:rsidRPr="007246F0">
        <w:rPr>
          <w:rFonts w:ascii="Times New Roman" w:hAnsi="Times New Roman"/>
          <w:bCs/>
          <w:sz w:val="20"/>
          <w:szCs w:val="20"/>
        </w:rPr>
        <w:t>Кабардино-Балкарского научного центра РАН</w:t>
      </w:r>
    </w:p>
    <w:p w:rsidR="00766808" w:rsidRPr="007246F0" w:rsidRDefault="00766808" w:rsidP="007246F0">
      <w:pPr>
        <w:pStyle w:val="a9"/>
        <w:jc w:val="center"/>
        <w:rPr>
          <w:rFonts w:ascii="Times New Roman" w:hAnsi="Times New Roman"/>
          <w:sz w:val="20"/>
          <w:szCs w:val="20"/>
        </w:rPr>
      </w:pPr>
      <w:r w:rsidRPr="007246F0">
        <w:rPr>
          <w:rFonts w:ascii="Times New Roman" w:hAnsi="Times New Roman"/>
          <w:sz w:val="20"/>
          <w:szCs w:val="20"/>
        </w:rPr>
        <w:t>360000, КБР, г. Нальчик, ул. И. Арманд, 37-а</w:t>
      </w:r>
    </w:p>
    <w:p w:rsidR="00766808" w:rsidRPr="007246F0" w:rsidRDefault="00766808" w:rsidP="007246F0">
      <w:pPr>
        <w:pStyle w:val="a9"/>
        <w:jc w:val="center"/>
        <w:rPr>
          <w:rFonts w:ascii="Times New Roman" w:hAnsi="Times New Roman"/>
          <w:bCs/>
          <w:sz w:val="20"/>
          <w:szCs w:val="20"/>
        </w:rPr>
      </w:pPr>
      <w:r w:rsidRPr="007246F0">
        <w:rPr>
          <w:rFonts w:ascii="Times New Roman" w:hAnsi="Times New Roman"/>
          <w:bCs/>
          <w:sz w:val="20"/>
          <w:szCs w:val="20"/>
          <w:lang w:val="en-US"/>
        </w:rPr>
        <w:t>E</w:t>
      </w:r>
      <w:r w:rsidRPr="007246F0">
        <w:rPr>
          <w:rFonts w:ascii="Times New Roman" w:hAnsi="Times New Roman"/>
          <w:bCs/>
          <w:sz w:val="20"/>
          <w:szCs w:val="20"/>
        </w:rPr>
        <w:t xml:space="preserve">-mail: </w:t>
      </w:r>
      <w:r w:rsidRPr="007246F0">
        <w:rPr>
          <w:rFonts w:ascii="Times New Roman" w:hAnsi="Times New Roman"/>
          <w:bCs/>
          <w:sz w:val="20"/>
          <w:szCs w:val="20"/>
          <w:u w:val="single"/>
        </w:rPr>
        <w:t>iipru@rambler.ru</w:t>
      </w:r>
    </w:p>
    <w:p w:rsidR="00766808" w:rsidRPr="007246F0" w:rsidRDefault="00766808" w:rsidP="007246F0">
      <w:pPr>
        <w:jc w:val="center"/>
        <w:rPr>
          <w:sz w:val="18"/>
          <w:szCs w:val="18"/>
        </w:rPr>
      </w:pPr>
    </w:p>
    <w:p w:rsidR="00766808" w:rsidRPr="007246F0" w:rsidRDefault="00766808" w:rsidP="007246F0">
      <w:pPr>
        <w:pStyle w:val="Style2"/>
        <w:widowControl/>
        <w:spacing w:line="240" w:lineRule="auto"/>
        <w:ind w:left="284" w:right="284" w:firstLine="284"/>
        <w:rPr>
          <w:rStyle w:val="FontStyle35"/>
          <w:i/>
          <w:sz w:val="22"/>
          <w:szCs w:val="22"/>
        </w:rPr>
      </w:pPr>
      <w:r w:rsidRPr="007246F0">
        <w:rPr>
          <w:rStyle w:val="FontStyle35"/>
          <w:i/>
          <w:sz w:val="22"/>
          <w:szCs w:val="22"/>
        </w:rPr>
        <w:t>В статье рассмотрены и уточнены теоретические положения и разработаны практ</w:t>
      </w:r>
      <w:r w:rsidRPr="007246F0">
        <w:rPr>
          <w:rStyle w:val="FontStyle35"/>
          <w:i/>
          <w:sz w:val="22"/>
          <w:szCs w:val="22"/>
        </w:rPr>
        <w:t>и</w:t>
      </w:r>
      <w:r w:rsidRPr="007246F0">
        <w:rPr>
          <w:rStyle w:val="FontStyle35"/>
          <w:i/>
          <w:sz w:val="22"/>
          <w:szCs w:val="22"/>
        </w:rPr>
        <w:t>ческие рекомендации по совершенствованию учета и анализа продаж продукции овощево</w:t>
      </w:r>
      <w:r w:rsidRPr="007246F0">
        <w:rPr>
          <w:rStyle w:val="FontStyle35"/>
          <w:i/>
          <w:sz w:val="22"/>
          <w:szCs w:val="22"/>
        </w:rPr>
        <w:t>д</w:t>
      </w:r>
      <w:r w:rsidRPr="007246F0">
        <w:rPr>
          <w:rStyle w:val="FontStyle35"/>
          <w:i/>
          <w:sz w:val="22"/>
          <w:szCs w:val="22"/>
        </w:rPr>
        <w:t>ства. Предложена математическая модель анализа эффективности реализации сельскох</w:t>
      </w:r>
      <w:r w:rsidRPr="007246F0">
        <w:rPr>
          <w:rStyle w:val="FontStyle35"/>
          <w:i/>
          <w:sz w:val="22"/>
          <w:szCs w:val="22"/>
        </w:rPr>
        <w:t>о</w:t>
      </w:r>
      <w:r w:rsidRPr="007246F0">
        <w:rPr>
          <w:rStyle w:val="FontStyle35"/>
          <w:i/>
          <w:sz w:val="22"/>
          <w:szCs w:val="22"/>
        </w:rPr>
        <w:t>зяйственной продукции.</w:t>
      </w:r>
    </w:p>
    <w:p w:rsidR="00766808" w:rsidRPr="007246F0" w:rsidRDefault="00766808" w:rsidP="007246F0">
      <w:pPr>
        <w:pStyle w:val="Style2"/>
        <w:widowControl/>
        <w:spacing w:line="240" w:lineRule="auto"/>
        <w:ind w:left="284" w:right="284" w:firstLine="284"/>
        <w:rPr>
          <w:rStyle w:val="FontStyle35"/>
          <w:sz w:val="22"/>
          <w:szCs w:val="22"/>
        </w:rPr>
      </w:pPr>
    </w:p>
    <w:p w:rsidR="00766808" w:rsidRPr="007246F0" w:rsidRDefault="00766808" w:rsidP="007246F0">
      <w:pPr>
        <w:pStyle w:val="Style2"/>
        <w:widowControl/>
        <w:spacing w:line="240" w:lineRule="auto"/>
        <w:ind w:left="284" w:right="284" w:firstLine="284"/>
        <w:rPr>
          <w:rStyle w:val="FontStyle35"/>
          <w:sz w:val="22"/>
          <w:szCs w:val="22"/>
        </w:rPr>
      </w:pPr>
      <w:r w:rsidRPr="007246F0">
        <w:rPr>
          <w:rStyle w:val="FontStyle35"/>
          <w:b/>
          <w:sz w:val="22"/>
          <w:szCs w:val="22"/>
        </w:rPr>
        <w:t>Ключевые слова</w:t>
      </w:r>
      <w:r w:rsidRPr="007246F0">
        <w:rPr>
          <w:rStyle w:val="FontStyle35"/>
          <w:sz w:val="22"/>
          <w:szCs w:val="22"/>
        </w:rPr>
        <w:t>: учет, анализ, реализация продукции, математическая модель, эффе</w:t>
      </w:r>
      <w:r w:rsidRPr="007246F0">
        <w:rPr>
          <w:rStyle w:val="FontStyle35"/>
          <w:sz w:val="22"/>
          <w:szCs w:val="22"/>
        </w:rPr>
        <w:t>к</w:t>
      </w:r>
      <w:r w:rsidRPr="007246F0">
        <w:rPr>
          <w:rStyle w:val="FontStyle35"/>
          <w:sz w:val="22"/>
          <w:szCs w:val="22"/>
        </w:rPr>
        <w:t>тивность.</w:t>
      </w:r>
    </w:p>
    <w:p w:rsidR="00766808" w:rsidRPr="007246F0" w:rsidRDefault="00766808" w:rsidP="007246F0">
      <w:pPr>
        <w:pStyle w:val="Style2"/>
        <w:widowControl/>
        <w:spacing w:line="240" w:lineRule="auto"/>
        <w:jc w:val="center"/>
        <w:rPr>
          <w:rStyle w:val="FontStyle35"/>
        </w:rPr>
      </w:pPr>
    </w:p>
    <w:p w:rsidR="00766808" w:rsidRPr="007246F0" w:rsidRDefault="00766808" w:rsidP="007246F0">
      <w:pPr>
        <w:pStyle w:val="Style2"/>
        <w:widowControl/>
        <w:spacing w:line="240" w:lineRule="auto"/>
        <w:jc w:val="center"/>
        <w:rPr>
          <w:rStyle w:val="FontStyle35"/>
          <w:b/>
          <w:sz w:val="28"/>
          <w:szCs w:val="28"/>
          <w:lang w:val="en-US"/>
        </w:rPr>
      </w:pPr>
      <w:r w:rsidRPr="007246F0">
        <w:rPr>
          <w:rStyle w:val="FontStyle35"/>
          <w:b/>
          <w:sz w:val="28"/>
          <w:szCs w:val="28"/>
          <w:lang w:val="en-US"/>
        </w:rPr>
        <w:t>CREATION OF MATHEMATICAL MODEL OF THE ANALYSIS</w:t>
      </w:r>
    </w:p>
    <w:p w:rsidR="00766808" w:rsidRPr="007246F0" w:rsidRDefault="00766808" w:rsidP="007246F0">
      <w:pPr>
        <w:pStyle w:val="Style2"/>
        <w:widowControl/>
        <w:spacing w:line="240" w:lineRule="auto"/>
        <w:jc w:val="center"/>
        <w:rPr>
          <w:rStyle w:val="FontStyle35"/>
          <w:b/>
          <w:sz w:val="28"/>
          <w:szCs w:val="28"/>
          <w:lang w:val="en-US"/>
        </w:rPr>
      </w:pPr>
      <w:r w:rsidRPr="007246F0">
        <w:rPr>
          <w:rStyle w:val="FontStyle35"/>
          <w:b/>
          <w:sz w:val="28"/>
          <w:szCs w:val="28"/>
          <w:lang w:val="en-US"/>
        </w:rPr>
        <w:t>OF EFFICIENCY OF REALIZATION</w:t>
      </w:r>
    </w:p>
    <w:p w:rsidR="00766808" w:rsidRPr="007246F0" w:rsidRDefault="00766808" w:rsidP="007246F0">
      <w:pPr>
        <w:pStyle w:val="Style2"/>
        <w:widowControl/>
        <w:spacing w:line="240" w:lineRule="auto"/>
        <w:jc w:val="center"/>
        <w:rPr>
          <w:rStyle w:val="FontStyle35"/>
          <w:b/>
          <w:sz w:val="28"/>
          <w:szCs w:val="28"/>
          <w:lang w:val="en-US"/>
        </w:rPr>
      </w:pPr>
      <w:r w:rsidRPr="007246F0">
        <w:rPr>
          <w:rStyle w:val="FontStyle35"/>
          <w:b/>
          <w:sz w:val="28"/>
          <w:szCs w:val="28"/>
          <w:lang w:val="en-US"/>
        </w:rPr>
        <w:t>OF AGRICULTURAL PRODUCTION</w:t>
      </w:r>
    </w:p>
    <w:p w:rsidR="00766808" w:rsidRPr="007246F0" w:rsidRDefault="00766808" w:rsidP="007246F0">
      <w:pPr>
        <w:jc w:val="center"/>
        <w:rPr>
          <w:sz w:val="18"/>
          <w:szCs w:val="18"/>
          <w:lang w:val="en-US"/>
        </w:rPr>
      </w:pPr>
    </w:p>
    <w:p w:rsidR="00766808" w:rsidRPr="007246F0" w:rsidRDefault="00766808" w:rsidP="007246F0">
      <w:pPr>
        <w:pStyle w:val="Style2"/>
        <w:widowControl/>
        <w:spacing w:line="240" w:lineRule="auto"/>
        <w:jc w:val="center"/>
        <w:rPr>
          <w:rStyle w:val="FontStyle35"/>
          <w:b/>
          <w:lang w:val="en-US"/>
        </w:rPr>
      </w:pPr>
      <w:r w:rsidRPr="007246F0">
        <w:rPr>
          <w:rStyle w:val="FontStyle35"/>
          <w:b/>
          <w:lang w:val="en-US"/>
        </w:rPr>
        <w:t>A.V. MISAKOV</w:t>
      </w:r>
    </w:p>
    <w:p w:rsidR="00766808" w:rsidRPr="007246F0" w:rsidRDefault="00766808" w:rsidP="007246F0">
      <w:pPr>
        <w:jc w:val="center"/>
        <w:rPr>
          <w:sz w:val="18"/>
          <w:szCs w:val="18"/>
          <w:lang w:val="en-US"/>
        </w:rPr>
      </w:pPr>
    </w:p>
    <w:p w:rsidR="00766808" w:rsidRPr="007246F0" w:rsidRDefault="00766808" w:rsidP="007246F0">
      <w:pPr>
        <w:pStyle w:val="a9"/>
        <w:jc w:val="center"/>
        <w:rPr>
          <w:rFonts w:ascii="Times New Roman" w:hAnsi="Times New Roman"/>
          <w:bCs/>
          <w:sz w:val="20"/>
          <w:szCs w:val="20"/>
          <w:lang w:val="en-US"/>
        </w:rPr>
      </w:pPr>
      <w:r w:rsidRPr="007246F0">
        <w:rPr>
          <w:rFonts w:ascii="Times New Roman" w:hAnsi="Times New Roman"/>
          <w:bCs/>
          <w:sz w:val="20"/>
          <w:szCs w:val="20"/>
          <w:lang w:val="en-US"/>
        </w:rPr>
        <w:t>Institute of Computer Science and Problems of Regional Management of KBSC</w:t>
      </w:r>
    </w:p>
    <w:p w:rsidR="00766808" w:rsidRPr="007246F0" w:rsidRDefault="00766808" w:rsidP="007246F0">
      <w:pPr>
        <w:pStyle w:val="a9"/>
        <w:jc w:val="center"/>
        <w:rPr>
          <w:rFonts w:ascii="Times New Roman" w:hAnsi="Times New Roman"/>
          <w:bCs/>
          <w:sz w:val="20"/>
          <w:szCs w:val="20"/>
          <w:lang w:val="en-US"/>
        </w:rPr>
      </w:pPr>
      <w:r w:rsidRPr="007246F0">
        <w:rPr>
          <w:rFonts w:ascii="Times New Roman" w:hAnsi="Times New Roman"/>
          <w:bCs/>
          <w:sz w:val="20"/>
          <w:szCs w:val="20"/>
          <w:lang w:val="en-US"/>
        </w:rPr>
        <w:t>of the Russian Academy of Sciences</w:t>
      </w:r>
    </w:p>
    <w:p w:rsidR="00766808" w:rsidRPr="007246F0" w:rsidRDefault="00766808" w:rsidP="007246F0">
      <w:pPr>
        <w:pStyle w:val="a9"/>
        <w:jc w:val="center"/>
        <w:rPr>
          <w:rFonts w:ascii="Times New Roman" w:hAnsi="Times New Roman"/>
          <w:bCs/>
          <w:sz w:val="20"/>
          <w:szCs w:val="20"/>
          <w:lang w:val="en-US"/>
        </w:rPr>
      </w:pPr>
      <w:r w:rsidRPr="007246F0">
        <w:rPr>
          <w:rFonts w:ascii="Times New Roman" w:hAnsi="Times New Roman"/>
          <w:bCs/>
          <w:sz w:val="20"/>
          <w:szCs w:val="20"/>
          <w:lang w:val="en-US"/>
        </w:rPr>
        <w:t>360000, KBR, Nalchik, 37-a, I. Armand street</w:t>
      </w:r>
    </w:p>
    <w:p w:rsidR="00766808" w:rsidRPr="007246F0" w:rsidRDefault="00766808" w:rsidP="007246F0">
      <w:pPr>
        <w:pStyle w:val="a9"/>
        <w:jc w:val="center"/>
        <w:rPr>
          <w:rFonts w:ascii="Times New Roman" w:hAnsi="Times New Roman"/>
          <w:bCs/>
          <w:sz w:val="20"/>
          <w:szCs w:val="20"/>
          <w:lang w:val="en-US"/>
        </w:rPr>
      </w:pPr>
      <w:r w:rsidRPr="007246F0">
        <w:rPr>
          <w:rFonts w:ascii="Times New Roman" w:hAnsi="Times New Roman"/>
          <w:bCs/>
          <w:caps/>
          <w:sz w:val="20"/>
          <w:szCs w:val="20"/>
          <w:lang w:val="en-US"/>
        </w:rPr>
        <w:t>e</w:t>
      </w:r>
      <w:r w:rsidRPr="007246F0">
        <w:rPr>
          <w:rFonts w:ascii="Times New Roman" w:hAnsi="Times New Roman"/>
          <w:bCs/>
          <w:sz w:val="20"/>
          <w:szCs w:val="20"/>
          <w:lang w:val="en-US"/>
        </w:rPr>
        <w:t xml:space="preserve">-mail: </w:t>
      </w:r>
      <w:r w:rsidRPr="007246F0">
        <w:rPr>
          <w:rFonts w:ascii="Times New Roman" w:hAnsi="Times New Roman"/>
          <w:bCs/>
          <w:sz w:val="20"/>
          <w:szCs w:val="20"/>
          <w:u w:val="single"/>
          <w:lang w:val="en-US"/>
        </w:rPr>
        <w:t>iipru@rambler.ru</w:t>
      </w:r>
    </w:p>
    <w:p w:rsidR="00766808" w:rsidRPr="007246F0" w:rsidRDefault="00766808" w:rsidP="007246F0">
      <w:pPr>
        <w:jc w:val="center"/>
        <w:rPr>
          <w:sz w:val="18"/>
          <w:szCs w:val="18"/>
          <w:lang w:val="en-US"/>
        </w:rPr>
      </w:pPr>
    </w:p>
    <w:p w:rsidR="00766808" w:rsidRPr="007246F0" w:rsidRDefault="00766808" w:rsidP="007246F0">
      <w:pPr>
        <w:pStyle w:val="Style2"/>
        <w:widowControl/>
        <w:spacing w:line="240" w:lineRule="auto"/>
        <w:ind w:firstLine="284"/>
        <w:rPr>
          <w:rStyle w:val="FontStyle35"/>
          <w:sz w:val="22"/>
          <w:szCs w:val="22"/>
          <w:lang w:val="en-US"/>
        </w:rPr>
      </w:pPr>
      <w:r w:rsidRPr="007246F0">
        <w:rPr>
          <w:rStyle w:val="FontStyle35"/>
          <w:sz w:val="22"/>
          <w:szCs w:val="22"/>
          <w:lang w:val="en-US"/>
        </w:rPr>
        <w:t>Theoretical provisions are considered and specified and practical recommendations about improv</w:t>
      </w:r>
      <w:r w:rsidRPr="007246F0">
        <w:rPr>
          <w:rStyle w:val="FontStyle35"/>
          <w:sz w:val="22"/>
          <w:szCs w:val="22"/>
          <w:lang w:val="en-US"/>
        </w:rPr>
        <w:t>e</w:t>
      </w:r>
      <w:r w:rsidRPr="007246F0">
        <w:rPr>
          <w:rStyle w:val="FontStyle35"/>
          <w:sz w:val="22"/>
          <w:szCs w:val="22"/>
          <w:lang w:val="en-US"/>
        </w:rPr>
        <w:t>ment of the account and the analysis of sales of production of vegetable growing are developed in the a</w:t>
      </w:r>
      <w:r w:rsidRPr="007246F0">
        <w:rPr>
          <w:rStyle w:val="FontStyle35"/>
          <w:sz w:val="22"/>
          <w:szCs w:val="22"/>
          <w:lang w:val="en-US"/>
        </w:rPr>
        <w:t>r</w:t>
      </w:r>
      <w:r w:rsidRPr="007246F0">
        <w:rPr>
          <w:rStyle w:val="FontStyle35"/>
          <w:sz w:val="22"/>
          <w:szCs w:val="22"/>
          <w:lang w:val="en-US"/>
        </w:rPr>
        <w:t>ticle. The mathematical model of the analysis of efficiency of realization of agricultural production is o</w:t>
      </w:r>
      <w:r w:rsidRPr="007246F0">
        <w:rPr>
          <w:rStyle w:val="FontStyle35"/>
          <w:sz w:val="22"/>
          <w:szCs w:val="22"/>
          <w:lang w:val="en-US"/>
        </w:rPr>
        <w:t>f</w:t>
      </w:r>
      <w:r w:rsidRPr="007246F0">
        <w:rPr>
          <w:rStyle w:val="FontStyle35"/>
          <w:sz w:val="22"/>
          <w:szCs w:val="22"/>
          <w:lang w:val="en-US"/>
        </w:rPr>
        <w:t>fered.</w:t>
      </w:r>
    </w:p>
    <w:p w:rsidR="00766808" w:rsidRPr="007246F0" w:rsidRDefault="00766808" w:rsidP="007246F0">
      <w:pPr>
        <w:pStyle w:val="Style2"/>
        <w:widowControl/>
        <w:spacing w:line="240" w:lineRule="auto"/>
        <w:ind w:firstLine="284"/>
        <w:rPr>
          <w:rStyle w:val="FontStyle35"/>
          <w:sz w:val="22"/>
          <w:szCs w:val="22"/>
          <w:lang w:val="en-US"/>
        </w:rPr>
      </w:pPr>
    </w:p>
    <w:p w:rsidR="00766808" w:rsidRPr="007246F0" w:rsidRDefault="00766808" w:rsidP="007246F0">
      <w:pPr>
        <w:pStyle w:val="Style2"/>
        <w:widowControl/>
        <w:spacing w:line="240" w:lineRule="auto"/>
        <w:ind w:firstLine="284"/>
        <w:rPr>
          <w:rStyle w:val="FontStyle35"/>
          <w:sz w:val="22"/>
          <w:szCs w:val="22"/>
          <w:lang w:val="en-US"/>
        </w:rPr>
      </w:pPr>
      <w:r w:rsidRPr="007246F0">
        <w:rPr>
          <w:rStyle w:val="FontStyle35"/>
          <w:b/>
          <w:sz w:val="22"/>
          <w:szCs w:val="22"/>
          <w:lang w:val="en-US"/>
        </w:rPr>
        <w:t>Key words</w:t>
      </w:r>
      <w:r w:rsidRPr="007246F0">
        <w:rPr>
          <w:rStyle w:val="FontStyle35"/>
          <w:sz w:val="22"/>
          <w:szCs w:val="22"/>
          <w:lang w:val="en-US"/>
        </w:rPr>
        <w:t>: account, analysis, product sales, mathematical model, efficiency.</w:t>
      </w:r>
    </w:p>
    <w:p w:rsidR="00766808" w:rsidRPr="007246F0" w:rsidRDefault="00766808" w:rsidP="007246F0">
      <w:pPr>
        <w:pStyle w:val="Style2"/>
        <w:widowControl/>
        <w:spacing w:line="240" w:lineRule="auto"/>
        <w:ind w:firstLine="284"/>
        <w:rPr>
          <w:rStyle w:val="FontStyle35"/>
          <w:lang w:val="en-US"/>
        </w:rPr>
      </w:pPr>
    </w:p>
    <w:p w:rsidR="00766808" w:rsidRPr="007246F0" w:rsidRDefault="00766808" w:rsidP="007246F0">
      <w:pPr>
        <w:pStyle w:val="Style2"/>
        <w:widowControl/>
        <w:spacing w:line="240" w:lineRule="auto"/>
        <w:jc w:val="center"/>
        <w:rPr>
          <w:rStyle w:val="FontStyle35"/>
          <w:b/>
        </w:rPr>
      </w:pPr>
      <w:r w:rsidRPr="007246F0">
        <w:rPr>
          <w:rStyle w:val="FontStyle35"/>
          <w:b/>
        </w:rPr>
        <w:t>ЛИТЕРАТУРА</w:t>
      </w:r>
    </w:p>
    <w:p w:rsidR="00766808" w:rsidRPr="007246F0" w:rsidRDefault="00766808" w:rsidP="007246F0">
      <w:pPr>
        <w:pStyle w:val="Style2"/>
        <w:widowControl/>
        <w:spacing w:line="240" w:lineRule="auto"/>
        <w:ind w:firstLine="284"/>
        <w:rPr>
          <w:rStyle w:val="FontStyle35"/>
        </w:rPr>
      </w:pPr>
    </w:p>
    <w:p w:rsidR="00766808" w:rsidRPr="007246F0" w:rsidRDefault="00766808" w:rsidP="007246F0">
      <w:pPr>
        <w:pStyle w:val="Style2"/>
        <w:widowControl/>
        <w:numPr>
          <w:ilvl w:val="0"/>
          <w:numId w:val="47"/>
        </w:numPr>
        <w:tabs>
          <w:tab w:val="left" w:pos="709"/>
          <w:tab w:val="left" w:pos="993"/>
        </w:tabs>
        <w:spacing w:line="240" w:lineRule="auto"/>
        <w:ind w:left="0" w:firstLine="284"/>
        <w:rPr>
          <w:rStyle w:val="FontStyle35"/>
        </w:rPr>
      </w:pPr>
      <w:r w:rsidRPr="007246F0">
        <w:rPr>
          <w:rStyle w:val="FontStyle35"/>
          <w:i/>
        </w:rPr>
        <w:t>Абаев Р.М., Мисаков А.В., Энеева М.Н</w:t>
      </w:r>
      <w:r w:rsidRPr="007246F0">
        <w:rPr>
          <w:rStyle w:val="FontStyle35"/>
        </w:rPr>
        <w:t xml:space="preserve">. Оценка ресурсного контекста и критерия оптимальной траектории экономического роста региональной экономики. </w:t>
      </w:r>
      <w:hyperlink r:id="rId116" w:history="1">
        <w:r w:rsidRPr="007246F0">
          <w:rPr>
            <w:rStyle w:val="FontStyle35"/>
          </w:rPr>
          <w:t>Известия К</w:t>
        </w:r>
        <w:r w:rsidRPr="007246F0">
          <w:rPr>
            <w:rStyle w:val="FontStyle35"/>
          </w:rPr>
          <w:t>а</w:t>
        </w:r>
        <w:r w:rsidRPr="007246F0">
          <w:rPr>
            <w:rStyle w:val="FontStyle35"/>
          </w:rPr>
          <w:t>бардино-Балкарского научного центра РАН</w:t>
        </w:r>
      </w:hyperlink>
      <w:r w:rsidRPr="007246F0">
        <w:rPr>
          <w:rStyle w:val="FontStyle35"/>
        </w:rPr>
        <w:t xml:space="preserve">. 2012. </w:t>
      </w:r>
      <w:hyperlink r:id="rId117" w:history="1">
        <w:r w:rsidRPr="007246F0">
          <w:rPr>
            <w:rStyle w:val="FontStyle35"/>
          </w:rPr>
          <w:t>№ 2</w:t>
        </w:r>
      </w:hyperlink>
      <w:r w:rsidRPr="007246F0">
        <w:rPr>
          <w:rStyle w:val="FontStyle35"/>
        </w:rPr>
        <w:t>. С. 5-11.</w:t>
      </w:r>
    </w:p>
    <w:p w:rsidR="00766808" w:rsidRPr="007246F0" w:rsidRDefault="00766808" w:rsidP="007246F0">
      <w:pPr>
        <w:pStyle w:val="Style2"/>
        <w:widowControl/>
        <w:numPr>
          <w:ilvl w:val="0"/>
          <w:numId w:val="47"/>
        </w:numPr>
        <w:tabs>
          <w:tab w:val="left" w:pos="709"/>
          <w:tab w:val="left" w:pos="993"/>
        </w:tabs>
        <w:spacing w:line="240" w:lineRule="auto"/>
        <w:ind w:left="0" w:firstLine="284"/>
        <w:rPr>
          <w:rStyle w:val="FontStyle35"/>
        </w:rPr>
      </w:pPr>
      <w:r w:rsidRPr="007246F0">
        <w:rPr>
          <w:rStyle w:val="FontStyle35"/>
          <w:i/>
        </w:rPr>
        <w:t>Безирова З.Х., Мисаков В.С</w:t>
      </w:r>
      <w:r w:rsidRPr="007246F0">
        <w:rPr>
          <w:rStyle w:val="FontStyle35"/>
        </w:rPr>
        <w:t>. Анализ социо-эколого-экономического развития дот</w:t>
      </w:r>
      <w:r w:rsidRPr="007246F0">
        <w:rPr>
          <w:rStyle w:val="FontStyle35"/>
        </w:rPr>
        <w:t>а</w:t>
      </w:r>
      <w:r w:rsidRPr="007246F0">
        <w:rPr>
          <w:rStyle w:val="FontStyle35"/>
        </w:rPr>
        <w:t xml:space="preserve">ционного региона. </w:t>
      </w:r>
      <w:hyperlink r:id="rId118" w:history="1">
        <w:r w:rsidRPr="007246F0">
          <w:rPr>
            <w:rStyle w:val="FontStyle35"/>
          </w:rPr>
          <w:t>Экономические науки</w:t>
        </w:r>
      </w:hyperlink>
      <w:r w:rsidRPr="007246F0">
        <w:rPr>
          <w:rStyle w:val="FontStyle35"/>
        </w:rPr>
        <w:t xml:space="preserve">. 2011. </w:t>
      </w:r>
      <w:hyperlink r:id="rId119" w:history="1">
        <w:r w:rsidRPr="007246F0">
          <w:rPr>
            <w:rStyle w:val="FontStyle35"/>
          </w:rPr>
          <w:t>№ 85</w:t>
        </w:r>
      </w:hyperlink>
      <w:r w:rsidRPr="007246F0">
        <w:rPr>
          <w:rStyle w:val="FontStyle35"/>
        </w:rPr>
        <w:t>. С. 131-135.</w:t>
      </w:r>
    </w:p>
    <w:p w:rsidR="00766808" w:rsidRPr="007246F0" w:rsidRDefault="00766808" w:rsidP="007246F0">
      <w:pPr>
        <w:pStyle w:val="Style2"/>
        <w:widowControl/>
        <w:numPr>
          <w:ilvl w:val="0"/>
          <w:numId w:val="47"/>
        </w:numPr>
        <w:tabs>
          <w:tab w:val="left" w:pos="709"/>
          <w:tab w:val="left" w:pos="993"/>
        </w:tabs>
        <w:spacing w:line="240" w:lineRule="auto"/>
        <w:ind w:left="0" w:firstLine="284"/>
        <w:rPr>
          <w:rStyle w:val="FontStyle35"/>
        </w:rPr>
      </w:pPr>
      <w:r w:rsidRPr="007246F0">
        <w:rPr>
          <w:rStyle w:val="FontStyle35"/>
          <w:i/>
        </w:rPr>
        <w:t>Вахрушина М.А</w:t>
      </w:r>
      <w:r w:rsidRPr="007246F0">
        <w:rPr>
          <w:rStyle w:val="FontStyle35"/>
        </w:rPr>
        <w:t>. Управленческий анализ. - М.: Омега-Л, 2014. - 432 с.</w:t>
      </w:r>
    </w:p>
    <w:p w:rsidR="00766808" w:rsidRPr="007246F0" w:rsidRDefault="00766808" w:rsidP="007246F0">
      <w:pPr>
        <w:pStyle w:val="Style2"/>
        <w:widowControl/>
        <w:numPr>
          <w:ilvl w:val="0"/>
          <w:numId w:val="47"/>
        </w:numPr>
        <w:tabs>
          <w:tab w:val="left" w:pos="709"/>
          <w:tab w:val="left" w:pos="993"/>
        </w:tabs>
        <w:spacing w:line="240" w:lineRule="auto"/>
        <w:ind w:left="0" w:firstLine="284"/>
        <w:rPr>
          <w:rStyle w:val="FontStyle35"/>
        </w:rPr>
      </w:pPr>
      <w:r w:rsidRPr="007246F0">
        <w:rPr>
          <w:rStyle w:val="FontStyle35"/>
          <w:i/>
        </w:rPr>
        <w:t>Гаужаев А.З., Маиров А.Ю., Мисаков В.С</w:t>
      </w:r>
      <w:r w:rsidRPr="007246F0">
        <w:rPr>
          <w:rStyle w:val="FontStyle35"/>
        </w:rPr>
        <w:t xml:space="preserve">. Институционально-организационный контекст стратегии модернизации развития региональных производственных комплексов. </w:t>
      </w:r>
      <w:hyperlink r:id="rId120" w:history="1">
        <w:r w:rsidRPr="007246F0">
          <w:rPr>
            <w:rStyle w:val="FontStyle35"/>
          </w:rPr>
          <w:t>Terra Economicus</w:t>
        </w:r>
      </w:hyperlink>
      <w:r w:rsidRPr="007246F0">
        <w:rPr>
          <w:rStyle w:val="FontStyle35"/>
        </w:rPr>
        <w:t xml:space="preserve">. 2013. Т. 11. </w:t>
      </w:r>
      <w:hyperlink r:id="rId121" w:history="1">
        <w:r w:rsidRPr="007246F0">
          <w:rPr>
            <w:rStyle w:val="FontStyle35"/>
          </w:rPr>
          <w:t>№ 2-2</w:t>
        </w:r>
      </w:hyperlink>
      <w:r w:rsidRPr="007246F0">
        <w:rPr>
          <w:rStyle w:val="FontStyle35"/>
        </w:rPr>
        <w:t>. С. 62-66.</w:t>
      </w:r>
    </w:p>
    <w:p w:rsidR="00766808" w:rsidRPr="007246F0" w:rsidRDefault="00766808" w:rsidP="007246F0">
      <w:pPr>
        <w:pStyle w:val="Style2"/>
        <w:widowControl/>
        <w:numPr>
          <w:ilvl w:val="0"/>
          <w:numId w:val="47"/>
        </w:numPr>
        <w:tabs>
          <w:tab w:val="left" w:pos="709"/>
          <w:tab w:val="left" w:pos="993"/>
        </w:tabs>
        <w:spacing w:line="240" w:lineRule="auto"/>
        <w:ind w:left="0" w:firstLine="284"/>
        <w:rPr>
          <w:rStyle w:val="FontStyle35"/>
        </w:rPr>
      </w:pPr>
      <w:r w:rsidRPr="007246F0">
        <w:rPr>
          <w:rStyle w:val="FontStyle35"/>
          <w:i/>
        </w:rPr>
        <w:t>Гогичаев А.Б., Мальсургенов М.М., Мисаков А.В</w:t>
      </w:r>
      <w:r w:rsidRPr="007246F0">
        <w:rPr>
          <w:rStyle w:val="FontStyle35"/>
        </w:rPr>
        <w:t xml:space="preserve">. </w:t>
      </w:r>
      <w:hyperlink r:id="rId122" w:history="1">
        <w:r w:rsidRPr="007246F0">
          <w:rPr>
            <w:rStyle w:val="FontStyle35"/>
          </w:rPr>
          <w:t>Эффективность использования производственных ресурсов регионального АПК</w:t>
        </w:r>
      </w:hyperlink>
      <w:r w:rsidRPr="007246F0">
        <w:rPr>
          <w:rStyle w:val="FontStyle35"/>
        </w:rPr>
        <w:t xml:space="preserve">. </w:t>
      </w:r>
      <w:hyperlink r:id="rId123" w:history="1">
        <w:r w:rsidRPr="007246F0">
          <w:rPr>
            <w:rStyle w:val="FontStyle35"/>
          </w:rPr>
          <w:t>Terra Economicus</w:t>
        </w:r>
      </w:hyperlink>
      <w:r w:rsidRPr="007246F0">
        <w:rPr>
          <w:rStyle w:val="FontStyle35"/>
        </w:rPr>
        <w:t xml:space="preserve">. 2009. Т. 7. </w:t>
      </w:r>
      <w:hyperlink r:id="rId124" w:history="1">
        <w:r w:rsidRPr="007246F0">
          <w:rPr>
            <w:rStyle w:val="FontStyle35"/>
          </w:rPr>
          <w:t>№ 2-3</w:t>
        </w:r>
      </w:hyperlink>
      <w:r w:rsidRPr="007246F0">
        <w:rPr>
          <w:rStyle w:val="FontStyle35"/>
        </w:rPr>
        <w:t>. С. 185-189.</w:t>
      </w:r>
    </w:p>
    <w:p w:rsidR="00766808" w:rsidRPr="007246F0" w:rsidRDefault="00766808" w:rsidP="007246F0">
      <w:pPr>
        <w:pStyle w:val="Style2"/>
        <w:widowControl/>
        <w:numPr>
          <w:ilvl w:val="0"/>
          <w:numId w:val="47"/>
        </w:numPr>
        <w:tabs>
          <w:tab w:val="left" w:pos="709"/>
          <w:tab w:val="left" w:pos="993"/>
        </w:tabs>
        <w:spacing w:line="240" w:lineRule="auto"/>
        <w:ind w:left="0" w:firstLine="284"/>
        <w:rPr>
          <w:rStyle w:val="FontStyle35"/>
        </w:rPr>
      </w:pPr>
      <w:r w:rsidRPr="007246F0">
        <w:rPr>
          <w:rStyle w:val="FontStyle35"/>
          <w:i/>
        </w:rPr>
        <w:lastRenderedPageBreak/>
        <w:t>Дзагоева И.Т., Мирзоева А.Р., Мисаков А.В</w:t>
      </w:r>
      <w:r w:rsidRPr="007246F0">
        <w:rPr>
          <w:rStyle w:val="FontStyle35"/>
        </w:rPr>
        <w:t>. Роль учетной политики в системе но</w:t>
      </w:r>
      <w:r w:rsidRPr="007246F0">
        <w:rPr>
          <w:rStyle w:val="FontStyle35"/>
        </w:rPr>
        <w:t>р</w:t>
      </w:r>
      <w:r w:rsidRPr="007246F0">
        <w:rPr>
          <w:rStyle w:val="FontStyle35"/>
        </w:rPr>
        <w:t xml:space="preserve">мативного регулирования бухгалтерского учета и налогообложения в РФ. </w:t>
      </w:r>
      <w:hyperlink r:id="rId125" w:history="1">
        <w:r w:rsidRPr="007246F0">
          <w:rPr>
            <w:rStyle w:val="FontStyle35"/>
          </w:rPr>
          <w:t>Terra Economicus</w:t>
        </w:r>
      </w:hyperlink>
      <w:r w:rsidRPr="007246F0">
        <w:rPr>
          <w:rStyle w:val="FontStyle35"/>
        </w:rPr>
        <w:t xml:space="preserve">. 2012. Т. 10. </w:t>
      </w:r>
      <w:hyperlink r:id="rId126" w:history="1">
        <w:r w:rsidRPr="007246F0">
          <w:rPr>
            <w:rStyle w:val="FontStyle35"/>
          </w:rPr>
          <w:t>№ 4-3</w:t>
        </w:r>
      </w:hyperlink>
      <w:r w:rsidRPr="007246F0">
        <w:rPr>
          <w:rStyle w:val="FontStyle35"/>
        </w:rPr>
        <w:t>. С. 63-66.</w:t>
      </w:r>
    </w:p>
    <w:p w:rsidR="00766808" w:rsidRPr="007246F0" w:rsidRDefault="00766808" w:rsidP="007246F0">
      <w:pPr>
        <w:pStyle w:val="Style2"/>
        <w:widowControl/>
        <w:numPr>
          <w:ilvl w:val="0"/>
          <w:numId w:val="47"/>
        </w:numPr>
        <w:tabs>
          <w:tab w:val="left" w:pos="709"/>
          <w:tab w:val="left" w:pos="993"/>
        </w:tabs>
        <w:spacing w:line="240" w:lineRule="auto"/>
        <w:ind w:left="0" w:firstLine="284"/>
        <w:rPr>
          <w:rStyle w:val="FontStyle35"/>
        </w:rPr>
      </w:pPr>
      <w:r w:rsidRPr="007246F0">
        <w:rPr>
          <w:rStyle w:val="FontStyle35"/>
          <w:i/>
        </w:rPr>
        <w:t>Калов З.А., Мисаков А.В., Теуважуков Э.Б</w:t>
      </w:r>
      <w:r w:rsidRPr="007246F0">
        <w:rPr>
          <w:rStyle w:val="FontStyle35"/>
        </w:rPr>
        <w:t xml:space="preserve">. </w:t>
      </w:r>
      <w:hyperlink r:id="rId127" w:history="1">
        <w:r w:rsidRPr="007246F0">
          <w:rPr>
            <w:rStyle w:val="FontStyle35"/>
          </w:rPr>
          <w:t>Переход от стратегии выживания к стр</w:t>
        </w:r>
        <w:r w:rsidRPr="007246F0">
          <w:rPr>
            <w:rStyle w:val="FontStyle35"/>
          </w:rPr>
          <w:t>а</w:t>
        </w:r>
        <w:r w:rsidRPr="007246F0">
          <w:rPr>
            <w:rStyle w:val="FontStyle35"/>
          </w:rPr>
          <w:t>тегии устойчивого развития</w:t>
        </w:r>
      </w:hyperlink>
      <w:r w:rsidRPr="007246F0">
        <w:rPr>
          <w:rStyle w:val="FontStyle35"/>
        </w:rPr>
        <w:t>. Фундаментальные исследования. 2008. </w:t>
      </w:r>
      <w:hyperlink r:id="rId128" w:history="1">
        <w:r w:rsidRPr="007246F0">
          <w:rPr>
            <w:rStyle w:val="FontStyle35"/>
          </w:rPr>
          <w:t>№ 9</w:t>
        </w:r>
      </w:hyperlink>
      <w:r w:rsidRPr="007246F0">
        <w:rPr>
          <w:rStyle w:val="FontStyle35"/>
        </w:rPr>
        <w:t>. С. 41-46.</w:t>
      </w:r>
    </w:p>
    <w:p w:rsidR="00766808" w:rsidRPr="007246F0" w:rsidRDefault="00766808" w:rsidP="007246F0">
      <w:pPr>
        <w:pStyle w:val="af2"/>
        <w:widowControl w:val="0"/>
        <w:numPr>
          <w:ilvl w:val="0"/>
          <w:numId w:val="47"/>
        </w:numPr>
        <w:tabs>
          <w:tab w:val="left" w:pos="709"/>
          <w:tab w:val="left" w:pos="993"/>
        </w:tabs>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Кушбокова Р.Х., Шамурзаев З.С., Мисаков В.С</w:t>
      </w:r>
      <w:r w:rsidRPr="007246F0">
        <w:rPr>
          <w:rFonts w:ascii="Times New Roman" w:hAnsi="Times New Roman"/>
          <w:sz w:val="24"/>
          <w:szCs w:val="24"/>
        </w:rPr>
        <w:t xml:space="preserve">. Некоторые подходы к управлению инновационным потенциалом промышленного предприятия. </w:t>
      </w:r>
      <w:hyperlink r:id="rId129" w:history="1">
        <w:r w:rsidRPr="007246F0">
          <w:rPr>
            <w:rFonts w:ascii="Times New Roman" w:hAnsi="Times New Roman"/>
            <w:sz w:val="24"/>
            <w:szCs w:val="24"/>
          </w:rPr>
          <w:t>Terra Economicus</w:t>
        </w:r>
      </w:hyperlink>
      <w:r w:rsidRPr="007246F0">
        <w:rPr>
          <w:rFonts w:ascii="Times New Roman" w:hAnsi="Times New Roman"/>
          <w:sz w:val="24"/>
          <w:szCs w:val="24"/>
        </w:rPr>
        <w:t>. 2009. Т. 7. </w:t>
      </w:r>
      <w:hyperlink r:id="rId130" w:history="1">
        <w:r w:rsidRPr="007246F0">
          <w:rPr>
            <w:rFonts w:ascii="Times New Roman" w:hAnsi="Times New Roman"/>
            <w:sz w:val="24"/>
            <w:szCs w:val="24"/>
          </w:rPr>
          <w:t>№ 4-3</w:t>
        </w:r>
      </w:hyperlink>
      <w:r w:rsidRPr="007246F0">
        <w:rPr>
          <w:rFonts w:ascii="Times New Roman" w:hAnsi="Times New Roman"/>
          <w:sz w:val="24"/>
          <w:szCs w:val="24"/>
        </w:rPr>
        <w:t>. С. 123-125.</w:t>
      </w:r>
    </w:p>
    <w:p w:rsidR="00766808" w:rsidRPr="007246F0" w:rsidRDefault="00766808" w:rsidP="007246F0">
      <w:pPr>
        <w:pStyle w:val="Style2"/>
        <w:widowControl/>
        <w:numPr>
          <w:ilvl w:val="0"/>
          <w:numId w:val="47"/>
        </w:numPr>
        <w:tabs>
          <w:tab w:val="left" w:pos="709"/>
          <w:tab w:val="left" w:pos="993"/>
        </w:tabs>
        <w:spacing w:line="240" w:lineRule="auto"/>
        <w:ind w:left="0" w:firstLine="284"/>
        <w:rPr>
          <w:rStyle w:val="FontStyle35"/>
        </w:rPr>
      </w:pPr>
      <w:r w:rsidRPr="007246F0">
        <w:rPr>
          <w:rStyle w:val="FontStyle35"/>
          <w:i/>
        </w:rPr>
        <w:t>Мисаков А. В., Абдулкадырова М.А., Басаев И.Б</w:t>
      </w:r>
      <w:r w:rsidRPr="007246F0">
        <w:rPr>
          <w:rStyle w:val="FontStyle35"/>
        </w:rPr>
        <w:t>. Оценка состояния аналитической работы на предприятиях АПК. Научно-технические ведомости Санкт-Петербургского г</w:t>
      </w:r>
      <w:r w:rsidRPr="007246F0">
        <w:rPr>
          <w:rStyle w:val="FontStyle35"/>
        </w:rPr>
        <w:t>о</w:t>
      </w:r>
      <w:r w:rsidRPr="007246F0">
        <w:rPr>
          <w:rStyle w:val="FontStyle35"/>
        </w:rPr>
        <w:t xml:space="preserve">сударственного политехнического университета. </w:t>
      </w:r>
      <w:hyperlink r:id="rId131" w:history="1">
        <w:r w:rsidRPr="007246F0">
          <w:rPr>
            <w:rStyle w:val="FontStyle35"/>
          </w:rPr>
          <w:t>Экономические науки</w:t>
        </w:r>
      </w:hyperlink>
      <w:r w:rsidRPr="007246F0">
        <w:rPr>
          <w:rStyle w:val="FontStyle35"/>
        </w:rPr>
        <w:t>. 2008. Т. 3-2. № 58. С. 117.</w:t>
      </w:r>
    </w:p>
    <w:p w:rsidR="00766808" w:rsidRPr="007246F0" w:rsidRDefault="00766808" w:rsidP="007246F0">
      <w:pPr>
        <w:pStyle w:val="Style2"/>
        <w:widowControl/>
        <w:numPr>
          <w:ilvl w:val="0"/>
          <w:numId w:val="47"/>
        </w:numPr>
        <w:tabs>
          <w:tab w:val="left" w:pos="709"/>
          <w:tab w:val="left" w:pos="993"/>
        </w:tabs>
        <w:spacing w:line="240" w:lineRule="auto"/>
        <w:ind w:left="0" w:firstLine="284"/>
        <w:rPr>
          <w:rStyle w:val="FontStyle35"/>
        </w:rPr>
      </w:pPr>
      <w:r w:rsidRPr="007246F0">
        <w:rPr>
          <w:rStyle w:val="FontStyle35"/>
          <w:i/>
        </w:rPr>
        <w:t>Мисаков А.В., Мисакова З.В., Брицына В.А</w:t>
      </w:r>
      <w:r w:rsidRPr="007246F0">
        <w:rPr>
          <w:rStyle w:val="FontStyle35"/>
        </w:rPr>
        <w:t>. Совершенствование механизма упра</w:t>
      </w:r>
      <w:r w:rsidRPr="007246F0">
        <w:rPr>
          <w:rStyle w:val="FontStyle35"/>
        </w:rPr>
        <w:t>в</w:t>
      </w:r>
      <w:r w:rsidRPr="007246F0">
        <w:rPr>
          <w:rStyle w:val="FontStyle35"/>
        </w:rPr>
        <w:t xml:space="preserve">ления корпоративными структурами. </w:t>
      </w:r>
      <w:hyperlink r:id="rId132" w:history="1">
        <w:r w:rsidRPr="007246F0">
          <w:rPr>
            <w:rStyle w:val="FontStyle35"/>
          </w:rPr>
          <w:t>Terra Economicus</w:t>
        </w:r>
      </w:hyperlink>
      <w:r w:rsidRPr="007246F0">
        <w:rPr>
          <w:rStyle w:val="FontStyle35"/>
        </w:rPr>
        <w:t xml:space="preserve">. 2006. </w:t>
      </w:r>
      <w:hyperlink r:id="rId133" w:history="1">
        <w:r w:rsidRPr="007246F0">
          <w:rPr>
            <w:rStyle w:val="FontStyle35"/>
          </w:rPr>
          <w:t>№ 4</w:t>
        </w:r>
      </w:hyperlink>
      <w:r w:rsidRPr="007246F0">
        <w:rPr>
          <w:rStyle w:val="FontStyle35"/>
        </w:rPr>
        <w:t>. С. 80-83.</w:t>
      </w:r>
    </w:p>
    <w:p w:rsidR="00766808" w:rsidRPr="007246F0" w:rsidRDefault="00766808" w:rsidP="007246F0">
      <w:pPr>
        <w:pStyle w:val="af2"/>
        <w:widowControl w:val="0"/>
        <w:numPr>
          <w:ilvl w:val="0"/>
          <w:numId w:val="47"/>
        </w:numPr>
        <w:tabs>
          <w:tab w:val="left" w:pos="709"/>
          <w:tab w:val="left" w:pos="993"/>
        </w:tabs>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Мисаков В.С</w:t>
      </w:r>
      <w:r w:rsidRPr="007246F0">
        <w:rPr>
          <w:rFonts w:ascii="Times New Roman" w:hAnsi="Times New Roman"/>
          <w:sz w:val="24"/>
          <w:szCs w:val="24"/>
        </w:rPr>
        <w:t xml:space="preserve">. Развитие финансового анализа на стадии инвестирования. </w:t>
      </w:r>
      <w:hyperlink r:id="rId134" w:history="1">
        <w:r w:rsidRPr="007246F0">
          <w:rPr>
            <w:rFonts w:ascii="Times New Roman" w:hAnsi="Times New Roman"/>
            <w:sz w:val="24"/>
            <w:szCs w:val="24"/>
          </w:rPr>
          <w:t>Вопросы статистики</w:t>
        </w:r>
      </w:hyperlink>
      <w:r w:rsidRPr="007246F0">
        <w:rPr>
          <w:rFonts w:ascii="Times New Roman" w:hAnsi="Times New Roman"/>
          <w:sz w:val="24"/>
          <w:szCs w:val="24"/>
        </w:rPr>
        <w:t>. 2002. № 2. С. 47.</w:t>
      </w:r>
    </w:p>
    <w:p w:rsidR="00766808" w:rsidRPr="007246F0" w:rsidRDefault="00766808" w:rsidP="007246F0">
      <w:pPr>
        <w:pStyle w:val="af2"/>
        <w:widowControl w:val="0"/>
        <w:numPr>
          <w:ilvl w:val="0"/>
          <w:numId w:val="47"/>
        </w:numPr>
        <w:tabs>
          <w:tab w:val="left" w:pos="709"/>
          <w:tab w:val="left" w:pos="993"/>
        </w:tabs>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Мисаков В.С., Аджиева А.Ю</w:t>
      </w:r>
      <w:r w:rsidRPr="007246F0">
        <w:rPr>
          <w:rFonts w:ascii="Times New Roman" w:hAnsi="Times New Roman"/>
          <w:sz w:val="24"/>
          <w:szCs w:val="24"/>
        </w:rPr>
        <w:t>. Особенности трансформационных процессов в агра</w:t>
      </w:r>
      <w:r w:rsidRPr="007246F0">
        <w:rPr>
          <w:rFonts w:ascii="Times New Roman" w:hAnsi="Times New Roman"/>
          <w:sz w:val="24"/>
          <w:szCs w:val="24"/>
        </w:rPr>
        <w:t>р</w:t>
      </w:r>
      <w:r w:rsidRPr="007246F0">
        <w:rPr>
          <w:rFonts w:ascii="Times New Roman" w:hAnsi="Times New Roman"/>
          <w:sz w:val="24"/>
          <w:szCs w:val="24"/>
        </w:rPr>
        <w:t xml:space="preserve">ном секторе. </w:t>
      </w:r>
      <w:hyperlink r:id="rId135" w:history="1">
        <w:r w:rsidRPr="007246F0">
          <w:rPr>
            <w:rFonts w:ascii="Times New Roman" w:hAnsi="Times New Roman"/>
            <w:sz w:val="24"/>
            <w:szCs w:val="24"/>
          </w:rPr>
          <w:t>Terra Economicus</w:t>
        </w:r>
      </w:hyperlink>
      <w:r w:rsidRPr="007246F0">
        <w:rPr>
          <w:rFonts w:ascii="Times New Roman" w:hAnsi="Times New Roman"/>
          <w:sz w:val="24"/>
          <w:szCs w:val="24"/>
        </w:rPr>
        <w:t xml:space="preserve">. 2008. Т. 6. </w:t>
      </w:r>
      <w:hyperlink r:id="rId136" w:history="1">
        <w:r w:rsidRPr="007246F0">
          <w:rPr>
            <w:rFonts w:ascii="Times New Roman" w:hAnsi="Times New Roman"/>
            <w:sz w:val="24"/>
            <w:szCs w:val="24"/>
          </w:rPr>
          <w:t>№ 3-3</w:t>
        </w:r>
      </w:hyperlink>
      <w:r w:rsidRPr="007246F0">
        <w:rPr>
          <w:rFonts w:ascii="Times New Roman" w:hAnsi="Times New Roman"/>
          <w:sz w:val="24"/>
          <w:szCs w:val="24"/>
        </w:rPr>
        <w:t>. С. 233-236.</w:t>
      </w:r>
    </w:p>
    <w:p w:rsidR="00766808" w:rsidRPr="007246F0" w:rsidRDefault="00766808" w:rsidP="007246F0">
      <w:pPr>
        <w:pStyle w:val="af2"/>
        <w:widowControl w:val="0"/>
        <w:numPr>
          <w:ilvl w:val="0"/>
          <w:numId w:val="47"/>
        </w:numPr>
        <w:tabs>
          <w:tab w:val="left" w:pos="709"/>
          <w:tab w:val="left" w:pos="993"/>
        </w:tabs>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Мисаков В.С., Иналов Б.А.М., Эскарханов Л.У</w:t>
      </w:r>
      <w:r w:rsidRPr="007246F0">
        <w:rPr>
          <w:rFonts w:ascii="Times New Roman" w:hAnsi="Times New Roman"/>
          <w:sz w:val="24"/>
          <w:szCs w:val="24"/>
        </w:rPr>
        <w:t xml:space="preserve">. </w:t>
      </w:r>
      <w:hyperlink r:id="rId137" w:history="1">
        <w:r w:rsidRPr="007246F0">
          <w:rPr>
            <w:rFonts w:ascii="Times New Roman" w:hAnsi="Times New Roman"/>
            <w:sz w:val="24"/>
            <w:szCs w:val="24"/>
          </w:rPr>
          <w:t>Роль и содержание системы упра</w:t>
        </w:r>
        <w:r w:rsidRPr="007246F0">
          <w:rPr>
            <w:rFonts w:ascii="Times New Roman" w:hAnsi="Times New Roman"/>
            <w:sz w:val="24"/>
            <w:szCs w:val="24"/>
          </w:rPr>
          <w:t>в</w:t>
        </w:r>
        <w:r w:rsidRPr="007246F0">
          <w:rPr>
            <w:rFonts w:ascii="Times New Roman" w:hAnsi="Times New Roman"/>
            <w:sz w:val="24"/>
            <w:szCs w:val="24"/>
          </w:rPr>
          <w:t>ления рисками</w:t>
        </w:r>
      </w:hyperlink>
      <w:r w:rsidRPr="007246F0">
        <w:rPr>
          <w:rFonts w:ascii="Times New Roman" w:hAnsi="Times New Roman"/>
          <w:sz w:val="24"/>
          <w:szCs w:val="24"/>
        </w:rPr>
        <w:t xml:space="preserve">. </w:t>
      </w:r>
      <w:hyperlink r:id="rId138" w:history="1">
        <w:r w:rsidRPr="007246F0">
          <w:rPr>
            <w:rFonts w:ascii="Times New Roman" w:hAnsi="Times New Roman"/>
            <w:sz w:val="24"/>
            <w:szCs w:val="24"/>
          </w:rPr>
          <w:t>Terra Economicus</w:t>
        </w:r>
      </w:hyperlink>
      <w:r w:rsidRPr="007246F0">
        <w:rPr>
          <w:rFonts w:ascii="Times New Roman" w:hAnsi="Times New Roman"/>
          <w:sz w:val="24"/>
          <w:szCs w:val="24"/>
        </w:rPr>
        <w:t xml:space="preserve">. 2013. Т. 11. </w:t>
      </w:r>
      <w:hyperlink r:id="rId139" w:history="1">
        <w:r w:rsidRPr="007246F0">
          <w:rPr>
            <w:rFonts w:ascii="Times New Roman" w:hAnsi="Times New Roman"/>
            <w:sz w:val="24"/>
            <w:szCs w:val="24"/>
          </w:rPr>
          <w:t>№ 2-2</w:t>
        </w:r>
      </w:hyperlink>
      <w:r w:rsidRPr="007246F0">
        <w:rPr>
          <w:rFonts w:ascii="Times New Roman" w:hAnsi="Times New Roman"/>
          <w:sz w:val="24"/>
          <w:szCs w:val="24"/>
        </w:rPr>
        <w:t xml:space="preserve">. С. 28-32. </w:t>
      </w:r>
    </w:p>
    <w:p w:rsidR="00766808" w:rsidRPr="007246F0" w:rsidRDefault="00766808" w:rsidP="007246F0">
      <w:pPr>
        <w:pStyle w:val="Style2"/>
        <w:widowControl/>
        <w:numPr>
          <w:ilvl w:val="0"/>
          <w:numId w:val="47"/>
        </w:numPr>
        <w:tabs>
          <w:tab w:val="left" w:pos="709"/>
          <w:tab w:val="left" w:pos="993"/>
        </w:tabs>
        <w:spacing w:line="240" w:lineRule="auto"/>
        <w:ind w:left="0" w:firstLine="284"/>
        <w:rPr>
          <w:rStyle w:val="FontStyle35"/>
        </w:rPr>
      </w:pPr>
      <w:r w:rsidRPr="007246F0">
        <w:rPr>
          <w:rStyle w:val="FontStyle35"/>
          <w:i/>
        </w:rPr>
        <w:t>Мисаков В.С., Мисаков А.В</w:t>
      </w:r>
      <w:r w:rsidRPr="007246F0">
        <w:rPr>
          <w:rStyle w:val="FontStyle35"/>
        </w:rPr>
        <w:t>. Региональный аспект перехода к устойчивому разв</w:t>
      </w:r>
      <w:r w:rsidRPr="007246F0">
        <w:rPr>
          <w:rStyle w:val="FontStyle35"/>
        </w:rPr>
        <w:t>и</w:t>
      </w:r>
      <w:r w:rsidRPr="007246F0">
        <w:rPr>
          <w:rStyle w:val="FontStyle35"/>
        </w:rPr>
        <w:t xml:space="preserve">тию. В сборнике: </w:t>
      </w:r>
      <w:hyperlink r:id="rId140" w:history="1">
        <w:r w:rsidRPr="007246F0">
          <w:rPr>
            <w:rStyle w:val="FontStyle35"/>
          </w:rPr>
          <w:t>Системный кризис на Северном Кавказе и государственная стратегия развития макрорегиона:</w:t>
        </w:r>
      </w:hyperlink>
      <w:r w:rsidRPr="007246F0">
        <w:rPr>
          <w:rStyle w:val="FontStyle35"/>
        </w:rPr>
        <w:t> материалы Всероссийской научной конференции. Ответственный редактор: Г.Г. Матишов. 2011. С. 193-197.</w:t>
      </w:r>
    </w:p>
    <w:p w:rsidR="00766808" w:rsidRPr="007246F0" w:rsidRDefault="00766808" w:rsidP="007246F0">
      <w:pPr>
        <w:pStyle w:val="af2"/>
        <w:widowControl w:val="0"/>
        <w:numPr>
          <w:ilvl w:val="0"/>
          <w:numId w:val="47"/>
        </w:numPr>
        <w:tabs>
          <w:tab w:val="left" w:pos="709"/>
          <w:tab w:val="left" w:pos="993"/>
        </w:tabs>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Мисаков В.С., Мисаков А.В</w:t>
      </w:r>
      <w:r w:rsidRPr="007246F0">
        <w:rPr>
          <w:rFonts w:ascii="Times New Roman" w:hAnsi="Times New Roman"/>
          <w:sz w:val="24"/>
          <w:szCs w:val="24"/>
        </w:rPr>
        <w:t xml:space="preserve">. </w:t>
      </w:r>
      <w:hyperlink r:id="rId141" w:history="1">
        <w:r w:rsidRPr="007246F0">
          <w:rPr>
            <w:rFonts w:ascii="Times New Roman" w:hAnsi="Times New Roman"/>
            <w:sz w:val="24"/>
            <w:szCs w:val="24"/>
          </w:rPr>
          <w:t>Формирование управленческой политики стратегич</w:t>
        </w:r>
        <w:r w:rsidRPr="007246F0">
          <w:rPr>
            <w:rFonts w:ascii="Times New Roman" w:hAnsi="Times New Roman"/>
            <w:sz w:val="24"/>
            <w:szCs w:val="24"/>
          </w:rPr>
          <w:t>е</w:t>
        </w:r>
        <w:r w:rsidRPr="007246F0">
          <w:rPr>
            <w:rFonts w:ascii="Times New Roman" w:hAnsi="Times New Roman"/>
            <w:sz w:val="24"/>
            <w:szCs w:val="24"/>
          </w:rPr>
          <w:t>ского развития предприятий</w:t>
        </w:r>
      </w:hyperlink>
      <w:r w:rsidRPr="007246F0">
        <w:rPr>
          <w:rFonts w:ascii="Times New Roman" w:hAnsi="Times New Roman"/>
          <w:sz w:val="24"/>
          <w:szCs w:val="24"/>
        </w:rPr>
        <w:t xml:space="preserve">. В сборнике: </w:t>
      </w:r>
      <w:hyperlink r:id="rId142" w:history="1">
        <w:r w:rsidRPr="007246F0">
          <w:rPr>
            <w:rFonts w:ascii="Times New Roman" w:hAnsi="Times New Roman"/>
            <w:sz w:val="24"/>
            <w:szCs w:val="24"/>
          </w:rPr>
          <w:t>Моделирование устойчивого регионального развития</w:t>
        </w:r>
      </w:hyperlink>
      <w:r w:rsidRPr="007246F0">
        <w:rPr>
          <w:rFonts w:ascii="Times New Roman" w:hAnsi="Times New Roman"/>
          <w:sz w:val="24"/>
          <w:szCs w:val="24"/>
        </w:rPr>
        <w:t>. Материалы III Международной конференции. 2009. С. 185-193.</w:t>
      </w:r>
    </w:p>
    <w:p w:rsidR="00766808" w:rsidRPr="007246F0" w:rsidRDefault="00766808" w:rsidP="007246F0">
      <w:pPr>
        <w:pStyle w:val="af2"/>
        <w:widowControl w:val="0"/>
        <w:numPr>
          <w:ilvl w:val="0"/>
          <w:numId w:val="47"/>
        </w:numPr>
        <w:tabs>
          <w:tab w:val="left" w:pos="709"/>
          <w:tab w:val="left" w:pos="993"/>
        </w:tabs>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Тоторкулов Ш.М., Этлухов О.А.Г., Мисаков В.С</w:t>
      </w:r>
      <w:r w:rsidRPr="007246F0">
        <w:rPr>
          <w:rFonts w:ascii="Times New Roman" w:hAnsi="Times New Roman"/>
          <w:sz w:val="24"/>
          <w:szCs w:val="24"/>
        </w:rPr>
        <w:t xml:space="preserve">. Актуальные проблемы развития малого предпринимательства в современных условиях. Вопросы экономики и права. 2011. </w:t>
      </w:r>
      <w:hyperlink r:id="rId143" w:history="1">
        <w:r w:rsidRPr="007246F0">
          <w:rPr>
            <w:rFonts w:ascii="Times New Roman" w:hAnsi="Times New Roman"/>
            <w:sz w:val="24"/>
            <w:szCs w:val="24"/>
          </w:rPr>
          <w:t>№ 42</w:t>
        </w:r>
      </w:hyperlink>
      <w:r w:rsidRPr="007246F0">
        <w:rPr>
          <w:rFonts w:ascii="Times New Roman" w:hAnsi="Times New Roman"/>
          <w:sz w:val="24"/>
          <w:szCs w:val="24"/>
        </w:rPr>
        <w:t>. С. 123-127.</w:t>
      </w:r>
    </w:p>
    <w:p w:rsidR="00766808" w:rsidRPr="007246F0" w:rsidRDefault="00766808" w:rsidP="007246F0">
      <w:pPr>
        <w:pStyle w:val="af2"/>
        <w:widowControl w:val="0"/>
        <w:numPr>
          <w:ilvl w:val="0"/>
          <w:numId w:val="47"/>
        </w:numPr>
        <w:tabs>
          <w:tab w:val="left" w:pos="709"/>
          <w:tab w:val="left" w:pos="993"/>
        </w:tabs>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Чикатуева Л.А., Тоторкулов Ш.М., Мисаков В.С</w:t>
      </w:r>
      <w:r w:rsidRPr="007246F0">
        <w:rPr>
          <w:rFonts w:ascii="Times New Roman" w:hAnsi="Times New Roman"/>
          <w:sz w:val="24"/>
          <w:szCs w:val="24"/>
        </w:rPr>
        <w:t xml:space="preserve">. </w:t>
      </w:r>
      <w:hyperlink r:id="rId144" w:history="1">
        <w:r w:rsidRPr="007246F0">
          <w:rPr>
            <w:rFonts w:ascii="Times New Roman" w:hAnsi="Times New Roman"/>
            <w:sz w:val="24"/>
            <w:szCs w:val="24"/>
          </w:rPr>
          <w:t>Системный анализ прогнозных оценок показателей эффективности деятельности предприятий малого бизнеса</w:t>
        </w:r>
      </w:hyperlink>
      <w:r w:rsidRPr="007246F0">
        <w:rPr>
          <w:rFonts w:ascii="Times New Roman" w:hAnsi="Times New Roman"/>
          <w:sz w:val="24"/>
          <w:szCs w:val="24"/>
        </w:rPr>
        <w:t xml:space="preserve">. </w:t>
      </w:r>
      <w:hyperlink r:id="rId145" w:history="1">
        <w:r w:rsidRPr="007246F0">
          <w:rPr>
            <w:rFonts w:ascii="Times New Roman" w:hAnsi="Times New Roman"/>
            <w:sz w:val="24"/>
            <w:szCs w:val="24"/>
          </w:rPr>
          <w:t>Terra Economicus</w:t>
        </w:r>
      </w:hyperlink>
      <w:r w:rsidRPr="007246F0">
        <w:rPr>
          <w:rFonts w:ascii="Times New Roman" w:hAnsi="Times New Roman"/>
          <w:sz w:val="24"/>
          <w:szCs w:val="24"/>
        </w:rPr>
        <w:t xml:space="preserve">. 2012. Т. 10. </w:t>
      </w:r>
      <w:hyperlink r:id="rId146" w:history="1">
        <w:r w:rsidRPr="007246F0">
          <w:rPr>
            <w:rFonts w:ascii="Times New Roman" w:hAnsi="Times New Roman"/>
            <w:sz w:val="24"/>
            <w:szCs w:val="24"/>
          </w:rPr>
          <w:t>№ 1-3</w:t>
        </w:r>
      </w:hyperlink>
      <w:r w:rsidRPr="007246F0">
        <w:rPr>
          <w:rFonts w:ascii="Times New Roman" w:hAnsi="Times New Roman"/>
          <w:sz w:val="24"/>
          <w:szCs w:val="24"/>
        </w:rPr>
        <w:t>. С. 137-141.</w:t>
      </w:r>
    </w:p>
    <w:p w:rsidR="00766808" w:rsidRPr="007246F0" w:rsidRDefault="00766808" w:rsidP="007246F0">
      <w:pPr>
        <w:pStyle w:val="af2"/>
        <w:widowControl w:val="0"/>
        <w:numPr>
          <w:ilvl w:val="0"/>
          <w:numId w:val="47"/>
        </w:numPr>
        <w:tabs>
          <w:tab w:val="left" w:pos="709"/>
          <w:tab w:val="left" w:pos="993"/>
        </w:tabs>
        <w:spacing w:after="0" w:line="240" w:lineRule="auto"/>
        <w:ind w:left="0" w:firstLine="284"/>
        <w:jc w:val="both"/>
        <w:rPr>
          <w:rFonts w:ascii="Times New Roman" w:hAnsi="Times New Roman"/>
          <w:sz w:val="24"/>
          <w:szCs w:val="24"/>
        </w:rPr>
      </w:pPr>
      <w:r w:rsidRPr="007246F0">
        <w:rPr>
          <w:rFonts w:ascii="Times New Roman" w:hAnsi="Times New Roman"/>
          <w:i/>
          <w:sz w:val="24"/>
          <w:szCs w:val="24"/>
          <w:lang w:val="en-US"/>
        </w:rPr>
        <w:t>Misakov V.F., Baiduyev I.Z., Gendugov S.Z</w:t>
      </w:r>
      <w:r w:rsidRPr="007246F0">
        <w:rPr>
          <w:rFonts w:ascii="Times New Roman" w:hAnsi="Times New Roman"/>
          <w:sz w:val="24"/>
          <w:szCs w:val="24"/>
          <w:lang w:val="en-US"/>
        </w:rPr>
        <w:t xml:space="preserve">. </w:t>
      </w:r>
      <w:hyperlink r:id="rId147" w:history="1">
        <w:r w:rsidRPr="007246F0">
          <w:rPr>
            <w:rFonts w:ascii="Times New Roman" w:hAnsi="Times New Roman"/>
            <w:sz w:val="24"/>
            <w:szCs w:val="24"/>
          </w:rPr>
          <w:t>Functionally-value analysis as a method of system research</w:t>
        </w:r>
      </w:hyperlink>
      <w:r w:rsidRPr="007246F0">
        <w:rPr>
          <w:rFonts w:ascii="Times New Roman" w:hAnsi="Times New Roman"/>
          <w:sz w:val="24"/>
          <w:szCs w:val="24"/>
        </w:rPr>
        <w:t xml:space="preserve">. </w:t>
      </w:r>
      <w:hyperlink r:id="rId148" w:history="1">
        <w:r w:rsidRPr="007246F0">
          <w:rPr>
            <w:rFonts w:ascii="Times New Roman" w:hAnsi="Times New Roman"/>
            <w:sz w:val="24"/>
            <w:szCs w:val="24"/>
          </w:rPr>
          <w:t>Известия Оренбургского государственного аграрного университета</w:t>
        </w:r>
      </w:hyperlink>
      <w:r w:rsidRPr="007246F0">
        <w:rPr>
          <w:rFonts w:ascii="Times New Roman" w:hAnsi="Times New Roman"/>
          <w:sz w:val="24"/>
          <w:szCs w:val="24"/>
        </w:rPr>
        <w:t xml:space="preserve">. 2009. Т. 1. </w:t>
      </w:r>
      <w:hyperlink r:id="rId149" w:history="1">
        <w:r w:rsidRPr="007246F0">
          <w:rPr>
            <w:rFonts w:ascii="Times New Roman" w:hAnsi="Times New Roman"/>
            <w:sz w:val="24"/>
            <w:szCs w:val="24"/>
          </w:rPr>
          <w:t>№ 22-2</w:t>
        </w:r>
      </w:hyperlink>
      <w:r w:rsidRPr="007246F0">
        <w:rPr>
          <w:rFonts w:ascii="Times New Roman" w:hAnsi="Times New Roman"/>
          <w:sz w:val="24"/>
          <w:szCs w:val="24"/>
        </w:rPr>
        <w:t>. С. 167-172.</w:t>
      </w:r>
    </w:p>
    <w:p w:rsidR="00766808" w:rsidRPr="007246F0" w:rsidRDefault="00766808" w:rsidP="007246F0">
      <w:pPr>
        <w:pStyle w:val="Style2"/>
        <w:widowControl/>
        <w:tabs>
          <w:tab w:val="left" w:pos="851"/>
          <w:tab w:val="left" w:pos="993"/>
        </w:tabs>
        <w:spacing w:line="240" w:lineRule="auto"/>
        <w:ind w:firstLine="284"/>
        <w:rPr>
          <w:rFonts w:ascii="Times New Roman" w:hAnsi="Times New Roman"/>
        </w:rPr>
      </w:pPr>
    </w:p>
    <w:p w:rsidR="00766808" w:rsidRPr="007246F0" w:rsidRDefault="00766808" w:rsidP="007246F0">
      <w:pPr>
        <w:pStyle w:val="Style2"/>
        <w:widowControl/>
        <w:spacing w:line="240" w:lineRule="auto"/>
        <w:ind w:firstLine="284"/>
        <w:rPr>
          <w:rStyle w:val="FontStyle35"/>
        </w:rPr>
      </w:pPr>
      <w:r w:rsidRPr="007246F0">
        <w:rPr>
          <w:rStyle w:val="FontStyle35"/>
          <w:b/>
        </w:rPr>
        <w:t>Мисаков Анзор Валерьевич</w:t>
      </w:r>
      <w:r w:rsidRPr="007246F0">
        <w:rPr>
          <w:rStyle w:val="FontStyle35"/>
        </w:rPr>
        <w:t>, к.э.н., докторант Института информатики и проблем р</w:t>
      </w:r>
      <w:r w:rsidRPr="007246F0">
        <w:rPr>
          <w:rStyle w:val="FontStyle35"/>
        </w:rPr>
        <w:t>е</w:t>
      </w:r>
      <w:r w:rsidRPr="007246F0">
        <w:rPr>
          <w:rStyle w:val="FontStyle35"/>
        </w:rPr>
        <w:t xml:space="preserve">гиональнфого управления Кабардино-Балкарского научного центра РАН. </w:t>
      </w:r>
    </w:p>
    <w:p w:rsidR="00766808" w:rsidRPr="007246F0" w:rsidRDefault="00766808" w:rsidP="007246F0">
      <w:pPr>
        <w:widowControl w:val="0"/>
        <w:ind w:firstLine="284"/>
        <w:rPr>
          <w:sz w:val="24"/>
          <w:szCs w:val="24"/>
        </w:rPr>
      </w:pPr>
      <w:r w:rsidRPr="007246F0">
        <w:rPr>
          <w:sz w:val="24"/>
          <w:szCs w:val="24"/>
        </w:rPr>
        <w:t>360000, КБР, г. Нальчик, ул. И. Арманд, 37-а.</w:t>
      </w:r>
    </w:p>
    <w:p w:rsidR="00766808" w:rsidRPr="007246F0" w:rsidRDefault="00766808" w:rsidP="007246F0">
      <w:pPr>
        <w:pStyle w:val="Style2"/>
        <w:widowControl/>
        <w:spacing w:line="240" w:lineRule="auto"/>
        <w:ind w:firstLine="284"/>
        <w:rPr>
          <w:rStyle w:val="FontStyle35"/>
          <w:lang w:val="en-US"/>
        </w:rPr>
      </w:pPr>
      <w:r w:rsidRPr="007246F0">
        <w:rPr>
          <w:rStyle w:val="FontStyle35"/>
        </w:rPr>
        <w:t>Тел</w:t>
      </w:r>
      <w:r w:rsidRPr="007246F0">
        <w:rPr>
          <w:rStyle w:val="FontStyle35"/>
          <w:lang w:val="en-US"/>
        </w:rPr>
        <w:t>. 8-928-690-00-05.</w:t>
      </w:r>
    </w:p>
    <w:p w:rsidR="00766808" w:rsidRPr="007246F0" w:rsidRDefault="00766808" w:rsidP="007246F0">
      <w:pPr>
        <w:pStyle w:val="Style2"/>
        <w:widowControl/>
        <w:spacing w:line="240" w:lineRule="auto"/>
        <w:ind w:firstLine="284"/>
        <w:rPr>
          <w:rStyle w:val="FontStyle35"/>
          <w:lang w:val="en-US"/>
        </w:rPr>
      </w:pPr>
      <w:r w:rsidRPr="007246F0">
        <w:rPr>
          <w:rStyle w:val="FontStyle35"/>
          <w:lang w:val="en-US"/>
        </w:rPr>
        <w:t xml:space="preserve">E-mail: </w:t>
      </w:r>
      <w:r w:rsidRPr="007246F0">
        <w:rPr>
          <w:rStyle w:val="FontStyle35"/>
          <w:u w:val="single"/>
          <w:lang w:val="en-US"/>
        </w:rPr>
        <w:t>MBC_@mail.ru</w:t>
      </w:r>
    </w:p>
    <w:p w:rsidR="00766808" w:rsidRPr="007246F0" w:rsidRDefault="00766808" w:rsidP="007246F0">
      <w:pPr>
        <w:pStyle w:val="Style2"/>
        <w:widowControl/>
        <w:tabs>
          <w:tab w:val="left" w:pos="851"/>
          <w:tab w:val="left" w:pos="993"/>
        </w:tabs>
        <w:spacing w:line="240" w:lineRule="auto"/>
        <w:ind w:firstLine="284"/>
        <w:rPr>
          <w:rFonts w:ascii="Times New Roman" w:hAnsi="Times New Roman"/>
          <w:lang w:val="en-US"/>
        </w:rPr>
      </w:pPr>
      <w:r w:rsidRPr="007246F0">
        <w:rPr>
          <w:rFonts w:ascii="Times New Roman" w:hAnsi="Times New Roman"/>
          <w:lang w:val="en-US"/>
        </w:rPr>
        <w:t xml:space="preserve"> </w:t>
      </w:r>
    </w:p>
    <w:p w:rsidR="00766808" w:rsidRPr="007246F0" w:rsidRDefault="00766808" w:rsidP="007246F0">
      <w:pPr>
        <w:ind w:firstLine="284"/>
        <w:jc w:val="both"/>
        <w:rPr>
          <w:sz w:val="24"/>
          <w:szCs w:val="24"/>
          <w:lang w:val="en-US"/>
        </w:rPr>
      </w:pPr>
      <w:r w:rsidRPr="007246F0">
        <w:rPr>
          <w:b/>
          <w:sz w:val="24"/>
          <w:szCs w:val="24"/>
          <w:lang w:val="en-US"/>
        </w:rPr>
        <w:t>Misakov Anzor Valeryevich</w:t>
      </w:r>
      <w:r w:rsidRPr="007246F0">
        <w:rPr>
          <w:sz w:val="24"/>
          <w:szCs w:val="24"/>
          <w:lang w:val="en-US"/>
        </w:rPr>
        <w:t>, candidate of economic sciences, doctoral trainee of  the Inst</w:t>
      </w:r>
      <w:r w:rsidRPr="007246F0">
        <w:rPr>
          <w:sz w:val="24"/>
          <w:szCs w:val="24"/>
          <w:lang w:val="en-US"/>
        </w:rPr>
        <w:t>i</w:t>
      </w:r>
      <w:r w:rsidRPr="007246F0">
        <w:rPr>
          <w:sz w:val="24"/>
          <w:szCs w:val="24"/>
          <w:lang w:val="en-US"/>
        </w:rPr>
        <w:t>tute of Computer Science and Problems of Regional Management of KBSC of the Russian Academy of Sciences.</w:t>
      </w:r>
    </w:p>
    <w:p w:rsidR="00766808" w:rsidRPr="007246F0" w:rsidRDefault="00766808" w:rsidP="007246F0">
      <w:pPr>
        <w:pStyle w:val="Style2"/>
        <w:widowControl/>
        <w:tabs>
          <w:tab w:val="left" w:pos="851"/>
          <w:tab w:val="left" w:pos="993"/>
        </w:tabs>
        <w:spacing w:line="240" w:lineRule="auto"/>
        <w:ind w:firstLine="284"/>
        <w:rPr>
          <w:rFonts w:ascii="Times New Roman" w:hAnsi="Times New Roman"/>
          <w:lang w:val="en-US"/>
        </w:rPr>
      </w:pPr>
      <w:r w:rsidRPr="007246F0">
        <w:rPr>
          <w:rFonts w:ascii="Times New Roman" w:hAnsi="Times New Roman"/>
          <w:lang w:val="en-US"/>
        </w:rPr>
        <w:t>360000, KBR, Nalchik, 37-a, I. Armand street.</w:t>
      </w:r>
    </w:p>
    <w:p w:rsidR="00766808" w:rsidRPr="007246F0" w:rsidRDefault="00766808" w:rsidP="007246F0">
      <w:pPr>
        <w:pStyle w:val="Style2"/>
        <w:widowControl/>
        <w:tabs>
          <w:tab w:val="left" w:pos="851"/>
          <w:tab w:val="left" w:pos="993"/>
        </w:tabs>
        <w:spacing w:line="240" w:lineRule="auto"/>
        <w:ind w:firstLine="284"/>
        <w:rPr>
          <w:rFonts w:ascii="Times New Roman" w:hAnsi="Times New Roman"/>
          <w:lang w:val="en-US"/>
        </w:rPr>
      </w:pPr>
      <w:r w:rsidRPr="007246F0">
        <w:rPr>
          <w:rFonts w:ascii="Times New Roman" w:hAnsi="Times New Roman"/>
          <w:lang w:val="en-US"/>
        </w:rPr>
        <w:t>Ph. 8-928-690-00-05.</w:t>
      </w:r>
    </w:p>
    <w:p w:rsidR="00766808" w:rsidRPr="007246F0" w:rsidRDefault="00766808" w:rsidP="007246F0">
      <w:pPr>
        <w:pStyle w:val="Style2"/>
        <w:widowControl/>
        <w:spacing w:line="240" w:lineRule="auto"/>
        <w:ind w:firstLine="284"/>
        <w:rPr>
          <w:rStyle w:val="FontStyle35"/>
          <w:lang w:val="en-US"/>
        </w:rPr>
      </w:pPr>
      <w:r w:rsidRPr="007246F0">
        <w:rPr>
          <w:rStyle w:val="FontStyle35"/>
          <w:lang w:val="en-US"/>
        </w:rPr>
        <w:t xml:space="preserve">E-mail: </w:t>
      </w:r>
      <w:r w:rsidRPr="007246F0">
        <w:rPr>
          <w:rStyle w:val="FontStyle35"/>
          <w:u w:val="single"/>
          <w:lang w:val="en-US"/>
        </w:rPr>
        <w:t>MBC_@mail.ru</w:t>
      </w:r>
    </w:p>
    <w:p w:rsidR="00766808" w:rsidRPr="007246F0" w:rsidRDefault="00766808" w:rsidP="007246F0">
      <w:pPr>
        <w:widowControl w:val="0"/>
        <w:ind w:firstLine="284"/>
        <w:rPr>
          <w:sz w:val="24"/>
          <w:szCs w:val="24"/>
        </w:rPr>
      </w:pPr>
      <w:r w:rsidRPr="007246F0">
        <w:rPr>
          <w:sz w:val="24"/>
          <w:szCs w:val="24"/>
        </w:rPr>
        <w:t>___________________________________________________________________________</w:t>
      </w:r>
    </w:p>
    <w:p w:rsidR="00766808" w:rsidRPr="007246F0" w:rsidRDefault="00766808" w:rsidP="007246F0">
      <w:pPr>
        <w:widowControl w:val="0"/>
        <w:ind w:firstLine="284"/>
        <w:rPr>
          <w:sz w:val="24"/>
          <w:szCs w:val="24"/>
        </w:rPr>
      </w:pPr>
    </w:p>
    <w:p w:rsidR="00766808" w:rsidRPr="007246F0" w:rsidRDefault="00766808" w:rsidP="007246F0">
      <w:pPr>
        <w:jc w:val="both"/>
        <w:rPr>
          <w:i/>
          <w:sz w:val="24"/>
          <w:szCs w:val="24"/>
        </w:rPr>
      </w:pPr>
      <w:r w:rsidRPr="007246F0">
        <w:rPr>
          <w:i/>
          <w:sz w:val="24"/>
          <w:szCs w:val="24"/>
        </w:rPr>
        <w:t>УДК 631.1.016</w:t>
      </w:r>
    </w:p>
    <w:p w:rsidR="00766808" w:rsidRPr="007246F0" w:rsidRDefault="00766808" w:rsidP="007246F0">
      <w:pPr>
        <w:jc w:val="both"/>
        <w:rPr>
          <w:sz w:val="10"/>
          <w:szCs w:val="10"/>
        </w:rPr>
      </w:pPr>
    </w:p>
    <w:p w:rsidR="00766808" w:rsidRPr="007246F0" w:rsidRDefault="00766808" w:rsidP="007246F0">
      <w:pPr>
        <w:pStyle w:val="1"/>
        <w:keepNext w:val="0"/>
        <w:rPr>
          <w:b/>
          <w:szCs w:val="28"/>
          <w:lang w:val="ru-RU"/>
        </w:rPr>
      </w:pPr>
      <w:r w:rsidRPr="007246F0">
        <w:rPr>
          <w:b/>
          <w:szCs w:val="28"/>
          <w:lang w:val="ru-RU"/>
        </w:rPr>
        <w:lastRenderedPageBreak/>
        <w:t>ОСНОВНЫЕ НАПРАВЛЕНИЯ УСТОЙЧИВОГО РАЗВИТИЯ</w:t>
      </w:r>
    </w:p>
    <w:p w:rsidR="00766808" w:rsidRPr="007246F0" w:rsidRDefault="00766808" w:rsidP="007246F0">
      <w:pPr>
        <w:pStyle w:val="1"/>
        <w:keepNext w:val="0"/>
        <w:rPr>
          <w:b/>
          <w:szCs w:val="28"/>
          <w:lang w:val="ru-RU"/>
        </w:rPr>
      </w:pPr>
      <w:r w:rsidRPr="007246F0">
        <w:rPr>
          <w:b/>
          <w:szCs w:val="28"/>
          <w:lang w:val="ru-RU"/>
        </w:rPr>
        <w:t>АГРОПРОМЫШЛЕННОГО ПРОИЗВОДСТВА</w:t>
      </w:r>
    </w:p>
    <w:p w:rsidR="00766808" w:rsidRPr="007246F0" w:rsidRDefault="00766808" w:rsidP="007246F0">
      <w:pPr>
        <w:jc w:val="center"/>
        <w:rPr>
          <w:sz w:val="18"/>
          <w:szCs w:val="18"/>
        </w:rPr>
      </w:pPr>
    </w:p>
    <w:p w:rsidR="00766808" w:rsidRPr="007246F0" w:rsidRDefault="00766808" w:rsidP="007246F0">
      <w:pPr>
        <w:jc w:val="center"/>
        <w:rPr>
          <w:b/>
          <w:sz w:val="24"/>
          <w:szCs w:val="24"/>
        </w:rPr>
      </w:pPr>
      <w:r w:rsidRPr="007246F0">
        <w:rPr>
          <w:b/>
          <w:sz w:val="24"/>
          <w:szCs w:val="24"/>
        </w:rPr>
        <w:t>А.Р. УЛЬБАШЕВА</w:t>
      </w:r>
    </w:p>
    <w:p w:rsidR="00766808" w:rsidRPr="007246F0" w:rsidRDefault="00766808" w:rsidP="007246F0">
      <w:pPr>
        <w:jc w:val="center"/>
        <w:rPr>
          <w:sz w:val="18"/>
          <w:szCs w:val="18"/>
        </w:rPr>
      </w:pPr>
    </w:p>
    <w:p w:rsidR="00766808" w:rsidRPr="007246F0" w:rsidRDefault="00766808" w:rsidP="007246F0">
      <w:pPr>
        <w:pStyle w:val="a9"/>
        <w:jc w:val="center"/>
        <w:rPr>
          <w:rFonts w:ascii="Times New Roman" w:hAnsi="Times New Roman"/>
          <w:bCs/>
          <w:sz w:val="20"/>
          <w:szCs w:val="20"/>
        </w:rPr>
      </w:pPr>
      <w:r w:rsidRPr="007246F0">
        <w:rPr>
          <w:rFonts w:ascii="Times New Roman" w:hAnsi="Times New Roman"/>
          <w:bCs/>
          <w:sz w:val="20"/>
          <w:szCs w:val="20"/>
        </w:rPr>
        <w:t>ФГБУН Институт информатики и проблем регионального управления</w:t>
      </w:r>
    </w:p>
    <w:p w:rsidR="00766808" w:rsidRPr="007246F0" w:rsidRDefault="00766808" w:rsidP="007246F0">
      <w:pPr>
        <w:pStyle w:val="a9"/>
        <w:jc w:val="center"/>
        <w:rPr>
          <w:rFonts w:ascii="Times New Roman" w:hAnsi="Times New Roman"/>
          <w:bCs/>
          <w:sz w:val="20"/>
          <w:szCs w:val="20"/>
        </w:rPr>
      </w:pPr>
      <w:r w:rsidRPr="007246F0">
        <w:rPr>
          <w:rFonts w:ascii="Times New Roman" w:hAnsi="Times New Roman"/>
          <w:bCs/>
          <w:sz w:val="20"/>
          <w:szCs w:val="20"/>
        </w:rPr>
        <w:t>Кабардино-Балкарского научного центра РАН</w:t>
      </w:r>
    </w:p>
    <w:p w:rsidR="00766808" w:rsidRPr="007246F0" w:rsidRDefault="00766808" w:rsidP="007246F0">
      <w:pPr>
        <w:pStyle w:val="a9"/>
        <w:jc w:val="center"/>
        <w:rPr>
          <w:rFonts w:ascii="Times New Roman" w:hAnsi="Times New Roman"/>
          <w:sz w:val="20"/>
          <w:szCs w:val="20"/>
        </w:rPr>
      </w:pPr>
      <w:r w:rsidRPr="007246F0">
        <w:rPr>
          <w:rFonts w:ascii="Times New Roman" w:hAnsi="Times New Roman"/>
          <w:sz w:val="20"/>
          <w:szCs w:val="20"/>
        </w:rPr>
        <w:t>360000, КБР, г. Нальчик, ул. И. Арманд, 37-а</w:t>
      </w:r>
    </w:p>
    <w:p w:rsidR="00766808" w:rsidRPr="007246F0" w:rsidRDefault="00766808" w:rsidP="007246F0">
      <w:pPr>
        <w:pStyle w:val="a9"/>
        <w:jc w:val="center"/>
        <w:rPr>
          <w:rFonts w:ascii="Times New Roman" w:hAnsi="Times New Roman"/>
          <w:bCs/>
          <w:sz w:val="20"/>
          <w:szCs w:val="20"/>
        </w:rPr>
      </w:pPr>
      <w:r w:rsidRPr="007246F0">
        <w:rPr>
          <w:rFonts w:ascii="Times New Roman" w:hAnsi="Times New Roman"/>
          <w:bCs/>
          <w:sz w:val="20"/>
          <w:szCs w:val="20"/>
          <w:lang w:val="en-US"/>
        </w:rPr>
        <w:t>E</w:t>
      </w:r>
      <w:r w:rsidRPr="007246F0">
        <w:rPr>
          <w:rFonts w:ascii="Times New Roman" w:hAnsi="Times New Roman"/>
          <w:bCs/>
          <w:sz w:val="20"/>
          <w:szCs w:val="20"/>
        </w:rPr>
        <w:t xml:space="preserve">-mail: </w:t>
      </w:r>
      <w:r w:rsidRPr="007246F0">
        <w:rPr>
          <w:rFonts w:ascii="Times New Roman" w:hAnsi="Times New Roman"/>
          <w:bCs/>
          <w:sz w:val="20"/>
          <w:szCs w:val="20"/>
          <w:u w:val="single"/>
        </w:rPr>
        <w:t>iipru@rambler.ru</w:t>
      </w:r>
    </w:p>
    <w:p w:rsidR="00766808" w:rsidRPr="007246F0" w:rsidRDefault="00766808" w:rsidP="007246F0">
      <w:pPr>
        <w:jc w:val="center"/>
        <w:rPr>
          <w:sz w:val="18"/>
          <w:szCs w:val="18"/>
        </w:rPr>
      </w:pPr>
    </w:p>
    <w:p w:rsidR="00766808" w:rsidRPr="007246F0" w:rsidRDefault="00766808" w:rsidP="007246F0">
      <w:pPr>
        <w:widowControl w:val="0"/>
        <w:shd w:val="clear" w:color="auto" w:fill="FFFFFF"/>
        <w:ind w:left="284" w:right="284" w:firstLine="284"/>
        <w:jc w:val="both"/>
        <w:rPr>
          <w:i/>
          <w:sz w:val="22"/>
          <w:szCs w:val="22"/>
        </w:rPr>
      </w:pPr>
      <w:r w:rsidRPr="007246F0">
        <w:rPr>
          <w:i/>
          <w:sz w:val="22"/>
          <w:szCs w:val="22"/>
        </w:rPr>
        <w:t>В статье уточнено понятие «устойчивое развитие». Рассмотрены основные направл</w:t>
      </w:r>
      <w:r w:rsidRPr="007246F0">
        <w:rPr>
          <w:i/>
          <w:sz w:val="22"/>
          <w:szCs w:val="22"/>
        </w:rPr>
        <w:t>е</w:t>
      </w:r>
      <w:r w:rsidRPr="007246F0">
        <w:rPr>
          <w:i/>
          <w:sz w:val="22"/>
          <w:szCs w:val="22"/>
        </w:rPr>
        <w:t>ния устойчивого развития агропромышленного производства. Сформулированы предпосы</w:t>
      </w:r>
      <w:r w:rsidRPr="007246F0">
        <w:rPr>
          <w:i/>
          <w:sz w:val="22"/>
          <w:szCs w:val="22"/>
        </w:rPr>
        <w:t>л</w:t>
      </w:r>
      <w:r w:rsidRPr="007246F0">
        <w:rPr>
          <w:i/>
          <w:sz w:val="22"/>
          <w:szCs w:val="22"/>
        </w:rPr>
        <w:t>ки, выступающие исходной базой для реалистичных оценок будущего развития и опред</w:t>
      </w:r>
      <w:r w:rsidRPr="007246F0">
        <w:rPr>
          <w:i/>
          <w:sz w:val="22"/>
          <w:szCs w:val="22"/>
        </w:rPr>
        <w:t>е</w:t>
      </w:r>
      <w:r w:rsidRPr="007246F0">
        <w:rPr>
          <w:i/>
          <w:sz w:val="22"/>
          <w:szCs w:val="22"/>
        </w:rPr>
        <w:t>ляющих его факторов.</w:t>
      </w:r>
    </w:p>
    <w:p w:rsidR="00766808" w:rsidRPr="007246F0" w:rsidRDefault="00766808" w:rsidP="007246F0">
      <w:pPr>
        <w:widowControl w:val="0"/>
        <w:shd w:val="clear" w:color="auto" w:fill="FFFFFF"/>
        <w:ind w:left="284" w:right="284" w:firstLine="284"/>
        <w:jc w:val="both"/>
        <w:rPr>
          <w:sz w:val="22"/>
          <w:szCs w:val="22"/>
        </w:rPr>
      </w:pPr>
    </w:p>
    <w:p w:rsidR="00766808" w:rsidRPr="007246F0" w:rsidRDefault="00766808" w:rsidP="007246F0">
      <w:pPr>
        <w:ind w:left="284" w:right="284" w:firstLine="284"/>
        <w:jc w:val="both"/>
        <w:rPr>
          <w:sz w:val="22"/>
          <w:szCs w:val="22"/>
        </w:rPr>
      </w:pPr>
      <w:r w:rsidRPr="007246F0">
        <w:rPr>
          <w:b/>
          <w:sz w:val="22"/>
          <w:szCs w:val="22"/>
        </w:rPr>
        <w:t>Ключевые слова</w:t>
      </w:r>
      <w:r w:rsidRPr="007246F0">
        <w:rPr>
          <w:sz w:val="22"/>
          <w:szCs w:val="22"/>
        </w:rPr>
        <w:t xml:space="preserve">: устойчивое развитие, агропромышленное производство, факторы, приоритетные направления. </w:t>
      </w:r>
    </w:p>
    <w:p w:rsidR="00766808" w:rsidRPr="007246F0" w:rsidRDefault="00766808" w:rsidP="007246F0">
      <w:pPr>
        <w:pStyle w:val="af2"/>
        <w:widowControl w:val="0"/>
        <w:tabs>
          <w:tab w:val="left" w:pos="993"/>
        </w:tabs>
        <w:spacing w:after="0" w:line="240" w:lineRule="auto"/>
        <w:ind w:left="0" w:firstLine="284"/>
        <w:jc w:val="both"/>
        <w:rPr>
          <w:rFonts w:ascii="Times New Roman" w:hAnsi="Times New Roman"/>
          <w:sz w:val="24"/>
          <w:szCs w:val="24"/>
        </w:rPr>
      </w:pPr>
    </w:p>
    <w:p w:rsidR="00766808" w:rsidRPr="007246F0" w:rsidRDefault="00766808" w:rsidP="007246F0">
      <w:pPr>
        <w:jc w:val="center"/>
        <w:rPr>
          <w:b/>
          <w:sz w:val="28"/>
          <w:szCs w:val="28"/>
          <w:lang w:val="en-US"/>
        </w:rPr>
      </w:pPr>
      <w:r w:rsidRPr="007246F0">
        <w:rPr>
          <w:b/>
          <w:sz w:val="28"/>
          <w:szCs w:val="28"/>
          <w:lang w:val="en-US"/>
        </w:rPr>
        <w:t>MAIN DIRECTIONS OF THE SUSTAINABLE DEVELOPMENT</w:t>
      </w:r>
    </w:p>
    <w:p w:rsidR="00766808" w:rsidRPr="007246F0" w:rsidRDefault="00766808" w:rsidP="007246F0">
      <w:pPr>
        <w:jc w:val="center"/>
        <w:rPr>
          <w:b/>
          <w:sz w:val="28"/>
          <w:szCs w:val="28"/>
          <w:lang w:val="en-US"/>
        </w:rPr>
      </w:pPr>
      <w:r w:rsidRPr="007246F0">
        <w:rPr>
          <w:b/>
          <w:sz w:val="28"/>
          <w:szCs w:val="28"/>
          <w:lang w:val="en-US"/>
        </w:rPr>
        <w:t>OF AGRO-INDUSTRIAL PRODUCTION</w:t>
      </w:r>
    </w:p>
    <w:p w:rsidR="00766808" w:rsidRPr="007246F0" w:rsidRDefault="00766808" w:rsidP="007246F0">
      <w:pPr>
        <w:jc w:val="center"/>
        <w:rPr>
          <w:sz w:val="18"/>
          <w:szCs w:val="18"/>
          <w:lang w:val="en-US"/>
        </w:rPr>
      </w:pPr>
    </w:p>
    <w:p w:rsidR="00766808" w:rsidRPr="007246F0" w:rsidRDefault="00766808" w:rsidP="007246F0">
      <w:pPr>
        <w:jc w:val="center"/>
        <w:rPr>
          <w:b/>
          <w:sz w:val="24"/>
          <w:szCs w:val="24"/>
          <w:lang w:val="en-US"/>
        </w:rPr>
      </w:pPr>
      <w:r w:rsidRPr="007246F0">
        <w:rPr>
          <w:b/>
          <w:sz w:val="24"/>
          <w:szCs w:val="24"/>
          <w:lang w:val="en-US"/>
        </w:rPr>
        <w:t>A.R. ULBASHEVA</w:t>
      </w:r>
    </w:p>
    <w:p w:rsidR="00766808" w:rsidRPr="007246F0" w:rsidRDefault="00766808" w:rsidP="007246F0">
      <w:pPr>
        <w:jc w:val="center"/>
        <w:rPr>
          <w:sz w:val="18"/>
          <w:szCs w:val="18"/>
          <w:lang w:val="en-US"/>
        </w:rPr>
      </w:pPr>
    </w:p>
    <w:p w:rsidR="00766808" w:rsidRPr="007246F0" w:rsidRDefault="00766808" w:rsidP="007246F0">
      <w:pPr>
        <w:pStyle w:val="a9"/>
        <w:jc w:val="center"/>
        <w:rPr>
          <w:rFonts w:ascii="Times New Roman" w:hAnsi="Times New Roman"/>
          <w:bCs/>
          <w:sz w:val="20"/>
          <w:szCs w:val="20"/>
          <w:lang w:val="en-US"/>
        </w:rPr>
      </w:pPr>
      <w:r w:rsidRPr="007246F0">
        <w:rPr>
          <w:rFonts w:ascii="Times New Roman" w:hAnsi="Times New Roman"/>
          <w:bCs/>
          <w:sz w:val="20"/>
          <w:szCs w:val="20"/>
          <w:lang w:val="en-US"/>
        </w:rPr>
        <w:t>Institute of Computer Science and Problems of Regional Management of KBSC</w:t>
      </w:r>
    </w:p>
    <w:p w:rsidR="00766808" w:rsidRPr="007246F0" w:rsidRDefault="00766808" w:rsidP="007246F0">
      <w:pPr>
        <w:pStyle w:val="a9"/>
        <w:jc w:val="center"/>
        <w:rPr>
          <w:rFonts w:ascii="Times New Roman" w:hAnsi="Times New Roman"/>
          <w:bCs/>
          <w:sz w:val="20"/>
          <w:szCs w:val="20"/>
          <w:lang w:val="en-US"/>
        </w:rPr>
      </w:pPr>
      <w:r w:rsidRPr="007246F0">
        <w:rPr>
          <w:rFonts w:ascii="Times New Roman" w:hAnsi="Times New Roman"/>
          <w:bCs/>
          <w:sz w:val="20"/>
          <w:szCs w:val="20"/>
          <w:lang w:val="en-US"/>
        </w:rPr>
        <w:t>of the Russian Academy of Sciences</w:t>
      </w:r>
    </w:p>
    <w:p w:rsidR="00766808" w:rsidRPr="007246F0" w:rsidRDefault="00766808" w:rsidP="007246F0">
      <w:pPr>
        <w:pStyle w:val="a9"/>
        <w:jc w:val="center"/>
        <w:rPr>
          <w:rFonts w:ascii="Times New Roman" w:hAnsi="Times New Roman"/>
          <w:bCs/>
          <w:sz w:val="20"/>
          <w:szCs w:val="20"/>
          <w:lang w:val="en-US"/>
        </w:rPr>
      </w:pPr>
      <w:r w:rsidRPr="007246F0">
        <w:rPr>
          <w:rFonts w:ascii="Times New Roman" w:hAnsi="Times New Roman"/>
          <w:bCs/>
          <w:sz w:val="20"/>
          <w:szCs w:val="20"/>
          <w:lang w:val="en-US"/>
        </w:rPr>
        <w:t>360000, KBR, Nalchik, 37-a, I. Armand street</w:t>
      </w:r>
    </w:p>
    <w:p w:rsidR="00766808" w:rsidRPr="007246F0" w:rsidRDefault="00766808" w:rsidP="007246F0">
      <w:pPr>
        <w:pStyle w:val="a9"/>
        <w:jc w:val="center"/>
        <w:rPr>
          <w:rFonts w:ascii="Times New Roman" w:hAnsi="Times New Roman"/>
          <w:bCs/>
          <w:sz w:val="20"/>
          <w:szCs w:val="20"/>
          <w:lang w:val="en-US"/>
        </w:rPr>
      </w:pPr>
      <w:r w:rsidRPr="007246F0">
        <w:rPr>
          <w:rFonts w:ascii="Times New Roman" w:hAnsi="Times New Roman"/>
          <w:bCs/>
          <w:caps/>
          <w:sz w:val="20"/>
          <w:szCs w:val="20"/>
          <w:lang w:val="en-US"/>
        </w:rPr>
        <w:t>e</w:t>
      </w:r>
      <w:r w:rsidRPr="007246F0">
        <w:rPr>
          <w:rFonts w:ascii="Times New Roman" w:hAnsi="Times New Roman"/>
          <w:bCs/>
          <w:sz w:val="20"/>
          <w:szCs w:val="20"/>
          <w:lang w:val="en-US"/>
        </w:rPr>
        <w:t xml:space="preserve">-mail: </w:t>
      </w:r>
      <w:r w:rsidRPr="007246F0">
        <w:rPr>
          <w:rFonts w:ascii="Times New Roman" w:hAnsi="Times New Roman"/>
          <w:bCs/>
          <w:sz w:val="20"/>
          <w:szCs w:val="20"/>
          <w:u w:val="single"/>
          <w:lang w:val="en-US"/>
        </w:rPr>
        <w:t>iipru@rambler.ru</w:t>
      </w:r>
    </w:p>
    <w:p w:rsidR="00766808" w:rsidRPr="007246F0" w:rsidRDefault="00766808" w:rsidP="007246F0">
      <w:pPr>
        <w:jc w:val="center"/>
        <w:rPr>
          <w:sz w:val="18"/>
          <w:szCs w:val="18"/>
          <w:lang w:val="en-US"/>
        </w:rPr>
      </w:pPr>
    </w:p>
    <w:p w:rsidR="00766808" w:rsidRPr="007246F0" w:rsidRDefault="00766808" w:rsidP="007246F0">
      <w:pPr>
        <w:ind w:firstLine="284"/>
        <w:jc w:val="both"/>
        <w:rPr>
          <w:sz w:val="22"/>
          <w:szCs w:val="22"/>
          <w:lang w:val="en-US"/>
        </w:rPr>
      </w:pPr>
      <w:r w:rsidRPr="007246F0">
        <w:rPr>
          <w:sz w:val="22"/>
          <w:szCs w:val="22"/>
          <w:lang w:val="en-US"/>
        </w:rPr>
        <w:t>In this article the concept of  a sustainable development is specified. The main directions of a sustai</w:t>
      </w:r>
      <w:r w:rsidRPr="007246F0">
        <w:rPr>
          <w:sz w:val="22"/>
          <w:szCs w:val="22"/>
          <w:lang w:val="en-US"/>
        </w:rPr>
        <w:t>n</w:t>
      </w:r>
      <w:r w:rsidRPr="007246F0">
        <w:rPr>
          <w:sz w:val="22"/>
          <w:szCs w:val="22"/>
          <w:lang w:val="en-US"/>
        </w:rPr>
        <w:t>able development of agro-industrial production are considered. The prerequisites acting as initial base for realistic estimates of future development and factors defining it are formulated.</w:t>
      </w:r>
    </w:p>
    <w:p w:rsidR="00766808" w:rsidRPr="007246F0" w:rsidRDefault="00766808" w:rsidP="007246F0">
      <w:pPr>
        <w:ind w:firstLine="284"/>
        <w:jc w:val="both"/>
        <w:rPr>
          <w:sz w:val="22"/>
          <w:szCs w:val="22"/>
          <w:lang w:val="en-US"/>
        </w:rPr>
      </w:pPr>
    </w:p>
    <w:p w:rsidR="00766808" w:rsidRPr="007246F0" w:rsidRDefault="00766808" w:rsidP="007246F0">
      <w:pPr>
        <w:ind w:firstLine="284"/>
        <w:jc w:val="both"/>
        <w:rPr>
          <w:sz w:val="22"/>
          <w:szCs w:val="22"/>
          <w:lang w:val="en-US"/>
        </w:rPr>
      </w:pPr>
      <w:r w:rsidRPr="007246F0">
        <w:rPr>
          <w:b/>
          <w:sz w:val="22"/>
          <w:szCs w:val="22"/>
          <w:lang w:val="en-US"/>
        </w:rPr>
        <w:t>Key words</w:t>
      </w:r>
      <w:r w:rsidRPr="007246F0">
        <w:rPr>
          <w:sz w:val="22"/>
          <w:szCs w:val="22"/>
          <w:lang w:val="en-US"/>
        </w:rPr>
        <w:t>: sustainable development, agro-industrial production, factors, priority directions.</w:t>
      </w:r>
    </w:p>
    <w:p w:rsidR="00766808" w:rsidRPr="007246F0" w:rsidRDefault="00766808" w:rsidP="007246F0">
      <w:pPr>
        <w:ind w:firstLine="284"/>
        <w:jc w:val="both"/>
        <w:rPr>
          <w:sz w:val="22"/>
          <w:szCs w:val="22"/>
          <w:lang w:val="en-US"/>
        </w:rPr>
      </w:pPr>
    </w:p>
    <w:p w:rsidR="00766808" w:rsidRPr="007246F0" w:rsidRDefault="00766808" w:rsidP="007246F0">
      <w:pPr>
        <w:widowControl w:val="0"/>
        <w:shd w:val="clear" w:color="auto" w:fill="FFFFFF"/>
        <w:jc w:val="center"/>
        <w:rPr>
          <w:b/>
          <w:sz w:val="24"/>
          <w:szCs w:val="24"/>
        </w:rPr>
      </w:pPr>
      <w:r w:rsidRPr="007246F0">
        <w:rPr>
          <w:b/>
          <w:sz w:val="24"/>
          <w:szCs w:val="24"/>
        </w:rPr>
        <w:t>ЛИТЕРАТУРА</w:t>
      </w:r>
    </w:p>
    <w:p w:rsidR="00766808" w:rsidRPr="007246F0" w:rsidRDefault="00766808" w:rsidP="007246F0">
      <w:pPr>
        <w:widowControl w:val="0"/>
        <w:shd w:val="clear" w:color="auto" w:fill="FFFFFF"/>
        <w:jc w:val="center"/>
        <w:rPr>
          <w:sz w:val="24"/>
          <w:szCs w:val="24"/>
        </w:rPr>
      </w:pPr>
    </w:p>
    <w:p w:rsidR="00766808" w:rsidRPr="007246F0" w:rsidRDefault="00766808" w:rsidP="007246F0">
      <w:pPr>
        <w:pStyle w:val="af2"/>
        <w:widowControl w:val="0"/>
        <w:numPr>
          <w:ilvl w:val="0"/>
          <w:numId w:val="46"/>
        </w:numPr>
        <w:tabs>
          <w:tab w:val="left" w:pos="709"/>
        </w:tabs>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Абаев Р.М., Мисаков А.В., Энеева М.Н</w:t>
      </w:r>
      <w:r w:rsidRPr="007246F0">
        <w:rPr>
          <w:rFonts w:ascii="Times New Roman" w:hAnsi="Times New Roman"/>
          <w:sz w:val="24"/>
          <w:szCs w:val="24"/>
        </w:rPr>
        <w:t xml:space="preserve">. </w:t>
      </w:r>
      <w:hyperlink r:id="rId150" w:history="1">
        <w:r w:rsidRPr="007246F0">
          <w:rPr>
            <w:rFonts w:ascii="Times New Roman" w:hAnsi="Times New Roman"/>
            <w:sz w:val="24"/>
            <w:szCs w:val="24"/>
          </w:rPr>
          <w:t>Оценка ресурсного контекста и критерия оптимальной траектории экономического роста региональной экономики</w:t>
        </w:r>
      </w:hyperlink>
      <w:r w:rsidRPr="007246F0">
        <w:rPr>
          <w:rFonts w:ascii="Times New Roman" w:hAnsi="Times New Roman"/>
          <w:sz w:val="24"/>
          <w:szCs w:val="24"/>
        </w:rPr>
        <w:t xml:space="preserve">. </w:t>
      </w:r>
      <w:hyperlink r:id="rId151" w:history="1">
        <w:r w:rsidRPr="007246F0">
          <w:rPr>
            <w:rFonts w:ascii="Times New Roman" w:hAnsi="Times New Roman"/>
            <w:sz w:val="24"/>
            <w:szCs w:val="24"/>
          </w:rPr>
          <w:t>Известия К</w:t>
        </w:r>
        <w:r w:rsidRPr="007246F0">
          <w:rPr>
            <w:rFonts w:ascii="Times New Roman" w:hAnsi="Times New Roman"/>
            <w:sz w:val="24"/>
            <w:szCs w:val="24"/>
          </w:rPr>
          <w:t>а</w:t>
        </w:r>
        <w:r w:rsidRPr="007246F0">
          <w:rPr>
            <w:rFonts w:ascii="Times New Roman" w:hAnsi="Times New Roman"/>
            <w:sz w:val="24"/>
            <w:szCs w:val="24"/>
          </w:rPr>
          <w:t>бардино-Балкарского научного центра РАН</w:t>
        </w:r>
      </w:hyperlink>
      <w:r w:rsidRPr="007246F0">
        <w:rPr>
          <w:rFonts w:ascii="Times New Roman" w:hAnsi="Times New Roman"/>
          <w:sz w:val="24"/>
          <w:szCs w:val="24"/>
        </w:rPr>
        <w:t xml:space="preserve">. 2012. </w:t>
      </w:r>
      <w:hyperlink r:id="rId152" w:history="1">
        <w:r w:rsidRPr="007246F0">
          <w:rPr>
            <w:rFonts w:ascii="Times New Roman" w:hAnsi="Times New Roman"/>
            <w:sz w:val="24"/>
            <w:szCs w:val="24"/>
          </w:rPr>
          <w:t>№2</w:t>
        </w:r>
      </w:hyperlink>
      <w:r w:rsidRPr="007246F0">
        <w:rPr>
          <w:rFonts w:ascii="Times New Roman" w:hAnsi="Times New Roman"/>
          <w:sz w:val="24"/>
          <w:szCs w:val="24"/>
        </w:rPr>
        <w:t>. С. 5-11.</w:t>
      </w:r>
    </w:p>
    <w:p w:rsidR="00766808" w:rsidRPr="007246F0" w:rsidRDefault="00766808" w:rsidP="007246F0">
      <w:pPr>
        <w:pStyle w:val="af2"/>
        <w:widowControl w:val="0"/>
        <w:numPr>
          <w:ilvl w:val="0"/>
          <w:numId w:val="46"/>
        </w:numPr>
        <w:tabs>
          <w:tab w:val="left" w:pos="709"/>
        </w:tabs>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Безирова З.Х., Мисаков В.С</w:t>
      </w:r>
      <w:r w:rsidRPr="007246F0">
        <w:rPr>
          <w:rFonts w:ascii="Times New Roman" w:hAnsi="Times New Roman"/>
          <w:sz w:val="24"/>
          <w:szCs w:val="24"/>
        </w:rPr>
        <w:t xml:space="preserve">. </w:t>
      </w:r>
      <w:hyperlink r:id="rId153" w:history="1">
        <w:r w:rsidRPr="007246F0">
          <w:rPr>
            <w:rFonts w:ascii="Times New Roman" w:hAnsi="Times New Roman"/>
            <w:sz w:val="24"/>
            <w:szCs w:val="24"/>
          </w:rPr>
          <w:t>Анализ социо-эколого-экономического развития дот</w:t>
        </w:r>
        <w:r w:rsidRPr="007246F0">
          <w:rPr>
            <w:rFonts w:ascii="Times New Roman" w:hAnsi="Times New Roman"/>
            <w:sz w:val="24"/>
            <w:szCs w:val="24"/>
          </w:rPr>
          <w:t>а</w:t>
        </w:r>
        <w:r w:rsidRPr="007246F0">
          <w:rPr>
            <w:rFonts w:ascii="Times New Roman" w:hAnsi="Times New Roman"/>
            <w:sz w:val="24"/>
            <w:szCs w:val="24"/>
          </w:rPr>
          <w:t>ционного региона</w:t>
        </w:r>
      </w:hyperlink>
      <w:r w:rsidRPr="007246F0">
        <w:rPr>
          <w:rFonts w:ascii="Times New Roman" w:hAnsi="Times New Roman"/>
          <w:sz w:val="24"/>
          <w:szCs w:val="24"/>
        </w:rPr>
        <w:t xml:space="preserve">. </w:t>
      </w:r>
      <w:hyperlink r:id="rId154" w:history="1">
        <w:r w:rsidRPr="007246F0">
          <w:rPr>
            <w:rFonts w:ascii="Times New Roman" w:hAnsi="Times New Roman"/>
            <w:sz w:val="24"/>
            <w:szCs w:val="24"/>
          </w:rPr>
          <w:t>Экономические науки</w:t>
        </w:r>
      </w:hyperlink>
      <w:r w:rsidRPr="007246F0">
        <w:rPr>
          <w:rFonts w:ascii="Times New Roman" w:hAnsi="Times New Roman"/>
          <w:sz w:val="24"/>
          <w:szCs w:val="24"/>
        </w:rPr>
        <w:t xml:space="preserve">. 2011. </w:t>
      </w:r>
      <w:hyperlink r:id="rId155" w:history="1">
        <w:r w:rsidRPr="007246F0">
          <w:rPr>
            <w:rFonts w:ascii="Times New Roman" w:hAnsi="Times New Roman"/>
            <w:sz w:val="24"/>
            <w:szCs w:val="24"/>
          </w:rPr>
          <w:t>№ 85</w:t>
        </w:r>
      </w:hyperlink>
      <w:r w:rsidRPr="007246F0">
        <w:rPr>
          <w:rFonts w:ascii="Times New Roman" w:hAnsi="Times New Roman"/>
          <w:sz w:val="24"/>
          <w:szCs w:val="24"/>
        </w:rPr>
        <w:t>. С. 131-135.</w:t>
      </w:r>
    </w:p>
    <w:p w:rsidR="00766808" w:rsidRPr="007246F0" w:rsidRDefault="00766808" w:rsidP="007246F0">
      <w:pPr>
        <w:pStyle w:val="af2"/>
        <w:widowControl w:val="0"/>
        <w:numPr>
          <w:ilvl w:val="0"/>
          <w:numId w:val="46"/>
        </w:numPr>
        <w:tabs>
          <w:tab w:val="left" w:pos="709"/>
        </w:tabs>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Бекова О.О., Оздоева Д.М., Мисаков В.С</w:t>
      </w:r>
      <w:r w:rsidRPr="007246F0">
        <w:rPr>
          <w:rFonts w:ascii="Times New Roman" w:hAnsi="Times New Roman"/>
          <w:sz w:val="24"/>
          <w:szCs w:val="24"/>
        </w:rPr>
        <w:t xml:space="preserve">. </w:t>
      </w:r>
      <w:hyperlink r:id="rId156" w:history="1">
        <w:r w:rsidRPr="007246F0">
          <w:rPr>
            <w:rFonts w:ascii="Times New Roman" w:hAnsi="Times New Roman"/>
            <w:sz w:val="24"/>
            <w:szCs w:val="24"/>
          </w:rPr>
          <w:t>Интеграция как основа формирования р</w:t>
        </w:r>
        <w:r w:rsidRPr="007246F0">
          <w:rPr>
            <w:rFonts w:ascii="Times New Roman" w:hAnsi="Times New Roman"/>
            <w:sz w:val="24"/>
            <w:szCs w:val="24"/>
          </w:rPr>
          <w:t>е</w:t>
        </w:r>
        <w:r w:rsidRPr="007246F0">
          <w:rPr>
            <w:rFonts w:ascii="Times New Roman" w:hAnsi="Times New Roman"/>
            <w:sz w:val="24"/>
            <w:szCs w:val="24"/>
          </w:rPr>
          <w:t>гионального производственного комплекса</w:t>
        </w:r>
      </w:hyperlink>
      <w:r w:rsidRPr="007246F0">
        <w:rPr>
          <w:rFonts w:ascii="Times New Roman" w:hAnsi="Times New Roman"/>
          <w:sz w:val="24"/>
          <w:szCs w:val="24"/>
        </w:rPr>
        <w:t xml:space="preserve">. </w:t>
      </w:r>
      <w:hyperlink r:id="rId157" w:history="1">
        <w:r w:rsidRPr="007246F0">
          <w:rPr>
            <w:rFonts w:ascii="Times New Roman" w:hAnsi="Times New Roman"/>
            <w:sz w:val="24"/>
            <w:szCs w:val="24"/>
          </w:rPr>
          <w:t>Экономические науки</w:t>
        </w:r>
      </w:hyperlink>
      <w:r w:rsidRPr="007246F0">
        <w:rPr>
          <w:rFonts w:ascii="Times New Roman" w:hAnsi="Times New Roman"/>
          <w:sz w:val="24"/>
          <w:szCs w:val="24"/>
        </w:rPr>
        <w:t xml:space="preserve">. 2011. </w:t>
      </w:r>
      <w:hyperlink r:id="rId158" w:history="1">
        <w:r w:rsidRPr="007246F0">
          <w:rPr>
            <w:rFonts w:ascii="Times New Roman" w:hAnsi="Times New Roman"/>
            <w:sz w:val="24"/>
            <w:szCs w:val="24"/>
          </w:rPr>
          <w:t>№ 85</w:t>
        </w:r>
      </w:hyperlink>
      <w:r w:rsidRPr="007246F0">
        <w:rPr>
          <w:rFonts w:ascii="Times New Roman" w:hAnsi="Times New Roman"/>
          <w:sz w:val="24"/>
          <w:szCs w:val="24"/>
        </w:rPr>
        <w:t>. С. 163-167.</w:t>
      </w:r>
    </w:p>
    <w:p w:rsidR="00766808" w:rsidRPr="007246F0" w:rsidRDefault="00766808" w:rsidP="007246F0">
      <w:pPr>
        <w:pStyle w:val="af"/>
        <w:widowControl w:val="0"/>
        <w:numPr>
          <w:ilvl w:val="0"/>
          <w:numId w:val="46"/>
        </w:numPr>
        <w:tabs>
          <w:tab w:val="left" w:pos="709"/>
        </w:tabs>
        <w:ind w:left="0" w:firstLine="284"/>
        <w:jc w:val="both"/>
        <w:rPr>
          <w:sz w:val="24"/>
          <w:szCs w:val="24"/>
        </w:rPr>
      </w:pPr>
      <w:r w:rsidRPr="007246F0">
        <w:rPr>
          <w:i/>
          <w:sz w:val="24"/>
          <w:szCs w:val="24"/>
        </w:rPr>
        <w:t>Бобровин Ю.А</w:t>
      </w:r>
      <w:r w:rsidRPr="007246F0">
        <w:rPr>
          <w:sz w:val="24"/>
          <w:szCs w:val="24"/>
        </w:rPr>
        <w:t>. Научное обеспечение стратегии устойчивого развития АПК // А</w:t>
      </w:r>
      <w:r w:rsidRPr="007246F0">
        <w:rPr>
          <w:sz w:val="24"/>
          <w:szCs w:val="24"/>
        </w:rPr>
        <w:t>г</w:t>
      </w:r>
      <w:r w:rsidRPr="007246F0">
        <w:rPr>
          <w:sz w:val="24"/>
          <w:szCs w:val="24"/>
        </w:rPr>
        <w:t>рарная наука - с.-х. производство Сибири, Монголии, Казахстана  /РАСХН, Сиб.отд-ние, 2005; т.1.-С 17-21</w:t>
      </w:r>
    </w:p>
    <w:p w:rsidR="00766808" w:rsidRPr="007246F0" w:rsidRDefault="00766808" w:rsidP="007246F0">
      <w:pPr>
        <w:pStyle w:val="af"/>
        <w:widowControl w:val="0"/>
        <w:numPr>
          <w:ilvl w:val="0"/>
          <w:numId w:val="46"/>
        </w:numPr>
        <w:tabs>
          <w:tab w:val="left" w:pos="709"/>
        </w:tabs>
        <w:ind w:left="0" w:firstLine="284"/>
        <w:jc w:val="both"/>
        <w:rPr>
          <w:sz w:val="24"/>
          <w:szCs w:val="24"/>
        </w:rPr>
      </w:pPr>
      <w:r w:rsidRPr="007246F0">
        <w:rPr>
          <w:i/>
          <w:sz w:val="24"/>
          <w:szCs w:val="24"/>
        </w:rPr>
        <w:t>Ганопольский М.Г</w:t>
      </w:r>
      <w:r w:rsidRPr="007246F0">
        <w:rPr>
          <w:sz w:val="24"/>
          <w:szCs w:val="24"/>
        </w:rPr>
        <w:t>. Устойчивое развитие региона: вопросы методологии //Налоги. Инвестиции, Капитал.- 2000.-№1.</w:t>
      </w:r>
    </w:p>
    <w:p w:rsidR="00766808" w:rsidRPr="007246F0" w:rsidRDefault="00766808" w:rsidP="007246F0">
      <w:pPr>
        <w:pStyle w:val="af2"/>
        <w:widowControl w:val="0"/>
        <w:numPr>
          <w:ilvl w:val="0"/>
          <w:numId w:val="46"/>
        </w:numPr>
        <w:tabs>
          <w:tab w:val="left" w:pos="709"/>
        </w:tabs>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Гаужаев А.З., Маиров А.Ю., Мисаков В.С</w:t>
      </w:r>
      <w:r w:rsidRPr="007246F0">
        <w:rPr>
          <w:rFonts w:ascii="Times New Roman" w:hAnsi="Times New Roman"/>
          <w:sz w:val="24"/>
          <w:szCs w:val="24"/>
        </w:rPr>
        <w:t xml:space="preserve">. </w:t>
      </w:r>
      <w:hyperlink r:id="rId159" w:history="1">
        <w:r w:rsidRPr="007246F0">
          <w:rPr>
            <w:rFonts w:ascii="Times New Roman" w:hAnsi="Times New Roman"/>
            <w:sz w:val="24"/>
            <w:szCs w:val="24"/>
          </w:rPr>
          <w:t>Институционально-организационный контекст стратегии модернизации развития региональных производственных комплексов</w:t>
        </w:r>
      </w:hyperlink>
      <w:r w:rsidRPr="007246F0">
        <w:rPr>
          <w:rFonts w:ascii="Times New Roman" w:hAnsi="Times New Roman"/>
          <w:sz w:val="24"/>
          <w:szCs w:val="24"/>
        </w:rPr>
        <w:t xml:space="preserve">. </w:t>
      </w:r>
      <w:hyperlink r:id="rId160" w:history="1">
        <w:r w:rsidRPr="007246F0">
          <w:rPr>
            <w:rFonts w:ascii="Times New Roman" w:hAnsi="Times New Roman"/>
            <w:sz w:val="24"/>
            <w:szCs w:val="24"/>
          </w:rPr>
          <w:t>Terra Economicus</w:t>
        </w:r>
      </w:hyperlink>
      <w:r w:rsidRPr="007246F0">
        <w:rPr>
          <w:rFonts w:ascii="Times New Roman" w:hAnsi="Times New Roman"/>
          <w:sz w:val="24"/>
          <w:szCs w:val="24"/>
        </w:rPr>
        <w:t xml:space="preserve">. 2013. Т. 11. </w:t>
      </w:r>
      <w:hyperlink r:id="rId161" w:history="1">
        <w:r w:rsidRPr="007246F0">
          <w:rPr>
            <w:rFonts w:ascii="Times New Roman" w:hAnsi="Times New Roman"/>
            <w:sz w:val="24"/>
            <w:szCs w:val="24"/>
          </w:rPr>
          <w:t>№ 2-2</w:t>
        </w:r>
      </w:hyperlink>
      <w:r w:rsidRPr="007246F0">
        <w:rPr>
          <w:rFonts w:ascii="Times New Roman" w:hAnsi="Times New Roman"/>
          <w:sz w:val="24"/>
          <w:szCs w:val="24"/>
        </w:rPr>
        <w:t>. С. 62-66.</w:t>
      </w:r>
    </w:p>
    <w:p w:rsidR="00766808" w:rsidRPr="007246F0" w:rsidRDefault="00766808" w:rsidP="007246F0">
      <w:pPr>
        <w:pStyle w:val="af2"/>
        <w:widowControl w:val="0"/>
        <w:numPr>
          <w:ilvl w:val="0"/>
          <w:numId w:val="46"/>
        </w:numPr>
        <w:tabs>
          <w:tab w:val="left" w:pos="709"/>
        </w:tabs>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Гогичаев А.Б., Мальсургенов М.М., Мисаков А.В</w:t>
      </w:r>
      <w:r w:rsidRPr="007246F0">
        <w:rPr>
          <w:rFonts w:ascii="Times New Roman" w:hAnsi="Times New Roman"/>
          <w:sz w:val="24"/>
          <w:szCs w:val="24"/>
        </w:rPr>
        <w:t xml:space="preserve">. </w:t>
      </w:r>
      <w:hyperlink r:id="rId162" w:history="1">
        <w:r w:rsidRPr="007246F0">
          <w:rPr>
            <w:rFonts w:ascii="Times New Roman" w:hAnsi="Times New Roman"/>
            <w:sz w:val="24"/>
            <w:szCs w:val="24"/>
          </w:rPr>
          <w:t>Эффективность использования производственных ресурсов регионального АПК</w:t>
        </w:r>
      </w:hyperlink>
      <w:r w:rsidRPr="007246F0">
        <w:rPr>
          <w:rFonts w:ascii="Times New Roman" w:hAnsi="Times New Roman"/>
          <w:sz w:val="24"/>
          <w:szCs w:val="24"/>
        </w:rPr>
        <w:t xml:space="preserve">. </w:t>
      </w:r>
      <w:hyperlink r:id="rId163" w:history="1">
        <w:r w:rsidRPr="007246F0">
          <w:rPr>
            <w:rFonts w:ascii="Times New Roman" w:hAnsi="Times New Roman"/>
            <w:sz w:val="24"/>
            <w:szCs w:val="24"/>
          </w:rPr>
          <w:t>Terra Economicus</w:t>
        </w:r>
      </w:hyperlink>
      <w:r w:rsidRPr="007246F0">
        <w:rPr>
          <w:rFonts w:ascii="Times New Roman" w:hAnsi="Times New Roman"/>
          <w:sz w:val="24"/>
          <w:szCs w:val="24"/>
        </w:rPr>
        <w:t xml:space="preserve">. 2009. Т. 7. </w:t>
      </w:r>
      <w:hyperlink r:id="rId164" w:history="1">
        <w:r w:rsidRPr="007246F0">
          <w:rPr>
            <w:rFonts w:ascii="Times New Roman" w:hAnsi="Times New Roman"/>
            <w:sz w:val="24"/>
            <w:szCs w:val="24"/>
          </w:rPr>
          <w:t>№ 2-3</w:t>
        </w:r>
      </w:hyperlink>
      <w:r w:rsidRPr="007246F0">
        <w:rPr>
          <w:rFonts w:ascii="Times New Roman" w:hAnsi="Times New Roman"/>
          <w:sz w:val="24"/>
          <w:szCs w:val="24"/>
        </w:rPr>
        <w:t>. С. 185-189.</w:t>
      </w:r>
    </w:p>
    <w:p w:rsidR="00766808" w:rsidRPr="007246F0" w:rsidRDefault="00766808" w:rsidP="007246F0">
      <w:pPr>
        <w:pStyle w:val="af2"/>
        <w:widowControl w:val="0"/>
        <w:numPr>
          <w:ilvl w:val="0"/>
          <w:numId w:val="46"/>
        </w:numPr>
        <w:tabs>
          <w:tab w:val="left" w:pos="709"/>
        </w:tabs>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Мисаков А.В</w:t>
      </w:r>
      <w:r w:rsidRPr="007246F0">
        <w:rPr>
          <w:rFonts w:ascii="Times New Roman" w:hAnsi="Times New Roman"/>
          <w:sz w:val="24"/>
          <w:szCs w:val="24"/>
        </w:rPr>
        <w:t xml:space="preserve">. </w:t>
      </w:r>
      <w:hyperlink r:id="rId165" w:history="1">
        <w:r w:rsidRPr="007246F0">
          <w:rPr>
            <w:rFonts w:ascii="Times New Roman" w:hAnsi="Times New Roman"/>
            <w:sz w:val="24"/>
            <w:szCs w:val="24"/>
          </w:rPr>
          <w:t>Конкурентно-инновационный подход к исследованию деятельности предприятий АПК</w:t>
        </w:r>
      </w:hyperlink>
      <w:r w:rsidRPr="007246F0">
        <w:rPr>
          <w:rFonts w:ascii="Times New Roman" w:hAnsi="Times New Roman"/>
          <w:sz w:val="24"/>
          <w:szCs w:val="24"/>
        </w:rPr>
        <w:t xml:space="preserve">. </w:t>
      </w:r>
      <w:hyperlink r:id="rId166" w:history="1">
        <w:r w:rsidRPr="007246F0">
          <w:rPr>
            <w:rFonts w:ascii="Times New Roman" w:hAnsi="Times New Roman"/>
            <w:sz w:val="24"/>
            <w:szCs w:val="24"/>
          </w:rPr>
          <w:t>Экономические науки</w:t>
        </w:r>
      </w:hyperlink>
      <w:r w:rsidRPr="007246F0">
        <w:rPr>
          <w:rFonts w:ascii="Times New Roman" w:hAnsi="Times New Roman"/>
          <w:sz w:val="24"/>
          <w:szCs w:val="24"/>
        </w:rPr>
        <w:t xml:space="preserve">. 2011. </w:t>
      </w:r>
      <w:hyperlink r:id="rId167" w:history="1">
        <w:r w:rsidRPr="007246F0">
          <w:rPr>
            <w:rFonts w:ascii="Times New Roman" w:hAnsi="Times New Roman"/>
            <w:sz w:val="24"/>
            <w:szCs w:val="24"/>
          </w:rPr>
          <w:t>№ 85</w:t>
        </w:r>
      </w:hyperlink>
      <w:r w:rsidRPr="007246F0">
        <w:rPr>
          <w:rFonts w:ascii="Times New Roman" w:hAnsi="Times New Roman"/>
          <w:sz w:val="24"/>
          <w:szCs w:val="24"/>
        </w:rPr>
        <w:t>. С. 172-176.</w:t>
      </w:r>
    </w:p>
    <w:p w:rsidR="00766808" w:rsidRPr="007246F0" w:rsidRDefault="00766808" w:rsidP="007246F0">
      <w:pPr>
        <w:pStyle w:val="af2"/>
        <w:widowControl w:val="0"/>
        <w:numPr>
          <w:ilvl w:val="0"/>
          <w:numId w:val="46"/>
        </w:numPr>
        <w:tabs>
          <w:tab w:val="left" w:pos="709"/>
        </w:tabs>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lastRenderedPageBreak/>
        <w:t>Мисаков А.В., Мисакова З.В., Брицына В.А</w:t>
      </w:r>
      <w:r w:rsidRPr="007246F0">
        <w:rPr>
          <w:rFonts w:ascii="Times New Roman" w:hAnsi="Times New Roman"/>
          <w:sz w:val="24"/>
          <w:szCs w:val="24"/>
        </w:rPr>
        <w:t xml:space="preserve">. </w:t>
      </w:r>
      <w:hyperlink r:id="rId168" w:history="1">
        <w:r w:rsidRPr="007246F0">
          <w:rPr>
            <w:rFonts w:ascii="Times New Roman" w:hAnsi="Times New Roman"/>
            <w:sz w:val="24"/>
            <w:szCs w:val="24"/>
          </w:rPr>
          <w:t>Совершенствование механизма упра</w:t>
        </w:r>
        <w:r w:rsidRPr="007246F0">
          <w:rPr>
            <w:rFonts w:ascii="Times New Roman" w:hAnsi="Times New Roman"/>
            <w:sz w:val="24"/>
            <w:szCs w:val="24"/>
          </w:rPr>
          <w:t>в</w:t>
        </w:r>
        <w:r w:rsidRPr="007246F0">
          <w:rPr>
            <w:rFonts w:ascii="Times New Roman" w:hAnsi="Times New Roman"/>
            <w:sz w:val="24"/>
            <w:szCs w:val="24"/>
          </w:rPr>
          <w:t>ления корпоративными структурами</w:t>
        </w:r>
      </w:hyperlink>
      <w:r w:rsidRPr="007246F0">
        <w:rPr>
          <w:rFonts w:ascii="Times New Roman" w:hAnsi="Times New Roman"/>
          <w:sz w:val="24"/>
          <w:szCs w:val="24"/>
        </w:rPr>
        <w:t xml:space="preserve">. </w:t>
      </w:r>
      <w:hyperlink r:id="rId169" w:history="1">
        <w:r w:rsidRPr="007246F0">
          <w:rPr>
            <w:rFonts w:ascii="Times New Roman" w:hAnsi="Times New Roman"/>
            <w:sz w:val="24"/>
            <w:szCs w:val="24"/>
          </w:rPr>
          <w:t>Terra Economicus</w:t>
        </w:r>
      </w:hyperlink>
      <w:r w:rsidRPr="007246F0">
        <w:rPr>
          <w:rFonts w:ascii="Times New Roman" w:hAnsi="Times New Roman"/>
          <w:sz w:val="24"/>
          <w:szCs w:val="24"/>
        </w:rPr>
        <w:t xml:space="preserve">. 2006. </w:t>
      </w:r>
      <w:hyperlink r:id="rId170" w:history="1">
        <w:r w:rsidRPr="007246F0">
          <w:rPr>
            <w:rFonts w:ascii="Times New Roman" w:hAnsi="Times New Roman"/>
            <w:sz w:val="24"/>
            <w:szCs w:val="24"/>
          </w:rPr>
          <w:t>№ 4</w:t>
        </w:r>
      </w:hyperlink>
      <w:r w:rsidRPr="007246F0">
        <w:rPr>
          <w:rFonts w:ascii="Times New Roman" w:hAnsi="Times New Roman"/>
          <w:sz w:val="24"/>
          <w:szCs w:val="24"/>
        </w:rPr>
        <w:t>. С. 80-83.</w:t>
      </w:r>
    </w:p>
    <w:p w:rsidR="00766808" w:rsidRPr="007246F0" w:rsidRDefault="00766808" w:rsidP="007246F0">
      <w:pPr>
        <w:pStyle w:val="af2"/>
        <w:widowControl w:val="0"/>
        <w:numPr>
          <w:ilvl w:val="0"/>
          <w:numId w:val="46"/>
        </w:numPr>
        <w:tabs>
          <w:tab w:val="left" w:pos="709"/>
        </w:tabs>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Мисаков В.С., Аджиева А.Ю</w:t>
      </w:r>
      <w:r w:rsidRPr="007246F0">
        <w:rPr>
          <w:rFonts w:ascii="Times New Roman" w:hAnsi="Times New Roman"/>
          <w:sz w:val="24"/>
          <w:szCs w:val="24"/>
        </w:rPr>
        <w:t xml:space="preserve">. </w:t>
      </w:r>
      <w:hyperlink r:id="rId171" w:history="1">
        <w:r w:rsidRPr="007246F0">
          <w:rPr>
            <w:rFonts w:ascii="Times New Roman" w:hAnsi="Times New Roman"/>
            <w:sz w:val="24"/>
            <w:szCs w:val="24"/>
          </w:rPr>
          <w:t>Особенности трансформационных процессов в агра</w:t>
        </w:r>
        <w:r w:rsidRPr="007246F0">
          <w:rPr>
            <w:rFonts w:ascii="Times New Roman" w:hAnsi="Times New Roman"/>
            <w:sz w:val="24"/>
            <w:szCs w:val="24"/>
          </w:rPr>
          <w:t>р</w:t>
        </w:r>
        <w:r w:rsidRPr="007246F0">
          <w:rPr>
            <w:rFonts w:ascii="Times New Roman" w:hAnsi="Times New Roman"/>
            <w:sz w:val="24"/>
            <w:szCs w:val="24"/>
          </w:rPr>
          <w:t>ном секторе</w:t>
        </w:r>
      </w:hyperlink>
      <w:r w:rsidRPr="007246F0">
        <w:rPr>
          <w:rFonts w:ascii="Times New Roman" w:hAnsi="Times New Roman"/>
          <w:sz w:val="24"/>
          <w:szCs w:val="24"/>
        </w:rPr>
        <w:t xml:space="preserve">. </w:t>
      </w:r>
      <w:hyperlink r:id="rId172" w:history="1">
        <w:r w:rsidRPr="007246F0">
          <w:rPr>
            <w:rFonts w:ascii="Times New Roman" w:hAnsi="Times New Roman"/>
            <w:sz w:val="24"/>
            <w:szCs w:val="24"/>
          </w:rPr>
          <w:t>Terra Economicus</w:t>
        </w:r>
      </w:hyperlink>
      <w:r w:rsidRPr="007246F0">
        <w:rPr>
          <w:rFonts w:ascii="Times New Roman" w:hAnsi="Times New Roman"/>
          <w:sz w:val="24"/>
          <w:szCs w:val="24"/>
        </w:rPr>
        <w:t xml:space="preserve">. 2008. Т. 6. </w:t>
      </w:r>
      <w:hyperlink r:id="rId173" w:history="1">
        <w:r w:rsidRPr="007246F0">
          <w:rPr>
            <w:rFonts w:ascii="Times New Roman" w:hAnsi="Times New Roman"/>
            <w:sz w:val="24"/>
            <w:szCs w:val="24"/>
          </w:rPr>
          <w:t>№ 3-3</w:t>
        </w:r>
      </w:hyperlink>
      <w:r w:rsidRPr="007246F0">
        <w:rPr>
          <w:rFonts w:ascii="Times New Roman" w:hAnsi="Times New Roman"/>
          <w:sz w:val="24"/>
          <w:szCs w:val="24"/>
        </w:rPr>
        <w:t>. С. 233-236.</w:t>
      </w:r>
    </w:p>
    <w:p w:rsidR="00766808" w:rsidRPr="007246F0" w:rsidRDefault="00766808" w:rsidP="007246F0">
      <w:pPr>
        <w:pStyle w:val="af2"/>
        <w:widowControl w:val="0"/>
        <w:numPr>
          <w:ilvl w:val="0"/>
          <w:numId w:val="46"/>
        </w:numPr>
        <w:tabs>
          <w:tab w:val="left" w:pos="709"/>
        </w:tabs>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Мисаков В.С., Бетрозов М.Х</w:t>
      </w:r>
      <w:r w:rsidRPr="007246F0">
        <w:rPr>
          <w:rFonts w:ascii="Times New Roman" w:hAnsi="Times New Roman"/>
          <w:sz w:val="24"/>
          <w:szCs w:val="24"/>
        </w:rPr>
        <w:t xml:space="preserve">. </w:t>
      </w:r>
      <w:hyperlink r:id="rId174" w:history="1">
        <w:r w:rsidRPr="007246F0">
          <w:rPr>
            <w:rFonts w:ascii="Times New Roman" w:hAnsi="Times New Roman"/>
            <w:sz w:val="24"/>
            <w:szCs w:val="24"/>
          </w:rPr>
          <w:t>Факторы и условия, способствующие возрастанию угроз экономической безопасности региональной экономики</w:t>
        </w:r>
      </w:hyperlink>
      <w:r w:rsidRPr="007246F0">
        <w:rPr>
          <w:rFonts w:ascii="Times New Roman" w:hAnsi="Times New Roman"/>
          <w:sz w:val="24"/>
          <w:szCs w:val="24"/>
        </w:rPr>
        <w:t xml:space="preserve">. </w:t>
      </w:r>
      <w:hyperlink r:id="rId175" w:history="1">
        <w:r w:rsidRPr="007246F0">
          <w:rPr>
            <w:rFonts w:ascii="Times New Roman" w:hAnsi="Times New Roman"/>
            <w:sz w:val="24"/>
            <w:szCs w:val="24"/>
          </w:rPr>
          <w:t>Terra Economicus</w:t>
        </w:r>
      </w:hyperlink>
      <w:r w:rsidRPr="007246F0">
        <w:rPr>
          <w:rFonts w:ascii="Times New Roman" w:hAnsi="Times New Roman"/>
          <w:sz w:val="24"/>
          <w:szCs w:val="24"/>
        </w:rPr>
        <w:t xml:space="preserve">. 2012. Т. 10. </w:t>
      </w:r>
      <w:hyperlink r:id="rId176" w:history="1">
        <w:r w:rsidRPr="007246F0">
          <w:rPr>
            <w:rFonts w:ascii="Times New Roman" w:hAnsi="Times New Roman"/>
            <w:sz w:val="24"/>
            <w:szCs w:val="24"/>
          </w:rPr>
          <w:t>№ 4-3</w:t>
        </w:r>
      </w:hyperlink>
      <w:r w:rsidRPr="007246F0">
        <w:rPr>
          <w:rFonts w:ascii="Times New Roman" w:hAnsi="Times New Roman"/>
          <w:sz w:val="24"/>
          <w:szCs w:val="24"/>
        </w:rPr>
        <w:t>. С. 169-172.</w:t>
      </w:r>
    </w:p>
    <w:p w:rsidR="00766808" w:rsidRPr="007246F0" w:rsidRDefault="00766808" w:rsidP="007246F0">
      <w:pPr>
        <w:pStyle w:val="af2"/>
        <w:widowControl w:val="0"/>
        <w:numPr>
          <w:ilvl w:val="0"/>
          <w:numId w:val="46"/>
        </w:numPr>
        <w:tabs>
          <w:tab w:val="left" w:pos="709"/>
        </w:tabs>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Мисаков В.С., Галачиев О.Т., Шардан С.К</w:t>
      </w:r>
      <w:r w:rsidRPr="007246F0">
        <w:rPr>
          <w:rFonts w:ascii="Times New Roman" w:hAnsi="Times New Roman"/>
          <w:sz w:val="24"/>
          <w:szCs w:val="24"/>
        </w:rPr>
        <w:t xml:space="preserve">. </w:t>
      </w:r>
      <w:hyperlink r:id="rId177" w:history="1">
        <w:r w:rsidRPr="007246F0">
          <w:rPr>
            <w:rFonts w:ascii="Times New Roman" w:hAnsi="Times New Roman"/>
            <w:sz w:val="24"/>
            <w:szCs w:val="24"/>
          </w:rPr>
          <w:t>Государственная политика формиров</w:t>
        </w:r>
        <w:r w:rsidRPr="007246F0">
          <w:rPr>
            <w:rFonts w:ascii="Times New Roman" w:hAnsi="Times New Roman"/>
            <w:sz w:val="24"/>
            <w:szCs w:val="24"/>
          </w:rPr>
          <w:t>а</w:t>
        </w:r>
        <w:r w:rsidRPr="007246F0">
          <w:rPr>
            <w:rFonts w:ascii="Times New Roman" w:hAnsi="Times New Roman"/>
            <w:sz w:val="24"/>
            <w:szCs w:val="24"/>
          </w:rPr>
          <w:t>ния перспективной структуры экономики регионального АПК</w:t>
        </w:r>
      </w:hyperlink>
      <w:r w:rsidRPr="007246F0">
        <w:rPr>
          <w:rFonts w:ascii="Times New Roman" w:hAnsi="Times New Roman"/>
          <w:sz w:val="24"/>
          <w:szCs w:val="24"/>
        </w:rPr>
        <w:t xml:space="preserve">. </w:t>
      </w:r>
      <w:hyperlink r:id="rId178" w:history="1">
        <w:r w:rsidRPr="007246F0">
          <w:rPr>
            <w:rFonts w:ascii="Times New Roman" w:hAnsi="Times New Roman"/>
            <w:sz w:val="24"/>
            <w:szCs w:val="24"/>
          </w:rPr>
          <w:t>Научно-технические вед</w:t>
        </w:r>
        <w:r w:rsidRPr="007246F0">
          <w:rPr>
            <w:rFonts w:ascii="Times New Roman" w:hAnsi="Times New Roman"/>
            <w:sz w:val="24"/>
            <w:szCs w:val="24"/>
          </w:rPr>
          <w:t>о</w:t>
        </w:r>
        <w:r w:rsidRPr="007246F0">
          <w:rPr>
            <w:rFonts w:ascii="Times New Roman" w:hAnsi="Times New Roman"/>
            <w:sz w:val="24"/>
            <w:szCs w:val="24"/>
          </w:rPr>
          <w:t>мости Санкт-Петербургского государственного политехнического университета. Экон</w:t>
        </w:r>
        <w:r w:rsidRPr="007246F0">
          <w:rPr>
            <w:rFonts w:ascii="Times New Roman" w:hAnsi="Times New Roman"/>
            <w:sz w:val="24"/>
            <w:szCs w:val="24"/>
          </w:rPr>
          <w:t>о</w:t>
        </w:r>
        <w:r w:rsidRPr="007246F0">
          <w:rPr>
            <w:rFonts w:ascii="Times New Roman" w:hAnsi="Times New Roman"/>
            <w:sz w:val="24"/>
            <w:szCs w:val="24"/>
          </w:rPr>
          <w:t>мические науки</w:t>
        </w:r>
      </w:hyperlink>
      <w:r w:rsidRPr="007246F0">
        <w:rPr>
          <w:rFonts w:ascii="Times New Roman" w:hAnsi="Times New Roman"/>
          <w:sz w:val="24"/>
          <w:szCs w:val="24"/>
        </w:rPr>
        <w:t xml:space="preserve">. 2009. </w:t>
      </w:r>
      <w:hyperlink r:id="rId179" w:history="1">
        <w:r w:rsidRPr="007246F0">
          <w:rPr>
            <w:rFonts w:ascii="Times New Roman" w:hAnsi="Times New Roman"/>
            <w:sz w:val="24"/>
            <w:szCs w:val="24"/>
          </w:rPr>
          <w:t>№ 1 (71)</w:t>
        </w:r>
      </w:hyperlink>
      <w:r w:rsidRPr="007246F0">
        <w:rPr>
          <w:rFonts w:ascii="Times New Roman" w:hAnsi="Times New Roman"/>
          <w:sz w:val="24"/>
          <w:szCs w:val="24"/>
        </w:rPr>
        <w:t>. С. 108-114.</w:t>
      </w:r>
    </w:p>
    <w:p w:rsidR="00766808" w:rsidRPr="007246F0" w:rsidRDefault="00766808" w:rsidP="007246F0">
      <w:pPr>
        <w:pStyle w:val="af2"/>
        <w:widowControl w:val="0"/>
        <w:numPr>
          <w:ilvl w:val="0"/>
          <w:numId w:val="46"/>
        </w:numPr>
        <w:tabs>
          <w:tab w:val="left" w:pos="709"/>
        </w:tabs>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Мисаков В.С., Иналов Б.А.М., Эскарханов Л.У</w:t>
      </w:r>
      <w:r w:rsidRPr="007246F0">
        <w:rPr>
          <w:rFonts w:ascii="Times New Roman" w:hAnsi="Times New Roman"/>
          <w:sz w:val="24"/>
          <w:szCs w:val="24"/>
        </w:rPr>
        <w:t xml:space="preserve">. </w:t>
      </w:r>
      <w:hyperlink r:id="rId180" w:history="1">
        <w:r w:rsidRPr="007246F0">
          <w:rPr>
            <w:rFonts w:ascii="Times New Roman" w:hAnsi="Times New Roman"/>
            <w:sz w:val="24"/>
            <w:szCs w:val="24"/>
          </w:rPr>
          <w:t>Роль и содержание системы упра</w:t>
        </w:r>
        <w:r w:rsidRPr="007246F0">
          <w:rPr>
            <w:rFonts w:ascii="Times New Roman" w:hAnsi="Times New Roman"/>
            <w:sz w:val="24"/>
            <w:szCs w:val="24"/>
          </w:rPr>
          <w:t>в</w:t>
        </w:r>
        <w:r w:rsidRPr="007246F0">
          <w:rPr>
            <w:rFonts w:ascii="Times New Roman" w:hAnsi="Times New Roman"/>
            <w:sz w:val="24"/>
            <w:szCs w:val="24"/>
          </w:rPr>
          <w:t>ления рисками</w:t>
        </w:r>
      </w:hyperlink>
      <w:r w:rsidRPr="007246F0">
        <w:rPr>
          <w:rFonts w:ascii="Times New Roman" w:hAnsi="Times New Roman"/>
          <w:sz w:val="24"/>
          <w:szCs w:val="24"/>
        </w:rPr>
        <w:t xml:space="preserve">. </w:t>
      </w:r>
      <w:hyperlink r:id="rId181" w:history="1">
        <w:r w:rsidRPr="007246F0">
          <w:rPr>
            <w:rFonts w:ascii="Times New Roman" w:hAnsi="Times New Roman"/>
            <w:sz w:val="24"/>
            <w:szCs w:val="24"/>
          </w:rPr>
          <w:t>Terra Economicus</w:t>
        </w:r>
      </w:hyperlink>
      <w:r w:rsidRPr="007246F0">
        <w:rPr>
          <w:rFonts w:ascii="Times New Roman" w:hAnsi="Times New Roman"/>
          <w:sz w:val="24"/>
          <w:szCs w:val="24"/>
        </w:rPr>
        <w:t xml:space="preserve">. 2013. Т. 11. </w:t>
      </w:r>
      <w:hyperlink r:id="rId182" w:history="1">
        <w:r w:rsidRPr="007246F0">
          <w:rPr>
            <w:rFonts w:ascii="Times New Roman" w:hAnsi="Times New Roman"/>
            <w:sz w:val="24"/>
            <w:szCs w:val="24"/>
          </w:rPr>
          <w:t>№ 2-2</w:t>
        </w:r>
      </w:hyperlink>
      <w:r w:rsidRPr="007246F0">
        <w:rPr>
          <w:rFonts w:ascii="Times New Roman" w:hAnsi="Times New Roman"/>
          <w:sz w:val="24"/>
          <w:szCs w:val="24"/>
        </w:rPr>
        <w:t xml:space="preserve">. С. 28-32. </w:t>
      </w:r>
    </w:p>
    <w:p w:rsidR="00766808" w:rsidRPr="007246F0" w:rsidRDefault="00766808" w:rsidP="007246F0">
      <w:pPr>
        <w:pStyle w:val="af2"/>
        <w:widowControl w:val="0"/>
        <w:numPr>
          <w:ilvl w:val="0"/>
          <w:numId w:val="46"/>
        </w:numPr>
        <w:tabs>
          <w:tab w:val="left" w:pos="709"/>
        </w:tabs>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Мисаков В.С., Мисаков А.В</w:t>
      </w:r>
      <w:r w:rsidRPr="007246F0">
        <w:rPr>
          <w:rFonts w:ascii="Times New Roman" w:hAnsi="Times New Roman"/>
          <w:sz w:val="24"/>
          <w:szCs w:val="24"/>
        </w:rPr>
        <w:t xml:space="preserve">. </w:t>
      </w:r>
      <w:hyperlink r:id="rId183" w:history="1">
        <w:r w:rsidRPr="007246F0">
          <w:rPr>
            <w:rFonts w:ascii="Times New Roman" w:hAnsi="Times New Roman"/>
            <w:sz w:val="24"/>
            <w:szCs w:val="24"/>
          </w:rPr>
          <w:t>Региональный аспект перехода к устойчивому разв</w:t>
        </w:r>
        <w:r w:rsidRPr="007246F0">
          <w:rPr>
            <w:rFonts w:ascii="Times New Roman" w:hAnsi="Times New Roman"/>
            <w:sz w:val="24"/>
            <w:szCs w:val="24"/>
          </w:rPr>
          <w:t>и</w:t>
        </w:r>
        <w:r w:rsidRPr="007246F0">
          <w:rPr>
            <w:rFonts w:ascii="Times New Roman" w:hAnsi="Times New Roman"/>
            <w:sz w:val="24"/>
            <w:szCs w:val="24"/>
          </w:rPr>
          <w:t>тию</w:t>
        </w:r>
      </w:hyperlink>
      <w:r w:rsidRPr="007246F0">
        <w:rPr>
          <w:rFonts w:ascii="Times New Roman" w:hAnsi="Times New Roman"/>
          <w:sz w:val="24"/>
          <w:szCs w:val="24"/>
        </w:rPr>
        <w:t xml:space="preserve">. В сборнике: </w:t>
      </w:r>
      <w:hyperlink r:id="rId184" w:history="1">
        <w:r w:rsidRPr="007246F0">
          <w:rPr>
            <w:rFonts w:ascii="Times New Roman" w:hAnsi="Times New Roman"/>
            <w:sz w:val="24"/>
            <w:szCs w:val="24"/>
          </w:rPr>
          <w:t>Системный кризис на Северном Кавказе и государственная стратегия развития макрорегиона:</w:t>
        </w:r>
      </w:hyperlink>
      <w:r w:rsidRPr="007246F0">
        <w:rPr>
          <w:rFonts w:ascii="Times New Roman" w:hAnsi="Times New Roman"/>
          <w:sz w:val="24"/>
          <w:szCs w:val="24"/>
        </w:rPr>
        <w:t xml:space="preserve"> материалы Всероссийской научной конференции. Ответственный редактор: Г.Г. Матишов. 2011. С. 193-197.</w:t>
      </w:r>
    </w:p>
    <w:p w:rsidR="00766808" w:rsidRPr="007246F0" w:rsidRDefault="00766808" w:rsidP="007246F0">
      <w:pPr>
        <w:pStyle w:val="af2"/>
        <w:widowControl w:val="0"/>
        <w:numPr>
          <w:ilvl w:val="0"/>
          <w:numId w:val="46"/>
        </w:numPr>
        <w:tabs>
          <w:tab w:val="left" w:pos="709"/>
        </w:tabs>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Мисаков В.С., Мисаков А.В</w:t>
      </w:r>
      <w:r w:rsidRPr="007246F0">
        <w:rPr>
          <w:rFonts w:ascii="Times New Roman" w:hAnsi="Times New Roman"/>
          <w:sz w:val="24"/>
          <w:szCs w:val="24"/>
        </w:rPr>
        <w:t xml:space="preserve">. </w:t>
      </w:r>
      <w:hyperlink r:id="rId185" w:history="1">
        <w:r w:rsidRPr="007246F0">
          <w:rPr>
            <w:rFonts w:ascii="Times New Roman" w:hAnsi="Times New Roman"/>
            <w:sz w:val="24"/>
            <w:szCs w:val="24"/>
          </w:rPr>
          <w:t>Формирование управленческой политики стратегич</w:t>
        </w:r>
        <w:r w:rsidRPr="007246F0">
          <w:rPr>
            <w:rFonts w:ascii="Times New Roman" w:hAnsi="Times New Roman"/>
            <w:sz w:val="24"/>
            <w:szCs w:val="24"/>
          </w:rPr>
          <w:t>е</w:t>
        </w:r>
        <w:r w:rsidRPr="007246F0">
          <w:rPr>
            <w:rFonts w:ascii="Times New Roman" w:hAnsi="Times New Roman"/>
            <w:sz w:val="24"/>
            <w:szCs w:val="24"/>
          </w:rPr>
          <w:t>ского развития предприятий</w:t>
        </w:r>
      </w:hyperlink>
      <w:r w:rsidRPr="007246F0">
        <w:rPr>
          <w:rFonts w:ascii="Times New Roman" w:hAnsi="Times New Roman"/>
          <w:sz w:val="24"/>
          <w:szCs w:val="24"/>
        </w:rPr>
        <w:t xml:space="preserve">. В сборнике: </w:t>
      </w:r>
      <w:hyperlink r:id="rId186" w:history="1">
        <w:r w:rsidRPr="007246F0">
          <w:rPr>
            <w:rFonts w:ascii="Times New Roman" w:hAnsi="Times New Roman"/>
            <w:sz w:val="24"/>
            <w:szCs w:val="24"/>
          </w:rPr>
          <w:t>Моделирование устойчивого регионального развития</w:t>
        </w:r>
      </w:hyperlink>
      <w:r w:rsidRPr="007246F0">
        <w:rPr>
          <w:rFonts w:ascii="Times New Roman" w:hAnsi="Times New Roman"/>
          <w:sz w:val="24"/>
          <w:szCs w:val="24"/>
        </w:rPr>
        <w:t>. Материалы III Международной конференции. 2009. С. 185-193.</w:t>
      </w:r>
    </w:p>
    <w:p w:rsidR="00766808" w:rsidRPr="007246F0" w:rsidRDefault="00766808" w:rsidP="007246F0">
      <w:pPr>
        <w:pStyle w:val="af2"/>
        <w:widowControl w:val="0"/>
        <w:numPr>
          <w:ilvl w:val="0"/>
          <w:numId w:val="46"/>
        </w:numPr>
        <w:tabs>
          <w:tab w:val="left" w:pos="709"/>
        </w:tabs>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Мисаков В.С., Расумов В.Ш</w:t>
      </w:r>
      <w:r w:rsidRPr="007246F0">
        <w:rPr>
          <w:rFonts w:ascii="Times New Roman" w:hAnsi="Times New Roman"/>
          <w:sz w:val="24"/>
          <w:szCs w:val="24"/>
        </w:rPr>
        <w:t xml:space="preserve">. </w:t>
      </w:r>
      <w:hyperlink r:id="rId187" w:history="1">
        <w:r w:rsidRPr="007246F0">
          <w:rPr>
            <w:rFonts w:ascii="Times New Roman" w:hAnsi="Times New Roman"/>
            <w:sz w:val="24"/>
            <w:szCs w:val="24"/>
          </w:rPr>
          <w:t>Формирование приоритетных направлений повыш</w:t>
        </w:r>
        <w:r w:rsidRPr="007246F0">
          <w:rPr>
            <w:rFonts w:ascii="Times New Roman" w:hAnsi="Times New Roman"/>
            <w:sz w:val="24"/>
            <w:szCs w:val="24"/>
          </w:rPr>
          <w:t>е</w:t>
        </w:r>
        <w:r w:rsidRPr="007246F0">
          <w:rPr>
            <w:rFonts w:ascii="Times New Roman" w:hAnsi="Times New Roman"/>
            <w:sz w:val="24"/>
            <w:szCs w:val="24"/>
          </w:rPr>
          <w:t>ния отраслевой конкурентоспособности перерабатывающих предприятий АПК</w:t>
        </w:r>
      </w:hyperlink>
      <w:r w:rsidRPr="007246F0">
        <w:rPr>
          <w:rFonts w:ascii="Times New Roman" w:hAnsi="Times New Roman"/>
          <w:sz w:val="24"/>
          <w:szCs w:val="24"/>
        </w:rPr>
        <w:t xml:space="preserve">. </w:t>
      </w:r>
      <w:hyperlink r:id="rId188" w:history="1">
        <w:r w:rsidRPr="007246F0">
          <w:rPr>
            <w:rFonts w:ascii="Times New Roman" w:hAnsi="Times New Roman"/>
            <w:sz w:val="24"/>
            <w:szCs w:val="24"/>
          </w:rPr>
          <w:t>Terra Economicus</w:t>
        </w:r>
      </w:hyperlink>
      <w:r w:rsidRPr="007246F0">
        <w:rPr>
          <w:rFonts w:ascii="Times New Roman" w:hAnsi="Times New Roman"/>
          <w:sz w:val="24"/>
          <w:szCs w:val="24"/>
        </w:rPr>
        <w:t xml:space="preserve">. 2013. Т. 11. </w:t>
      </w:r>
      <w:hyperlink r:id="rId189" w:history="1">
        <w:r w:rsidRPr="007246F0">
          <w:rPr>
            <w:rFonts w:ascii="Times New Roman" w:hAnsi="Times New Roman"/>
            <w:sz w:val="24"/>
            <w:szCs w:val="24"/>
          </w:rPr>
          <w:t>№ 2-3</w:t>
        </w:r>
      </w:hyperlink>
      <w:r w:rsidRPr="007246F0">
        <w:rPr>
          <w:rFonts w:ascii="Times New Roman" w:hAnsi="Times New Roman"/>
          <w:sz w:val="24"/>
          <w:szCs w:val="24"/>
        </w:rPr>
        <w:t>. С. 45-48.</w:t>
      </w:r>
    </w:p>
    <w:p w:rsidR="00766808" w:rsidRPr="007246F0" w:rsidRDefault="00766808" w:rsidP="007246F0">
      <w:pPr>
        <w:pStyle w:val="af2"/>
        <w:widowControl w:val="0"/>
        <w:numPr>
          <w:ilvl w:val="0"/>
          <w:numId w:val="46"/>
        </w:numPr>
        <w:tabs>
          <w:tab w:val="left" w:pos="709"/>
        </w:tabs>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Чикатуева Л.А., Тоторкулов Ш.М., Мисаков В.С</w:t>
      </w:r>
      <w:r w:rsidRPr="007246F0">
        <w:rPr>
          <w:rFonts w:ascii="Times New Roman" w:hAnsi="Times New Roman"/>
          <w:sz w:val="24"/>
          <w:szCs w:val="24"/>
        </w:rPr>
        <w:t xml:space="preserve">. </w:t>
      </w:r>
      <w:hyperlink r:id="rId190" w:history="1">
        <w:r w:rsidRPr="007246F0">
          <w:rPr>
            <w:rFonts w:ascii="Times New Roman" w:hAnsi="Times New Roman"/>
            <w:sz w:val="24"/>
            <w:szCs w:val="24"/>
          </w:rPr>
          <w:t>Системный анализ прогнозных оценок показателей эффективности деятельности предприятий малого бизнеса</w:t>
        </w:r>
      </w:hyperlink>
      <w:r w:rsidRPr="007246F0">
        <w:rPr>
          <w:rFonts w:ascii="Times New Roman" w:hAnsi="Times New Roman"/>
          <w:sz w:val="24"/>
          <w:szCs w:val="24"/>
        </w:rPr>
        <w:t xml:space="preserve">. </w:t>
      </w:r>
      <w:hyperlink r:id="rId191" w:history="1">
        <w:r w:rsidRPr="007246F0">
          <w:rPr>
            <w:rFonts w:ascii="Times New Roman" w:hAnsi="Times New Roman"/>
            <w:sz w:val="24"/>
            <w:szCs w:val="24"/>
          </w:rPr>
          <w:t>Terra Economicus</w:t>
        </w:r>
      </w:hyperlink>
      <w:r w:rsidRPr="007246F0">
        <w:rPr>
          <w:rFonts w:ascii="Times New Roman" w:hAnsi="Times New Roman"/>
          <w:sz w:val="24"/>
          <w:szCs w:val="24"/>
        </w:rPr>
        <w:t xml:space="preserve">. 2012. Т. 10. </w:t>
      </w:r>
      <w:hyperlink r:id="rId192" w:history="1">
        <w:r w:rsidRPr="007246F0">
          <w:rPr>
            <w:rFonts w:ascii="Times New Roman" w:hAnsi="Times New Roman"/>
            <w:sz w:val="24"/>
            <w:szCs w:val="24"/>
          </w:rPr>
          <w:t>№ 1-3</w:t>
        </w:r>
      </w:hyperlink>
      <w:r w:rsidRPr="007246F0">
        <w:rPr>
          <w:rFonts w:ascii="Times New Roman" w:hAnsi="Times New Roman"/>
          <w:sz w:val="24"/>
          <w:szCs w:val="24"/>
        </w:rPr>
        <w:t>. С. 137-141.</w:t>
      </w:r>
    </w:p>
    <w:p w:rsidR="00766808" w:rsidRPr="007246F0" w:rsidRDefault="00766808" w:rsidP="007246F0">
      <w:pPr>
        <w:pStyle w:val="af2"/>
        <w:widowControl w:val="0"/>
        <w:numPr>
          <w:ilvl w:val="0"/>
          <w:numId w:val="46"/>
        </w:numPr>
        <w:tabs>
          <w:tab w:val="left" w:pos="709"/>
        </w:tabs>
        <w:spacing w:after="0" w:line="240" w:lineRule="auto"/>
        <w:ind w:left="0" w:firstLine="284"/>
        <w:jc w:val="both"/>
        <w:rPr>
          <w:rFonts w:ascii="Times New Roman" w:hAnsi="Times New Roman"/>
          <w:sz w:val="24"/>
          <w:szCs w:val="24"/>
        </w:rPr>
      </w:pPr>
      <w:r w:rsidRPr="007246F0">
        <w:rPr>
          <w:rFonts w:ascii="Times New Roman" w:hAnsi="Times New Roman"/>
          <w:i/>
          <w:sz w:val="24"/>
          <w:szCs w:val="24"/>
          <w:lang w:val="en-US"/>
        </w:rPr>
        <w:t>Misakov V.F., Baiduyev I.Z., Gendugov S.Z</w:t>
      </w:r>
      <w:r w:rsidRPr="007246F0">
        <w:rPr>
          <w:rFonts w:ascii="Times New Roman" w:hAnsi="Times New Roman"/>
          <w:sz w:val="24"/>
          <w:szCs w:val="24"/>
          <w:lang w:val="en-US"/>
        </w:rPr>
        <w:t xml:space="preserve">. </w:t>
      </w:r>
      <w:hyperlink r:id="rId193" w:history="1">
        <w:r w:rsidRPr="007246F0">
          <w:rPr>
            <w:rFonts w:ascii="Times New Roman" w:hAnsi="Times New Roman"/>
            <w:sz w:val="24"/>
            <w:szCs w:val="24"/>
          </w:rPr>
          <w:t>Functionally-value analysis as a method of system research</w:t>
        </w:r>
      </w:hyperlink>
      <w:r w:rsidRPr="007246F0">
        <w:rPr>
          <w:rFonts w:ascii="Times New Roman" w:hAnsi="Times New Roman"/>
          <w:sz w:val="24"/>
          <w:szCs w:val="24"/>
        </w:rPr>
        <w:t xml:space="preserve">. </w:t>
      </w:r>
      <w:hyperlink r:id="rId194" w:history="1">
        <w:r w:rsidRPr="007246F0">
          <w:rPr>
            <w:rFonts w:ascii="Times New Roman" w:hAnsi="Times New Roman"/>
            <w:sz w:val="24"/>
            <w:szCs w:val="24"/>
          </w:rPr>
          <w:t>Известия Оренбургского государственного аграрного университета</w:t>
        </w:r>
      </w:hyperlink>
      <w:r w:rsidRPr="007246F0">
        <w:rPr>
          <w:rFonts w:ascii="Times New Roman" w:hAnsi="Times New Roman"/>
          <w:sz w:val="24"/>
          <w:szCs w:val="24"/>
        </w:rPr>
        <w:t xml:space="preserve">. 2009. Т. 1. </w:t>
      </w:r>
      <w:hyperlink r:id="rId195" w:history="1">
        <w:r w:rsidRPr="007246F0">
          <w:rPr>
            <w:rFonts w:ascii="Times New Roman" w:hAnsi="Times New Roman"/>
            <w:sz w:val="24"/>
            <w:szCs w:val="24"/>
          </w:rPr>
          <w:t>№ 22-2</w:t>
        </w:r>
      </w:hyperlink>
      <w:r w:rsidRPr="007246F0">
        <w:rPr>
          <w:rFonts w:ascii="Times New Roman" w:hAnsi="Times New Roman"/>
          <w:sz w:val="24"/>
          <w:szCs w:val="24"/>
        </w:rPr>
        <w:t>. С. 167-172.</w:t>
      </w:r>
    </w:p>
    <w:p w:rsidR="00766808" w:rsidRPr="007246F0" w:rsidRDefault="00766808" w:rsidP="007246F0">
      <w:pPr>
        <w:pStyle w:val="af2"/>
        <w:widowControl w:val="0"/>
        <w:tabs>
          <w:tab w:val="left" w:pos="993"/>
        </w:tabs>
        <w:spacing w:after="0" w:line="240" w:lineRule="auto"/>
        <w:ind w:left="0" w:firstLine="284"/>
        <w:jc w:val="both"/>
        <w:rPr>
          <w:rFonts w:ascii="Times New Roman" w:hAnsi="Times New Roman"/>
          <w:sz w:val="24"/>
          <w:szCs w:val="24"/>
        </w:rPr>
      </w:pPr>
    </w:p>
    <w:p w:rsidR="00766808" w:rsidRPr="007246F0" w:rsidRDefault="00766808" w:rsidP="007246F0">
      <w:pPr>
        <w:widowControl w:val="0"/>
        <w:shd w:val="clear" w:color="auto" w:fill="FFFFFF"/>
        <w:ind w:firstLine="284"/>
        <w:jc w:val="both"/>
        <w:rPr>
          <w:sz w:val="24"/>
          <w:szCs w:val="24"/>
        </w:rPr>
      </w:pPr>
      <w:r w:rsidRPr="007246F0">
        <w:rPr>
          <w:b/>
          <w:sz w:val="24"/>
          <w:szCs w:val="24"/>
        </w:rPr>
        <w:t>Ульбашева Альбина Руслановна</w:t>
      </w:r>
      <w:r w:rsidRPr="007246F0">
        <w:rPr>
          <w:sz w:val="24"/>
          <w:szCs w:val="24"/>
        </w:rPr>
        <w:t>, к.э.н., докторант отдела «ПУРР» Института инфо</w:t>
      </w:r>
      <w:r w:rsidRPr="007246F0">
        <w:rPr>
          <w:sz w:val="24"/>
          <w:szCs w:val="24"/>
        </w:rPr>
        <w:t>р</w:t>
      </w:r>
      <w:r w:rsidRPr="007246F0">
        <w:rPr>
          <w:sz w:val="24"/>
          <w:szCs w:val="24"/>
        </w:rPr>
        <w:t>матики и проблем регионального управления КБНЦ РАН.</w:t>
      </w:r>
    </w:p>
    <w:p w:rsidR="00766808" w:rsidRPr="007246F0" w:rsidRDefault="00766808" w:rsidP="007246F0">
      <w:pPr>
        <w:widowControl w:val="0"/>
        <w:ind w:firstLine="284"/>
        <w:rPr>
          <w:sz w:val="24"/>
          <w:szCs w:val="24"/>
        </w:rPr>
      </w:pPr>
      <w:r w:rsidRPr="007246F0">
        <w:rPr>
          <w:sz w:val="24"/>
          <w:szCs w:val="24"/>
        </w:rPr>
        <w:t>360000, КБР, г. Нальчик, ул. И. Арманд, 37-а.</w:t>
      </w:r>
    </w:p>
    <w:p w:rsidR="00766808" w:rsidRPr="007246F0" w:rsidRDefault="00766808" w:rsidP="007246F0">
      <w:pPr>
        <w:widowControl w:val="0"/>
        <w:ind w:firstLine="284"/>
        <w:rPr>
          <w:sz w:val="24"/>
          <w:szCs w:val="24"/>
          <w:lang w:val="en-US"/>
        </w:rPr>
      </w:pPr>
      <w:r w:rsidRPr="007246F0">
        <w:rPr>
          <w:sz w:val="24"/>
          <w:szCs w:val="24"/>
        </w:rPr>
        <w:t>Тел</w:t>
      </w:r>
      <w:r w:rsidRPr="007246F0">
        <w:rPr>
          <w:sz w:val="24"/>
          <w:szCs w:val="24"/>
          <w:lang w:val="en-US"/>
        </w:rPr>
        <w:t>. 8-928-709-43-47.</w:t>
      </w:r>
    </w:p>
    <w:p w:rsidR="00766808" w:rsidRPr="007246F0" w:rsidRDefault="00766808" w:rsidP="007246F0">
      <w:pPr>
        <w:widowControl w:val="0"/>
        <w:ind w:firstLine="284"/>
        <w:rPr>
          <w:sz w:val="24"/>
          <w:szCs w:val="24"/>
          <w:lang w:val="en-US"/>
        </w:rPr>
      </w:pPr>
      <w:r w:rsidRPr="007246F0">
        <w:rPr>
          <w:sz w:val="24"/>
          <w:szCs w:val="24"/>
          <w:lang w:val="en-US"/>
        </w:rPr>
        <w:t xml:space="preserve">E-mail: </w:t>
      </w:r>
      <w:r w:rsidRPr="007246F0">
        <w:rPr>
          <w:sz w:val="24"/>
          <w:szCs w:val="24"/>
          <w:u w:val="single"/>
          <w:lang w:val="en-US"/>
        </w:rPr>
        <w:t>iipru@rambler.ru</w:t>
      </w:r>
    </w:p>
    <w:p w:rsidR="00766808" w:rsidRPr="007246F0" w:rsidRDefault="00766808" w:rsidP="007246F0">
      <w:pPr>
        <w:widowControl w:val="0"/>
        <w:ind w:firstLine="284"/>
        <w:rPr>
          <w:sz w:val="24"/>
          <w:szCs w:val="24"/>
          <w:lang w:val="en-US"/>
        </w:rPr>
      </w:pPr>
    </w:p>
    <w:p w:rsidR="00766808" w:rsidRPr="007246F0" w:rsidRDefault="00766808" w:rsidP="007246F0">
      <w:pPr>
        <w:ind w:firstLine="284"/>
        <w:jc w:val="both"/>
        <w:rPr>
          <w:sz w:val="24"/>
          <w:szCs w:val="24"/>
          <w:lang w:val="en-US"/>
        </w:rPr>
      </w:pPr>
      <w:r w:rsidRPr="007246F0">
        <w:rPr>
          <w:b/>
          <w:sz w:val="24"/>
          <w:szCs w:val="24"/>
          <w:lang w:val="en-US"/>
        </w:rPr>
        <w:t>Ulbasheva Albina Ruslanovna</w:t>
      </w:r>
      <w:r w:rsidRPr="007246F0">
        <w:rPr>
          <w:sz w:val="24"/>
          <w:szCs w:val="24"/>
          <w:lang w:val="en-US"/>
        </w:rPr>
        <w:t>, candidate of economic sciences, doctoral trainee of depar</w:t>
      </w:r>
      <w:r w:rsidRPr="007246F0">
        <w:rPr>
          <w:sz w:val="24"/>
          <w:szCs w:val="24"/>
          <w:lang w:val="en-US"/>
        </w:rPr>
        <w:t>t</w:t>
      </w:r>
      <w:r w:rsidRPr="007246F0">
        <w:rPr>
          <w:sz w:val="24"/>
          <w:szCs w:val="24"/>
          <w:lang w:val="en-US"/>
        </w:rPr>
        <w:t>ment of "FSRD" of the Institute of Computer Science and Problems of Regional Management of KBSC of the Russian Academy of Sciences.</w:t>
      </w:r>
    </w:p>
    <w:p w:rsidR="00766808" w:rsidRPr="007246F0" w:rsidRDefault="00766808" w:rsidP="007246F0">
      <w:pPr>
        <w:pStyle w:val="Style2"/>
        <w:widowControl/>
        <w:tabs>
          <w:tab w:val="left" w:pos="851"/>
          <w:tab w:val="left" w:pos="993"/>
        </w:tabs>
        <w:spacing w:line="240" w:lineRule="auto"/>
        <w:ind w:firstLine="284"/>
        <w:rPr>
          <w:rFonts w:ascii="Times New Roman" w:hAnsi="Times New Roman"/>
          <w:lang w:val="en-US"/>
        </w:rPr>
      </w:pPr>
      <w:r w:rsidRPr="007246F0">
        <w:rPr>
          <w:rFonts w:ascii="Times New Roman" w:hAnsi="Times New Roman"/>
          <w:lang w:val="en-US"/>
        </w:rPr>
        <w:t>360000, KBR, Nalchik, 37-a, I. Armand street.</w:t>
      </w:r>
    </w:p>
    <w:p w:rsidR="00766808" w:rsidRPr="007246F0" w:rsidRDefault="00766808" w:rsidP="007246F0">
      <w:pPr>
        <w:widowControl w:val="0"/>
        <w:ind w:firstLine="284"/>
        <w:rPr>
          <w:sz w:val="24"/>
          <w:szCs w:val="24"/>
          <w:lang w:val="en-US"/>
        </w:rPr>
      </w:pPr>
      <w:r w:rsidRPr="007246F0">
        <w:rPr>
          <w:sz w:val="24"/>
          <w:szCs w:val="24"/>
          <w:lang w:val="en-US"/>
        </w:rPr>
        <w:t>Ph. 8-928-709-43-47.</w:t>
      </w:r>
    </w:p>
    <w:p w:rsidR="00766808" w:rsidRPr="007246F0" w:rsidRDefault="00766808" w:rsidP="007246F0">
      <w:pPr>
        <w:widowControl w:val="0"/>
        <w:ind w:firstLine="284"/>
        <w:rPr>
          <w:sz w:val="24"/>
          <w:szCs w:val="24"/>
          <w:lang w:val="en-US"/>
        </w:rPr>
      </w:pPr>
      <w:r w:rsidRPr="007246F0">
        <w:rPr>
          <w:sz w:val="24"/>
          <w:szCs w:val="24"/>
          <w:lang w:val="en-US"/>
        </w:rPr>
        <w:t xml:space="preserve">E-mail: </w:t>
      </w:r>
      <w:r w:rsidRPr="007246F0">
        <w:rPr>
          <w:sz w:val="24"/>
          <w:szCs w:val="24"/>
          <w:u w:val="single"/>
          <w:lang w:val="en-US"/>
        </w:rPr>
        <w:t>iipru@rambler.ru</w:t>
      </w:r>
    </w:p>
    <w:p w:rsidR="00766808" w:rsidRPr="007246F0" w:rsidRDefault="00766808" w:rsidP="007246F0">
      <w:pPr>
        <w:widowControl w:val="0"/>
        <w:ind w:firstLine="284"/>
        <w:rPr>
          <w:sz w:val="24"/>
          <w:szCs w:val="24"/>
        </w:rPr>
      </w:pPr>
      <w:r w:rsidRPr="007246F0">
        <w:rPr>
          <w:sz w:val="24"/>
          <w:szCs w:val="24"/>
        </w:rPr>
        <w:t>___________________________________________________________________________</w:t>
      </w:r>
    </w:p>
    <w:p w:rsidR="00766808" w:rsidRPr="007246F0" w:rsidRDefault="00766808" w:rsidP="007246F0">
      <w:pPr>
        <w:widowControl w:val="0"/>
        <w:ind w:firstLine="284"/>
        <w:rPr>
          <w:sz w:val="24"/>
          <w:szCs w:val="24"/>
        </w:rPr>
      </w:pPr>
    </w:p>
    <w:p w:rsidR="00766808" w:rsidRPr="007246F0" w:rsidRDefault="00766808" w:rsidP="007246F0">
      <w:pPr>
        <w:jc w:val="both"/>
        <w:rPr>
          <w:i/>
          <w:sz w:val="24"/>
          <w:szCs w:val="24"/>
        </w:rPr>
      </w:pPr>
      <w:r w:rsidRPr="007246F0">
        <w:rPr>
          <w:i/>
          <w:sz w:val="24"/>
          <w:szCs w:val="24"/>
        </w:rPr>
        <w:t xml:space="preserve">УДК </w:t>
      </w:r>
      <w:hyperlink r:id="rId196" w:history="1">
        <w:r w:rsidRPr="007246F0">
          <w:rPr>
            <w:i/>
            <w:sz w:val="24"/>
            <w:szCs w:val="24"/>
          </w:rPr>
          <w:t>631.15</w:t>
        </w:r>
      </w:hyperlink>
    </w:p>
    <w:p w:rsidR="00766808" w:rsidRPr="007246F0" w:rsidRDefault="00766808" w:rsidP="007246F0">
      <w:pPr>
        <w:jc w:val="both"/>
        <w:rPr>
          <w:sz w:val="10"/>
          <w:szCs w:val="10"/>
        </w:rPr>
      </w:pPr>
    </w:p>
    <w:p w:rsidR="00766808" w:rsidRPr="007246F0" w:rsidRDefault="00766808" w:rsidP="007246F0">
      <w:pPr>
        <w:widowControl w:val="0"/>
        <w:jc w:val="center"/>
        <w:rPr>
          <w:b/>
          <w:sz w:val="28"/>
          <w:szCs w:val="28"/>
        </w:rPr>
      </w:pPr>
      <w:r w:rsidRPr="007246F0">
        <w:rPr>
          <w:b/>
          <w:sz w:val="28"/>
          <w:szCs w:val="28"/>
        </w:rPr>
        <w:t>НОВАЯ МОДЕЛЬ РАЗВИТИЯ СЕЛЬСКИХ ТЕРРИТОРИЙ</w:t>
      </w:r>
    </w:p>
    <w:p w:rsidR="00766808" w:rsidRPr="007246F0" w:rsidRDefault="00766808" w:rsidP="007246F0">
      <w:pPr>
        <w:widowControl w:val="0"/>
        <w:jc w:val="center"/>
        <w:rPr>
          <w:b/>
          <w:sz w:val="28"/>
          <w:szCs w:val="28"/>
        </w:rPr>
      </w:pPr>
      <w:r w:rsidRPr="007246F0">
        <w:rPr>
          <w:b/>
          <w:sz w:val="28"/>
          <w:szCs w:val="28"/>
        </w:rPr>
        <w:t>И ОБЕСПЕЧЕНИЯ ПРОДОВОЛЬСТВЕННОЙ БЕЗОПАСНОСТИ</w:t>
      </w:r>
    </w:p>
    <w:p w:rsidR="00766808" w:rsidRPr="007246F0" w:rsidRDefault="00766808" w:rsidP="007246F0">
      <w:pPr>
        <w:widowControl w:val="0"/>
        <w:jc w:val="center"/>
        <w:rPr>
          <w:b/>
          <w:sz w:val="28"/>
          <w:szCs w:val="28"/>
        </w:rPr>
      </w:pPr>
      <w:r w:rsidRPr="007246F0">
        <w:rPr>
          <w:b/>
          <w:sz w:val="28"/>
          <w:szCs w:val="28"/>
        </w:rPr>
        <w:t>РОССИИ</w:t>
      </w:r>
    </w:p>
    <w:p w:rsidR="00766808" w:rsidRPr="007246F0" w:rsidRDefault="00766808" w:rsidP="007246F0">
      <w:pPr>
        <w:widowControl w:val="0"/>
        <w:jc w:val="center"/>
        <w:rPr>
          <w:sz w:val="18"/>
          <w:szCs w:val="18"/>
        </w:rPr>
      </w:pPr>
    </w:p>
    <w:p w:rsidR="00766808" w:rsidRPr="007246F0" w:rsidRDefault="00766808" w:rsidP="007246F0">
      <w:pPr>
        <w:widowControl w:val="0"/>
        <w:jc w:val="center"/>
        <w:rPr>
          <w:b/>
          <w:sz w:val="24"/>
          <w:szCs w:val="24"/>
          <w:vertAlign w:val="superscript"/>
        </w:rPr>
      </w:pPr>
      <w:r w:rsidRPr="007246F0">
        <w:rPr>
          <w:b/>
          <w:sz w:val="24"/>
          <w:szCs w:val="24"/>
        </w:rPr>
        <w:t>Б.Б. УЯНАЕВ</w:t>
      </w:r>
      <w:r w:rsidRPr="007246F0">
        <w:rPr>
          <w:b/>
          <w:sz w:val="24"/>
          <w:szCs w:val="24"/>
          <w:vertAlign w:val="superscript"/>
        </w:rPr>
        <w:t>1</w:t>
      </w:r>
      <w:r w:rsidRPr="007246F0">
        <w:rPr>
          <w:b/>
          <w:sz w:val="24"/>
          <w:szCs w:val="24"/>
        </w:rPr>
        <w:t>, В.С. МИСАКОВ</w:t>
      </w:r>
      <w:r w:rsidRPr="007246F0">
        <w:rPr>
          <w:b/>
          <w:sz w:val="24"/>
          <w:szCs w:val="24"/>
          <w:vertAlign w:val="superscript"/>
        </w:rPr>
        <w:t>2</w:t>
      </w:r>
    </w:p>
    <w:p w:rsidR="00766808" w:rsidRPr="007246F0" w:rsidRDefault="00766808" w:rsidP="007246F0">
      <w:pPr>
        <w:jc w:val="center"/>
        <w:rPr>
          <w:sz w:val="18"/>
          <w:szCs w:val="18"/>
        </w:rPr>
      </w:pPr>
    </w:p>
    <w:p w:rsidR="00766808" w:rsidRPr="007246F0" w:rsidRDefault="00766808" w:rsidP="007246F0">
      <w:pPr>
        <w:jc w:val="center"/>
      </w:pPr>
      <w:r w:rsidRPr="007246F0">
        <w:rPr>
          <w:vertAlign w:val="superscript"/>
        </w:rPr>
        <w:t>1</w:t>
      </w:r>
      <w:r w:rsidRPr="007246F0">
        <w:t>ФГБОУ ВПО Кабардино-Балкарский государственный аграрный университет им. В.М. Кокова</w:t>
      </w:r>
    </w:p>
    <w:p w:rsidR="00766808" w:rsidRPr="007246F0" w:rsidRDefault="00766808" w:rsidP="007246F0">
      <w:pPr>
        <w:jc w:val="center"/>
      </w:pPr>
      <w:r w:rsidRPr="007246F0">
        <w:lastRenderedPageBreak/>
        <w:t>360030, КБР, г. Нальчик, пр. Ленина, 1-в.</w:t>
      </w:r>
    </w:p>
    <w:p w:rsidR="00766808" w:rsidRPr="007246F0" w:rsidRDefault="00766808" w:rsidP="007246F0">
      <w:pPr>
        <w:jc w:val="center"/>
      </w:pPr>
      <w:r w:rsidRPr="007246F0">
        <w:t xml:space="preserve">E-mail: </w:t>
      </w:r>
      <w:hyperlink r:id="rId197" w:history="1">
        <w:r w:rsidRPr="007246F0">
          <w:rPr>
            <w:u w:val="single"/>
          </w:rPr>
          <w:t>kbgsha@rambler.ru</w:t>
        </w:r>
      </w:hyperlink>
    </w:p>
    <w:p w:rsidR="00766808" w:rsidRPr="007246F0" w:rsidRDefault="00766808" w:rsidP="007246F0">
      <w:pPr>
        <w:jc w:val="center"/>
        <w:rPr>
          <w:sz w:val="18"/>
          <w:szCs w:val="18"/>
        </w:rPr>
      </w:pPr>
    </w:p>
    <w:p w:rsidR="00766808" w:rsidRPr="007246F0" w:rsidRDefault="00766808" w:rsidP="007246F0">
      <w:pPr>
        <w:jc w:val="center"/>
      </w:pPr>
      <w:r w:rsidRPr="007246F0">
        <w:rPr>
          <w:vertAlign w:val="superscript"/>
        </w:rPr>
        <w:t>2</w:t>
      </w:r>
      <w:r w:rsidRPr="007246F0">
        <w:t>ФГБУН Институт информатики и проблем регионального управления</w:t>
      </w:r>
    </w:p>
    <w:p w:rsidR="00766808" w:rsidRPr="007246F0" w:rsidRDefault="00766808" w:rsidP="007246F0">
      <w:pPr>
        <w:jc w:val="center"/>
      </w:pPr>
      <w:r w:rsidRPr="007246F0">
        <w:t>Кабардино-Балкарского научного центра РАН</w:t>
      </w:r>
    </w:p>
    <w:p w:rsidR="00766808" w:rsidRPr="007246F0" w:rsidRDefault="00766808" w:rsidP="007246F0">
      <w:pPr>
        <w:jc w:val="center"/>
      </w:pPr>
      <w:r w:rsidRPr="007246F0">
        <w:t>360000, КБР, г. Нальчик, ул. И. Арманд, 37-а</w:t>
      </w:r>
    </w:p>
    <w:p w:rsidR="00766808" w:rsidRPr="007246F0" w:rsidRDefault="00766808" w:rsidP="007246F0">
      <w:pPr>
        <w:jc w:val="center"/>
      </w:pPr>
      <w:r w:rsidRPr="007246F0">
        <w:rPr>
          <w:lang w:val="en-US"/>
        </w:rPr>
        <w:t>E</w:t>
      </w:r>
      <w:r w:rsidRPr="007246F0">
        <w:t>-</w:t>
      </w:r>
      <w:r w:rsidRPr="007246F0">
        <w:rPr>
          <w:lang w:val="en-US"/>
        </w:rPr>
        <w:t>mail</w:t>
      </w:r>
      <w:r w:rsidRPr="007246F0">
        <w:t xml:space="preserve">: </w:t>
      </w:r>
      <w:r w:rsidRPr="007246F0">
        <w:rPr>
          <w:u w:val="single"/>
          <w:lang w:val="en-US"/>
        </w:rPr>
        <w:t>iipru</w:t>
      </w:r>
      <w:r w:rsidRPr="007246F0">
        <w:rPr>
          <w:u w:val="single"/>
        </w:rPr>
        <w:t>@</w:t>
      </w:r>
      <w:r w:rsidRPr="007246F0">
        <w:rPr>
          <w:u w:val="single"/>
          <w:lang w:val="en-US"/>
        </w:rPr>
        <w:t>rambler</w:t>
      </w:r>
      <w:r w:rsidRPr="007246F0">
        <w:rPr>
          <w:u w:val="single"/>
        </w:rPr>
        <w:t>.</w:t>
      </w:r>
      <w:r w:rsidRPr="007246F0">
        <w:rPr>
          <w:u w:val="single"/>
          <w:lang w:val="en-US"/>
        </w:rPr>
        <w:t>ru</w:t>
      </w:r>
    </w:p>
    <w:p w:rsidR="00766808" w:rsidRPr="007246F0" w:rsidRDefault="00766808" w:rsidP="007246F0">
      <w:pPr>
        <w:jc w:val="center"/>
        <w:rPr>
          <w:sz w:val="18"/>
          <w:szCs w:val="18"/>
        </w:rPr>
      </w:pPr>
    </w:p>
    <w:p w:rsidR="00766808" w:rsidRPr="007246F0" w:rsidRDefault="00766808" w:rsidP="007246F0">
      <w:pPr>
        <w:widowControl w:val="0"/>
        <w:ind w:left="284" w:right="284" w:firstLine="284"/>
        <w:jc w:val="both"/>
        <w:rPr>
          <w:i/>
          <w:sz w:val="22"/>
          <w:szCs w:val="22"/>
        </w:rPr>
      </w:pPr>
      <w:r w:rsidRPr="007246F0">
        <w:rPr>
          <w:i/>
          <w:sz w:val="22"/>
          <w:szCs w:val="22"/>
        </w:rPr>
        <w:t>В статье рассмотрены проблемы модернизации сельских территорий и национального сельского хозяйства. Обосновано, создать эффективную модель для сельского хозяйства, исходя исключительно из рыночных методов и механизмов, практически невозможно. Предложена новая модель развития - необходимо упор сделать на территориальное ра</w:t>
      </w:r>
      <w:r w:rsidRPr="007246F0">
        <w:rPr>
          <w:i/>
          <w:sz w:val="22"/>
          <w:szCs w:val="22"/>
        </w:rPr>
        <w:t>з</w:t>
      </w:r>
      <w:r w:rsidRPr="007246F0">
        <w:rPr>
          <w:i/>
          <w:sz w:val="22"/>
          <w:szCs w:val="22"/>
        </w:rPr>
        <w:t>витие сельского хозяйства и его управление на региональном и субрегиональном уровнях.</w:t>
      </w:r>
    </w:p>
    <w:p w:rsidR="00766808" w:rsidRPr="007246F0" w:rsidRDefault="00766808" w:rsidP="007246F0">
      <w:pPr>
        <w:widowControl w:val="0"/>
        <w:ind w:left="284" w:right="284" w:firstLine="284"/>
        <w:jc w:val="both"/>
        <w:rPr>
          <w:i/>
          <w:sz w:val="22"/>
          <w:szCs w:val="22"/>
        </w:rPr>
      </w:pPr>
    </w:p>
    <w:p w:rsidR="00766808" w:rsidRPr="007246F0" w:rsidRDefault="00766808" w:rsidP="007246F0">
      <w:pPr>
        <w:widowControl w:val="0"/>
        <w:ind w:left="284" w:right="284" w:firstLine="284"/>
        <w:jc w:val="both"/>
        <w:rPr>
          <w:sz w:val="22"/>
          <w:szCs w:val="22"/>
        </w:rPr>
      </w:pPr>
      <w:r w:rsidRPr="007246F0">
        <w:rPr>
          <w:b/>
          <w:sz w:val="22"/>
          <w:szCs w:val="22"/>
        </w:rPr>
        <w:t>Ключевые слова</w:t>
      </w:r>
      <w:r w:rsidRPr="007246F0">
        <w:rPr>
          <w:sz w:val="22"/>
          <w:szCs w:val="22"/>
        </w:rPr>
        <w:t>: сельские территории, устойчивое развитие, сельские хозяйства, м</w:t>
      </w:r>
      <w:r w:rsidRPr="007246F0">
        <w:rPr>
          <w:sz w:val="22"/>
          <w:szCs w:val="22"/>
        </w:rPr>
        <w:t>о</w:t>
      </w:r>
      <w:r w:rsidRPr="007246F0">
        <w:rPr>
          <w:sz w:val="22"/>
          <w:szCs w:val="22"/>
        </w:rPr>
        <w:t>дель территориального развития.</w:t>
      </w:r>
    </w:p>
    <w:p w:rsidR="00766808" w:rsidRPr="007246F0" w:rsidRDefault="00766808" w:rsidP="007246F0">
      <w:pPr>
        <w:widowControl w:val="0"/>
        <w:ind w:firstLine="284"/>
        <w:jc w:val="both"/>
        <w:rPr>
          <w:sz w:val="24"/>
          <w:szCs w:val="24"/>
        </w:rPr>
      </w:pPr>
    </w:p>
    <w:p w:rsidR="00766808" w:rsidRPr="007246F0" w:rsidRDefault="00766808" w:rsidP="007246F0">
      <w:pPr>
        <w:widowControl w:val="0"/>
        <w:jc w:val="center"/>
        <w:rPr>
          <w:b/>
          <w:sz w:val="28"/>
          <w:szCs w:val="28"/>
          <w:lang w:val="en-US"/>
        </w:rPr>
      </w:pPr>
      <w:r w:rsidRPr="007246F0">
        <w:rPr>
          <w:b/>
          <w:sz w:val="28"/>
          <w:szCs w:val="28"/>
          <w:lang w:val="en-US"/>
        </w:rPr>
        <w:t>NEW MODEL OF DEVELOPMENT OF RURAL TERRITORIES</w:t>
      </w:r>
    </w:p>
    <w:p w:rsidR="00766808" w:rsidRPr="007246F0" w:rsidRDefault="00766808" w:rsidP="007246F0">
      <w:pPr>
        <w:widowControl w:val="0"/>
        <w:jc w:val="center"/>
        <w:rPr>
          <w:b/>
          <w:sz w:val="28"/>
          <w:szCs w:val="28"/>
          <w:lang w:val="en-US"/>
        </w:rPr>
      </w:pPr>
      <w:r w:rsidRPr="007246F0">
        <w:rPr>
          <w:b/>
          <w:sz w:val="28"/>
          <w:szCs w:val="28"/>
          <w:lang w:val="en-US"/>
        </w:rPr>
        <w:t>AND ENSURING OF FOOD SECURITY OF RUSSIA</w:t>
      </w:r>
    </w:p>
    <w:p w:rsidR="00766808" w:rsidRPr="007246F0" w:rsidRDefault="00766808" w:rsidP="007246F0">
      <w:pPr>
        <w:jc w:val="center"/>
        <w:rPr>
          <w:sz w:val="18"/>
          <w:szCs w:val="18"/>
          <w:lang w:val="en-US"/>
        </w:rPr>
      </w:pPr>
    </w:p>
    <w:p w:rsidR="00766808" w:rsidRPr="007246F0" w:rsidRDefault="00766808" w:rsidP="007246F0">
      <w:pPr>
        <w:widowControl w:val="0"/>
        <w:jc w:val="center"/>
        <w:rPr>
          <w:b/>
          <w:sz w:val="24"/>
          <w:szCs w:val="24"/>
          <w:lang w:val="en-US"/>
        </w:rPr>
      </w:pPr>
      <w:r w:rsidRPr="007246F0">
        <w:rPr>
          <w:b/>
          <w:sz w:val="24"/>
          <w:szCs w:val="24"/>
          <w:lang w:val="en-US"/>
        </w:rPr>
        <w:t>B.B. UYANAEV</w:t>
      </w:r>
      <w:r w:rsidRPr="007246F0">
        <w:rPr>
          <w:b/>
          <w:sz w:val="24"/>
          <w:szCs w:val="24"/>
          <w:vertAlign w:val="superscript"/>
          <w:lang w:val="en-US"/>
        </w:rPr>
        <w:t xml:space="preserve"> 1</w:t>
      </w:r>
      <w:r w:rsidRPr="007246F0">
        <w:rPr>
          <w:b/>
          <w:sz w:val="24"/>
          <w:szCs w:val="24"/>
          <w:lang w:val="en-US"/>
        </w:rPr>
        <w:t>, V.S. MISAKOV</w:t>
      </w:r>
      <w:r w:rsidRPr="007246F0">
        <w:rPr>
          <w:b/>
          <w:sz w:val="24"/>
          <w:szCs w:val="24"/>
          <w:vertAlign w:val="superscript"/>
          <w:lang w:val="en-US"/>
        </w:rPr>
        <w:t xml:space="preserve"> 2</w:t>
      </w:r>
    </w:p>
    <w:p w:rsidR="00766808" w:rsidRPr="007246F0" w:rsidRDefault="00766808" w:rsidP="007246F0">
      <w:pPr>
        <w:jc w:val="center"/>
        <w:rPr>
          <w:sz w:val="18"/>
          <w:szCs w:val="18"/>
          <w:lang w:val="en-US"/>
        </w:rPr>
      </w:pPr>
    </w:p>
    <w:p w:rsidR="00766808" w:rsidRPr="007246F0" w:rsidRDefault="00766808" w:rsidP="007246F0">
      <w:pPr>
        <w:jc w:val="center"/>
        <w:rPr>
          <w:lang w:val="en-US"/>
        </w:rPr>
      </w:pPr>
      <w:r w:rsidRPr="007246F0">
        <w:rPr>
          <w:vertAlign w:val="superscript"/>
          <w:lang w:val="en-US"/>
        </w:rPr>
        <w:t>1</w:t>
      </w:r>
      <w:r w:rsidRPr="007246F0">
        <w:rPr>
          <w:lang w:val="en-US"/>
        </w:rPr>
        <w:t>Kabardin-Balkar State Agricultural University named after V.M. Kokov</w:t>
      </w:r>
    </w:p>
    <w:p w:rsidR="00766808" w:rsidRPr="007246F0" w:rsidRDefault="00766808" w:rsidP="007246F0">
      <w:pPr>
        <w:jc w:val="center"/>
        <w:rPr>
          <w:lang w:val="en-US"/>
        </w:rPr>
      </w:pPr>
      <w:r w:rsidRPr="007246F0">
        <w:rPr>
          <w:lang w:val="en-US"/>
        </w:rPr>
        <w:t>Institute of management</w:t>
      </w:r>
    </w:p>
    <w:p w:rsidR="00766808" w:rsidRPr="007246F0" w:rsidRDefault="00766808" w:rsidP="007246F0">
      <w:pPr>
        <w:jc w:val="center"/>
        <w:rPr>
          <w:lang w:val="en-US"/>
        </w:rPr>
      </w:pPr>
      <w:r w:rsidRPr="007246F0">
        <w:rPr>
          <w:lang w:val="en-US"/>
        </w:rPr>
        <w:t>360030, KBR, Nalchik, 1-v, Lenin avenue</w:t>
      </w:r>
    </w:p>
    <w:p w:rsidR="00766808" w:rsidRPr="007246F0" w:rsidRDefault="00766808" w:rsidP="007246F0">
      <w:pPr>
        <w:jc w:val="center"/>
        <w:rPr>
          <w:u w:val="single"/>
          <w:lang w:val="en-US"/>
        </w:rPr>
      </w:pPr>
      <w:r w:rsidRPr="007246F0">
        <w:rPr>
          <w:lang w:val="en-US"/>
        </w:rPr>
        <w:t xml:space="preserve">E-mail: </w:t>
      </w:r>
      <w:r w:rsidRPr="007246F0">
        <w:rPr>
          <w:u w:val="single"/>
          <w:lang w:val="en-US"/>
        </w:rPr>
        <w:t>kbgsha@rambler.ru</w:t>
      </w:r>
    </w:p>
    <w:p w:rsidR="00766808" w:rsidRPr="007246F0" w:rsidRDefault="00766808" w:rsidP="007246F0">
      <w:pPr>
        <w:jc w:val="center"/>
        <w:rPr>
          <w:sz w:val="18"/>
          <w:szCs w:val="18"/>
          <w:lang w:val="en-US"/>
        </w:rPr>
      </w:pPr>
    </w:p>
    <w:p w:rsidR="00766808" w:rsidRPr="007246F0" w:rsidRDefault="00766808" w:rsidP="007246F0">
      <w:pPr>
        <w:jc w:val="center"/>
        <w:rPr>
          <w:bCs/>
          <w:lang w:val="en-US"/>
        </w:rPr>
      </w:pPr>
      <w:r w:rsidRPr="007246F0">
        <w:rPr>
          <w:vertAlign w:val="superscript"/>
          <w:lang w:val="en-US"/>
        </w:rPr>
        <w:t>2</w:t>
      </w:r>
      <w:r w:rsidRPr="007246F0">
        <w:rPr>
          <w:bCs/>
          <w:lang w:val="en-US"/>
        </w:rPr>
        <w:t>Institute of Computer Science and Problems of Regional Management of KBSC</w:t>
      </w:r>
    </w:p>
    <w:p w:rsidR="00766808" w:rsidRPr="007246F0" w:rsidRDefault="00766808" w:rsidP="007246F0">
      <w:pPr>
        <w:pStyle w:val="a9"/>
        <w:jc w:val="center"/>
        <w:rPr>
          <w:rFonts w:ascii="Times New Roman" w:hAnsi="Times New Roman"/>
          <w:bCs/>
          <w:sz w:val="20"/>
          <w:szCs w:val="20"/>
          <w:lang w:val="en-US"/>
        </w:rPr>
      </w:pPr>
      <w:r w:rsidRPr="007246F0">
        <w:rPr>
          <w:rFonts w:ascii="Times New Roman" w:hAnsi="Times New Roman"/>
          <w:bCs/>
          <w:sz w:val="20"/>
          <w:szCs w:val="20"/>
          <w:lang w:val="en-US"/>
        </w:rPr>
        <w:t>of the Russian Academy of Sciences</w:t>
      </w:r>
    </w:p>
    <w:p w:rsidR="00766808" w:rsidRPr="007246F0" w:rsidRDefault="00766808" w:rsidP="007246F0">
      <w:pPr>
        <w:pStyle w:val="a9"/>
        <w:jc w:val="center"/>
        <w:rPr>
          <w:rFonts w:ascii="Times New Roman" w:hAnsi="Times New Roman"/>
          <w:bCs/>
          <w:sz w:val="20"/>
          <w:szCs w:val="20"/>
          <w:lang w:val="en-US"/>
        </w:rPr>
      </w:pPr>
      <w:r w:rsidRPr="007246F0">
        <w:rPr>
          <w:rFonts w:ascii="Times New Roman" w:hAnsi="Times New Roman"/>
          <w:bCs/>
          <w:sz w:val="20"/>
          <w:szCs w:val="20"/>
          <w:lang w:val="en-US"/>
        </w:rPr>
        <w:t>360000, KBR, Nalchik, 37-a, I. Armand street</w:t>
      </w:r>
    </w:p>
    <w:p w:rsidR="00766808" w:rsidRPr="007246F0" w:rsidRDefault="00766808" w:rsidP="007246F0">
      <w:pPr>
        <w:pStyle w:val="a9"/>
        <w:jc w:val="center"/>
        <w:rPr>
          <w:rFonts w:ascii="Times New Roman" w:hAnsi="Times New Roman"/>
          <w:bCs/>
          <w:sz w:val="20"/>
          <w:szCs w:val="20"/>
          <w:lang w:val="en-US"/>
        </w:rPr>
      </w:pPr>
      <w:r w:rsidRPr="007246F0">
        <w:rPr>
          <w:rFonts w:ascii="Times New Roman" w:hAnsi="Times New Roman"/>
          <w:bCs/>
          <w:caps/>
          <w:sz w:val="20"/>
          <w:szCs w:val="20"/>
          <w:lang w:val="en-US"/>
        </w:rPr>
        <w:t>e</w:t>
      </w:r>
      <w:r w:rsidRPr="007246F0">
        <w:rPr>
          <w:rFonts w:ascii="Times New Roman" w:hAnsi="Times New Roman"/>
          <w:bCs/>
          <w:sz w:val="20"/>
          <w:szCs w:val="20"/>
          <w:lang w:val="en-US"/>
        </w:rPr>
        <w:t xml:space="preserve">-mail: </w:t>
      </w:r>
      <w:r w:rsidRPr="007246F0">
        <w:rPr>
          <w:rFonts w:ascii="Times New Roman" w:hAnsi="Times New Roman"/>
          <w:bCs/>
          <w:sz w:val="20"/>
          <w:szCs w:val="20"/>
          <w:u w:val="single"/>
          <w:lang w:val="en-US"/>
        </w:rPr>
        <w:t>iipru@rambler.ru</w:t>
      </w:r>
    </w:p>
    <w:p w:rsidR="00766808" w:rsidRPr="007246F0" w:rsidRDefault="00766808" w:rsidP="007246F0">
      <w:pPr>
        <w:jc w:val="center"/>
        <w:rPr>
          <w:sz w:val="18"/>
          <w:szCs w:val="18"/>
          <w:lang w:val="en-US"/>
        </w:rPr>
      </w:pPr>
    </w:p>
    <w:p w:rsidR="00766808" w:rsidRPr="007246F0" w:rsidRDefault="00766808" w:rsidP="007246F0">
      <w:pPr>
        <w:widowControl w:val="0"/>
        <w:ind w:firstLine="284"/>
        <w:jc w:val="both"/>
        <w:rPr>
          <w:sz w:val="22"/>
          <w:szCs w:val="22"/>
          <w:lang w:val="en-US"/>
        </w:rPr>
      </w:pPr>
      <w:r w:rsidRPr="007246F0">
        <w:rPr>
          <w:sz w:val="22"/>
          <w:szCs w:val="22"/>
          <w:lang w:val="en-US"/>
        </w:rPr>
        <w:t>Problems of modernization of rural territories and national agriculture are considered. It is proved, that it is almost impossible to create effective model for agriculture, proceeding only from market methods and mechanisms. The new model of development is offered – with a necessary emphasis on territorial development of agriculture and its management at the regional and subregional levels.</w:t>
      </w:r>
    </w:p>
    <w:p w:rsidR="00766808" w:rsidRPr="007246F0" w:rsidRDefault="00766808" w:rsidP="007246F0">
      <w:pPr>
        <w:widowControl w:val="0"/>
        <w:ind w:firstLine="284"/>
        <w:jc w:val="both"/>
        <w:rPr>
          <w:sz w:val="22"/>
          <w:szCs w:val="22"/>
          <w:lang w:val="en-US"/>
        </w:rPr>
      </w:pPr>
    </w:p>
    <w:p w:rsidR="00766808" w:rsidRPr="007246F0" w:rsidRDefault="00766808" w:rsidP="007246F0">
      <w:pPr>
        <w:widowControl w:val="0"/>
        <w:ind w:firstLine="284"/>
        <w:jc w:val="both"/>
        <w:rPr>
          <w:sz w:val="22"/>
          <w:szCs w:val="22"/>
          <w:lang w:val="en-US"/>
        </w:rPr>
      </w:pPr>
      <w:r w:rsidRPr="007246F0">
        <w:rPr>
          <w:b/>
          <w:sz w:val="22"/>
          <w:szCs w:val="22"/>
          <w:lang w:val="en-US"/>
        </w:rPr>
        <w:t>Key words</w:t>
      </w:r>
      <w:r w:rsidRPr="007246F0">
        <w:rPr>
          <w:sz w:val="22"/>
          <w:szCs w:val="22"/>
          <w:lang w:val="en-US"/>
        </w:rPr>
        <w:t>: rural territories, sustainable development, agriculture, model of territorial development.</w:t>
      </w:r>
    </w:p>
    <w:p w:rsidR="00766808" w:rsidRPr="007246F0" w:rsidRDefault="00766808" w:rsidP="007246F0">
      <w:pPr>
        <w:widowControl w:val="0"/>
        <w:ind w:firstLine="284"/>
        <w:jc w:val="both"/>
        <w:rPr>
          <w:sz w:val="24"/>
          <w:szCs w:val="24"/>
          <w:lang w:val="en-US"/>
        </w:rPr>
      </w:pPr>
    </w:p>
    <w:p w:rsidR="00766808" w:rsidRPr="007246F0" w:rsidRDefault="00766808" w:rsidP="007246F0">
      <w:pPr>
        <w:pStyle w:val="30"/>
        <w:widowControl w:val="0"/>
        <w:spacing w:line="240" w:lineRule="auto"/>
        <w:ind w:right="0" w:firstLine="0"/>
        <w:jc w:val="center"/>
        <w:rPr>
          <w:b/>
          <w:sz w:val="24"/>
          <w:szCs w:val="24"/>
        </w:rPr>
      </w:pPr>
      <w:r w:rsidRPr="007246F0">
        <w:rPr>
          <w:b/>
          <w:sz w:val="24"/>
          <w:szCs w:val="24"/>
        </w:rPr>
        <w:t>ЛИТЕРАТУРА</w:t>
      </w:r>
    </w:p>
    <w:p w:rsidR="00766808" w:rsidRPr="007246F0" w:rsidRDefault="00766808" w:rsidP="007246F0">
      <w:pPr>
        <w:pStyle w:val="30"/>
        <w:widowControl w:val="0"/>
        <w:spacing w:line="240" w:lineRule="auto"/>
        <w:ind w:right="0" w:firstLine="284"/>
        <w:rPr>
          <w:sz w:val="24"/>
          <w:szCs w:val="24"/>
        </w:rPr>
      </w:pPr>
    </w:p>
    <w:p w:rsidR="00766808" w:rsidRPr="007246F0" w:rsidRDefault="00766808" w:rsidP="007246F0">
      <w:pPr>
        <w:pStyle w:val="af2"/>
        <w:widowControl w:val="0"/>
        <w:numPr>
          <w:ilvl w:val="0"/>
          <w:numId w:val="48"/>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Абаев Р.М., Мисаков А.В., Энеева М.Н</w:t>
      </w:r>
      <w:r w:rsidRPr="007246F0">
        <w:rPr>
          <w:rFonts w:ascii="Times New Roman" w:hAnsi="Times New Roman"/>
          <w:sz w:val="24"/>
          <w:szCs w:val="24"/>
        </w:rPr>
        <w:t xml:space="preserve">. </w:t>
      </w:r>
      <w:hyperlink r:id="rId198" w:history="1">
        <w:r w:rsidRPr="007246F0">
          <w:rPr>
            <w:rFonts w:ascii="Times New Roman" w:hAnsi="Times New Roman"/>
            <w:sz w:val="24"/>
            <w:szCs w:val="24"/>
          </w:rPr>
          <w:t>Оценка ресурсного контекста и критерия оптимальной траектории экономического роста региональной экономики</w:t>
        </w:r>
      </w:hyperlink>
      <w:r w:rsidRPr="007246F0">
        <w:rPr>
          <w:rFonts w:ascii="Times New Roman" w:hAnsi="Times New Roman"/>
          <w:sz w:val="24"/>
          <w:szCs w:val="24"/>
        </w:rPr>
        <w:t xml:space="preserve">. </w:t>
      </w:r>
      <w:hyperlink r:id="rId199" w:history="1">
        <w:r w:rsidRPr="007246F0">
          <w:rPr>
            <w:rFonts w:ascii="Times New Roman" w:hAnsi="Times New Roman"/>
            <w:sz w:val="24"/>
            <w:szCs w:val="24"/>
          </w:rPr>
          <w:t>Известия К</w:t>
        </w:r>
        <w:r w:rsidRPr="007246F0">
          <w:rPr>
            <w:rFonts w:ascii="Times New Roman" w:hAnsi="Times New Roman"/>
            <w:sz w:val="24"/>
            <w:szCs w:val="24"/>
          </w:rPr>
          <w:t>а</w:t>
        </w:r>
        <w:r w:rsidRPr="007246F0">
          <w:rPr>
            <w:rFonts w:ascii="Times New Roman" w:hAnsi="Times New Roman"/>
            <w:sz w:val="24"/>
            <w:szCs w:val="24"/>
          </w:rPr>
          <w:t>бардино-Балкарского научного центра РАН</w:t>
        </w:r>
      </w:hyperlink>
      <w:r w:rsidRPr="007246F0">
        <w:rPr>
          <w:rFonts w:ascii="Times New Roman" w:hAnsi="Times New Roman"/>
          <w:sz w:val="24"/>
          <w:szCs w:val="24"/>
        </w:rPr>
        <w:t xml:space="preserve">. 2012. </w:t>
      </w:r>
      <w:hyperlink r:id="rId200" w:history="1">
        <w:r w:rsidRPr="007246F0">
          <w:rPr>
            <w:rFonts w:ascii="Times New Roman" w:hAnsi="Times New Roman"/>
            <w:sz w:val="24"/>
            <w:szCs w:val="24"/>
          </w:rPr>
          <w:t>№2</w:t>
        </w:r>
      </w:hyperlink>
      <w:r w:rsidRPr="007246F0">
        <w:rPr>
          <w:rFonts w:ascii="Times New Roman" w:hAnsi="Times New Roman"/>
          <w:sz w:val="24"/>
          <w:szCs w:val="24"/>
        </w:rPr>
        <w:t>. С. 5-11.</w:t>
      </w:r>
    </w:p>
    <w:p w:rsidR="00766808" w:rsidRPr="007246F0" w:rsidRDefault="00766808" w:rsidP="007246F0">
      <w:pPr>
        <w:pStyle w:val="af2"/>
        <w:widowControl w:val="0"/>
        <w:numPr>
          <w:ilvl w:val="0"/>
          <w:numId w:val="48"/>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Безирова З.Х., Мисаков В.С</w:t>
      </w:r>
      <w:r w:rsidRPr="007246F0">
        <w:rPr>
          <w:rFonts w:ascii="Times New Roman" w:hAnsi="Times New Roman"/>
          <w:sz w:val="24"/>
          <w:szCs w:val="24"/>
        </w:rPr>
        <w:t xml:space="preserve">. </w:t>
      </w:r>
      <w:hyperlink r:id="rId201" w:history="1">
        <w:r w:rsidRPr="007246F0">
          <w:rPr>
            <w:rFonts w:ascii="Times New Roman" w:hAnsi="Times New Roman"/>
            <w:sz w:val="24"/>
            <w:szCs w:val="24"/>
          </w:rPr>
          <w:t>Анализ социо-эколого-экономического развития дот</w:t>
        </w:r>
        <w:r w:rsidRPr="007246F0">
          <w:rPr>
            <w:rFonts w:ascii="Times New Roman" w:hAnsi="Times New Roman"/>
            <w:sz w:val="24"/>
            <w:szCs w:val="24"/>
          </w:rPr>
          <w:t>а</w:t>
        </w:r>
        <w:r w:rsidRPr="007246F0">
          <w:rPr>
            <w:rFonts w:ascii="Times New Roman" w:hAnsi="Times New Roman"/>
            <w:sz w:val="24"/>
            <w:szCs w:val="24"/>
          </w:rPr>
          <w:t>ционного региона</w:t>
        </w:r>
      </w:hyperlink>
      <w:r w:rsidRPr="007246F0">
        <w:rPr>
          <w:rFonts w:ascii="Times New Roman" w:hAnsi="Times New Roman"/>
          <w:sz w:val="24"/>
          <w:szCs w:val="24"/>
        </w:rPr>
        <w:t xml:space="preserve">. </w:t>
      </w:r>
      <w:hyperlink r:id="rId202" w:history="1">
        <w:r w:rsidRPr="007246F0">
          <w:rPr>
            <w:rFonts w:ascii="Times New Roman" w:hAnsi="Times New Roman"/>
            <w:sz w:val="24"/>
            <w:szCs w:val="24"/>
          </w:rPr>
          <w:t>Экономические науки</w:t>
        </w:r>
      </w:hyperlink>
      <w:r w:rsidRPr="007246F0">
        <w:rPr>
          <w:rFonts w:ascii="Times New Roman" w:hAnsi="Times New Roman"/>
          <w:sz w:val="24"/>
          <w:szCs w:val="24"/>
        </w:rPr>
        <w:t xml:space="preserve">. 2011. </w:t>
      </w:r>
      <w:hyperlink r:id="rId203" w:history="1">
        <w:r w:rsidRPr="007246F0">
          <w:rPr>
            <w:rFonts w:ascii="Times New Roman" w:hAnsi="Times New Roman"/>
            <w:sz w:val="24"/>
            <w:szCs w:val="24"/>
          </w:rPr>
          <w:t>№ 85</w:t>
        </w:r>
      </w:hyperlink>
      <w:r w:rsidRPr="007246F0">
        <w:rPr>
          <w:rFonts w:ascii="Times New Roman" w:hAnsi="Times New Roman"/>
          <w:sz w:val="24"/>
          <w:szCs w:val="24"/>
        </w:rPr>
        <w:t>. С. 131-135.</w:t>
      </w:r>
    </w:p>
    <w:p w:rsidR="00766808" w:rsidRPr="007246F0" w:rsidRDefault="00766808" w:rsidP="007246F0">
      <w:pPr>
        <w:pStyle w:val="af2"/>
        <w:widowControl w:val="0"/>
        <w:numPr>
          <w:ilvl w:val="0"/>
          <w:numId w:val="48"/>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Бекова О.О., Оздоева Д.М., Мисаков В.С</w:t>
      </w:r>
      <w:r w:rsidRPr="007246F0">
        <w:rPr>
          <w:rFonts w:ascii="Times New Roman" w:hAnsi="Times New Roman"/>
          <w:sz w:val="24"/>
          <w:szCs w:val="24"/>
        </w:rPr>
        <w:t xml:space="preserve">. </w:t>
      </w:r>
      <w:hyperlink r:id="rId204" w:history="1">
        <w:r w:rsidRPr="007246F0">
          <w:rPr>
            <w:rFonts w:ascii="Times New Roman" w:hAnsi="Times New Roman"/>
            <w:sz w:val="24"/>
            <w:szCs w:val="24"/>
          </w:rPr>
          <w:t>Интеграция как основа формирования р</w:t>
        </w:r>
        <w:r w:rsidRPr="007246F0">
          <w:rPr>
            <w:rFonts w:ascii="Times New Roman" w:hAnsi="Times New Roman"/>
            <w:sz w:val="24"/>
            <w:szCs w:val="24"/>
          </w:rPr>
          <w:t>е</w:t>
        </w:r>
        <w:r w:rsidRPr="007246F0">
          <w:rPr>
            <w:rFonts w:ascii="Times New Roman" w:hAnsi="Times New Roman"/>
            <w:sz w:val="24"/>
            <w:szCs w:val="24"/>
          </w:rPr>
          <w:t>гионального производственного комплекса</w:t>
        </w:r>
      </w:hyperlink>
      <w:r w:rsidRPr="007246F0">
        <w:rPr>
          <w:rFonts w:ascii="Times New Roman" w:hAnsi="Times New Roman"/>
          <w:sz w:val="24"/>
          <w:szCs w:val="24"/>
        </w:rPr>
        <w:t xml:space="preserve">. </w:t>
      </w:r>
      <w:hyperlink r:id="rId205" w:history="1">
        <w:r w:rsidRPr="007246F0">
          <w:rPr>
            <w:rFonts w:ascii="Times New Roman" w:hAnsi="Times New Roman"/>
            <w:sz w:val="24"/>
            <w:szCs w:val="24"/>
          </w:rPr>
          <w:t>Экономические науки</w:t>
        </w:r>
      </w:hyperlink>
      <w:r w:rsidRPr="007246F0">
        <w:rPr>
          <w:rFonts w:ascii="Times New Roman" w:hAnsi="Times New Roman"/>
          <w:sz w:val="24"/>
          <w:szCs w:val="24"/>
        </w:rPr>
        <w:t xml:space="preserve">. 2011. </w:t>
      </w:r>
      <w:hyperlink r:id="rId206" w:history="1">
        <w:r w:rsidRPr="007246F0">
          <w:rPr>
            <w:rFonts w:ascii="Times New Roman" w:hAnsi="Times New Roman"/>
            <w:sz w:val="24"/>
            <w:szCs w:val="24"/>
          </w:rPr>
          <w:t>№ 85</w:t>
        </w:r>
      </w:hyperlink>
      <w:r w:rsidRPr="007246F0">
        <w:rPr>
          <w:rFonts w:ascii="Times New Roman" w:hAnsi="Times New Roman"/>
          <w:sz w:val="24"/>
          <w:szCs w:val="24"/>
        </w:rPr>
        <w:t>. С. 163-167.</w:t>
      </w:r>
    </w:p>
    <w:p w:rsidR="00766808" w:rsidRPr="007246F0" w:rsidRDefault="00766808" w:rsidP="007246F0">
      <w:pPr>
        <w:pStyle w:val="af2"/>
        <w:widowControl w:val="0"/>
        <w:numPr>
          <w:ilvl w:val="0"/>
          <w:numId w:val="48"/>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Гаужаев А.З., Маиров А.Ю., Мисаков В.С</w:t>
      </w:r>
      <w:r w:rsidRPr="007246F0">
        <w:rPr>
          <w:rFonts w:ascii="Times New Roman" w:hAnsi="Times New Roman"/>
          <w:sz w:val="24"/>
          <w:szCs w:val="24"/>
        </w:rPr>
        <w:t xml:space="preserve">. </w:t>
      </w:r>
      <w:hyperlink r:id="rId207" w:history="1">
        <w:r w:rsidRPr="007246F0">
          <w:rPr>
            <w:rFonts w:ascii="Times New Roman" w:hAnsi="Times New Roman"/>
            <w:sz w:val="24"/>
            <w:szCs w:val="24"/>
          </w:rPr>
          <w:t>Институционально-организационный контекст стратегии модернизации развития региональных производственных комплексов</w:t>
        </w:r>
      </w:hyperlink>
      <w:r w:rsidRPr="007246F0">
        <w:rPr>
          <w:rFonts w:ascii="Times New Roman" w:hAnsi="Times New Roman"/>
          <w:sz w:val="24"/>
          <w:szCs w:val="24"/>
        </w:rPr>
        <w:t xml:space="preserve">. </w:t>
      </w:r>
      <w:hyperlink r:id="rId208" w:history="1">
        <w:r w:rsidRPr="007246F0">
          <w:rPr>
            <w:rFonts w:ascii="Times New Roman" w:hAnsi="Times New Roman"/>
            <w:sz w:val="24"/>
            <w:szCs w:val="24"/>
          </w:rPr>
          <w:t>Terra Economicus</w:t>
        </w:r>
      </w:hyperlink>
      <w:r w:rsidRPr="007246F0">
        <w:rPr>
          <w:rFonts w:ascii="Times New Roman" w:hAnsi="Times New Roman"/>
          <w:sz w:val="24"/>
          <w:szCs w:val="24"/>
        </w:rPr>
        <w:t xml:space="preserve">. 2013. Т. 11. </w:t>
      </w:r>
      <w:hyperlink r:id="rId209" w:history="1">
        <w:r w:rsidRPr="007246F0">
          <w:rPr>
            <w:rFonts w:ascii="Times New Roman" w:hAnsi="Times New Roman"/>
            <w:sz w:val="24"/>
            <w:szCs w:val="24"/>
          </w:rPr>
          <w:t>№ 2-2</w:t>
        </w:r>
      </w:hyperlink>
      <w:r w:rsidRPr="007246F0">
        <w:rPr>
          <w:rFonts w:ascii="Times New Roman" w:hAnsi="Times New Roman"/>
          <w:sz w:val="24"/>
          <w:szCs w:val="24"/>
        </w:rPr>
        <w:t>. С. 62-66.</w:t>
      </w:r>
    </w:p>
    <w:p w:rsidR="00766808" w:rsidRPr="007246F0" w:rsidRDefault="00766808" w:rsidP="007246F0">
      <w:pPr>
        <w:pStyle w:val="af2"/>
        <w:widowControl w:val="0"/>
        <w:numPr>
          <w:ilvl w:val="0"/>
          <w:numId w:val="48"/>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Гогичаев А.Б., Мальсургенов М.М., Мисаков А.В</w:t>
      </w:r>
      <w:r w:rsidRPr="007246F0">
        <w:rPr>
          <w:rFonts w:ascii="Times New Roman" w:hAnsi="Times New Roman"/>
          <w:sz w:val="24"/>
          <w:szCs w:val="24"/>
        </w:rPr>
        <w:t xml:space="preserve">. </w:t>
      </w:r>
      <w:hyperlink r:id="rId210" w:history="1">
        <w:r w:rsidRPr="007246F0">
          <w:rPr>
            <w:rFonts w:ascii="Times New Roman" w:hAnsi="Times New Roman"/>
            <w:sz w:val="24"/>
            <w:szCs w:val="24"/>
          </w:rPr>
          <w:t>Эффективность использования производственных ресурсов регионального АПК</w:t>
        </w:r>
      </w:hyperlink>
      <w:r w:rsidRPr="007246F0">
        <w:rPr>
          <w:rFonts w:ascii="Times New Roman" w:hAnsi="Times New Roman"/>
          <w:sz w:val="24"/>
          <w:szCs w:val="24"/>
        </w:rPr>
        <w:t xml:space="preserve">. </w:t>
      </w:r>
      <w:hyperlink r:id="rId211" w:history="1">
        <w:r w:rsidRPr="007246F0">
          <w:rPr>
            <w:rFonts w:ascii="Times New Roman" w:hAnsi="Times New Roman"/>
            <w:sz w:val="24"/>
            <w:szCs w:val="24"/>
          </w:rPr>
          <w:t>Terra Economicus</w:t>
        </w:r>
      </w:hyperlink>
      <w:r w:rsidRPr="007246F0">
        <w:rPr>
          <w:rFonts w:ascii="Times New Roman" w:hAnsi="Times New Roman"/>
          <w:sz w:val="24"/>
          <w:szCs w:val="24"/>
        </w:rPr>
        <w:t xml:space="preserve">. 2009. Т. 7. </w:t>
      </w:r>
      <w:hyperlink r:id="rId212" w:history="1">
        <w:r w:rsidRPr="007246F0">
          <w:rPr>
            <w:rFonts w:ascii="Times New Roman" w:hAnsi="Times New Roman"/>
            <w:sz w:val="24"/>
            <w:szCs w:val="24"/>
          </w:rPr>
          <w:t>№ 2-3</w:t>
        </w:r>
      </w:hyperlink>
      <w:r w:rsidRPr="007246F0">
        <w:rPr>
          <w:rFonts w:ascii="Times New Roman" w:hAnsi="Times New Roman"/>
          <w:sz w:val="24"/>
          <w:szCs w:val="24"/>
        </w:rPr>
        <w:t>. С. 185-189.</w:t>
      </w:r>
    </w:p>
    <w:p w:rsidR="00766808" w:rsidRPr="007246F0" w:rsidRDefault="00766808" w:rsidP="007246F0">
      <w:pPr>
        <w:pStyle w:val="af2"/>
        <w:widowControl w:val="0"/>
        <w:numPr>
          <w:ilvl w:val="0"/>
          <w:numId w:val="48"/>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Долгушкин Н.К</w:t>
      </w:r>
      <w:r w:rsidRPr="007246F0">
        <w:rPr>
          <w:rFonts w:ascii="Times New Roman" w:hAnsi="Times New Roman"/>
          <w:sz w:val="24"/>
          <w:szCs w:val="24"/>
        </w:rPr>
        <w:t>. Устойчивому развитию сельских территорий постоянное внимание [Текст] / Н.К. Долгушкин, Е.М; Марков, А.П. Огарков, В.В. Козлов, В.В. Дупак // Экон</w:t>
      </w:r>
      <w:r w:rsidRPr="007246F0">
        <w:rPr>
          <w:rFonts w:ascii="Times New Roman" w:hAnsi="Times New Roman"/>
          <w:sz w:val="24"/>
          <w:szCs w:val="24"/>
        </w:rPr>
        <w:t>о</w:t>
      </w:r>
      <w:r w:rsidRPr="007246F0">
        <w:rPr>
          <w:rFonts w:ascii="Times New Roman" w:hAnsi="Times New Roman"/>
          <w:sz w:val="24"/>
          <w:szCs w:val="24"/>
        </w:rPr>
        <w:t>мика сельского хозяйства России: - 2006. - № 5. - с. 10-13.</w:t>
      </w:r>
    </w:p>
    <w:p w:rsidR="00766808" w:rsidRPr="007246F0" w:rsidRDefault="00766808" w:rsidP="007246F0">
      <w:pPr>
        <w:pStyle w:val="af2"/>
        <w:widowControl w:val="0"/>
        <w:numPr>
          <w:ilvl w:val="0"/>
          <w:numId w:val="48"/>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lastRenderedPageBreak/>
        <w:t>Мисаков А.В</w:t>
      </w:r>
      <w:r w:rsidRPr="007246F0">
        <w:rPr>
          <w:rFonts w:ascii="Times New Roman" w:hAnsi="Times New Roman"/>
          <w:sz w:val="24"/>
          <w:szCs w:val="24"/>
        </w:rPr>
        <w:t xml:space="preserve">. </w:t>
      </w:r>
      <w:hyperlink r:id="rId213" w:history="1">
        <w:r w:rsidRPr="007246F0">
          <w:rPr>
            <w:rFonts w:ascii="Times New Roman" w:hAnsi="Times New Roman"/>
            <w:sz w:val="24"/>
            <w:szCs w:val="24"/>
          </w:rPr>
          <w:t>Конкурентно-инновационный подход к исследованию деятельности предприятий АПК</w:t>
        </w:r>
      </w:hyperlink>
      <w:r w:rsidRPr="007246F0">
        <w:rPr>
          <w:rFonts w:ascii="Times New Roman" w:hAnsi="Times New Roman"/>
          <w:sz w:val="24"/>
          <w:szCs w:val="24"/>
        </w:rPr>
        <w:t xml:space="preserve">. </w:t>
      </w:r>
      <w:hyperlink r:id="rId214" w:history="1">
        <w:r w:rsidRPr="007246F0">
          <w:rPr>
            <w:rFonts w:ascii="Times New Roman" w:hAnsi="Times New Roman"/>
            <w:sz w:val="24"/>
            <w:szCs w:val="24"/>
          </w:rPr>
          <w:t>Экономические науки</w:t>
        </w:r>
      </w:hyperlink>
      <w:r w:rsidRPr="007246F0">
        <w:rPr>
          <w:rFonts w:ascii="Times New Roman" w:hAnsi="Times New Roman"/>
          <w:sz w:val="24"/>
          <w:szCs w:val="24"/>
        </w:rPr>
        <w:t xml:space="preserve">. 2011. </w:t>
      </w:r>
      <w:hyperlink r:id="rId215" w:history="1">
        <w:r w:rsidRPr="007246F0">
          <w:rPr>
            <w:rFonts w:ascii="Times New Roman" w:hAnsi="Times New Roman"/>
            <w:sz w:val="24"/>
            <w:szCs w:val="24"/>
          </w:rPr>
          <w:t>№ 85</w:t>
        </w:r>
      </w:hyperlink>
      <w:r w:rsidRPr="007246F0">
        <w:rPr>
          <w:rFonts w:ascii="Times New Roman" w:hAnsi="Times New Roman"/>
          <w:sz w:val="24"/>
          <w:szCs w:val="24"/>
        </w:rPr>
        <w:t>. С. 172-176.</w:t>
      </w:r>
    </w:p>
    <w:p w:rsidR="00766808" w:rsidRPr="007246F0" w:rsidRDefault="00766808" w:rsidP="007246F0">
      <w:pPr>
        <w:pStyle w:val="af2"/>
        <w:widowControl w:val="0"/>
        <w:numPr>
          <w:ilvl w:val="0"/>
          <w:numId w:val="48"/>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Мисаков А.В., Мисакова З.В., Брицына В.А</w:t>
      </w:r>
      <w:r w:rsidRPr="007246F0">
        <w:rPr>
          <w:rFonts w:ascii="Times New Roman" w:hAnsi="Times New Roman"/>
          <w:sz w:val="24"/>
          <w:szCs w:val="24"/>
        </w:rPr>
        <w:t xml:space="preserve">. </w:t>
      </w:r>
      <w:hyperlink r:id="rId216" w:history="1">
        <w:r w:rsidRPr="007246F0">
          <w:rPr>
            <w:rFonts w:ascii="Times New Roman" w:hAnsi="Times New Roman"/>
            <w:sz w:val="24"/>
            <w:szCs w:val="24"/>
          </w:rPr>
          <w:t>Совершенствование механизма упра</w:t>
        </w:r>
        <w:r w:rsidRPr="007246F0">
          <w:rPr>
            <w:rFonts w:ascii="Times New Roman" w:hAnsi="Times New Roman"/>
            <w:sz w:val="24"/>
            <w:szCs w:val="24"/>
          </w:rPr>
          <w:t>в</w:t>
        </w:r>
        <w:r w:rsidRPr="007246F0">
          <w:rPr>
            <w:rFonts w:ascii="Times New Roman" w:hAnsi="Times New Roman"/>
            <w:sz w:val="24"/>
            <w:szCs w:val="24"/>
          </w:rPr>
          <w:t>ления корпоративными структурами</w:t>
        </w:r>
      </w:hyperlink>
      <w:r w:rsidRPr="007246F0">
        <w:rPr>
          <w:rFonts w:ascii="Times New Roman" w:hAnsi="Times New Roman"/>
          <w:sz w:val="24"/>
          <w:szCs w:val="24"/>
        </w:rPr>
        <w:t xml:space="preserve">. </w:t>
      </w:r>
      <w:hyperlink r:id="rId217" w:history="1">
        <w:r w:rsidRPr="007246F0">
          <w:rPr>
            <w:rFonts w:ascii="Times New Roman" w:hAnsi="Times New Roman"/>
            <w:sz w:val="24"/>
            <w:szCs w:val="24"/>
          </w:rPr>
          <w:t>Terra Economicus</w:t>
        </w:r>
      </w:hyperlink>
      <w:r w:rsidRPr="007246F0">
        <w:rPr>
          <w:rFonts w:ascii="Times New Roman" w:hAnsi="Times New Roman"/>
          <w:sz w:val="24"/>
          <w:szCs w:val="24"/>
        </w:rPr>
        <w:t xml:space="preserve">. 2006. </w:t>
      </w:r>
      <w:hyperlink r:id="rId218" w:history="1">
        <w:r w:rsidRPr="007246F0">
          <w:rPr>
            <w:rFonts w:ascii="Times New Roman" w:hAnsi="Times New Roman"/>
            <w:sz w:val="24"/>
            <w:szCs w:val="24"/>
          </w:rPr>
          <w:t>№ 4</w:t>
        </w:r>
      </w:hyperlink>
      <w:r w:rsidRPr="007246F0">
        <w:rPr>
          <w:rFonts w:ascii="Times New Roman" w:hAnsi="Times New Roman"/>
          <w:sz w:val="24"/>
          <w:szCs w:val="24"/>
        </w:rPr>
        <w:t>. С. 80-83.</w:t>
      </w:r>
    </w:p>
    <w:p w:rsidR="00766808" w:rsidRPr="007246F0" w:rsidRDefault="00766808" w:rsidP="007246F0">
      <w:pPr>
        <w:pStyle w:val="af2"/>
        <w:widowControl w:val="0"/>
        <w:numPr>
          <w:ilvl w:val="0"/>
          <w:numId w:val="48"/>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Мисаков В.С., Аджиева А.Ю</w:t>
      </w:r>
      <w:r w:rsidRPr="007246F0">
        <w:rPr>
          <w:rFonts w:ascii="Times New Roman" w:hAnsi="Times New Roman"/>
          <w:sz w:val="24"/>
          <w:szCs w:val="24"/>
        </w:rPr>
        <w:t xml:space="preserve">. </w:t>
      </w:r>
      <w:hyperlink r:id="rId219" w:history="1">
        <w:r w:rsidRPr="007246F0">
          <w:rPr>
            <w:rFonts w:ascii="Times New Roman" w:hAnsi="Times New Roman"/>
            <w:sz w:val="24"/>
            <w:szCs w:val="24"/>
          </w:rPr>
          <w:t>Особенности трансформационных процессов в агра</w:t>
        </w:r>
        <w:r w:rsidRPr="007246F0">
          <w:rPr>
            <w:rFonts w:ascii="Times New Roman" w:hAnsi="Times New Roman"/>
            <w:sz w:val="24"/>
            <w:szCs w:val="24"/>
          </w:rPr>
          <w:t>р</w:t>
        </w:r>
        <w:r w:rsidRPr="007246F0">
          <w:rPr>
            <w:rFonts w:ascii="Times New Roman" w:hAnsi="Times New Roman"/>
            <w:sz w:val="24"/>
            <w:szCs w:val="24"/>
          </w:rPr>
          <w:t>ном секторе</w:t>
        </w:r>
      </w:hyperlink>
      <w:r w:rsidRPr="007246F0">
        <w:rPr>
          <w:rFonts w:ascii="Times New Roman" w:hAnsi="Times New Roman"/>
          <w:sz w:val="24"/>
          <w:szCs w:val="24"/>
        </w:rPr>
        <w:t xml:space="preserve">. </w:t>
      </w:r>
      <w:hyperlink r:id="rId220" w:history="1">
        <w:r w:rsidRPr="007246F0">
          <w:rPr>
            <w:rFonts w:ascii="Times New Roman" w:hAnsi="Times New Roman"/>
            <w:sz w:val="24"/>
            <w:szCs w:val="24"/>
          </w:rPr>
          <w:t>Terra Economicus</w:t>
        </w:r>
      </w:hyperlink>
      <w:r w:rsidRPr="007246F0">
        <w:rPr>
          <w:rFonts w:ascii="Times New Roman" w:hAnsi="Times New Roman"/>
          <w:sz w:val="24"/>
          <w:szCs w:val="24"/>
        </w:rPr>
        <w:t xml:space="preserve">. 2008. Т. 6. </w:t>
      </w:r>
      <w:hyperlink r:id="rId221" w:history="1">
        <w:r w:rsidRPr="007246F0">
          <w:rPr>
            <w:rFonts w:ascii="Times New Roman" w:hAnsi="Times New Roman"/>
            <w:sz w:val="24"/>
            <w:szCs w:val="24"/>
          </w:rPr>
          <w:t>№ 3-3</w:t>
        </w:r>
      </w:hyperlink>
      <w:r w:rsidRPr="007246F0">
        <w:rPr>
          <w:rFonts w:ascii="Times New Roman" w:hAnsi="Times New Roman"/>
          <w:sz w:val="24"/>
          <w:szCs w:val="24"/>
        </w:rPr>
        <w:t>. С. 233-236.</w:t>
      </w:r>
    </w:p>
    <w:p w:rsidR="00766808" w:rsidRPr="007246F0" w:rsidRDefault="00766808" w:rsidP="007246F0">
      <w:pPr>
        <w:pStyle w:val="af2"/>
        <w:widowControl w:val="0"/>
        <w:numPr>
          <w:ilvl w:val="0"/>
          <w:numId w:val="48"/>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Мисаков В.С., Бетрозов М.Х</w:t>
      </w:r>
      <w:r w:rsidRPr="007246F0">
        <w:rPr>
          <w:rFonts w:ascii="Times New Roman" w:hAnsi="Times New Roman"/>
          <w:sz w:val="24"/>
          <w:szCs w:val="24"/>
        </w:rPr>
        <w:t xml:space="preserve">. </w:t>
      </w:r>
      <w:hyperlink r:id="rId222" w:history="1">
        <w:r w:rsidRPr="007246F0">
          <w:rPr>
            <w:rFonts w:ascii="Times New Roman" w:hAnsi="Times New Roman"/>
            <w:sz w:val="24"/>
            <w:szCs w:val="24"/>
          </w:rPr>
          <w:t>Факторы и условия, способствующие возрастанию угроз экономической безопасности региональной экономики</w:t>
        </w:r>
      </w:hyperlink>
      <w:r w:rsidRPr="007246F0">
        <w:rPr>
          <w:rFonts w:ascii="Times New Roman" w:hAnsi="Times New Roman"/>
          <w:sz w:val="24"/>
          <w:szCs w:val="24"/>
        </w:rPr>
        <w:t xml:space="preserve">. </w:t>
      </w:r>
      <w:hyperlink r:id="rId223" w:history="1">
        <w:r w:rsidRPr="007246F0">
          <w:rPr>
            <w:rFonts w:ascii="Times New Roman" w:hAnsi="Times New Roman"/>
            <w:sz w:val="24"/>
            <w:szCs w:val="24"/>
          </w:rPr>
          <w:t>Terra Economicus</w:t>
        </w:r>
      </w:hyperlink>
      <w:r w:rsidRPr="007246F0">
        <w:rPr>
          <w:rFonts w:ascii="Times New Roman" w:hAnsi="Times New Roman"/>
          <w:sz w:val="24"/>
          <w:szCs w:val="24"/>
        </w:rPr>
        <w:t xml:space="preserve">. 2012. Т. 10. </w:t>
      </w:r>
      <w:hyperlink r:id="rId224" w:history="1">
        <w:r w:rsidRPr="007246F0">
          <w:rPr>
            <w:rFonts w:ascii="Times New Roman" w:hAnsi="Times New Roman"/>
            <w:sz w:val="24"/>
            <w:szCs w:val="24"/>
          </w:rPr>
          <w:t>№ 4-3</w:t>
        </w:r>
      </w:hyperlink>
      <w:r w:rsidRPr="007246F0">
        <w:rPr>
          <w:rFonts w:ascii="Times New Roman" w:hAnsi="Times New Roman"/>
          <w:sz w:val="24"/>
          <w:szCs w:val="24"/>
        </w:rPr>
        <w:t>. С. 169-172.</w:t>
      </w:r>
    </w:p>
    <w:p w:rsidR="00766808" w:rsidRPr="007246F0" w:rsidRDefault="00766808" w:rsidP="007246F0">
      <w:pPr>
        <w:pStyle w:val="af2"/>
        <w:widowControl w:val="0"/>
        <w:numPr>
          <w:ilvl w:val="0"/>
          <w:numId w:val="48"/>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Мисаков В.С., Галачиев О.Т., Шардан С.К</w:t>
      </w:r>
      <w:r w:rsidRPr="007246F0">
        <w:rPr>
          <w:rFonts w:ascii="Times New Roman" w:hAnsi="Times New Roman"/>
          <w:sz w:val="24"/>
          <w:szCs w:val="24"/>
        </w:rPr>
        <w:t xml:space="preserve">. </w:t>
      </w:r>
      <w:hyperlink r:id="rId225" w:history="1">
        <w:r w:rsidRPr="007246F0">
          <w:rPr>
            <w:rFonts w:ascii="Times New Roman" w:hAnsi="Times New Roman"/>
            <w:sz w:val="24"/>
            <w:szCs w:val="24"/>
          </w:rPr>
          <w:t>Государственная политика формиров</w:t>
        </w:r>
        <w:r w:rsidRPr="007246F0">
          <w:rPr>
            <w:rFonts w:ascii="Times New Roman" w:hAnsi="Times New Roman"/>
            <w:sz w:val="24"/>
            <w:szCs w:val="24"/>
          </w:rPr>
          <w:t>а</w:t>
        </w:r>
        <w:r w:rsidRPr="007246F0">
          <w:rPr>
            <w:rFonts w:ascii="Times New Roman" w:hAnsi="Times New Roman"/>
            <w:sz w:val="24"/>
            <w:szCs w:val="24"/>
          </w:rPr>
          <w:t>ния перспективной структуры экономики регионального АПК</w:t>
        </w:r>
      </w:hyperlink>
      <w:r w:rsidRPr="007246F0">
        <w:rPr>
          <w:rFonts w:ascii="Times New Roman" w:hAnsi="Times New Roman"/>
          <w:sz w:val="24"/>
          <w:szCs w:val="24"/>
        </w:rPr>
        <w:t xml:space="preserve">. </w:t>
      </w:r>
      <w:hyperlink r:id="rId226" w:history="1">
        <w:r w:rsidRPr="007246F0">
          <w:rPr>
            <w:rFonts w:ascii="Times New Roman" w:hAnsi="Times New Roman"/>
            <w:sz w:val="24"/>
            <w:szCs w:val="24"/>
          </w:rPr>
          <w:t>Научно-технические вед</w:t>
        </w:r>
        <w:r w:rsidRPr="007246F0">
          <w:rPr>
            <w:rFonts w:ascii="Times New Roman" w:hAnsi="Times New Roman"/>
            <w:sz w:val="24"/>
            <w:szCs w:val="24"/>
          </w:rPr>
          <w:t>о</w:t>
        </w:r>
        <w:r w:rsidRPr="007246F0">
          <w:rPr>
            <w:rFonts w:ascii="Times New Roman" w:hAnsi="Times New Roman"/>
            <w:sz w:val="24"/>
            <w:szCs w:val="24"/>
          </w:rPr>
          <w:t>мости Санкт-Петербургского государственного политехнического университета. Экон</w:t>
        </w:r>
        <w:r w:rsidRPr="007246F0">
          <w:rPr>
            <w:rFonts w:ascii="Times New Roman" w:hAnsi="Times New Roman"/>
            <w:sz w:val="24"/>
            <w:szCs w:val="24"/>
          </w:rPr>
          <w:t>о</w:t>
        </w:r>
        <w:r w:rsidRPr="007246F0">
          <w:rPr>
            <w:rFonts w:ascii="Times New Roman" w:hAnsi="Times New Roman"/>
            <w:sz w:val="24"/>
            <w:szCs w:val="24"/>
          </w:rPr>
          <w:t>мические науки</w:t>
        </w:r>
      </w:hyperlink>
      <w:r w:rsidRPr="007246F0">
        <w:rPr>
          <w:rFonts w:ascii="Times New Roman" w:hAnsi="Times New Roman"/>
          <w:sz w:val="24"/>
          <w:szCs w:val="24"/>
        </w:rPr>
        <w:t xml:space="preserve">. 2009. </w:t>
      </w:r>
      <w:hyperlink r:id="rId227" w:history="1">
        <w:r w:rsidRPr="007246F0">
          <w:rPr>
            <w:rFonts w:ascii="Times New Roman" w:hAnsi="Times New Roman"/>
            <w:sz w:val="24"/>
            <w:szCs w:val="24"/>
          </w:rPr>
          <w:t>№ 1 (71)</w:t>
        </w:r>
      </w:hyperlink>
      <w:r w:rsidRPr="007246F0">
        <w:rPr>
          <w:rFonts w:ascii="Times New Roman" w:hAnsi="Times New Roman"/>
          <w:sz w:val="24"/>
          <w:szCs w:val="24"/>
        </w:rPr>
        <w:t>. С. 108-114.</w:t>
      </w:r>
    </w:p>
    <w:p w:rsidR="00766808" w:rsidRPr="007246F0" w:rsidRDefault="00766808" w:rsidP="007246F0">
      <w:pPr>
        <w:pStyle w:val="af2"/>
        <w:widowControl w:val="0"/>
        <w:numPr>
          <w:ilvl w:val="0"/>
          <w:numId w:val="48"/>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Мисаков В.С., Иналов Б.А.М., Эскарханов Л.У</w:t>
      </w:r>
      <w:r w:rsidRPr="007246F0">
        <w:rPr>
          <w:rFonts w:ascii="Times New Roman" w:hAnsi="Times New Roman"/>
          <w:sz w:val="24"/>
          <w:szCs w:val="24"/>
        </w:rPr>
        <w:t xml:space="preserve">. </w:t>
      </w:r>
      <w:hyperlink r:id="rId228" w:history="1">
        <w:r w:rsidRPr="007246F0">
          <w:rPr>
            <w:rFonts w:ascii="Times New Roman" w:hAnsi="Times New Roman"/>
            <w:sz w:val="24"/>
            <w:szCs w:val="24"/>
          </w:rPr>
          <w:t>Роль и содержание системы упра</w:t>
        </w:r>
        <w:r w:rsidRPr="007246F0">
          <w:rPr>
            <w:rFonts w:ascii="Times New Roman" w:hAnsi="Times New Roman"/>
            <w:sz w:val="24"/>
            <w:szCs w:val="24"/>
          </w:rPr>
          <w:t>в</w:t>
        </w:r>
        <w:r w:rsidRPr="007246F0">
          <w:rPr>
            <w:rFonts w:ascii="Times New Roman" w:hAnsi="Times New Roman"/>
            <w:sz w:val="24"/>
            <w:szCs w:val="24"/>
          </w:rPr>
          <w:t>ления рисками</w:t>
        </w:r>
      </w:hyperlink>
      <w:r w:rsidRPr="007246F0">
        <w:rPr>
          <w:rFonts w:ascii="Times New Roman" w:hAnsi="Times New Roman"/>
          <w:sz w:val="24"/>
          <w:szCs w:val="24"/>
        </w:rPr>
        <w:t xml:space="preserve">. </w:t>
      </w:r>
      <w:hyperlink r:id="rId229" w:history="1">
        <w:r w:rsidRPr="007246F0">
          <w:rPr>
            <w:rFonts w:ascii="Times New Roman" w:hAnsi="Times New Roman"/>
            <w:sz w:val="24"/>
            <w:szCs w:val="24"/>
          </w:rPr>
          <w:t>Terra Economicus</w:t>
        </w:r>
      </w:hyperlink>
      <w:r w:rsidRPr="007246F0">
        <w:rPr>
          <w:rFonts w:ascii="Times New Roman" w:hAnsi="Times New Roman"/>
          <w:sz w:val="24"/>
          <w:szCs w:val="24"/>
        </w:rPr>
        <w:t xml:space="preserve">. 2013. Т. 11. </w:t>
      </w:r>
      <w:hyperlink r:id="rId230" w:history="1">
        <w:r w:rsidRPr="007246F0">
          <w:rPr>
            <w:rFonts w:ascii="Times New Roman" w:hAnsi="Times New Roman"/>
            <w:sz w:val="24"/>
            <w:szCs w:val="24"/>
          </w:rPr>
          <w:t>№ 2-2</w:t>
        </w:r>
      </w:hyperlink>
      <w:r w:rsidRPr="007246F0">
        <w:rPr>
          <w:rFonts w:ascii="Times New Roman" w:hAnsi="Times New Roman"/>
          <w:sz w:val="24"/>
          <w:szCs w:val="24"/>
        </w:rPr>
        <w:t xml:space="preserve">. С. 28-32. </w:t>
      </w:r>
    </w:p>
    <w:p w:rsidR="00766808" w:rsidRPr="007246F0" w:rsidRDefault="00766808" w:rsidP="007246F0">
      <w:pPr>
        <w:pStyle w:val="af2"/>
        <w:widowControl w:val="0"/>
        <w:numPr>
          <w:ilvl w:val="0"/>
          <w:numId w:val="48"/>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Мисаков В.С., Мисаков А.В</w:t>
      </w:r>
      <w:r w:rsidRPr="007246F0">
        <w:rPr>
          <w:rFonts w:ascii="Times New Roman" w:hAnsi="Times New Roman"/>
          <w:sz w:val="24"/>
          <w:szCs w:val="24"/>
        </w:rPr>
        <w:t xml:space="preserve">. </w:t>
      </w:r>
      <w:hyperlink r:id="rId231" w:history="1">
        <w:r w:rsidRPr="007246F0">
          <w:rPr>
            <w:rFonts w:ascii="Times New Roman" w:hAnsi="Times New Roman"/>
            <w:sz w:val="24"/>
            <w:szCs w:val="24"/>
          </w:rPr>
          <w:t>Региональный аспект перехода к устойчивому разв</w:t>
        </w:r>
        <w:r w:rsidRPr="007246F0">
          <w:rPr>
            <w:rFonts w:ascii="Times New Roman" w:hAnsi="Times New Roman"/>
            <w:sz w:val="24"/>
            <w:szCs w:val="24"/>
          </w:rPr>
          <w:t>и</w:t>
        </w:r>
        <w:r w:rsidRPr="007246F0">
          <w:rPr>
            <w:rFonts w:ascii="Times New Roman" w:hAnsi="Times New Roman"/>
            <w:sz w:val="24"/>
            <w:szCs w:val="24"/>
          </w:rPr>
          <w:t>тию</w:t>
        </w:r>
      </w:hyperlink>
      <w:r w:rsidRPr="007246F0">
        <w:rPr>
          <w:rFonts w:ascii="Times New Roman" w:hAnsi="Times New Roman"/>
          <w:sz w:val="24"/>
          <w:szCs w:val="24"/>
        </w:rPr>
        <w:t xml:space="preserve">. В сборнике: </w:t>
      </w:r>
      <w:hyperlink r:id="rId232" w:history="1">
        <w:r w:rsidRPr="007246F0">
          <w:rPr>
            <w:rFonts w:ascii="Times New Roman" w:hAnsi="Times New Roman"/>
            <w:sz w:val="24"/>
            <w:szCs w:val="24"/>
          </w:rPr>
          <w:t>Системный кризис на Северном Кавказе и государственная стратегия развития макрорегиона:</w:t>
        </w:r>
      </w:hyperlink>
      <w:r w:rsidRPr="007246F0">
        <w:rPr>
          <w:rFonts w:ascii="Times New Roman" w:hAnsi="Times New Roman"/>
          <w:sz w:val="24"/>
          <w:szCs w:val="24"/>
        </w:rPr>
        <w:t xml:space="preserve"> материалы Всероссийской научной конференции. Ответственный редактор: Г.Г. Матишов. 2011. С. 193-197.</w:t>
      </w:r>
    </w:p>
    <w:p w:rsidR="00766808" w:rsidRPr="007246F0" w:rsidRDefault="00766808" w:rsidP="007246F0">
      <w:pPr>
        <w:pStyle w:val="af2"/>
        <w:widowControl w:val="0"/>
        <w:numPr>
          <w:ilvl w:val="0"/>
          <w:numId w:val="48"/>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Мисаков В.С., Мисаков А.В</w:t>
      </w:r>
      <w:r w:rsidRPr="007246F0">
        <w:rPr>
          <w:rFonts w:ascii="Times New Roman" w:hAnsi="Times New Roman"/>
          <w:sz w:val="24"/>
          <w:szCs w:val="24"/>
        </w:rPr>
        <w:t xml:space="preserve">. </w:t>
      </w:r>
      <w:hyperlink r:id="rId233" w:history="1">
        <w:r w:rsidRPr="007246F0">
          <w:rPr>
            <w:rFonts w:ascii="Times New Roman" w:hAnsi="Times New Roman"/>
            <w:sz w:val="24"/>
            <w:szCs w:val="24"/>
          </w:rPr>
          <w:t>Формирование управленческой политики стратегич</w:t>
        </w:r>
        <w:r w:rsidRPr="007246F0">
          <w:rPr>
            <w:rFonts w:ascii="Times New Roman" w:hAnsi="Times New Roman"/>
            <w:sz w:val="24"/>
            <w:szCs w:val="24"/>
          </w:rPr>
          <w:t>е</w:t>
        </w:r>
        <w:r w:rsidRPr="007246F0">
          <w:rPr>
            <w:rFonts w:ascii="Times New Roman" w:hAnsi="Times New Roman"/>
            <w:sz w:val="24"/>
            <w:szCs w:val="24"/>
          </w:rPr>
          <w:t>ского развития предприятий</w:t>
        </w:r>
      </w:hyperlink>
      <w:r w:rsidRPr="007246F0">
        <w:rPr>
          <w:rFonts w:ascii="Times New Roman" w:hAnsi="Times New Roman"/>
          <w:sz w:val="24"/>
          <w:szCs w:val="24"/>
        </w:rPr>
        <w:t xml:space="preserve">. В сборнике: </w:t>
      </w:r>
      <w:hyperlink r:id="rId234" w:history="1">
        <w:r w:rsidRPr="007246F0">
          <w:rPr>
            <w:rFonts w:ascii="Times New Roman" w:hAnsi="Times New Roman"/>
            <w:sz w:val="24"/>
            <w:szCs w:val="24"/>
          </w:rPr>
          <w:t>Моделирование устойчивого регионального развития</w:t>
        </w:r>
      </w:hyperlink>
      <w:r w:rsidRPr="007246F0">
        <w:rPr>
          <w:rFonts w:ascii="Times New Roman" w:hAnsi="Times New Roman"/>
          <w:sz w:val="24"/>
          <w:szCs w:val="24"/>
        </w:rPr>
        <w:t>. Материалы III Международной конференции. 2009. С. 185-193.</w:t>
      </w:r>
    </w:p>
    <w:p w:rsidR="00766808" w:rsidRPr="007246F0" w:rsidRDefault="00766808" w:rsidP="007246F0">
      <w:pPr>
        <w:pStyle w:val="af2"/>
        <w:widowControl w:val="0"/>
        <w:numPr>
          <w:ilvl w:val="0"/>
          <w:numId w:val="48"/>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Мисаков В.С., Расумов В.Ш</w:t>
      </w:r>
      <w:r w:rsidRPr="007246F0">
        <w:rPr>
          <w:rFonts w:ascii="Times New Roman" w:hAnsi="Times New Roman"/>
          <w:sz w:val="24"/>
          <w:szCs w:val="24"/>
        </w:rPr>
        <w:t xml:space="preserve">. </w:t>
      </w:r>
      <w:hyperlink r:id="rId235" w:history="1">
        <w:r w:rsidRPr="007246F0">
          <w:rPr>
            <w:rFonts w:ascii="Times New Roman" w:hAnsi="Times New Roman"/>
            <w:sz w:val="24"/>
            <w:szCs w:val="24"/>
          </w:rPr>
          <w:t>Формирование приоритетных направлений повыш</w:t>
        </w:r>
        <w:r w:rsidRPr="007246F0">
          <w:rPr>
            <w:rFonts w:ascii="Times New Roman" w:hAnsi="Times New Roman"/>
            <w:sz w:val="24"/>
            <w:szCs w:val="24"/>
          </w:rPr>
          <w:t>е</w:t>
        </w:r>
        <w:r w:rsidRPr="007246F0">
          <w:rPr>
            <w:rFonts w:ascii="Times New Roman" w:hAnsi="Times New Roman"/>
            <w:sz w:val="24"/>
            <w:szCs w:val="24"/>
          </w:rPr>
          <w:t>ния отраслевой конкурентоспособности перерабатывающих предприятий АПК</w:t>
        </w:r>
      </w:hyperlink>
      <w:r w:rsidRPr="007246F0">
        <w:rPr>
          <w:rFonts w:ascii="Times New Roman" w:hAnsi="Times New Roman"/>
          <w:sz w:val="24"/>
          <w:szCs w:val="24"/>
        </w:rPr>
        <w:t xml:space="preserve">. </w:t>
      </w:r>
      <w:hyperlink r:id="rId236" w:history="1">
        <w:r w:rsidRPr="007246F0">
          <w:rPr>
            <w:rFonts w:ascii="Times New Roman" w:hAnsi="Times New Roman"/>
            <w:sz w:val="24"/>
            <w:szCs w:val="24"/>
          </w:rPr>
          <w:t>Terra Economicus</w:t>
        </w:r>
      </w:hyperlink>
      <w:r w:rsidRPr="007246F0">
        <w:rPr>
          <w:rFonts w:ascii="Times New Roman" w:hAnsi="Times New Roman"/>
          <w:sz w:val="24"/>
          <w:szCs w:val="24"/>
        </w:rPr>
        <w:t xml:space="preserve">. 2013. Т. 11. </w:t>
      </w:r>
      <w:hyperlink r:id="rId237" w:history="1">
        <w:r w:rsidRPr="007246F0">
          <w:rPr>
            <w:rFonts w:ascii="Times New Roman" w:hAnsi="Times New Roman"/>
            <w:sz w:val="24"/>
            <w:szCs w:val="24"/>
          </w:rPr>
          <w:t>№ 2-3</w:t>
        </w:r>
      </w:hyperlink>
      <w:r w:rsidRPr="007246F0">
        <w:rPr>
          <w:rFonts w:ascii="Times New Roman" w:hAnsi="Times New Roman"/>
          <w:sz w:val="24"/>
          <w:szCs w:val="24"/>
        </w:rPr>
        <w:t>. С. 45-48.</w:t>
      </w:r>
    </w:p>
    <w:p w:rsidR="00766808" w:rsidRPr="007246F0" w:rsidRDefault="00766808" w:rsidP="007246F0">
      <w:pPr>
        <w:pStyle w:val="af2"/>
        <w:widowControl w:val="0"/>
        <w:numPr>
          <w:ilvl w:val="0"/>
          <w:numId w:val="48"/>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Чикатуева Л.А., Тоторкулов Ш.М., Мисаков В.С</w:t>
      </w:r>
      <w:r w:rsidRPr="007246F0">
        <w:rPr>
          <w:rFonts w:ascii="Times New Roman" w:hAnsi="Times New Roman"/>
          <w:sz w:val="24"/>
          <w:szCs w:val="24"/>
        </w:rPr>
        <w:t xml:space="preserve">. </w:t>
      </w:r>
      <w:hyperlink r:id="rId238" w:history="1">
        <w:r w:rsidRPr="007246F0">
          <w:rPr>
            <w:rFonts w:ascii="Times New Roman" w:hAnsi="Times New Roman"/>
            <w:sz w:val="24"/>
            <w:szCs w:val="24"/>
          </w:rPr>
          <w:t>Системный анализ прогнозных оценок показателей эффективности деятельности предприятий малого бизнеса</w:t>
        </w:r>
      </w:hyperlink>
      <w:r w:rsidRPr="007246F0">
        <w:rPr>
          <w:rFonts w:ascii="Times New Roman" w:hAnsi="Times New Roman"/>
          <w:sz w:val="24"/>
          <w:szCs w:val="24"/>
        </w:rPr>
        <w:t xml:space="preserve">. </w:t>
      </w:r>
      <w:hyperlink r:id="rId239" w:history="1">
        <w:r w:rsidRPr="007246F0">
          <w:rPr>
            <w:rFonts w:ascii="Times New Roman" w:hAnsi="Times New Roman"/>
            <w:sz w:val="24"/>
            <w:szCs w:val="24"/>
          </w:rPr>
          <w:t>Terra Economicus</w:t>
        </w:r>
      </w:hyperlink>
      <w:r w:rsidRPr="007246F0">
        <w:rPr>
          <w:rFonts w:ascii="Times New Roman" w:hAnsi="Times New Roman"/>
          <w:sz w:val="24"/>
          <w:szCs w:val="24"/>
        </w:rPr>
        <w:t xml:space="preserve">. 2012. Т. 10. </w:t>
      </w:r>
      <w:hyperlink r:id="rId240" w:history="1">
        <w:r w:rsidRPr="007246F0">
          <w:rPr>
            <w:rFonts w:ascii="Times New Roman" w:hAnsi="Times New Roman"/>
            <w:sz w:val="24"/>
            <w:szCs w:val="24"/>
          </w:rPr>
          <w:t>№ 1-3</w:t>
        </w:r>
      </w:hyperlink>
      <w:r w:rsidRPr="007246F0">
        <w:rPr>
          <w:rFonts w:ascii="Times New Roman" w:hAnsi="Times New Roman"/>
          <w:sz w:val="24"/>
          <w:szCs w:val="24"/>
        </w:rPr>
        <w:t>. С. 137-141.</w:t>
      </w:r>
    </w:p>
    <w:p w:rsidR="00766808" w:rsidRPr="007246F0" w:rsidRDefault="00766808" w:rsidP="007246F0">
      <w:pPr>
        <w:pStyle w:val="af2"/>
        <w:widowControl w:val="0"/>
        <w:numPr>
          <w:ilvl w:val="0"/>
          <w:numId w:val="48"/>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lang w:val="en-US"/>
        </w:rPr>
        <w:t>Misakov V.F., Baiduyev I.Z., Gendugov S.Z</w:t>
      </w:r>
      <w:r w:rsidRPr="007246F0">
        <w:rPr>
          <w:rFonts w:ascii="Times New Roman" w:hAnsi="Times New Roman"/>
          <w:sz w:val="24"/>
          <w:szCs w:val="24"/>
          <w:lang w:val="en-US"/>
        </w:rPr>
        <w:t xml:space="preserve">. </w:t>
      </w:r>
      <w:hyperlink r:id="rId241" w:history="1">
        <w:r w:rsidRPr="007246F0">
          <w:rPr>
            <w:rFonts w:ascii="Times New Roman" w:hAnsi="Times New Roman"/>
            <w:sz w:val="24"/>
            <w:szCs w:val="24"/>
          </w:rPr>
          <w:t>Functionally-value analysis as a method of system research</w:t>
        </w:r>
      </w:hyperlink>
      <w:r w:rsidRPr="007246F0">
        <w:rPr>
          <w:rFonts w:ascii="Times New Roman" w:hAnsi="Times New Roman"/>
          <w:sz w:val="24"/>
          <w:szCs w:val="24"/>
        </w:rPr>
        <w:t xml:space="preserve">. </w:t>
      </w:r>
      <w:hyperlink r:id="rId242" w:history="1">
        <w:r w:rsidRPr="007246F0">
          <w:rPr>
            <w:rFonts w:ascii="Times New Roman" w:hAnsi="Times New Roman"/>
            <w:sz w:val="24"/>
            <w:szCs w:val="24"/>
          </w:rPr>
          <w:t>Известия Оренбургского государственного аграрного университета</w:t>
        </w:r>
      </w:hyperlink>
      <w:r w:rsidRPr="007246F0">
        <w:rPr>
          <w:rFonts w:ascii="Times New Roman" w:hAnsi="Times New Roman"/>
          <w:sz w:val="24"/>
          <w:szCs w:val="24"/>
        </w:rPr>
        <w:t xml:space="preserve">. 2009. Т. 1. </w:t>
      </w:r>
      <w:hyperlink r:id="rId243" w:history="1">
        <w:r w:rsidRPr="007246F0">
          <w:rPr>
            <w:rFonts w:ascii="Times New Roman" w:hAnsi="Times New Roman"/>
            <w:sz w:val="24"/>
            <w:szCs w:val="24"/>
          </w:rPr>
          <w:t>№ 22-2</w:t>
        </w:r>
      </w:hyperlink>
      <w:r w:rsidRPr="007246F0">
        <w:rPr>
          <w:rFonts w:ascii="Times New Roman" w:hAnsi="Times New Roman"/>
          <w:sz w:val="24"/>
          <w:szCs w:val="24"/>
        </w:rPr>
        <w:t>. С. 167-172.</w:t>
      </w:r>
    </w:p>
    <w:p w:rsidR="00766808" w:rsidRPr="007246F0" w:rsidRDefault="00766808" w:rsidP="007246F0">
      <w:pPr>
        <w:widowControl w:val="0"/>
        <w:ind w:firstLine="284"/>
        <w:rPr>
          <w:sz w:val="24"/>
          <w:szCs w:val="24"/>
          <w:lang w:val="en-US"/>
        </w:rPr>
      </w:pPr>
    </w:p>
    <w:p w:rsidR="00766808" w:rsidRPr="007246F0" w:rsidRDefault="00766808" w:rsidP="007246F0">
      <w:pPr>
        <w:pStyle w:val="30"/>
        <w:widowControl w:val="0"/>
        <w:spacing w:line="240" w:lineRule="auto"/>
        <w:ind w:right="0" w:firstLine="284"/>
        <w:rPr>
          <w:sz w:val="24"/>
          <w:szCs w:val="24"/>
        </w:rPr>
      </w:pPr>
      <w:r w:rsidRPr="007246F0">
        <w:rPr>
          <w:b/>
          <w:sz w:val="24"/>
          <w:szCs w:val="24"/>
        </w:rPr>
        <w:t>Уянаев Борис Биязулкаевич</w:t>
      </w:r>
      <w:r w:rsidRPr="007246F0">
        <w:rPr>
          <w:sz w:val="24"/>
          <w:szCs w:val="24"/>
        </w:rPr>
        <w:t>, д.э.н., профессор, директор Института дополнительного образования Кабардино-Балкарского государственного аграрного университета им. В.М. Кокова.</w:t>
      </w:r>
    </w:p>
    <w:p w:rsidR="00766808" w:rsidRPr="007246F0" w:rsidRDefault="00766808" w:rsidP="007246F0">
      <w:pPr>
        <w:pStyle w:val="30"/>
        <w:widowControl w:val="0"/>
        <w:spacing w:line="240" w:lineRule="auto"/>
        <w:ind w:right="0" w:firstLine="284"/>
        <w:rPr>
          <w:sz w:val="24"/>
          <w:szCs w:val="24"/>
        </w:rPr>
      </w:pPr>
      <w:r w:rsidRPr="007246F0">
        <w:rPr>
          <w:sz w:val="24"/>
          <w:szCs w:val="24"/>
        </w:rPr>
        <w:t>360030, КБР, г. Нальчик, пр. Ленина, 1-в.</w:t>
      </w:r>
    </w:p>
    <w:p w:rsidR="00766808" w:rsidRPr="007246F0" w:rsidRDefault="00766808" w:rsidP="007246F0">
      <w:pPr>
        <w:pStyle w:val="30"/>
        <w:widowControl w:val="0"/>
        <w:spacing w:line="240" w:lineRule="auto"/>
        <w:ind w:right="0" w:firstLine="284"/>
        <w:rPr>
          <w:sz w:val="24"/>
          <w:szCs w:val="24"/>
        </w:rPr>
      </w:pPr>
      <w:r w:rsidRPr="007246F0">
        <w:rPr>
          <w:sz w:val="24"/>
          <w:szCs w:val="24"/>
        </w:rPr>
        <w:t>Тел. 8-928-723-42-51.</w:t>
      </w:r>
    </w:p>
    <w:p w:rsidR="00766808" w:rsidRPr="007246F0" w:rsidRDefault="00766808" w:rsidP="007246F0">
      <w:pPr>
        <w:pStyle w:val="30"/>
        <w:widowControl w:val="0"/>
        <w:spacing w:line="240" w:lineRule="auto"/>
        <w:ind w:right="0" w:firstLine="284"/>
        <w:rPr>
          <w:sz w:val="24"/>
          <w:szCs w:val="24"/>
        </w:rPr>
      </w:pPr>
      <w:r w:rsidRPr="007246F0">
        <w:rPr>
          <w:sz w:val="24"/>
          <w:szCs w:val="24"/>
          <w:lang w:val="en-US"/>
        </w:rPr>
        <w:t>E</w:t>
      </w:r>
      <w:r w:rsidRPr="007246F0">
        <w:rPr>
          <w:sz w:val="24"/>
          <w:szCs w:val="24"/>
        </w:rPr>
        <w:t>-</w:t>
      </w:r>
      <w:r w:rsidRPr="007246F0">
        <w:rPr>
          <w:sz w:val="24"/>
          <w:szCs w:val="24"/>
          <w:lang w:val="en-US"/>
        </w:rPr>
        <w:t>mail</w:t>
      </w:r>
      <w:r w:rsidRPr="007246F0">
        <w:rPr>
          <w:sz w:val="24"/>
          <w:szCs w:val="24"/>
        </w:rPr>
        <w:t xml:space="preserve">: </w:t>
      </w:r>
      <w:hyperlink r:id="rId244" w:history="1">
        <w:r w:rsidRPr="007246F0">
          <w:rPr>
            <w:sz w:val="24"/>
            <w:szCs w:val="24"/>
            <w:u w:val="single"/>
            <w:lang w:val="en-US"/>
          </w:rPr>
          <w:t>kbgsha</w:t>
        </w:r>
        <w:r w:rsidRPr="007246F0">
          <w:rPr>
            <w:sz w:val="24"/>
            <w:szCs w:val="24"/>
            <w:u w:val="single"/>
          </w:rPr>
          <w:t>@</w:t>
        </w:r>
        <w:r w:rsidRPr="007246F0">
          <w:rPr>
            <w:sz w:val="24"/>
            <w:szCs w:val="24"/>
            <w:u w:val="single"/>
            <w:lang w:val="en-US"/>
          </w:rPr>
          <w:t>rambler</w:t>
        </w:r>
        <w:r w:rsidRPr="007246F0">
          <w:rPr>
            <w:sz w:val="24"/>
            <w:szCs w:val="24"/>
            <w:u w:val="single"/>
          </w:rPr>
          <w:t>.</w:t>
        </w:r>
        <w:r w:rsidRPr="007246F0">
          <w:rPr>
            <w:sz w:val="24"/>
            <w:szCs w:val="24"/>
            <w:u w:val="single"/>
            <w:lang w:val="en-US"/>
          </w:rPr>
          <w:t>ru</w:t>
        </w:r>
      </w:hyperlink>
    </w:p>
    <w:p w:rsidR="00766808" w:rsidRPr="007246F0" w:rsidRDefault="00766808" w:rsidP="007246F0">
      <w:pPr>
        <w:widowControl w:val="0"/>
        <w:ind w:firstLine="284"/>
        <w:jc w:val="both"/>
        <w:rPr>
          <w:sz w:val="24"/>
          <w:szCs w:val="24"/>
        </w:rPr>
      </w:pPr>
      <w:r w:rsidRPr="007246F0">
        <w:rPr>
          <w:b/>
          <w:sz w:val="24"/>
          <w:szCs w:val="24"/>
        </w:rPr>
        <w:t>Мисаков Валерий Сафарбиевич</w:t>
      </w:r>
      <w:r w:rsidRPr="007246F0">
        <w:rPr>
          <w:sz w:val="24"/>
          <w:szCs w:val="24"/>
        </w:rPr>
        <w:t>, д.э.н., профессор, зав. отделом «Прогнозирование и устойчивое региональное развитие» Института информатики и проблем регионального управления КБНЦ РАН.</w:t>
      </w:r>
    </w:p>
    <w:p w:rsidR="00766808" w:rsidRPr="007246F0" w:rsidRDefault="00766808" w:rsidP="007246F0">
      <w:pPr>
        <w:widowControl w:val="0"/>
        <w:ind w:firstLine="284"/>
        <w:jc w:val="both"/>
        <w:rPr>
          <w:sz w:val="24"/>
          <w:szCs w:val="24"/>
        </w:rPr>
      </w:pPr>
      <w:r w:rsidRPr="007246F0">
        <w:rPr>
          <w:sz w:val="24"/>
          <w:szCs w:val="24"/>
        </w:rPr>
        <w:t>360000, КБР, г. Нальчик, ул. И. Арманд, 37-а.</w:t>
      </w:r>
    </w:p>
    <w:p w:rsidR="00766808" w:rsidRPr="007246F0" w:rsidRDefault="00766808" w:rsidP="007246F0">
      <w:pPr>
        <w:widowControl w:val="0"/>
        <w:ind w:firstLine="284"/>
        <w:jc w:val="both"/>
        <w:rPr>
          <w:sz w:val="24"/>
          <w:szCs w:val="24"/>
          <w:lang w:val="en-US"/>
        </w:rPr>
      </w:pPr>
      <w:r w:rsidRPr="007246F0">
        <w:rPr>
          <w:sz w:val="24"/>
          <w:szCs w:val="24"/>
        </w:rPr>
        <w:t>Тел</w:t>
      </w:r>
      <w:r w:rsidRPr="007246F0">
        <w:rPr>
          <w:sz w:val="24"/>
          <w:szCs w:val="24"/>
          <w:lang w:val="en-US"/>
        </w:rPr>
        <w:t xml:space="preserve">. 8-928-694-40-41. </w:t>
      </w:r>
    </w:p>
    <w:p w:rsidR="00766808" w:rsidRPr="007246F0" w:rsidRDefault="00766808" w:rsidP="007246F0">
      <w:pPr>
        <w:widowControl w:val="0"/>
        <w:ind w:firstLine="284"/>
        <w:jc w:val="both"/>
        <w:rPr>
          <w:sz w:val="24"/>
          <w:szCs w:val="24"/>
          <w:lang w:val="en-US"/>
        </w:rPr>
      </w:pPr>
      <w:r w:rsidRPr="007246F0">
        <w:rPr>
          <w:sz w:val="24"/>
          <w:szCs w:val="24"/>
          <w:lang w:val="en-US"/>
        </w:rPr>
        <w:t xml:space="preserve">E-mail: </w:t>
      </w:r>
      <w:r w:rsidRPr="007246F0">
        <w:rPr>
          <w:sz w:val="24"/>
          <w:szCs w:val="24"/>
          <w:u w:val="single"/>
          <w:lang w:val="en-US"/>
        </w:rPr>
        <w:t>MBC_@mail.ru</w:t>
      </w:r>
      <w:r w:rsidRPr="007246F0">
        <w:rPr>
          <w:sz w:val="24"/>
          <w:szCs w:val="24"/>
          <w:lang w:val="en-US"/>
        </w:rPr>
        <w:t xml:space="preserve"> </w:t>
      </w:r>
    </w:p>
    <w:p w:rsidR="00766808" w:rsidRPr="007246F0" w:rsidRDefault="00766808" w:rsidP="007246F0">
      <w:pPr>
        <w:widowControl w:val="0"/>
        <w:ind w:firstLine="284"/>
        <w:jc w:val="both"/>
        <w:rPr>
          <w:sz w:val="24"/>
          <w:szCs w:val="24"/>
          <w:lang w:val="en-US"/>
        </w:rPr>
      </w:pPr>
    </w:p>
    <w:p w:rsidR="00766808" w:rsidRPr="007246F0" w:rsidRDefault="00766808" w:rsidP="007246F0">
      <w:pPr>
        <w:widowControl w:val="0"/>
        <w:ind w:firstLine="284"/>
        <w:jc w:val="both"/>
        <w:rPr>
          <w:sz w:val="24"/>
          <w:szCs w:val="24"/>
          <w:lang w:val="en-US"/>
        </w:rPr>
      </w:pPr>
      <w:r w:rsidRPr="007246F0">
        <w:rPr>
          <w:b/>
          <w:sz w:val="24"/>
          <w:szCs w:val="24"/>
          <w:lang w:val="en-US"/>
        </w:rPr>
        <w:t>Uyanaev Boris Biyazulkayevich</w:t>
      </w:r>
      <w:r w:rsidRPr="007246F0">
        <w:rPr>
          <w:sz w:val="24"/>
          <w:szCs w:val="24"/>
          <w:lang w:val="en-US"/>
        </w:rPr>
        <w:t>, doctor of economic sciences, professor, the director of I</w:t>
      </w:r>
      <w:r w:rsidRPr="007246F0">
        <w:rPr>
          <w:sz w:val="24"/>
          <w:szCs w:val="24"/>
          <w:lang w:val="en-US"/>
        </w:rPr>
        <w:t>n</w:t>
      </w:r>
      <w:r w:rsidRPr="007246F0">
        <w:rPr>
          <w:sz w:val="24"/>
          <w:szCs w:val="24"/>
          <w:lang w:val="en-US"/>
        </w:rPr>
        <w:t>stitute of additional education of the Kabardin-Balkar State Agricultural University named after V. M. Kokov.</w:t>
      </w:r>
    </w:p>
    <w:p w:rsidR="00766808" w:rsidRPr="007246F0" w:rsidRDefault="00766808" w:rsidP="007246F0">
      <w:pPr>
        <w:widowControl w:val="0"/>
        <w:ind w:firstLine="284"/>
        <w:jc w:val="both"/>
        <w:rPr>
          <w:sz w:val="24"/>
          <w:szCs w:val="24"/>
          <w:lang w:val="en-US"/>
        </w:rPr>
      </w:pPr>
      <w:r w:rsidRPr="007246F0">
        <w:rPr>
          <w:sz w:val="24"/>
          <w:szCs w:val="24"/>
          <w:lang w:val="en-US"/>
        </w:rPr>
        <w:t>360030, KBR, Nalchik, 1-v, Lenin avenue.</w:t>
      </w:r>
    </w:p>
    <w:p w:rsidR="00766808" w:rsidRPr="007246F0" w:rsidRDefault="00766808" w:rsidP="007246F0">
      <w:pPr>
        <w:widowControl w:val="0"/>
        <w:ind w:firstLine="284"/>
        <w:jc w:val="both"/>
        <w:rPr>
          <w:sz w:val="24"/>
          <w:szCs w:val="24"/>
          <w:lang w:val="en-US"/>
        </w:rPr>
      </w:pPr>
      <w:r w:rsidRPr="007246F0">
        <w:rPr>
          <w:sz w:val="24"/>
          <w:szCs w:val="24"/>
          <w:lang w:val="en-US"/>
        </w:rPr>
        <w:t>Ph. 8-928-723-42-51.</w:t>
      </w:r>
    </w:p>
    <w:p w:rsidR="00766808" w:rsidRPr="007246F0" w:rsidRDefault="00766808" w:rsidP="007246F0">
      <w:pPr>
        <w:widowControl w:val="0"/>
        <w:ind w:firstLine="284"/>
        <w:jc w:val="both"/>
        <w:rPr>
          <w:sz w:val="24"/>
          <w:szCs w:val="24"/>
          <w:lang w:val="en-US"/>
        </w:rPr>
      </w:pPr>
      <w:r w:rsidRPr="007246F0">
        <w:rPr>
          <w:sz w:val="24"/>
          <w:szCs w:val="24"/>
          <w:lang w:val="en-US"/>
        </w:rPr>
        <w:t xml:space="preserve">E-mail: </w:t>
      </w:r>
      <w:r w:rsidRPr="007246F0">
        <w:rPr>
          <w:sz w:val="24"/>
          <w:szCs w:val="24"/>
          <w:u w:val="single"/>
          <w:lang w:val="en-US"/>
        </w:rPr>
        <w:t>kbgsha@rambler.ru</w:t>
      </w:r>
    </w:p>
    <w:p w:rsidR="00766808" w:rsidRPr="007246F0" w:rsidRDefault="00766808" w:rsidP="007246F0">
      <w:pPr>
        <w:ind w:firstLine="284"/>
        <w:jc w:val="both"/>
        <w:rPr>
          <w:sz w:val="24"/>
          <w:szCs w:val="24"/>
          <w:lang w:val="en-US"/>
        </w:rPr>
      </w:pPr>
      <w:r w:rsidRPr="007246F0">
        <w:rPr>
          <w:b/>
          <w:sz w:val="24"/>
          <w:szCs w:val="24"/>
          <w:lang w:val="en-US"/>
        </w:rPr>
        <w:lastRenderedPageBreak/>
        <w:t>Misakov Valery Safarbiyevich</w:t>
      </w:r>
      <w:r w:rsidRPr="007246F0">
        <w:rPr>
          <w:sz w:val="24"/>
          <w:szCs w:val="24"/>
          <w:lang w:val="en-US"/>
        </w:rPr>
        <w:t>, doctor of economic sciences, professor, manager of the D</w:t>
      </w:r>
      <w:r w:rsidRPr="007246F0">
        <w:rPr>
          <w:sz w:val="24"/>
          <w:szCs w:val="24"/>
          <w:lang w:val="en-US"/>
        </w:rPr>
        <w:t>e</w:t>
      </w:r>
      <w:r w:rsidRPr="007246F0">
        <w:rPr>
          <w:sz w:val="24"/>
          <w:szCs w:val="24"/>
          <w:lang w:val="en-US"/>
        </w:rPr>
        <w:t>partment "Forecasting and sustainable regional development", Institute of Computer Science and Problems of Regional Management of KBSC of the Russian Academy of Sciences.</w:t>
      </w:r>
    </w:p>
    <w:p w:rsidR="00766808" w:rsidRPr="007246F0" w:rsidRDefault="00766808" w:rsidP="007246F0">
      <w:pPr>
        <w:widowControl w:val="0"/>
        <w:ind w:firstLine="284"/>
        <w:jc w:val="both"/>
        <w:rPr>
          <w:sz w:val="24"/>
          <w:szCs w:val="24"/>
          <w:lang w:val="en-US"/>
        </w:rPr>
      </w:pPr>
      <w:r w:rsidRPr="007246F0">
        <w:rPr>
          <w:sz w:val="24"/>
          <w:szCs w:val="24"/>
          <w:lang w:val="en-US"/>
        </w:rPr>
        <w:t>360000, KBR, Nalchik, 37-a, I. Armand street.</w:t>
      </w:r>
    </w:p>
    <w:p w:rsidR="00766808" w:rsidRPr="007246F0" w:rsidRDefault="00766808" w:rsidP="007246F0">
      <w:pPr>
        <w:widowControl w:val="0"/>
        <w:ind w:firstLine="284"/>
        <w:jc w:val="both"/>
        <w:rPr>
          <w:sz w:val="24"/>
          <w:szCs w:val="24"/>
          <w:lang w:val="en-US"/>
        </w:rPr>
      </w:pPr>
      <w:r w:rsidRPr="007246F0">
        <w:rPr>
          <w:sz w:val="24"/>
          <w:szCs w:val="24"/>
          <w:lang w:val="en-US"/>
        </w:rPr>
        <w:t xml:space="preserve">Ph. 8-928-694-40-41. </w:t>
      </w:r>
    </w:p>
    <w:p w:rsidR="00766808" w:rsidRPr="007246F0" w:rsidRDefault="00766808" w:rsidP="007246F0">
      <w:pPr>
        <w:widowControl w:val="0"/>
        <w:ind w:firstLine="284"/>
        <w:jc w:val="both"/>
        <w:rPr>
          <w:sz w:val="24"/>
          <w:szCs w:val="24"/>
          <w:lang w:val="en-US"/>
        </w:rPr>
      </w:pPr>
      <w:r w:rsidRPr="007246F0">
        <w:rPr>
          <w:sz w:val="24"/>
          <w:szCs w:val="24"/>
          <w:lang w:val="en-US"/>
        </w:rPr>
        <w:t xml:space="preserve">E-mail: </w:t>
      </w:r>
      <w:r w:rsidRPr="007246F0">
        <w:rPr>
          <w:sz w:val="24"/>
          <w:szCs w:val="24"/>
          <w:u w:val="single"/>
          <w:lang w:val="en-US"/>
        </w:rPr>
        <w:t>MBC_@mail.ru</w:t>
      </w:r>
      <w:r w:rsidRPr="007246F0">
        <w:rPr>
          <w:sz w:val="24"/>
          <w:szCs w:val="24"/>
          <w:lang w:val="en-US"/>
        </w:rPr>
        <w:t xml:space="preserve"> </w:t>
      </w:r>
    </w:p>
    <w:p w:rsidR="00766808" w:rsidRPr="007246F0" w:rsidRDefault="00766808" w:rsidP="007246F0">
      <w:pPr>
        <w:widowControl w:val="0"/>
        <w:ind w:firstLine="284"/>
        <w:rPr>
          <w:sz w:val="24"/>
          <w:szCs w:val="24"/>
        </w:rPr>
      </w:pPr>
      <w:r w:rsidRPr="007246F0">
        <w:rPr>
          <w:sz w:val="24"/>
          <w:szCs w:val="24"/>
        </w:rPr>
        <w:t>___________________________________________________________________________</w:t>
      </w:r>
    </w:p>
    <w:p w:rsidR="00766808" w:rsidRPr="007246F0" w:rsidRDefault="00766808" w:rsidP="007246F0">
      <w:pPr>
        <w:widowControl w:val="0"/>
        <w:ind w:firstLine="284"/>
        <w:rPr>
          <w:sz w:val="24"/>
          <w:szCs w:val="24"/>
        </w:rPr>
      </w:pPr>
    </w:p>
    <w:p w:rsidR="00766808" w:rsidRPr="007246F0" w:rsidRDefault="00766808" w:rsidP="007246F0">
      <w:pPr>
        <w:jc w:val="both"/>
        <w:rPr>
          <w:i/>
          <w:sz w:val="24"/>
          <w:szCs w:val="24"/>
        </w:rPr>
      </w:pPr>
      <w:r w:rsidRPr="007246F0">
        <w:rPr>
          <w:i/>
          <w:sz w:val="24"/>
          <w:szCs w:val="24"/>
        </w:rPr>
        <w:t>УДК 338.43:631</w:t>
      </w:r>
    </w:p>
    <w:p w:rsidR="00766808" w:rsidRPr="007246F0" w:rsidRDefault="00766808" w:rsidP="007246F0">
      <w:pPr>
        <w:jc w:val="both"/>
        <w:rPr>
          <w:sz w:val="10"/>
          <w:szCs w:val="10"/>
        </w:rPr>
      </w:pPr>
    </w:p>
    <w:p w:rsidR="004A2777" w:rsidRDefault="004A2777" w:rsidP="007246F0">
      <w:pPr>
        <w:jc w:val="center"/>
        <w:rPr>
          <w:b/>
          <w:sz w:val="28"/>
          <w:szCs w:val="28"/>
        </w:rPr>
      </w:pPr>
      <w:bookmarkStart w:id="18" w:name="_Toc417071953"/>
      <w:r>
        <w:rPr>
          <w:b/>
          <w:sz w:val="28"/>
          <w:szCs w:val="28"/>
        </w:rPr>
        <w:t xml:space="preserve">ФОРМИРОВАНИЕ И РАЗВИТИЕ </w:t>
      </w:r>
      <w:r w:rsidRPr="008B4460">
        <w:rPr>
          <w:b/>
          <w:sz w:val="28"/>
          <w:szCs w:val="28"/>
        </w:rPr>
        <w:t>МА</w:t>
      </w:r>
      <w:r>
        <w:rPr>
          <w:b/>
          <w:sz w:val="28"/>
          <w:szCs w:val="28"/>
        </w:rPr>
        <w:t>ТЕРИАЛЬНО-ТЕХНИЧЕСКОЙ</w:t>
      </w:r>
    </w:p>
    <w:p w:rsidR="00766808" w:rsidRPr="007246F0" w:rsidRDefault="004A2777" w:rsidP="007246F0">
      <w:pPr>
        <w:jc w:val="center"/>
        <w:rPr>
          <w:b/>
          <w:sz w:val="28"/>
          <w:szCs w:val="28"/>
        </w:rPr>
      </w:pPr>
      <w:r>
        <w:rPr>
          <w:b/>
          <w:sz w:val="28"/>
          <w:szCs w:val="28"/>
        </w:rPr>
        <w:t xml:space="preserve">БАЗЫ </w:t>
      </w:r>
      <w:bookmarkEnd w:id="18"/>
      <w:r>
        <w:rPr>
          <w:b/>
          <w:sz w:val="28"/>
          <w:szCs w:val="28"/>
        </w:rPr>
        <w:t>АГРАРНОГО ПРОИЗВОДСТВА</w:t>
      </w:r>
    </w:p>
    <w:p w:rsidR="00766808" w:rsidRPr="007246F0" w:rsidRDefault="00766808" w:rsidP="007246F0">
      <w:pPr>
        <w:jc w:val="center"/>
        <w:rPr>
          <w:sz w:val="18"/>
          <w:szCs w:val="18"/>
        </w:rPr>
      </w:pPr>
      <w:bookmarkStart w:id="19" w:name="OLE_LINK1"/>
      <w:bookmarkStart w:id="20" w:name="OLE_LINK2"/>
      <w:bookmarkStart w:id="21" w:name="OLE_LINK3"/>
    </w:p>
    <w:p w:rsidR="00766808" w:rsidRPr="007246F0" w:rsidRDefault="00766808" w:rsidP="007246F0">
      <w:pPr>
        <w:jc w:val="center"/>
        <w:rPr>
          <w:b/>
        </w:rPr>
      </w:pPr>
      <w:r w:rsidRPr="007246F0">
        <w:rPr>
          <w:b/>
          <w:sz w:val="24"/>
          <w:szCs w:val="24"/>
        </w:rPr>
        <w:t>М.Р. УЯНАЕВ</w:t>
      </w:r>
    </w:p>
    <w:p w:rsidR="00766808" w:rsidRPr="007246F0" w:rsidRDefault="00766808" w:rsidP="007246F0">
      <w:pPr>
        <w:jc w:val="center"/>
        <w:rPr>
          <w:sz w:val="18"/>
          <w:szCs w:val="18"/>
        </w:rPr>
      </w:pPr>
    </w:p>
    <w:p w:rsidR="00766808" w:rsidRPr="007246F0" w:rsidRDefault="00766808" w:rsidP="007246F0">
      <w:pPr>
        <w:jc w:val="center"/>
      </w:pPr>
      <w:r w:rsidRPr="007246F0">
        <w:t xml:space="preserve">ФГБОУ ВПО Кабардино-Балкарский государственный аграрный университет им. В.М. Кокова </w:t>
      </w:r>
    </w:p>
    <w:p w:rsidR="00766808" w:rsidRPr="007246F0" w:rsidRDefault="00766808" w:rsidP="007246F0">
      <w:pPr>
        <w:jc w:val="center"/>
      </w:pPr>
      <w:r w:rsidRPr="007246F0">
        <w:t xml:space="preserve">Институт управления </w:t>
      </w:r>
    </w:p>
    <w:p w:rsidR="00766808" w:rsidRPr="007246F0" w:rsidRDefault="00766808" w:rsidP="007246F0">
      <w:pPr>
        <w:jc w:val="center"/>
      </w:pPr>
      <w:r w:rsidRPr="007246F0">
        <w:t>360030, КБР, г. Нальчик, пр. Ленина, 1-в.</w:t>
      </w:r>
    </w:p>
    <w:p w:rsidR="00766808" w:rsidRPr="007246F0" w:rsidRDefault="00766808" w:rsidP="007246F0">
      <w:pPr>
        <w:jc w:val="center"/>
      </w:pPr>
      <w:r w:rsidRPr="007246F0">
        <w:rPr>
          <w:lang w:val="en-US"/>
        </w:rPr>
        <w:t>E</w:t>
      </w:r>
      <w:r w:rsidRPr="007246F0">
        <w:t>-</w:t>
      </w:r>
      <w:r w:rsidRPr="007246F0">
        <w:rPr>
          <w:lang w:val="en-US"/>
        </w:rPr>
        <w:t>mail</w:t>
      </w:r>
      <w:r w:rsidRPr="007246F0">
        <w:t xml:space="preserve">: </w:t>
      </w:r>
      <w:hyperlink r:id="rId245" w:history="1">
        <w:r w:rsidRPr="007246F0">
          <w:rPr>
            <w:u w:val="single"/>
          </w:rPr>
          <w:t>kbgsha@rambler.ru</w:t>
        </w:r>
      </w:hyperlink>
    </w:p>
    <w:bookmarkEnd w:id="19"/>
    <w:bookmarkEnd w:id="20"/>
    <w:bookmarkEnd w:id="21"/>
    <w:p w:rsidR="00766808" w:rsidRPr="007246F0" w:rsidRDefault="00766808" w:rsidP="007246F0">
      <w:pPr>
        <w:jc w:val="center"/>
        <w:rPr>
          <w:sz w:val="18"/>
          <w:szCs w:val="18"/>
        </w:rPr>
      </w:pPr>
    </w:p>
    <w:p w:rsidR="00766808" w:rsidRPr="007246F0" w:rsidRDefault="00766808" w:rsidP="007246F0">
      <w:pPr>
        <w:ind w:left="284" w:right="284" w:firstLine="284"/>
        <w:jc w:val="both"/>
        <w:rPr>
          <w:i/>
          <w:sz w:val="22"/>
          <w:szCs w:val="22"/>
        </w:rPr>
      </w:pPr>
      <w:r w:rsidRPr="007246F0">
        <w:rPr>
          <w:i/>
          <w:sz w:val="22"/>
          <w:szCs w:val="22"/>
        </w:rPr>
        <w:t>Исследуется состояние материально-технической базы сельского хозяйства. Выдвин</w:t>
      </w:r>
      <w:r w:rsidRPr="007246F0">
        <w:rPr>
          <w:i/>
          <w:sz w:val="22"/>
          <w:szCs w:val="22"/>
        </w:rPr>
        <w:t>у</w:t>
      </w:r>
      <w:r w:rsidRPr="007246F0">
        <w:rPr>
          <w:i/>
          <w:sz w:val="22"/>
          <w:szCs w:val="22"/>
        </w:rPr>
        <w:t>ты гипотезы, представлено логическое и эмпирическое обоснование. Выявлены основные тенденции в техническом и материальном оснащении сельского хозяйства. Предложены пути модернизации материально-технической базы сельского хозяйства.</w:t>
      </w:r>
    </w:p>
    <w:p w:rsidR="00766808" w:rsidRPr="007246F0" w:rsidRDefault="00766808" w:rsidP="007246F0">
      <w:pPr>
        <w:ind w:left="284" w:right="284" w:firstLine="284"/>
        <w:jc w:val="both"/>
        <w:rPr>
          <w:sz w:val="22"/>
          <w:szCs w:val="22"/>
        </w:rPr>
      </w:pPr>
    </w:p>
    <w:p w:rsidR="00766808" w:rsidRPr="007246F0" w:rsidRDefault="00766808" w:rsidP="007246F0">
      <w:pPr>
        <w:ind w:left="284" w:right="284" w:firstLine="284"/>
        <w:jc w:val="both"/>
        <w:rPr>
          <w:sz w:val="22"/>
          <w:szCs w:val="22"/>
        </w:rPr>
      </w:pPr>
      <w:r w:rsidRPr="007246F0">
        <w:rPr>
          <w:b/>
          <w:sz w:val="22"/>
          <w:szCs w:val="22"/>
        </w:rPr>
        <w:t>Ключевые слова:</w:t>
      </w:r>
      <w:r w:rsidRPr="007246F0">
        <w:rPr>
          <w:sz w:val="22"/>
          <w:szCs w:val="22"/>
        </w:rPr>
        <w:t xml:space="preserve"> материально-техническая база, техническая оснащенность, изноше</w:t>
      </w:r>
      <w:r w:rsidRPr="007246F0">
        <w:rPr>
          <w:sz w:val="22"/>
          <w:szCs w:val="22"/>
        </w:rPr>
        <w:t>н</w:t>
      </w:r>
      <w:r w:rsidRPr="007246F0">
        <w:rPr>
          <w:sz w:val="22"/>
          <w:szCs w:val="22"/>
        </w:rPr>
        <w:t>ность, обновление.</w:t>
      </w:r>
    </w:p>
    <w:p w:rsidR="00766808" w:rsidRPr="007246F0" w:rsidRDefault="00766808" w:rsidP="007246F0">
      <w:pPr>
        <w:ind w:firstLine="284"/>
        <w:jc w:val="both"/>
        <w:rPr>
          <w:sz w:val="22"/>
          <w:szCs w:val="22"/>
        </w:rPr>
      </w:pPr>
    </w:p>
    <w:p w:rsidR="004A2777" w:rsidRPr="004A2777" w:rsidRDefault="004A2777" w:rsidP="004A2777">
      <w:pPr>
        <w:jc w:val="center"/>
        <w:rPr>
          <w:b/>
          <w:sz w:val="28"/>
          <w:szCs w:val="28"/>
          <w:lang w:val="en-US"/>
        </w:rPr>
      </w:pPr>
      <w:r w:rsidRPr="004A2777">
        <w:rPr>
          <w:b/>
          <w:sz w:val="28"/>
          <w:szCs w:val="28"/>
          <w:lang w:val="en-US"/>
        </w:rPr>
        <w:t>FORMATION AND DEVELOPMENT OF MATERIAL-TECHNICAL BASE OF AGRARIAN PRODUCTION</w:t>
      </w:r>
    </w:p>
    <w:p w:rsidR="00766808" w:rsidRPr="007246F0" w:rsidRDefault="00766808" w:rsidP="007246F0">
      <w:pPr>
        <w:jc w:val="center"/>
        <w:rPr>
          <w:sz w:val="18"/>
          <w:szCs w:val="18"/>
          <w:lang w:val="en-US"/>
        </w:rPr>
      </w:pPr>
    </w:p>
    <w:p w:rsidR="00766808" w:rsidRPr="007246F0" w:rsidRDefault="00766808" w:rsidP="007246F0">
      <w:pPr>
        <w:jc w:val="center"/>
        <w:rPr>
          <w:b/>
          <w:sz w:val="24"/>
          <w:szCs w:val="24"/>
          <w:lang w:val="en-US"/>
        </w:rPr>
      </w:pPr>
      <w:r w:rsidRPr="007246F0">
        <w:rPr>
          <w:b/>
          <w:sz w:val="24"/>
          <w:szCs w:val="24"/>
          <w:lang w:val="en-US"/>
        </w:rPr>
        <w:t>M.R. UYANAEV</w:t>
      </w:r>
    </w:p>
    <w:p w:rsidR="00766808" w:rsidRPr="007246F0" w:rsidRDefault="00766808" w:rsidP="007246F0">
      <w:pPr>
        <w:jc w:val="center"/>
        <w:rPr>
          <w:sz w:val="18"/>
          <w:szCs w:val="18"/>
          <w:lang w:val="en-US"/>
        </w:rPr>
      </w:pPr>
    </w:p>
    <w:p w:rsidR="00766808" w:rsidRPr="007246F0" w:rsidRDefault="00766808" w:rsidP="007246F0">
      <w:pPr>
        <w:jc w:val="center"/>
        <w:rPr>
          <w:lang w:val="en-US"/>
        </w:rPr>
      </w:pPr>
      <w:r w:rsidRPr="007246F0">
        <w:rPr>
          <w:lang w:val="en-US"/>
        </w:rPr>
        <w:t>Kabardin-Balkar State Agricultural University named after V.M. Kokov</w:t>
      </w:r>
    </w:p>
    <w:p w:rsidR="00766808" w:rsidRPr="007246F0" w:rsidRDefault="00766808" w:rsidP="007246F0">
      <w:pPr>
        <w:jc w:val="center"/>
        <w:rPr>
          <w:lang w:val="en-US"/>
        </w:rPr>
      </w:pPr>
      <w:r w:rsidRPr="007246F0">
        <w:rPr>
          <w:lang w:val="en-US"/>
        </w:rPr>
        <w:t>Institute of management</w:t>
      </w:r>
    </w:p>
    <w:p w:rsidR="00766808" w:rsidRPr="007246F0" w:rsidRDefault="00766808" w:rsidP="007246F0">
      <w:pPr>
        <w:jc w:val="center"/>
        <w:rPr>
          <w:lang w:val="en-US"/>
        </w:rPr>
      </w:pPr>
      <w:r w:rsidRPr="007246F0">
        <w:rPr>
          <w:lang w:val="en-US"/>
        </w:rPr>
        <w:t>360030, KBR, Nalchik, 1-v, Lenin avenue</w:t>
      </w:r>
    </w:p>
    <w:p w:rsidR="00766808" w:rsidRPr="007246F0" w:rsidRDefault="00766808" w:rsidP="007246F0">
      <w:pPr>
        <w:jc w:val="center"/>
        <w:rPr>
          <w:lang w:val="en-US"/>
        </w:rPr>
      </w:pPr>
      <w:r w:rsidRPr="007246F0">
        <w:rPr>
          <w:lang w:val="en-US"/>
        </w:rPr>
        <w:t xml:space="preserve">E-mail: </w:t>
      </w:r>
      <w:r w:rsidRPr="007246F0">
        <w:rPr>
          <w:u w:val="single"/>
          <w:lang w:val="en-US"/>
        </w:rPr>
        <w:t>kbgsha@rambler.ru</w:t>
      </w:r>
    </w:p>
    <w:p w:rsidR="00766808" w:rsidRPr="007246F0" w:rsidRDefault="00766808" w:rsidP="007246F0">
      <w:pPr>
        <w:jc w:val="center"/>
        <w:rPr>
          <w:sz w:val="18"/>
          <w:szCs w:val="18"/>
          <w:lang w:val="en-US"/>
        </w:rPr>
      </w:pPr>
    </w:p>
    <w:p w:rsidR="00766808" w:rsidRPr="007246F0" w:rsidRDefault="00766808" w:rsidP="007246F0">
      <w:pPr>
        <w:ind w:firstLine="284"/>
        <w:jc w:val="both"/>
        <w:rPr>
          <w:sz w:val="22"/>
          <w:szCs w:val="22"/>
          <w:lang w:val="en-US"/>
        </w:rPr>
      </w:pPr>
      <w:r w:rsidRPr="007246F0">
        <w:rPr>
          <w:sz w:val="22"/>
          <w:szCs w:val="22"/>
          <w:lang w:val="en-US"/>
        </w:rPr>
        <w:t>The author examines the condition of the material and technical base of agriculture. Hypotheses are presented with  a logical and empirical support. Major trends in technical and material equipment of agr</w:t>
      </w:r>
      <w:r w:rsidRPr="007246F0">
        <w:rPr>
          <w:sz w:val="22"/>
          <w:szCs w:val="22"/>
          <w:lang w:val="en-US"/>
        </w:rPr>
        <w:t>i</w:t>
      </w:r>
      <w:r w:rsidRPr="007246F0">
        <w:rPr>
          <w:sz w:val="22"/>
          <w:szCs w:val="22"/>
          <w:lang w:val="en-US"/>
        </w:rPr>
        <w:t>culture are identified. The ways of modernization of material and technical base of agriculture are offered.</w:t>
      </w:r>
    </w:p>
    <w:p w:rsidR="00766808" w:rsidRPr="007246F0" w:rsidRDefault="00766808" w:rsidP="007246F0">
      <w:pPr>
        <w:ind w:firstLine="284"/>
        <w:jc w:val="both"/>
        <w:rPr>
          <w:sz w:val="22"/>
          <w:szCs w:val="22"/>
          <w:lang w:val="en-US"/>
        </w:rPr>
      </w:pPr>
    </w:p>
    <w:p w:rsidR="00766808" w:rsidRPr="007246F0" w:rsidRDefault="00766808" w:rsidP="007246F0">
      <w:pPr>
        <w:ind w:firstLine="284"/>
        <w:jc w:val="both"/>
        <w:rPr>
          <w:sz w:val="22"/>
          <w:szCs w:val="22"/>
          <w:lang w:val="en-US"/>
        </w:rPr>
      </w:pPr>
      <w:r w:rsidRPr="007246F0">
        <w:rPr>
          <w:b/>
          <w:sz w:val="22"/>
          <w:szCs w:val="22"/>
          <w:lang w:val="en-US"/>
        </w:rPr>
        <w:t>Keywords:</w:t>
      </w:r>
      <w:r w:rsidRPr="007246F0">
        <w:rPr>
          <w:sz w:val="22"/>
          <w:szCs w:val="22"/>
          <w:lang w:val="en-US"/>
        </w:rPr>
        <w:t xml:space="preserve"> logistics, technical equipment, depreciation, renewal.</w:t>
      </w:r>
    </w:p>
    <w:p w:rsidR="00766808" w:rsidRPr="007246F0" w:rsidRDefault="00766808" w:rsidP="007246F0">
      <w:pPr>
        <w:ind w:firstLine="284"/>
        <w:jc w:val="both"/>
        <w:rPr>
          <w:sz w:val="22"/>
          <w:szCs w:val="22"/>
          <w:lang w:val="en-US"/>
        </w:rPr>
      </w:pPr>
    </w:p>
    <w:p w:rsidR="00766808" w:rsidRPr="007246F0" w:rsidRDefault="00766808" w:rsidP="007246F0">
      <w:pPr>
        <w:jc w:val="center"/>
        <w:rPr>
          <w:b/>
          <w:sz w:val="24"/>
          <w:szCs w:val="24"/>
        </w:rPr>
      </w:pPr>
      <w:r w:rsidRPr="007246F0">
        <w:rPr>
          <w:b/>
          <w:sz w:val="24"/>
          <w:szCs w:val="24"/>
        </w:rPr>
        <w:t>ЛИТЕРАТУРА</w:t>
      </w:r>
    </w:p>
    <w:p w:rsidR="004F3BB6" w:rsidRPr="00593C4C" w:rsidRDefault="004F3BB6" w:rsidP="004F3BB6">
      <w:pPr>
        <w:ind w:firstLine="284"/>
        <w:jc w:val="both"/>
        <w:rPr>
          <w:sz w:val="24"/>
          <w:szCs w:val="24"/>
        </w:rPr>
      </w:pPr>
    </w:p>
    <w:p w:rsidR="004F3BB6" w:rsidRPr="004F3BB6" w:rsidRDefault="004F3BB6" w:rsidP="004F3BB6">
      <w:pPr>
        <w:pStyle w:val="af2"/>
        <w:numPr>
          <w:ilvl w:val="0"/>
          <w:numId w:val="52"/>
        </w:numPr>
        <w:spacing w:after="0" w:line="240" w:lineRule="auto"/>
        <w:ind w:left="0" w:firstLine="284"/>
        <w:jc w:val="both"/>
        <w:rPr>
          <w:rFonts w:ascii="Times New Roman" w:hAnsi="Times New Roman"/>
          <w:spacing w:val="-4"/>
          <w:sz w:val="24"/>
          <w:szCs w:val="24"/>
        </w:rPr>
      </w:pPr>
      <w:r w:rsidRPr="004F3BB6">
        <w:rPr>
          <w:rFonts w:ascii="Times New Roman" w:hAnsi="Times New Roman"/>
          <w:i/>
          <w:spacing w:val="-4"/>
          <w:sz w:val="24"/>
          <w:szCs w:val="24"/>
        </w:rPr>
        <w:t>Гуртуев А.О., Иванов З.З</w:t>
      </w:r>
      <w:r w:rsidRPr="004F3BB6">
        <w:rPr>
          <w:rFonts w:ascii="Times New Roman" w:hAnsi="Times New Roman"/>
          <w:spacing w:val="-4"/>
          <w:sz w:val="24"/>
          <w:szCs w:val="24"/>
        </w:rPr>
        <w:t xml:space="preserve">. </w:t>
      </w:r>
      <w:hyperlink r:id="rId246" w:history="1">
        <w:r w:rsidRPr="004F3BB6">
          <w:rPr>
            <w:rFonts w:ascii="Times New Roman" w:hAnsi="Times New Roman"/>
            <w:spacing w:val="-4"/>
            <w:sz w:val="24"/>
            <w:szCs w:val="24"/>
          </w:rPr>
          <w:t>Сравнительный анализ эффективности различных механи</w:t>
        </w:r>
        <w:r w:rsidRPr="004F3BB6">
          <w:rPr>
            <w:rFonts w:ascii="Times New Roman" w:hAnsi="Times New Roman"/>
            <w:spacing w:val="-4"/>
            <w:sz w:val="24"/>
            <w:szCs w:val="24"/>
          </w:rPr>
          <w:t>з</w:t>
        </w:r>
        <w:r w:rsidRPr="004F3BB6">
          <w:rPr>
            <w:rFonts w:ascii="Times New Roman" w:hAnsi="Times New Roman"/>
            <w:spacing w:val="-4"/>
            <w:sz w:val="24"/>
            <w:szCs w:val="24"/>
          </w:rPr>
          <w:t>мов распределения сельхозугодий при земельной реформе</w:t>
        </w:r>
      </w:hyperlink>
      <w:r w:rsidRPr="004F3BB6">
        <w:rPr>
          <w:rFonts w:ascii="Times New Roman" w:hAnsi="Times New Roman"/>
          <w:spacing w:val="-4"/>
          <w:sz w:val="24"/>
          <w:szCs w:val="24"/>
        </w:rPr>
        <w:t xml:space="preserve"> // </w:t>
      </w:r>
      <w:hyperlink r:id="rId247" w:history="1">
        <w:r w:rsidRPr="004F3BB6">
          <w:rPr>
            <w:rFonts w:ascii="Times New Roman" w:hAnsi="Times New Roman"/>
            <w:spacing w:val="-4"/>
            <w:sz w:val="24"/>
            <w:szCs w:val="24"/>
          </w:rPr>
          <w:t>Известия Кабардино-Балкарского научного центра РАН</w:t>
        </w:r>
      </w:hyperlink>
      <w:r w:rsidRPr="004F3BB6">
        <w:rPr>
          <w:rFonts w:ascii="Times New Roman" w:hAnsi="Times New Roman"/>
          <w:spacing w:val="-4"/>
          <w:sz w:val="24"/>
          <w:szCs w:val="24"/>
        </w:rPr>
        <w:t>. 2009. </w:t>
      </w:r>
      <w:hyperlink r:id="rId248" w:history="1">
        <w:r w:rsidRPr="004F3BB6">
          <w:rPr>
            <w:rFonts w:ascii="Times New Roman" w:hAnsi="Times New Roman"/>
            <w:spacing w:val="-4"/>
            <w:sz w:val="24"/>
            <w:szCs w:val="24"/>
          </w:rPr>
          <w:t>№ 4</w:t>
        </w:r>
      </w:hyperlink>
      <w:r w:rsidRPr="004F3BB6">
        <w:rPr>
          <w:rFonts w:ascii="Times New Roman" w:hAnsi="Times New Roman"/>
          <w:spacing w:val="-4"/>
          <w:sz w:val="24"/>
          <w:szCs w:val="24"/>
        </w:rPr>
        <w:t>. С. 29-40.</w:t>
      </w:r>
    </w:p>
    <w:p w:rsidR="004F3BB6" w:rsidRPr="004F3BB6" w:rsidRDefault="004F3BB6" w:rsidP="004F3BB6">
      <w:pPr>
        <w:pStyle w:val="ab"/>
        <w:widowControl w:val="0"/>
        <w:numPr>
          <w:ilvl w:val="0"/>
          <w:numId w:val="52"/>
        </w:numPr>
        <w:tabs>
          <w:tab w:val="clear" w:pos="720"/>
          <w:tab w:val="num" w:pos="-180"/>
          <w:tab w:val="left" w:pos="709"/>
        </w:tabs>
        <w:ind w:left="0" w:firstLine="284"/>
        <w:jc w:val="both"/>
        <w:rPr>
          <w:sz w:val="24"/>
          <w:szCs w:val="24"/>
        </w:rPr>
      </w:pPr>
      <w:r w:rsidRPr="004F3BB6">
        <w:rPr>
          <w:i/>
          <w:sz w:val="24"/>
          <w:szCs w:val="24"/>
        </w:rPr>
        <w:t>Зельднер А</w:t>
      </w:r>
      <w:r w:rsidRPr="004F3BB6">
        <w:rPr>
          <w:sz w:val="24"/>
          <w:szCs w:val="24"/>
        </w:rPr>
        <w:t>. Развитие сельского хозяйства: прошлое и уроки для будущего // Эк</w:t>
      </w:r>
      <w:r w:rsidRPr="004F3BB6">
        <w:rPr>
          <w:sz w:val="24"/>
          <w:szCs w:val="24"/>
        </w:rPr>
        <w:t>о</w:t>
      </w:r>
      <w:r w:rsidRPr="004F3BB6">
        <w:rPr>
          <w:sz w:val="24"/>
          <w:szCs w:val="24"/>
        </w:rPr>
        <w:t>номическая история СССР. М.: ИНФРА-М. 2007. 163 с.</w:t>
      </w:r>
    </w:p>
    <w:p w:rsidR="004F3BB6" w:rsidRPr="004F3BB6" w:rsidRDefault="004F3BB6" w:rsidP="004F3BB6">
      <w:pPr>
        <w:pStyle w:val="ab"/>
        <w:widowControl w:val="0"/>
        <w:numPr>
          <w:ilvl w:val="0"/>
          <w:numId w:val="52"/>
        </w:numPr>
        <w:shd w:val="clear" w:color="auto" w:fill="FFFFFF"/>
        <w:tabs>
          <w:tab w:val="clear" w:pos="720"/>
          <w:tab w:val="num" w:pos="-180"/>
          <w:tab w:val="left" w:pos="709"/>
        </w:tabs>
        <w:autoSpaceDE w:val="0"/>
        <w:autoSpaceDN w:val="0"/>
        <w:adjustRightInd w:val="0"/>
        <w:ind w:left="0" w:firstLine="284"/>
        <w:jc w:val="both"/>
        <w:rPr>
          <w:sz w:val="24"/>
          <w:szCs w:val="24"/>
        </w:rPr>
      </w:pPr>
      <w:r w:rsidRPr="004F3BB6">
        <w:rPr>
          <w:i/>
          <w:sz w:val="24"/>
          <w:szCs w:val="24"/>
        </w:rPr>
        <w:t>Злочевский А.Л</w:t>
      </w:r>
      <w:r w:rsidRPr="004F3BB6">
        <w:rPr>
          <w:sz w:val="24"/>
          <w:szCs w:val="24"/>
        </w:rPr>
        <w:t>. Аграрный потенциал России: перспективы очевидны // Нац. прое</w:t>
      </w:r>
      <w:r w:rsidRPr="004F3BB6">
        <w:rPr>
          <w:sz w:val="24"/>
          <w:szCs w:val="24"/>
        </w:rPr>
        <w:t>к</w:t>
      </w:r>
      <w:r w:rsidRPr="004F3BB6">
        <w:rPr>
          <w:sz w:val="24"/>
          <w:szCs w:val="24"/>
        </w:rPr>
        <w:t>ты. 2009. № 1.  С. 112-116.</w:t>
      </w:r>
    </w:p>
    <w:p w:rsidR="004F3BB6" w:rsidRPr="004F3BB6" w:rsidRDefault="004F3BB6" w:rsidP="004F3BB6">
      <w:pPr>
        <w:pStyle w:val="ab"/>
        <w:widowControl w:val="0"/>
        <w:numPr>
          <w:ilvl w:val="0"/>
          <w:numId w:val="52"/>
        </w:numPr>
        <w:shd w:val="clear" w:color="auto" w:fill="FFFFFF"/>
        <w:tabs>
          <w:tab w:val="clear" w:pos="720"/>
          <w:tab w:val="num" w:pos="-180"/>
          <w:tab w:val="left" w:pos="709"/>
        </w:tabs>
        <w:autoSpaceDE w:val="0"/>
        <w:autoSpaceDN w:val="0"/>
        <w:adjustRightInd w:val="0"/>
        <w:ind w:left="0" w:firstLine="284"/>
        <w:jc w:val="both"/>
        <w:rPr>
          <w:sz w:val="24"/>
          <w:szCs w:val="24"/>
        </w:rPr>
      </w:pPr>
      <w:r w:rsidRPr="004F3BB6">
        <w:rPr>
          <w:i/>
          <w:sz w:val="24"/>
          <w:szCs w:val="24"/>
        </w:rPr>
        <w:t>Жангоразова Ж.С., Семенов П.Н., Бароева А.Т</w:t>
      </w:r>
      <w:r w:rsidRPr="004F3BB6">
        <w:rPr>
          <w:sz w:val="24"/>
          <w:szCs w:val="24"/>
        </w:rPr>
        <w:t>. Результаты мониторинга произво</w:t>
      </w:r>
      <w:r w:rsidRPr="004F3BB6">
        <w:rPr>
          <w:sz w:val="24"/>
          <w:szCs w:val="24"/>
        </w:rPr>
        <w:t>д</w:t>
      </w:r>
      <w:r w:rsidRPr="004F3BB6">
        <w:rPr>
          <w:sz w:val="24"/>
          <w:szCs w:val="24"/>
        </w:rPr>
        <w:t xml:space="preserve">ственно-финансовой деятельности хозяйствующих субъектов РСО-Алания // Известия Горского государственного аграрного университета.  Т. 48. Ч. 2. Владикавказ. 2011. </w:t>
      </w:r>
    </w:p>
    <w:p w:rsidR="004F3BB6" w:rsidRPr="004F3BB6" w:rsidRDefault="004F3BB6" w:rsidP="004F3BB6">
      <w:pPr>
        <w:pStyle w:val="ab"/>
        <w:widowControl w:val="0"/>
        <w:numPr>
          <w:ilvl w:val="0"/>
          <w:numId w:val="52"/>
        </w:numPr>
        <w:shd w:val="clear" w:color="auto" w:fill="FFFFFF"/>
        <w:tabs>
          <w:tab w:val="clear" w:pos="720"/>
          <w:tab w:val="num" w:pos="-180"/>
          <w:tab w:val="left" w:pos="709"/>
        </w:tabs>
        <w:autoSpaceDE w:val="0"/>
        <w:autoSpaceDN w:val="0"/>
        <w:adjustRightInd w:val="0"/>
        <w:ind w:left="0" w:firstLine="284"/>
        <w:jc w:val="both"/>
        <w:rPr>
          <w:sz w:val="24"/>
          <w:szCs w:val="24"/>
        </w:rPr>
      </w:pPr>
      <w:r w:rsidRPr="004F3BB6">
        <w:rPr>
          <w:i/>
          <w:sz w:val="24"/>
          <w:szCs w:val="24"/>
        </w:rPr>
        <w:lastRenderedPageBreak/>
        <w:t>И Ван, Уянаев М</w:t>
      </w:r>
      <w:r w:rsidRPr="004F3BB6">
        <w:rPr>
          <w:sz w:val="24"/>
          <w:szCs w:val="24"/>
        </w:rPr>
        <w:t>. Материально-техническая база сельского хозяйства: некоторые теоретико-методологические подходы к новой парадигме // Х Международная научно-практическая конференция «Научные перспективы XXI века. Достижения и перспективы нового столетия». Международный научный институт «Educatio».  2015. № 3.</w:t>
      </w:r>
    </w:p>
    <w:p w:rsidR="004F3BB6" w:rsidRPr="004F3BB6" w:rsidRDefault="004F3BB6" w:rsidP="004F3BB6">
      <w:pPr>
        <w:pStyle w:val="ab"/>
        <w:widowControl w:val="0"/>
        <w:numPr>
          <w:ilvl w:val="0"/>
          <w:numId w:val="52"/>
        </w:numPr>
        <w:tabs>
          <w:tab w:val="clear" w:pos="720"/>
          <w:tab w:val="left" w:pos="709"/>
        </w:tabs>
        <w:ind w:left="0" w:firstLine="284"/>
        <w:jc w:val="both"/>
        <w:rPr>
          <w:sz w:val="24"/>
          <w:szCs w:val="24"/>
        </w:rPr>
      </w:pPr>
      <w:r w:rsidRPr="004F3BB6">
        <w:rPr>
          <w:i/>
          <w:snapToGrid w:val="0"/>
          <w:color w:val="000000"/>
          <w:sz w:val="24"/>
          <w:szCs w:val="24"/>
        </w:rPr>
        <w:t>Иванов З.З</w:t>
      </w:r>
      <w:r w:rsidRPr="004F3BB6">
        <w:rPr>
          <w:snapToGrid w:val="0"/>
          <w:color w:val="000000"/>
          <w:sz w:val="24"/>
          <w:szCs w:val="24"/>
        </w:rPr>
        <w:t>. Особенности рынка инновационных услуг в АПК КБР. Материалы II международной научно-практической конференции «Молодые ученые в решении акт</w:t>
      </w:r>
      <w:r w:rsidRPr="004F3BB6">
        <w:rPr>
          <w:snapToGrid w:val="0"/>
          <w:color w:val="000000"/>
          <w:sz w:val="24"/>
          <w:szCs w:val="24"/>
        </w:rPr>
        <w:t>у</w:t>
      </w:r>
      <w:r w:rsidRPr="004F3BB6">
        <w:rPr>
          <w:snapToGrid w:val="0"/>
          <w:color w:val="000000"/>
          <w:sz w:val="24"/>
          <w:szCs w:val="24"/>
        </w:rPr>
        <w:t>альных проблем». Владикавказ. 2011. С. 210-213.</w:t>
      </w:r>
    </w:p>
    <w:p w:rsidR="004F3BB6" w:rsidRPr="004F3BB6" w:rsidRDefault="004F3BB6" w:rsidP="004F3BB6">
      <w:pPr>
        <w:pStyle w:val="ab"/>
        <w:widowControl w:val="0"/>
        <w:numPr>
          <w:ilvl w:val="0"/>
          <w:numId w:val="52"/>
        </w:numPr>
        <w:tabs>
          <w:tab w:val="clear" w:pos="720"/>
          <w:tab w:val="left" w:pos="709"/>
        </w:tabs>
        <w:ind w:left="0" w:firstLine="284"/>
        <w:jc w:val="both"/>
        <w:rPr>
          <w:sz w:val="24"/>
          <w:szCs w:val="24"/>
        </w:rPr>
      </w:pPr>
      <w:r w:rsidRPr="004F3BB6">
        <w:rPr>
          <w:i/>
          <w:sz w:val="24"/>
          <w:szCs w:val="24"/>
        </w:rPr>
        <w:t>Комов Н., Шарипов С</w:t>
      </w:r>
      <w:r w:rsidRPr="004F3BB6">
        <w:rPr>
          <w:sz w:val="24"/>
          <w:szCs w:val="24"/>
        </w:rPr>
        <w:t>. Роль земельного фактора в повышении эффективности а</w:t>
      </w:r>
      <w:r w:rsidRPr="004F3BB6">
        <w:rPr>
          <w:sz w:val="24"/>
          <w:szCs w:val="24"/>
        </w:rPr>
        <w:t>г</w:t>
      </w:r>
      <w:r w:rsidRPr="004F3BB6">
        <w:rPr>
          <w:sz w:val="24"/>
          <w:szCs w:val="24"/>
        </w:rPr>
        <w:t>рарного сектора // АПК: экономика и управление.  2010.  № 8.</w:t>
      </w:r>
    </w:p>
    <w:p w:rsidR="004F3BB6" w:rsidRPr="004F3BB6" w:rsidRDefault="004F3BB6" w:rsidP="004F3BB6">
      <w:pPr>
        <w:pStyle w:val="ab"/>
        <w:widowControl w:val="0"/>
        <w:numPr>
          <w:ilvl w:val="0"/>
          <w:numId w:val="52"/>
        </w:numPr>
        <w:tabs>
          <w:tab w:val="clear" w:pos="720"/>
          <w:tab w:val="left" w:pos="709"/>
        </w:tabs>
        <w:ind w:left="0" w:firstLine="284"/>
        <w:jc w:val="both"/>
        <w:rPr>
          <w:sz w:val="24"/>
          <w:szCs w:val="24"/>
        </w:rPr>
      </w:pPr>
      <w:r w:rsidRPr="004F3BB6">
        <w:rPr>
          <w:i/>
          <w:sz w:val="24"/>
          <w:szCs w:val="24"/>
        </w:rPr>
        <w:t>Лукашев Н</w:t>
      </w:r>
      <w:r w:rsidRPr="004F3BB6">
        <w:rPr>
          <w:sz w:val="24"/>
          <w:szCs w:val="24"/>
        </w:rPr>
        <w:t>. Повышать эффективность использования основных производственных фондов // АПК: экономика и управление.  2011.  № 12.</w:t>
      </w:r>
    </w:p>
    <w:p w:rsidR="004F3BB6" w:rsidRPr="004F3BB6" w:rsidRDefault="004F3BB6" w:rsidP="004F3BB6">
      <w:pPr>
        <w:pStyle w:val="ab"/>
        <w:widowControl w:val="0"/>
        <w:numPr>
          <w:ilvl w:val="0"/>
          <w:numId w:val="52"/>
        </w:numPr>
        <w:tabs>
          <w:tab w:val="clear" w:pos="720"/>
          <w:tab w:val="left" w:pos="709"/>
        </w:tabs>
        <w:ind w:left="0" w:firstLine="284"/>
        <w:jc w:val="both"/>
        <w:rPr>
          <w:sz w:val="24"/>
          <w:szCs w:val="24"/>
        </w:rPr>
      </w:pPr>
      <w:r w:rsidRPr="004F3BB6">
        <w:rPr>
          <w:i/>
          <w:sz w:val="24"/>
          <w:szCs w:val="24"/>
        </w:rPr>
        <w:t>Назаренко В.И</w:t>
      </w:r>
      <w:r w:rsidRPr="004F3BB6">
        <w:rPr>
          <w:sz w:val="24"/>
          <w:szCs w:val="24"/>
        </w:rPr>
        <w:t>. Мировое сельское хозяйство и Россия. М. 2000.</w:t>
      </w:r>
    </w:p>
    <w:p w:rsidR="004F3BB6" w:rsidRPr="004F3BB6" w:rsidRDefault="004F3BB6" w:rsidP="004F3BB6">
      <w:pPr>
        <w:pStyle w:val="ab"/>
        <w:widowControl w:val="0"/>
        <w:numPr>
          <w:ilvl w:val="0"/>
          <w:numId w:val="52"/>
        </w:numPr>
        <w:tabs>
          <w:tab w:val="clear" w:pos="720"/>
          <w:tab w:val="left" w:pos="709"/>
        </w:tabs>
        <w:ind w:left="0" w:firstLine="284"/>
        <w:jc w:val="both"/>
        <w:rPr>
          <w:sz w:val="24"/>
          <w:szCs w:val="24"/>
        </w:rPr>
      </w:pPr>
      <w:r w:rsidRPr="004F3BB6">
        <w:rPr>
          <w:i/>
          <w:sz w:val="24"/>
          <w:szCs w:val="24"/>
        </w:rPr>
        <w:t>Огарков С.А</w:t>
      </w:r>
      <w:r w:rsidRPr="004F3BB6">
        <w:rPr>
          <w:sz w:val="24"/>
          <w:szCs w:val="24"/>
        </w:rPr>
        <w:t>. Основные фонды сельского хозяйства. М. 2011.</w:t>
      </w:r>
    </w:p>
    <w:p w:rsidR="004F3BB6" w:rsidRPr="004F3BB6" w:rsidRDefault="004F3BB6" w:rsidP="004F3BB6">
      <w:pPr>
        <w:pStyle w:val="ab"/>
        <w:widowControl w:val="0"/>
        <w:numPr>
          <w:ilvl w:val="0"/>
          <w:numId w:val="52"/>
        </w:numPr>
        <w:tabs>
          <w:tab w:val="clear" w:pos="720"/>
          <w:tab w:val="left" w:pos="709"/>
        </w:tabs>
        <w:ind w:left="0" w:firstLine="284"/>
        <w:jc w:val="both"/>
        <w:rPr>
          <w:sz w:val="24"/>
          <w:szCs w:val="24"/>
        </w:rPr>
      </w:pPr>
      <w:r w:rsidRPr="004F3BB6">
        <w:rPr>
          <w:sz w:val="24"/>
          <w:szCs w:val="24"/>
        </w:rPr>
        <w:t>Россия и страны мира. 2012.: Стат. сб. / Росстат.  M. 2012.</w:t>
      </w:r>
    </w:p>
    <w:p w:rsidR="004F3BB6" w:rsidRPr="004F3BB6" w:rsidRDefault="004F3BB6" w:rsidP="004F3BB6">
      <w:pPr>
        <w:pStyle w:val="ab"/>
        <w:widowControl w:val="0"/>
        <w:numPr>
          <w:ilvl w:val="0"/>
          <w:numId w:val="52"/>
        </w:numPr>
        <w:tabs>
          <w:tab w:val="clear" w:pos="720"/>
          <w:tab w:val="left" w:pos="709"/>
        </w:tabs>
        <w:ind w:left="0" w:firstLine="284"/>
        <w:jc w:val="both"/>
        <w:rPr>
          <w:sz w:val="24"/>
          <w:szCs w:val="24"/>
        </w:rPr>
      </w:pPr>
      <w:r w:rsidRPr="004F3BB6">
        <w:rPr>
          <w:sz w:val="24"/>
          <w:szCs w:val="24"/>
        </w:rPr>
        <w:t>Сельское хозяйство, охота и охотничье хозяйство, лесоводство в России. 2013. Стат. сб. / Росстат. M. 2013. 462 с.</w:t>
      </w:r>
    </w:p>
    <w:p w:rsidR="004F3BB6" w:rsidRPr="004F3BB6" w:rsidRDefault="004F3BB6" w:rsidP="004F3BB6">
      <w:pPr>
        <w:pStyle w:val="ab"/>
        <w:widowControl w:val="0"/>
        <w:numPr>
          <w:ilvl w:val="0"/>
          <w:numId w:val="52"/>
        </w:numPr>
        <w:tabs>
          <w:tab w:val="clear" w:pos="720"/>
          <w:tab w:val="left" w:pos="709"/>
        </w:tabs>
        <w:ind w:left="0" w:firstLine="284"/>
        <w:jc w:val="both"/>
        <w:rPr>
          <w:sz w:val="24"/>
          <w:szCs w:val="24"/>
        </w:rPr>
      </w:pPr>
      <w:r w:rsidRPr="004F3BB6">
        <w:rPr>
          <w:i/>
          <w:sz w:val="24"/>
          <w:szCs w:val="24"/>
        </w:rPr>
        <w:t>Стадник А., Матвеев Д., Крохта М., Холодная П</w:t>
      </w:r>
      <w:r w:rsidRPr="004F3BB6">
        <w:rPr>
          <w:sz w:val="24"/>
          <w:szCs w:val="24"/>
        </w:rPr>
        <w:t>. Техническое и технологическое переоснащение сельского хозяйства необходимо // АПК: экономика, управление. 2012.    № 5.</w:t>
      </w:r>
    </w:p>
    <w:p w:rsidR="004F3BB6" w:rsidRDefault="004F3BB6" w:rsidP="004F3BB6">
      <w:pPr>
        <w:ind w:firstLine="284"/>
        <w:jc w:val="both"/>
        <w:rPr>
          <w:sz w:val="22"/>
          <w:szCs w:val="22"/>
        </w:rPr>
      </w:pPr>
    </w:p>
    <w:p w:rsidR="00766808" w:rsidRPr="007246F0" w:rsidRDefault="00766808" w:rsidP="007246F0">
      <w:pPr>
        <w:ind w:firstLine="284"/>
        <w:jc w:val="both"/>
        <w:rPr>
          <w:sz w:val="24"/>
          <w:szCs w:val="24"/>
        </w:rPr>
      </w:pPr>
      <w:r w:rsidRPr="007246F0">
        <w:rPr>
          <w:b/>
          <w:sz w:val="24"/>
          <w:szCs w:val="24"/>
        </w:rPr>
        <w:t>Уянаев Марат Русланович,</w:t>
      </w:r>
      <w:r w:rsidRPr="007246F0">
        <w:rPr>
          <w:sz w:val="24"/>
          <w:szCs w:val="24"/>
        </w:rPr>
        <w:t xml:space="preserve"> аспирант института управления Кабардино-Балкарского государственного аграрного университета им. В.М. Кокова.</w:t>
      </w:r>
    </w:p>
    <w:p w:rsidR="00766808" w:rsidRPr="007246F0" w:rsidRDefault="00766808" w:rsidP="007246F0">
      <w:pPr>
        <w:widowControl w:val="0"/>
        <w:ind w:firstLine="284"/>
        <w:rPr>
          <w:sz w:val="24"/>
          <w:szCs w:val="24"/>
        </w:rPr>
      </w:pPr>
      <w:r w:rsidRPr="007246F0">
        <w:rPr>
          <w:sz w:val="24"/>
          <w:szCs w:val="24"/>
        </w:rPr>
        <w:t>360030, КБР, г. Нальчик, пр. Ленина, 1-в.</w:t>
      </w:r>
    </w:p>
    <w:p w:rsidR="00766808" w:rsidRPr="007246F0" w:rsidRDefault="00766808" w:rsidP="007246F0">
      <w:pPr>
        <w:widowControl w:val="0"/>
        <w:ind w:firstLine="284"/>
        <w:rPr>
          <w:sz w:val="24"/>
          <w:szCs w:val="24"/>
        </w:rPr>
      </w:pPr>
      <w:r w:rsidRPr="007246F0">
        <w:rPr>
          <w:sz w:val="24"/>
          <w:szCs w:val="24"/>
        </w:rPr>
        <w:t>Тел. 8-928-081-55-27.</w:t>
      </w:r>
    </w:p>
    <w:p w:rsidR="00766808" w:rsidRPr="007246F0" w:rsidRDefault="00766808" w:rsidP="007246F0">
      <w:pPr>
        <w:widowControl w:val="0"/>
        <w:ind w:firstLine="284"/>
        <w:rPr>
          <w:sz w:val="24"/>
          <w:szCs w:val="24"/>
          <w:lang w:val="en-US"/>
        </w:rPr>
      </w:pPr>
      <w:r w:rsidRPr="007246F0">
        <w:rPr>
          <w:sz w:val="24"/>
          <w:szCs w:val="24"/>
          <w:lang w:val="en-US"/>
        </w:rPr>
        <w:t xml:space="preserve">E-mail: </w:t>
      </w:r>
      <w:r w:rsidRPr="007246F0">
        <w:rPr>
          <w:sz w:val="24"/>
          <w:szCs w:val="24"/>
          <w:u w:val="single"/>
          <w:lang w:val="en-US"/>
        </w:rPr>
        <w:t>econ_dekanat@rambler.ru</w:t>
      </w:r>
    </w:p>
    <w:p w:rsidR="00766808" w:rsidRPr="007246F0" w:rsidRDefault="00766808" w:rsidP="007246F0">
      <w:pPr>
        <w:widowControl w:val="0"/>
        <w:ind w:firstLine="284"/>
        <w:rPr>
          <w:sz w:val="24"/>
          <w:szCs w:val="24"/>
          <w:lang w:val="en-US"/>
        </w:rPr>
      </w:pPr>
    </w:p>
    <w:p w:rsidR="00766808" w:rsidRPr="007246F0" w:rsidRDefault="00766808" w:rsidP="007246F0">
      <w:pPr>
        <w:widowControl w:val="0"/>
        <w:ind w:firstLine="284"/>
        <w:rPr>
          <w:sz w:val="24"/>
          <w:szCs w:val="24"/>
          <w:lang w:val="en-US"/>
        </w:rPr>
      </w:pPr>
      <w:r w:rsidRPr="007246F0">
        <w:rPr>
          <w:b/>
          <w:sz w:val="24"/>
          <w:szCs w:val="24"/>
          <w:lang w:val="en-US"/>
        </w:rPr>
        <w:t>Uyanaev Marat Ruslanovich</w:t>
      </w:r>
      <w:r w:rsidRPr="007246F0">
        <w:rPr>
          <w:sz w:val="24"/>
          <w:szCs w:val="24"/>
          <w:lang w:val="en-US"/>
        </w:rPr>
        <w:t>, post- graduate student of  Institute of management of the K</w:t>
      </w:r>
      <w:r w:rsidRPr="007246F0">
        <w:rPr>
          <w:sz w:val="24"/>
          <w:szCs w:val="24"/>
          <w:lang w:val="en-US"/>
        </w:rPr>
        <w:t>a</w:t>
      </w:r>
      <w:r w:rsidRPr="007246F0">
        <w:rPr>
          <w:sz w:val="24"/>
          <w:szCs w:val="24"/>
          <w:lang w:val="en-US"/>
        </w:rPr>
        <w:t>bardin-Balkar State Agricultural University named after V. M. Kokov.</w:t>
      </w:r>
    </w:p>
    <w:p w:rsidR="00766808" w:rsidRPr="007246F0" w:rsidRDefault="00766808" w:rsidP="007246F0">
      <w:pPr>
        <w:widowControl w:val="0"/>
        <w:ind w:firstLine="284"/>
        <w:rPr>
          <w:sz w:val="24"/>
          <w:szCs w:val="24"/>
          <w:lang w:val="en-US"/>
        </w:rPr>
      </w:pPr>
      <w:r w:rsidRPr="007246F0">
        <w:rPr>
          <w:sz w:val="24"/>
          <w:szCs w:val="24"/>
          <w:lang w:val="en-US"/>
        </w:rPr>
        <w:t>360030, KBR, Nalchik, Lenin Ave., 1-v.</w:t>
      </w:r>
    </w:p>
    <w:p w:rsidR="00766808" w:rsidRPr="007246F0" w:rsidRDefault="00766808" w:rsidP="007246F0">
      <w:pPr>
        <w:widowControl w:val="0"/>
        <w:ind w:firstLine="284"/>
        <w:rPr>
          <w:sz w:val="24"/>
          <w:szCs w:val="24"/>
          <w:lang w:val="en-US"/>
        </w:rPr>
      </w:pPr>
      <w:r w:rsidRPr="007246F0">
        <w:rPr>
          <w:sz w:val="24"/>
          <w:szCs w:val="24"/>
          <w:lang w:val="en-US"/>
        </w:rPr>
        <w:t>Ph. 8-928-081-55-27.</w:t>
      </w:r>
    </w:p>
    <w:p w:rsidR="00766808" w:rsidRPr="007246F0" w:rsidRDefault="00766808" w:rsidP="007246F0">
      <w:pPr>
        <w:widowControl w:val="0"/>
        <w:ind w:firstLine="284"/>
        <w:rPr>
          <w:sz w:val="24"/>
          <w:szCs w:val="24"/>
          <w:lang w:val="en-US"/>
        </w:rPr>
      </w:pPr>
      <w:r w:rsidRPr="007246F0">
        <w:rPr>
          <w:sz w:val="24"/>
          <w:szCs w:val="24"/>
          <w:lang w:val="en-US"/>
        </w:rPr>
        <w:t xml:space="preserve">E-mail: </w:t>
      </w:r>
      <w:r w:rsidRPr="007246F0">
        <w:rPr>
          <w:sz w:val="24"/>
          <w:szCs w:val="24"/>
          <w:u w:val="single"/>
          <w:lang w:val="en-US"/>
        </w:rPr>
        <w:t>econ_dekanat@rambler.ru</w:t>
      </w:r>
    </w:p>
    <w:p w:rsidR="00766808" w:rsidRPr="007246F0" w:rsidRDefault="00766808" w:rsidP="007246F0">
      <w:pPr>
        <w:widowControl w:val="0"/>
        <w:ind w:firstLine="284"/>
        <w:rPr>
          <w:sz w:val="24"/>
          <w:szCs w:val="24"/>
        </w:rPr>
      </w:pPr>
      <w:r w:rsidRPr="007246F0">
        <w:rPr>
          <w:sz w:val="24"/>
          <w:szCs w:val="24"/>
        </w:rPr>
        <w:t>__________________________________________________________________________</w:t>
      </w:r>
    </w:p>
    <w:p w:rsidR="00C017D2" w:rsidRPr="00463630" w:rsidRDefault="00C017D2" w:rsidP="007246F0">
      <w:pPr>
        <w:widowControl w:val="0"/>
        <w:ind w:firstLine="284"/>
        <w:rPr>
          <w:sz w:val="24"/>
          <w:szCs w:val="24"/>
        </w:rPr>
      </w:pPr>
    </w:p>
    <w:p w:rsidR="000570C7" w:rsidRPr="007246F0" w:rsidRDefault="000570C7" w:rsidP="007246F0">
      <w:pPr>
        <w:jc w:val="both"/>
        <w:rPr>
          <w:i/>
          <w:sz w:val="24"/>
          <w:szCs w:val="24"/>
        </w:rPr>
      </w:pPr>
      <w:r w:rsidRPr="007246F0">
        <w:rPr>
          <w:rStyle w:val="FontStyle14"/>
          <w:i/>
          <w:spacing w:val="0"/>
          <w:sz w:val="24"/>
          <w:szCs w:val="24"/>
        </w:rPr>
        <w:t>УДК 332.135</w:t>
      </w:r>
    </w:p>
    <w:p w:rsidR="000570C7" w:rsidRPr="007246F0" w:rsidRDefault="000570C7" w:rsidP="007246F0">
      <w:pPr>
        <w:jc w:val="both"/>
        <w:rPr>
          <w:sz w:val="10"/>
          <w:szCs w:val="10"/>
        </w:rPr>
      </w:pPr>
    </w:p>
    <w:p w:rsidR="000570C7" w:rsidRPr="007246F0" w:rsidRDefault="000570C7" w:rsidP="007246F0">
      <w:pPr>
        <w:pStyle w:val="Style2"/>
        <w:spacing w:line="240" w:lineRule="auto"/>
        <w:jc w:val="center"/>
        <w:rPr>
          <w:rStyle w:val="FontStyle14"/>
          <w:b/>
          <w:spacing w:val="-2"/>
          <w:sz w:val="28"/>
          <w:szCs w:val="28"/>
        </w:rPr>
      </w:pPr>
      <w:r w:rsidRPr="007246F0">
        <w:rPr>
          <w:rStyle w:val="FontStyle14"/>
          <w:b/>
          <w:spacing w:val="-2"/>
          <w:sz w:val="28"/>
          <w:szCs w:val="28"/>
        </w:rPr>
        <w:t xml:space="preserve">КЛАСТЕРНАЯ ИНИЦИАТИВА В АГРОПРОМЫШЛЕННОМ СЕКТОРЕ </w:t>
      </w:r>
    </w:p>
    <w:p w:rsidR="000570C7" w:rsidRPr="007246F0" w:rsidRDefault="000570C7" w:rsidP="007246F0">
      <w:pPr>
        <w:pStyle w:val="Style2"/>
        <w:spacing w:line="240" w:lineRule="auto"/>
        <w:jc w:val="center"/>
        <w:rPr>
          <w:rStyle w:val="FontStyle14"/>
          <w:b/>
          <w:sz w:val="28"/>
          <w:szCs w:val="28"/>
        </w:rPr>
      </w:pPr>
      <w:r w:rsidRPr="007246F0">
        <w:rPr>
          <w:rStyle w:val="FontStyle14"/>
          <w:b/>
          <w:spacing w:val="0"/>
          <w:sz w:val="28"/>
          <w:szCs w:val="28"/>
        </w:rPr>
        <w:t>РЕГИОНАЛЬНОЙ ЭКОНОМИКИ</w:t>
      </w:r>
    </w:p>
    <w:p w:rsidR="000570C7" w:rsidRPr="007246F0" w:rsidRDefault="000570C7" w:rsidP="007246F0">
      <w:pPr>
        <w:jc w:val="center"/>
        <w:rPr>
          <w:sz w:val="18"/>
          <w:szCs w:val="18"/>
        </w:rPr>
      </w:pPr>
    </w:p>
    <w:p w:rsidR="000570C7" w:rsidRPr="007246F0" w:rsidRDefault="000570C7" w:rsidP="007246F0">
      <w:pPr>
        <w:pStyle w:val="Style2"/>
        <w:spacing w:line="240" w:lineRule="auto"/>
        <w:jc w:val="center"/>
        <w:rPr>
          <w:rStyle w:val="FontStyle14"/>
          <w:b/>
          <w:spacing w:val="0"/>
          <w:sz w:val="24"/>
          <w:szCs w:val="24"/>
        </w:rPr>
      </w:pPr>
      <w:r w:rsidRPr="007246F0">
        <w:rPr>
          <w:rStyle w:val="FontStyle14"/>
          <w:b/>
          <w:spacing w:val="0"/>
          <w:sz w:val="24"/>
          <w:szCs w:val="24"/>
        </w:rPr>
        <w:t>В.З. ШЕВЛОКОВ, Ж.С. КУМЫКОВА</w:t>
      </w:r>
    </w:p>
    <w:p w:rsidR="000570C7" w:rsidRPr="007246F0" w:rsidRDefault="000570C7" w:rsidP="007246F0">
      <w:pPr>
        <w:jc w:val="center"/>
        <w:rPr>
          <w:sz w:val="18"/>
          <w:szCs w:val="18"/>
        </w:rPr>
      </w:pPr>
    </w:p>
    <w:p w:rsidR="000570C7" w:rsidRPr="007246F0" w:rsidRDefault="000570C7" w:rsidP="007246F0">
      <w:pPr>
        <w:pStyle w:val="a9"/>
        <w:jc w:val="center"/>
        <w:rPr>
          <w:rFonts w:ascii="Times New Roman" w:hAnsi="Times New Roman"/>
          <w:bCs/>
          <w:sz w:val="20"/>
          <w:szCs w:val="20"/>
        </w:rPr>
      </w:pPr>
      <w:r w:rsidRPr="007246F0">
        <w:rPr>
          <w:rFonts w:ascii="Times New Roman" w:hAnsi="Times New Roman"/>
          <w:bCs/>
          <w:sz w:val="20"/>
          <w:szCs w:val="20"/>
        </w:rPr>
        <w:t>ФГБУН Институт информатики и проблем регионального управления</w:t>
      </w:r>
    </w:p>
    <w:p w:rsidR="000570C7" w:rsidRPr="007246F0" w:rsidRDefault="000570C7" w:rsidP="007246F0">
      <w:pPr>
        <w:pStyle w:val="a9"/>
        <w:jc w:val="center"/>
        <w:rPr>
          <w:rFonts w:ascii="Times New Roman" w:hAnsi="Times New Roman"/>
          <w:bCs/>
          <w:sz w:val="20"/>
          <w:szCs w:val="20"/>
        </w:rPr>
      </w:pPr>
      <w:r w:rsidRPr="007246F0">
        <w:rPr>
          <w:rFonts w:ascii="Times New Roman" w:hAnsi="Times New Roman"/>
          <w:bCs/>
          <w:sz w:val="20"/>
          <w:szCs w:val="20"/>
        </w:rPr>
        <w:t>Кабардино-Балкарского научного центра РАН</w:t>
      </w:r>
    </w:p>
    <w:p w:rsidR="000570C7" w:rsidRPr="007246F0" w:rsidRDefault="000570C7" w:rsidP="007246F0">
      <w:pPr>
        <w:pStyle w:val="a9"/>
        <w:jc w:val="center"/>
        <w:rPr>
          <w:rFonts w:ascii="Times New Roman" w:hAnsi="Times New Roman"/>
          <w:sz w:val="20"/>
          <w:szCs w:val="20"/>
        </w:rPr>
      </w:pPr>
      <w:r w:rsidRPr="007246F0">
        <w:rPr>
          <w:rFonts w:ascii="Times New Roman" w:hAnsi="Times New Roman"/>
          <w:sz w:val="20"/>
          <w:szCs w:val="20"/>
        </w:rPr>
        <w:t>360000, КБР, г. Нальчик, ул. И. Арманд, 37-а</w:t>
      </w:r>
    </w:p>
    <w:p w:rsidR="000570C7" w:rsidRPr="007246F0" w:rsidRDefault="000570C7" w:rsidP="007246F0">
      <w:pPr>
        <w:widowControl w:val="0"/>
        <w:jc w:val="center"/>
      </w:pPr>
      <w:r w:rsidRPr="007246F0">
        <w:rPr>
          <w:caps/>
          <w:lang w:val="en-US"/>
        </w:rPr>
        <w:t>e</w:t>
      </w:r>
      <w:r w:rsidRPr="007246F0">
        <w:t>-</w:t>
      </w:r>
      <w:r w:rsidRPr="007246F0">
        <w:rPr>
          <w:lang w:val="en-US"/>
        </w:rPr>
        <w:t>mail</w:t>
      </w:r>
      <w:r w:rsidRPr="007246F0">
        <w:t xml:space="preserve">: </w:t>
      </w:r>
      <w:r w:rsidRPr="007246F0">
        <w:rPr>
          <w:u w:val="single"/>
          <w:lang w:val="en-US"/>
        </w:rPr>
        <w:t>iipru</w:t>
      </w:r>
      <w:r w:rsidRPr="007246F0">
        <w:rPr>
          <w:u w:val="single"/>
        </w:rPr>
        <w:t>@</w:t>
      </w:r>
      <w:r w:rsidRPr="007246F0">
        <w:rPr>
          <w:u w:val="single"/>
          <w:lang w:val="en-US"/>
        </w:rPr>
        <w:t>rambler</w:t>
      </w:r>
      <w:r w:rsidRPr="007246F0">
        <w:rPr>
          <w:u w:val="single"/>
        </w:rPr>
        <w:t>.</w:t>
      </w:r>
      <w:r w:rsidRPr="007246F0">
        <w:rPr>
          <w:u w:val="single"/>
          <w:lang w:val="en-US"/>
        </w:rPr>
        <w:t>ru</w:t>
      </w:r>
    </w:p>
    <w:p w:rsidR="000570C7" w:rsidRPr="007246F0" w:rsidRDefault="000570C7" w:rsidP="007246F0">
      <w:pPr>
        <w:jc w:val="center"/>
        <w:rPr>
          <w:sz w:val="18"/>
          <w:szCs w:val="18"/>
        </w:rPr>
      </w:pPr>
    </w:p>
    <w:p w:rsidR="000570C7" w:rsidRPr="007246F0" w:rsidRDefault="000570C7" w:rsidP="007246F0">
      <w:pPr>
        <w:pStyle w:val="Style3"/>
        <w:spacing w:line="240" w:lineRule="auto"/>
        <w:ind w:left="284" w:right="284" w:firstLine="284"/>
        <w:rPr>
          <w:rFonts w:ascii="Times New Roman" w:hAnsi="Times New Roman"/>
          <w:sz w:val="22"/>
          <w:szCs w:val="22"/>
        </w:rPr>
      </w:pPr>
      <w:r w:rsidRPr="007246F0">
        <w:rPr>
          <w:rFonts w:ascii="Times New Roman" w:hAnsi="Times New Roman"/>
          <w:sz w:val="22"/>
          <w:szCs w:val="22"/>
        </w:rPr>
        <w:t xml:space="preserve">В статье рассмотрены проблемы </w:t>
      </w:r>
      <w:r w:rsidRPr="007246F0">
        <w:rPr>
          <w:rStyle w:val="FontStyle15"/>
          <w:sz w:val="22"/>
          <w:szCs w:val="22"/>
        </w:rPr>
        <w:t xml:space="preserve">процессов развития и стабилизации экономического роста на базе реализации кластерных инициатив в АПК, даны предложения по разработке агропромышленного кластера. </w:t>
      </w:r>
    </w:p>
    <w:p w:rsidR="000570C7" w:rsidRPr="007246F0" w:rsidRDefault="000570C7" w:rsidP="007246F0">
      <w:pPr>
        <w:pStyle w:val="Style3"/>
        <w:spacing w:line="240" w:lineRule="auto"/>
        <w:ind w:left="284" w:right="284" w:firstLine="284"/>
        <w:rPr>
          <w:rFonts w:ascii="Times New Roman" w:hAnsi="Times New Roman"/>
          <w:sz w:val="22"/>
          <w:szCs w:val="22"/>
        </w:rPr>
      </w:pPr>
    </w:p>
    <w:p w:rsidR="000570C7" w:rsidRPr="007246F0" w:rsidRDefault="000570C7" w:rsidP="007246F0">
      <w:pPr>
        <w:pStyle w:val="Style3"/>
        <w:spacing w:line="240" w:lineRule="auto"/>
        <w:ind w:left="284" w:right="284" w:firstLine="284"/>
        <w:rPr>
          <w:rFonts w:ascii="Times New Roman" w:hAnsi="Times New Roman"/>
          <w:sz w:val="22"/>
          <w:szCs w:val="22"/>
        </w:rPr>
      </w:pPr>
      <w:r w:rsidRPr="007246F0">
        <w:rPr>
          <w:rFonts w:ascii="Times New Roman" w:hAnsi="Times New Roman"/>
          <w:b/>
          <w:sz w:val="22"/>
          <w:szCs w:val="22"/>
        </w:rPr>
        <w:t>Ключевые слова</w:t>
      </w:r>
      <w:r w:rsidRPr="007246F0">
        <w:rPr>
          <w:rFonts w:ascii="Times New Roman" w:hAnsi="Times New Roman"/>
          <w:sz w:val="22"/>
          <w:szCs w:val="22"/>
        </w:rPr>
        <w:t xml:space="preserve">: стратегическое управление, агропромышленный кластер, устойчивое развитие, региональная экономика. </w:t>
      </w:r>
    </w:p>
    <w:p w:rsidR="000570C7" w:rsidRPr="007246F0" w:rsidRDefault="000570C7" w:rsidP="007246F0">
      <w:pPr>
        <w:pStyle w:val="Style3"/>
        <w:spacing w:line="240" w:lineRule="auto"/>
        <w:ind w:firstLine="284"/>
        <w:rPr>
          <w:rFonts w:ascii="Times New Roman" w:hAnsi="Times New Roman"/>
        </w:rPr>
      </w:pPr>
    </w:p>
    <w:p w:rsidR="000570C7" w:rsidRPr="007246F0" w:rsidRDefault="000570C7" w:rsidP="007246F0">
      <w:pPr>
        <w:pStyle w:val="Style3"/>
        <w:spacing w:line="240" w:lineRule="auto"/>
        <w:ind w:firstLine="0"/>
        <w:jc w:val="center"/>
        <w:rPr>
          <w:rStyle w:val="FontStyle15"/>
          <w:b/>
          <w:sz w:val="28"/>
          <w:szCs w:val="28"/>
          <w:lang w:val="en-US"/>
        </w:rPr>
      </w:pPr>
      <w:r w:rsidRPr="007246F0">
        <w:rPr>
          <w:rStyle w:val="FontStyle15"/>
          <w:b/>
          <w:sz w:val="28"/>
          <w:szCs w:val="28"/>
          <w:lang w:val="en-US"/>
        </w:rPr>
        <w:t>CLUSTER INITIATIVE IN AGRO-INDUSTRIAL SECTOR</w:t>
      </w:r>
    </w:p>
    <w:p w:rsidR="000570C7" w:rsidRPr="007246F0" w:rsidRDefault="000570C7" w:rsidP="007246F0">
      <w:pPr>
        <w:pStyle w:val="Style3"/>
        <w:spacing w:line="240" w:lineRule="auto"/>
        <w:ind w:firstLine="0"/>
        <w:jc w:val="center"/>
        <w:rPr>
          <w:rStyle w:val="FontStyle15"/>
          <w:b/>
          <w:sz w:val="28"/>
          <w:szCs w:val="28"/>
          <w:lang w:val="en-US"/>
        </w:rPr>
      </w:pPr>
      <w:r w:rsidRPr="007246F0">
        <w:rPr>
          <w:rStyle w:val="FontStyle15"/>
          <w:b/>
          <w:sz w:val="28"/>
          <w:szCs w:val="28"/>
          <w:lang w:val="en-US"/>
        </w:rPr>
        <w:t>OF REGIONAL ECONOMY</w:t>
      </w:r>
    </w:p>
    <w:p w:rsidR="000570C7" w:rsidRPr="007246F0" w:rsidRDefault="000570C7" w:rsidP="007246F0">
      <w:pPr>
        <w:jc w:val="center"/>
        <w:rPr>
          <w:b/>
          <w:sz w:val="18"/>
          <w:szCs w:val="18"/>
          <w:lang w:val="en-US"/>
        </w:rPr>
      </w:pPr>
    </w:p>
    <w:p w:rsidR="000570C7" w:rsidRPr="007246F0" w:rsidRDefault="000570C7" w:rsidP="007246F0">
      <w:pPr>
        <w:pStyle w:val="Style3"/>
        <w:spacing w:line="240" w:lineRule="auto"/>
        <w:ind w:firstLine="0"/>
        <w:jc w:val="center"/>
        <w:rPr>
          <w:rStyle w:val="FontStyle15"/>
          <w:b/>
          <w:sz w:val="24"/>
          <w:szCs w:val="24"/>
          <w:lang w:val="en-US"/>
        </w:rPr>
      </w:pPr>
      <w:r w:rsidRPr="007246F0">
        <w:rPr>
          <w:rStyle w:val="FontStyle15"/>
          <w:b/>
          <w:sz w:val="24"/>
          <w:szCs w:val="24"/>
          <w:lang w:val="en-US"/>
        </w:rPr>
        <w:t>V.Z. SHEVLOKOV, Zh.S. KUMYKOVA</w:t>
      </w:r>
    </w:p>
    <w:p w:rsidR="000570C7" w:rsidRPr="007246F0" w:rsidRDefault="000570C7" w:rsidP="007246F0">
      <w:pPr>
        <w:jc w:val="center"/>
        <w:rPr>
          <w:sz w:val="18"/>
          <w:szCs w:val="18"/>
          <w:lang w:val="en-US"/>
        </w:rPr>
      </w:pPr>
    </w:p>
    <w:p w:rsidR="000570C7" w:rsidRPr="007246F0" w:rsidRDefault="000570C7" w:rsidP="007246F0">
      <w:pPr>
        <w:pStyle w:val="a9"/>
        <w:jc w:val="center"/>
        <w:rPr>
          <w:rFonts w:ascii="Times New Roman" w:hAnsi="Times New Roman"/>
          <w:bCs/>
          <w:sz w:val="20"/>
          <w:szCs w:val="20"/>
          <w:lang w:val="en-US"/>
        </w:rPr>
      </w:pPr>
      <w:r w:rsidRPr="007246F0">
        <w:rPr>
          <w:rFonts w:ascii="Times New Roman" w:hAnsi="Times New Roman"/>
          <w:bCs/>
          <w:sz w:val="20"/>
          <w:szCs w:val="20"/>
          <w:lang w:val="en-US"/>
        </w:rPr>
        <w:t>Institute of Computer Science and Problems of Regional Management of KBSC</w:t>
      </w:r>
    </w:p>
    <w:p w:rsidR="000570C7" w:rsidRPr="007246F0" w:rsidRDefault="000570C7" w:rsidP="007246F0">
      <w:pPr>
        <w:pStyle w:val="a9"/>
        <w:jc w:val="center"/>
        <w:rPr>
          <w:rFonts w:ascii="Times New Roman" w:hAnsi="Times New Roman"/>
          <w:bCs/>
          <w:sz w:val="20"/>
          <w:szCs w:val="20"/>
          <w:lang w:val="en-US"/>
        </w:rPr>
      </w:pPr>
      <w:r w:rsidRPr="007246F0">
        <w:rPr>
          <w:rFonts w:ascii="Times New Roman" w:hAnsi="Times New Roman"/>
          <w:bCs/>
          <w:sz w:val="20"/>
          <w:szCs w:val="20"/>
          <w:lang w:val="en-US"/>
        </w:rPr>
        <w:t>of the Russian Academy of Sciences</w:t>
      </w:r>
    </w:p>
    <w:p w:rsidR="000570C7" w:rsidRPr="007246F0" w:rsidRDefault="000570C7" w:rsidP="007246F0">
      <w:pPr>
        <w:pStyle w:val="a9"/>
        <w:jc w:val="center"/>
        <w:rPr>
          <w:rFonts w:ascii="Times New Roman" w:hAnsi="Times New Roman"/>
          <w:bCs/>
          <w:sz w:val="20"/>
          <w:szCs w:val="20"/>
          <w:lang w:val="en-US"/>
        </w:rPr>
      </w:pPr>
      <w:r w:rsidRPr="007246F0">
        <w:rPr>
          <w:rFonts w:ascii="Times New Roman" w:hAnsi="Times New Roman"/>
          <w:bCs/>
          <w:sz w:val="20"/>
          <w:szCs w:val="20"/>
          <w:lang w:val="en-US"/>
        </w:rPr>
        <w:t>360000, KBR, Nalchik, 37-a, I. Armand street</w:t>
      </w:r>
    </w:p>
    <w:p w:rsidR="000570C7" w:rsidRPr="007246F0" w:rsidRDefault="000570C7" w:rsidP="007246F0">
      <w:pPr>
        <w:pStyle w:val="a9"/>
        <w:jc w:val="center"/>
        <w:rPr>
          <w:rFonts w:ascii="Times New Roman" w:hAnsi="Times New Roman"/>
          <w:bCs/>
          <w:sz w:val="20"/>
          <w:szCs w:val="20"/>
          <w:lang w:val="en-US"/>
        </w:rPr>
      </w:pPr>
      <w:r w:rsidRPr="007246F0">
        <w:rPr>
          <w:rFonts w:ascii="Times New Roman" w:hAnsi="Times New Roman"/>
          <w:bCs/>
          <w:caps/>
          <w:sz w:val="20"/>
          <w:szCs w:val="20"/>
          <w:lang w:val="en-US"/>
        </w:rPr>
        <w:t>e</w:t>
      </w:r>
      <w:r w:rsidRPr="007246F0">
        <w:rPr>
          <w:rFonts w:ascii="Times New Roman" w:hAnsi="Times New Roman"/>
          <w:bCs/>
          <w:sz w:val="20"/>
          <w:szCs w:val="20"/>
          <w:lang w:val="en-US"/>
        </w:rPr>
        <w:t xml:space="preserve">-mail: </w:t>
      </w:r>
      <w:r w:rsidRPr="007246F0">
        <w:rPr>
          <w:rFonts w:ascii="Times New Roman" w:hAnsi="Times New Roman"/>
          <w:bCs/>
          <w:sz w:val="20"/>
          <w:szCs w:val="20"/>
          <w:u w:val="single"/>
          <w:lang w:val="en-US"/>
        </w:rPr>
        <w:t>iipru@rambler.ru</w:t>
      </w:r>
    </w:p>
    <w:p w:rsidR="000570C7" w:rsidRPr="007246F0" w:rsidRDefault="000570C7" w:rsidP="007246F0">
      <w:pPr>
        <w:jc w:val="center"/>
        <w:rPr>
          <w:sz w:val="18"/>
          <w:szCs w:val="18"/>
          <w:lang w:val="en-US"/>
        </w:rPr>
      </w:pPr>
    </w:p>
    <w:p w:rsidR="000570C7" w:rsidRPr="007246F0" w:rsidRDefault="000570C7" w:rsidP="007246F0">
      <w:pPr>
        <w:pStyle w:val="Style3"/>
        <w:spacing w:line="240" w:lineRule="auto"/>
        <w:ind w:firstLine="284"/>
        <w:rPr>
          <w:rStyle w:val="FontStyle15"/>
          <w:sz w:val="22"/>
          <w:szCs w:val="22"/>
          <w:lang w:val="en-US"/>
        </w:rPr>
      </w:pPr>
      <w:r w:rsidRPr="007246F0">
        <w:rPr>
          <w:rStyle w:val="FontStyle15"/>
          <w:sz w:val="22"/>
          <w:szCs w:val="22"/>
          <w:lang w:val="en-US"/>
        </w:rPr>
        <w:t xml:space="preserve">Problems of development and stabilization of economic growth on the basis of realization of cluster initiatives in agrarian - industrial complex are considered in the article, proposals on development of an agro-industrial cluster are presented. </w:t>
      </w:r>
    </w:p>
    <w:p w:rsidR="000570C7" w:rsidRPr="007246F0" w:rsidRDefault="000570C7" w:rsidP="007246F0">
      <w:pPr>
        <w:pStyle w:val="Style3"/>
        <w:spacing w:line="240" w:lineRule="auto"/>
        <w:ind w:firstLine="284"/>
        <w:rPr>
          <w:rStyle w:val="FontStyle15"/>
          <w:b/>
          <w:sz w:val="22"/>
          <w:szCs w:val="22"/>
          <w:lang w:val="en-US"/>
        </w:rPr>
      </w:pPr>
    </w:p>
    <w:p w:rsidR="000570C7" w:rsidRPr="007246F0" w:rsidRDefault="000570C7" w:rsidP="007246F0">
      <w:pPr>
        <w:pStyle w:val="Style3"/>
        <w:spacing w:line="240" w:lineRule="auto"/>
        <w:ind w:firstLine="284"/>
        <w:rPr>
          <w:rStyle w:val="FontStyle15"/>
          <w:sz w:val="22"/>
          <w:szCs w:val="22"/>
          <w:lang w:val="en-US"/>
        </w:rPr>
      </w:pPr>
      <w:r w:rsidRPr="007246F0">
        <w:rPr>
          <w:rStyle w:val="FontStyle15"/>
          <w:b/>
          <w:sz w:val="22"/>
          <w:szCs w:val="22"/>
          <w:lang w:val="en-US"/>
        </w:rPr>
        <w:t>Key words</w:t>
      </w:r>
      <w:r w:rsidRPr="007246F0">
        <w:rPr>
          <w:rStyle w:val="FontStyle15"/>
          <w:sz w:val="22"/>
          <w:szCs w:val="22"/>
          <w:lang w:val="en-US"/>
        </w:rPr>
        <w:t>: strategic management, agro-industrial cluster, sustainable development, regional econ</w:t>
      </w:r>
      <w:r w:rsidRPr="007246F0">
        <w:rPr>
          <w:rStyle w:val="FontStyle15"/>
          <w:sz w:val="22"/>
          <w:szCs w:val="22"/>
          <w:lang w:val="en-US"/>
        </w:rPr>
        <w:t>o</w:t>
      </w:r>
      <w:r w:rsidRPr="007246F0">
        <w:rPr>
          <w:rStyle w:val="FontStyle15"/>
          <w:sz w:val="22"/>
          <w:szCs w:val="22"/>
          <w:lang w:val="en-US"/>
        </w:rPr>
        <w:t>my.</w:t>
      </w:r>
    </w:p>
    <w:p w:rsidR="000570C7" w:rsidRPr="007246F0" w:rsidRDefault="000570C7" w:rsidP="007246F0">
      <w:pPr>
        <w:pStyle w:val="Style6"/>
        <w:tabs>
          <w:tab w:val="left" w:pos="150"/>
        </w:tabs>
        <w:spacing w:line="240" w:lineRule="auto"/>
        <w:ind w:firstLine="284"/>
        <w:jc w:val="both"/>
        <w:rPr>
          <w:rStyle w:val="FontStyle15"/>
          <w:sz w:val="24"/>
          <w:szCs w:val="24"/>
          <w:lang w:val="en-US"/>
        </w:rPr>
      </w:pPr>
    </w:p>
    <w:p w:rsidR="000570C7" w:rsidRPr="007246F0" w:rsidRDefault="000570C7" w:rsidP="007246F0">
      <w:pPr>
        <w:pStyle w:val="Style2"/>
        <w:spacing w:line="240" w:lineRule="auto"/>
        <w:jc w:val="center"/>
        <w:rPr>
          <w:rFonts w:ascii="Times New Roman" w:hAnsi="Times New Roman"/>
          <w:b/>
        </w:rPr>
      </w:pPr>
      <w:r w:rsidRPr="007246F0">
        <w:rPr>
          <w:rFonts w:ascii="Times New Roman" w:hAnsi="Times New Roman"/>
          <w:b/>
        </w:rPr>
        <w:t>ЛИТЕРАТУРА</w:t>
      </w:r>
    </w:p>
    <w:p w:rsidR="000570C7" w:rsidRPr="007246F0" w:rsidRDefault="000570C7" w:rsidP="007246F0">
      <w:pPr>
        <w:pStyle w:val="Style2"/>
        <w:spacing w:line="240" w:lineRule="auto"/>
        <w:ind w:firstLine="284"/>
        <w:rPr>
          <w:rFonts w:ascii="Times New Roman" w:hAnsi="Times New Roman"/>
        </w:rPr>
      </w:pPr>
    </w:p>
    <w:p w:rsidR="000570C7" w:rsidRPr="007246F0" w:rsidRDefault="000570C7" w:rsidP="007246F0">
      <w:pPr>
        <w:pStyle w:val="Style2"/>
        <w:numPr>
          <w:ilvl w:val="0"/>
          <w:numId w:val="43"/>
        </w:numPr>
        <w:tabs>
          <w:tab w:val="left" w:pos="709"/>
        </w:tabs>
        <w:spacing w:line="240" w:lineRule="auto"/>
        <w:ind w:left="0" w:firstLine="284"/>
        <w:rPr>
          <w:rFonts w:ascii="Times New Roman" w:hAnsi="Times New Roman"/>
        </w:rPr>
      </w:pPr>
      <w:r w:rsidRPr="007246F0">
        <w:rPr>
          <w:rFonts w:ascii="Times New Roman" w:hAnsi="Times New Roman"/>
          <w:i/>
        </w:rPr>
        <w:t>Абаев Р.М., Мисаков А.В., Энеева М.Н</w:t>
      </w:r>
      <w:r w:rsidRPr="007246F0">
        <w:rPr>
          <w:rFonts w:ascii="Times New Roman" w:hAnsi="Times New Roman"/>
        </w:rPr>
        <w:t xml:space="preserve">. </w:t>
      </w:r>
      <w:hyperlink r:id="rId249" w:history="1">
        <w:r w:rsidRPr="007246F0">
          <w:rPr>
            <w:rFonts w:ascii="Times New Roman" w:hAnsi="Times New Roman"/>
          </w:rPr>
          <w:t>Оценка ресурсного контекста и критерия оптимальной траектории экономического роста региональной экономики</w:t>
        </w:r>
      </w:hyperlink>
      <w:r w:rsidRPr="007246F0">
        <w:rPr>
          <w:rFonts w:ascii="Times New Roman" w:hAnsi="Times New Roman"/>
        </w:rPr>
        <w:t xml:space="preserve">. </w:t>
      </w:r>
      <w:hyperlink r:id="rId250" w:history="1">
        <w:r w:rsidRPr="007246F0">
          <w:rPr>
            <w:rFonts w:ascii="Times New Roman" w:hAnsi="Times New Roman"/>
          </w:rPr>
          <w:t>Известия К</w:t>
        </w:r>
        <w:r w:rsidRPr="007246F0">
          <w:rPr>
            <w:rFonts w:ascii="Times New Roman" w:hAnsi="Times New Roman"/>
          </w:rPr>
          <w:t>а</w:t>
        </w:r>
        <w:r w:rsidRPr="007246F0">
          <w:rPr>
            <w:rFonts w:ascii="Times New Roman" w:hAnsi="Times New Roman"/>
          </w:rPr>
          <w:t>бардино-Балкарского научного центра РАН</w:t>
        </w:r>
      </w:hyperlink>
      <w:r w:rsidRPr="007246F0">
        <w:rPr>
          <w:rFonts w:ascii="Times New Roman" w:hAnsi="Times New Roman"/>
        </w:rPr>
        <w:t xml:space="preserve">. 2012. </w:t>
      </w:r>
      <w:hyperlink r:id="rId251" w:history="1">
        <w:r w:rsidRPr="007246F0">
          <w:rPr>
            <w:rFonts w:ascii="Times New Roman" w:hAnsi="Times New Roman"/>
          </w:rPr>
          <w:t>№ 2</w:t>
        </w:r>
      </w:hyperlink>
      <w:r w:rsidRPr="007246F0">
        <w:rPr>
          <w:rFonts w:ascii="Times New Roman" w:hAnsi="Times New Roman"/>
        </w:rPr>
        <w:t>. С. 5-11.</w:t>
      </w:r>
    </w:p>
    <w:p w:rsidR="000570C7" w:rsidRPr="007246F0" w:rsidRDefault="000570C7" w:rsidP="007246F0">
      <w:pPr>
        <w:pStyle w:val="Style2"/>
        <w:numPr>
          <w:ilvl w:val="0"/>
          <w:numId w:val="43"/>
        </w:numPr>
        <w:tabs>
          <w:tab w:val="left" w:pos="709"/>
        </w:tabs>
        <w:spacing w:line="240" w:lineRule="auto"/>
        <w:ind w:left="0" w:firstLine="284"/>
        <w:rPr>
          <w:rFonts w:ascii="Times New Roman" w:hAnsi="Times New Roman"/>
        </w:rPr>
      </w:pPr>
      <w:r w:rsidRPr="007246F0">
        <w:rPr>
          <w:rFonts w:ascii="Times New Roman" w:hAnsi="Times New Roman"/>
          <w:i/>
        </w:rPr>
        <w:t>Алоева З.А., Мисаков В.С.</w:t>
      </w:r>
      <w:r w:rsidRPr="007246F0">
        <w:rPr>
          <w:rFonts w:ascii="Times New Roman" w:hAnsi="Times New Roman"/>
        </w:rPr>
        <w:t xml:space="preserve"> </w:t>
      </w:r>
      <w:hyperlink r:id="rId252" w:history="1">
        <w:r w:rsidRPr="007246F0">
          <w:rPr>
            <w:rFonts w:ascii="Times New Roman" w:hAnsi="Times New Roman"/>
          </w:rPr>
          <w:t>Разработка адаптационно-антикризисных мер в условиях возрастающей конкуренции</w:t>
        </w:r>
      </w:hyperlink>
      <w:r w:rsidRPr="007246F0">
        <w:rPr>
          <w:rFonts w:ascii="Times New Roman" w:hAnsi="Times New Roman"/>
        </w:rPr>
        <w:t xml:space="preserve">. </w:t>
      </w:r>
      <w:hyperlink r:id="rId253" w:history="1">
        <w:r w:rsidRPr="007246F0">
          <w:rPr>
            <w:rFonts w:ascii="Times New Roman" w:hAnsi="Times New Roman"/>
          </w:rPr>
          <w:t>Известия Кабардино-Балкарского научного центра РАН</w:t>
        </w:r>
      </w:hyperlink>
      <w:r w:rsidRPr="007246F0">
        <w:rPr>
          <w:rFonts w:ascii="Times New Roman" w:hAnsi="Times New Roman"/>
        </w:rPr>
        <w:t xml:space="preserve">. 2013. </w:t>
      </w:r>
      <w:hyperlink r:id="rId254" w:history="1">
        <w:r w:rsidRPr="007246F0">
          <w:rPr>
            <w:rFonts w:ascii="Times New Roman" w:hAnsi="Times New Roman"/>
          </w:rPr>
          <w:t>№ 6-2 (56)</w:t>
        </w:r>
      </w:hyperlink>
      <w:r w:rsidRPr="007246F0">
        <w:rPr>
          <w:rFonts w:ascii="Times New Roman" w:hAnsi="Times New Roman"/>
        </w:rPr>
        <w:t>. С. 30-35.</w:t>
      </w:r>
    </w:p>
    <w:p w:rsidR="000570C7" w:rsidRPr="007246F0" w:rsidRDefault="000570C7" w:rsidP="007246F0">
      <w:pPr>
        <w:pStyle w:val="Style2"/>
        <w:numPr>
          <w:ilvl w:val="0"/>
          <w:numId w:val="43"/>
        </w:numPr>
        <w:tabs>
          <w:tab w:val="left" w:pos="709"/>
        </w:tabs>
        <w:spacing w:line="240" w:lineRule="auto"/>
        <w:ind w:left="0" w:firstLine="284"/>
        <w:rPr>
          <w:rFonts w:ascii="Times New Roman" w:hAnsi="Times New Roman"/>
        </w:rPr>
      </w:pPr>
      <w:r w:rsidRPr="007246F0">
        <w:rPr>
          <w:rFonts w:ascii="Times New Roman" w:hAnsi="Times New Roman"/>
          <w:i/>
        </w:rPr>
        <w:t>Гогичаев А.Б., Мальсургенов М.М., Мисаков А.В</w:t>
      </w:r>
      <w:r w:rsidRPr="007246F0">
        <w:rPr>
          <w:rFonts w:ascii="Times New Roman" w:hAnsi="Times New Roman"/>
        </w:rPr>
        <w:t xml:space="preserve">. </w:t>
      </w:r>
      <w:hyperlink r:id="rId255" w:history="1">
        <w:r w:rsidRPr="007246F0">
          <w:rPr>
            <w:rFonts w:ascii="Times New Roman" w:hAnsi="Times New Roman"/>
          </w:rPr>
          <w:t>Эффективность использования производственных ресурсов регионального АПК</w:t>
        </w:r>
      </w:hyperlink>
      <w:r w:rsidRPr="007246F0">
        <w:rPr>
          <w:rFonts w:ascii="Times New Roman" w:hAnsi="Times New Roman"/>
        </w:rPr>
        <w:t xml:space="preserve">. </w:t>
      </w:r>
      <w:hyperlink r:id="rId256" w:history="1">
        <w:r w:rsidRPr="007246F0">
          <w:rPr>
            <w:rFonts w:ascii="Times New Roman" w:hAnsi="Times New Roman"/>
          </w:rPr>
          <w:t>Terra Economicus</w:t>
        </w:r>
      </w:hyperlink>
      <w:r w:rsidRPr="007246F0">
        <w:rPr>
          <w:rFonts w:ascii="Times New Roman" w:hAnsi="Times New Roman"/>
        </w:rPr>
        <w:t xml:space="preserve">. 2009. Т. 7. </w:t>
      </w:r>
      <w:hyperlink r:id="rId257" w:history="1">
        <w:r w:rsidRPr="007246F0">
          <w:rPr>
            <w:rFonts w:ascii="Times New Roman" w:hAnsi="Times New Roman"/>
          </w:rPr>
          <w:t>№ 2-3</w:t>
        </w:r>
      </w:hyperlink>
      <w:r w:rsidRPr="007246F0">
        <w:rPr>
          <w:rFonts w:ascii="Times New Roman" w:hAnsi="Times New Roman"/>
        </w:rPr>
        <w:t>.       С. 185-189.</w:t>
      </w:r>
    </w:p>
    <w:p w:rsidR="000570C7" w:rsidRPr="007246F0" w:rsidRDefault="000570C7" w:rsidP="007246F0">
      <w:pPr>
        <w:pStyle w:val="Style2"/>
        <w:numPr>
          <w:ilvl w:val="0"/>
          <w:numId w:val="43"/>
        </w:numPr>
        <w:tabs>
          <w:tab w:val="left" w:pos="709"/>
        </w:tabs>
        <w:spacing w:line="240" w:lineRule="auto"/>
        <w:ind w:left="0" w:firstLine="284"/>
        <w:rPr>
          <w:rFonts w:ascii="Times New Roman" w:hAnsi="Times New Roman"/>
        </w:rPr>
      </w:pPr>
      <w:r w:rsidRPr="007246F0">
        <w:rPr>
          <w:rFonts w:ascii="Times New Roman" w:hAnsi="Times New Roman"/>
          <w:i/>
        </w:rPr>
        <w:t>Мисаков А.В., Мисакова З.В., Брицына В.А</w:t>
      </w:r>
      <w:r w:rsidRPr="007246F0">
        <w:rPr>
          <w:rFonts w:ascii="Times New Roman" w:hAnsi="Times New Roman"/>
        </w:rPr>
        <w:t xml:space="preserve">. </w:t>
      </w:r>
      <w:hyperlink r:id="rId258" w:history="1">
        <w:r w:rsidRPr="007246F0">
          <w:rPr>
            <w:rFonts w:ascii="Times New Roman" w:hAnsi="Times New Roman"/>
          </w:rPr>
          <w:t>Совершенствование механизма упра</w:t>
        </w:r>
        <w:r w:rsidRPr="007246F0">
          <w:rPr>
            <w:rFonts w:ascii="Times New Roman" w:hAnsi="Times New Roman"/>
          </w:rPr>
          <w:t>в</w:t>
        </w:r>
        <w:r w:rsidRPr="007246F0">
          <w:rPr>
            <w:rFonts w:ascii="Times New Roman" w:hAnsi="Times New Roman"/>
          </w:rPr>
          <w:t>ления корпоративными структурами</w:t>
        </w:r>
      </w:hyperlink>
      <w:r w:rsidRPr="007246F0">
        <w:rPr>
          <w:rFonts w:ascii="Times New Roman" w:hAnsi="Times New Roman"/>
        </w:rPr>
        <w:t xml:space="preserve">. </w:t>
      </w:r>
      <w:hyperlink r:id="rId259" w:history="1">
        <w:r w:rsidRPr="007246F0">
          <w:rPr>
            <w:rFonts w:ascii="Times New Roman" w:hAnsi="Times New Roman"/>
          </w:rPr>
          <w:t>Terra Economicus</w:t>
        </w:r>
      </w:hyperlink>
      <w:r w:rsidRPr="007246F0">
        <w:rPr>
          <w:rFonts w:ascii="Times New Roman" w:hAnsi="Times New Roman"/>
        </w:rPr>
        <w:t xml:space="preserve">. 2006. </w:t>
      </w:r>
      <w:hyperlink r:id="rId260" w:history="1">
        <w:r w:rsidRPr="007246F0">
          <w:rPr>
            <w:rFonts w:ascii="Times New Roman" w:hAnsi="Times New Roman"/>
          </w:rPr>
          <w:t>№ 4</w:t>
        </w:r>
      </w:hyperlink>
      <w:r w:rsidRPr="007246F0">
        <w:rPr>
          <w:rFonts w:ascii="Times New Roman" w:hAnsi="Times New Roman"/>
        </w:rPr>
        <w:t>. С. 80-83.</w:t>
      </w:r>
    </w:p>
    <w:p w:rsidR="000570C7" w:rsidRPr="007246F0" w:rsidRDefault="000570C7" w:rsidP="007246F0">
      <w:pPr>
        <w:pStyle w:val="Style2"/>
        <w:numPr>
          <w:ilvl w:val="0"/>
          <w:numId w:val="43"/>
        </w:numPr>
        <w:tabs>
          <w:tab w:val="left" w:pos="709"/>
        </w:tabs>
        <w:spacing w:line="240" w:lineRule="auto"/>
        <w:ind w:left="0" w:firstLine="284"/>
        <w:rPr>
          <w:rFonts w:ascii="Times New Roman" w:hAnsi="Times New Roman"/>
        </w:rPr>
      </w:pPr>
      <w:r w:rsidRPr="007246F0">
        <w:rPr>
          <w:rFonts w:ascii="Times New Roman" w:hAnsi="Times New Roman"/>
          <w:i/>
        </w:rPr>
        <w:t>Мисаков В.С</w:t>
      </w:r>
      <w:r w:rsidRPr="007246F0">
        <w:rPr>
          <w:rFonts w:ascii="Times New Roman" w:hAnsi="Times New Roman"/>
        </w:rPr>
        <w:t xml:space="preserve">. </w:t>
      </w:r>
      <w:hyperlink r:id="rId261" w:history="1">
        <w:r w:rsidRPr="007246F0">
          <w:rPr>
            <w:rFonts w:ascii="Times New Roman" w:hAnsi="Times New Roman"/>
          </w:rPr>
          <w:t>Функционально-стоимостный анализ в строительстве</w:t>
        </w:r>
      </w:hyperlink>
      <w:r w:rsidRPr="007246F0">
        <w:rPr>
          <w:rFonts w:ascii="Times New Roman" w:hAnsi="Times New Roman"/>
        </w:rPr>
        <w:t>. Москва, 1986.</w:t>
      </w:r>
    </w:p>
    <w:p w:rsidR="000570C7" w:rsidRPr="007246F0" w:rsidRDefault="000570C7" w:rsidP="007246F0">
      <w:pPr>
        <w:pStyle w:val="Style2"/>
        <w:numPr>
          <w:ilvl w:val="0"/>
          <w:numId w:val="43"/>
        </w:numPr>
        <w:tabs>
          <w:tab w:val="left" w:pos="709"/>
        </w:tabs>
        <w:spacing w:line="240" w:lineRule="auto"/>
        <w:ind w:left="0" w:firstLine="284"/>
        <w:rPr>
          <w:rFonts w:ascii="Times New Roman" w:hAnsi="Times New Roman"/>
        </w:rPr>
      </w:pPr>
      <w:r w:rsidRPr="007246F0">
        <w:rPr>
          <w:rFonts w:ascii="Times New Roman" w:hAnsi="Times New Roman"/>
          <w:i/>
        </w:rPr>
        <w:t>Мисаков В.С., Бетрозов М.Х.</w:t>
      </w:r>
      <w:r w:rsidRPr="007246F0">
        <w:rPr>
          <w:rFonts w:ascii="Times New Roman" w:hAnsi="Times New Roman"/>
        </w:rPr>
        <w:t xml:space="preserve"> </w:t>
      </w:r>
      <w:hyperlink r:id="rId262" w:history="1">
        <w:r w:rsidRPr="007246F0">
          <w:rPr>
            <w:rFonts w:ascii="Times New Roman" w:hAnsi="Times New Roman"/>
          </w:rPr>
          <w:t>Факторы и условия, способствующие возрастанию угроз экономической безопасности региональной экономики</w:t>
        </w:r>
      </w:hyperlink>
      <w:r w:rsidRPr="007246F0">
        <w:rPr>
          <w:rFonts w:ascii="Times New Roman" w:hAnsi="Times New Roman"/>
        </w:rPr>
        <w:t xml:space="preserve">. </w:t>
      </w:r>
      <w:hyperlink r:id="rId263" w:history="1">
        <w:r w:rsidRPr="007246F0">
          <w:rPr>
            <w:rFonts w:ascii="Times New Roman" w:hAnsi="Times New Roman"/>
          </w:rPr>
          <w:t>Terra Economicus</w:t>
        </w:r>
      </w:hyperlink>
      <w:r w:rsidRPr="007246F0">
        <w:rPr>
          <w:rFonts w:ascii="Times New Roman" w:hAnsi="Times New Roman"/>
        </w:rPr>
        <w:t xml:space="preserve">. 2012.      Т. 10. </w:t>
      </w:r>
      <w:hyperlink r:id="rId264" w:history="1">
        <w:r w:rsidRPr="007246F0">
          <w:rPr>
            <w:rFonts w:ascii="Times New Roman" w:hAnsi="Times New Roman"/>
          </w:rPr>
          <w:t>№ 4-3</w:t>
        </w:r>
      </w:hyperlink>
      <w:r w:rsidRPr="007246F0">
        <w:rPr>
          <w:rFonts w:ascii="Times New Roman" w:hAnsi="Times New Roman"/>
        </w:rPr>
        <w:t>. С. 169-172.</w:t>
      </w:r>
    </w:p>
    <w:p w:rsidR="000570C7" w:rsidRPr="007246F0" w:rsidRDefault="000570C7" w:rsidP="007246F0">
      <w:pPr>
        <w:pStyle w:val="Style2"/>
        <w:numPr>
          <w:ilvl w:val="0"/>
          <w:numId w:val="43"/>
        </w:numPr>
        <w:tabs>
          <w:tab w:val="left" w:pos="709"/>
        </w:tabs>
        <w:spacing w:line="240" w:lineRule="auto"/>
        <w:ind w:left="0" w:firstLine="284"/>
        <w:rPr>
          <w:rFonts w:ascii="Times New Roman" w:hAnsi="Times New Roman"/>
        </w:rPr>
      </w:pPr>
      <w:r w:rsidRPr="007246F0">
        <w:rPr>
          <w:rFonts w:ascii="Times New Roman" w:hAnsi="Times New Roman"/>
          <w:i/>
        </w:rPr>
        <w:t>Мисаков В.С., Мисаков А.В</w:t>
      </w:r>
      <w:r w:rsidRPr="007246F0">
        <w:rPr>
          <w:rFonts w:ascii="Times New Roman" w:hAnsi="Times New Roman"/>
        </w:rPr>
        <w:t xml:space="preserve">. </w:t>
      </w:r>
      <w:hyperlink r:id="rId265" w:history="1">
        <w:r w:rsidRPr="007246F0">
          <w:rPr>
            <w:rFonts w:ascii="Times New Roman" w:hAnsi="Times New Roman"/>
          </w:rPr>
          <w:t>Формирование управленческой политики стратегич</w:t>
        </w:r>
        <w:r w:rsidRPr="007246F0">
          <w:rPr>
            <w:rFonts w:ascii="Times New Roman" w:hAnsi="Times New Roman"/>
          </w:rPr>
          <w:t>е</w:t>
        </w:r>
        <w:r w:rsidRPr="007246F0">
          <w:rPr>
            <w:rFonts w:ascii="Times New Roman" w:hAnsi="Times New Roman"/>
          </w:rPr>
          <w:t>ского развития предприятий</w:t>
        </w:r>
      </w:hyperlink>
      <w:r w:rsidRPr="007246F0">
        <w:rPr>
          <w:rFonts w:ascii="Times New Roman" w:hAnsi="Times New Roman"/>
        </w:rPr>
        <w:t xml:space="preserve">. В сборнике: </w:t>
      </w:r>
      <w:hyperlink r:id="rId266" w:history="1">
        <w:r w:rsidRPr="007246F0">
          <w:rPr>
            <w:rFonts w:ascii="Times New Roman" w:hAnsi="Times New Roman"/>
          </w:rPr>
          <w:t>Моделирование устойчивого регионального развития</w:t>
        </w:r>
      </w:hyperlink>
      <w:r w:rsidRPr="007246F0">
        <w:rPr>
          <w:rFonts w:ascii="Times New Roman" w:hAnsi="Times New Roman"/>
        </w:rPr>
        <w:t xml:space="preserve"> Материалы III Международной конференции. 2009. С. 185-193.</w:t>
      </w:r>
    </w:p>
    <w:p w:rsidR="000570C7" w:rsidRPr="007246F0" w:rsidRDefault="000570C7" w:rsidP="007246F0">
      <w:pPr>
        <w:pStyle w:val="Style2"/>
        <w:numPr>
          <w:ilvl w:val="0"/>
          <w:numId w:val="43"/>
        </w:numPr>
        <w:tabs>
          <w:tab w:val="left" w:pos="709"/>
        </w:tabs>
        <w:spacing w:line="240" w:lineRule="auto"/>
        <w:ind w:left="0" w:firstLine="284"/>
        <w:rPr>
          <w:rFonts w:ascii="Times New Roman" w:hAnsi="Times New Roman"/>
        </w:rPr>
      </w:pPr>
      <w:r w:rsidRPr="007246F0">
        <w:rPr>
          <w:rFonts w:ascii="Times New Roman" w:hAnsi="Times New Roman"/>
          <w:i/>
        </w:rPr>
        <w:t>Тоторкулов Ш.М., Этлухов О.А.Г., Мисаков В.С</w:t>
      </w:r>
      <w:r w:rsidRPr="007246F0">
        <w:rPr>
          <w:rFonts w:ascii="Times New Roman" w:hAnsi="Times New Roman"/>
        </w:rPr>
        <w:t xml:space="preserve">. </w:t>
      </w:r>
      <w:hyperlink r:id="rId267" w:history="1">
        <w:r w:rsidRPr="007246F0">
          <w:rPr>
            <w:rFonts w:ascii="Times New Roman" w:hAnsi="Times New Roman"/>
          </w:rPr>
          <w:t>Актуальные проблемы развития малого предпринимательства в современных условиях</w:t>
        </w:r>
      </w:hyperlink>
      <w:r w:rsidRPr="007246F0">
        <w:rPr>
          <w:rFonts w:ascii="Times New Roman" w:hAnsi="Times New Roman"/>
        </w:rPr>
        <w:t xml:space="preserve">. </w:t>
      </w:r>
      <w:hyperlink r:id="rId268" w:history="1">
        <w:r w:rsidRPr="007246F0">
          <w:rPr>
            <w:rFonts w:ascii="Times New Roman" w:hAnsi="Times New Roman"/>
          </w:rPr>
          <w:t>Вопросы экономики и права</w:t>
        </w:r>
      </w:hyperlink>
      <w:r w:rsidRPr="007246F0">
        <w:rPr>
          <w:rFonts w:ascii="Times New Roman" w:hAnsi="Times New Roman"/>
        </w:rPr>
        <w:t xml:space="preserve">. 2011. </w:t>
      </w:r>
      <w:hyperlink r:id="rId269" w:history="1">
        <w:r w:rsidRPr="007246F0">
          <w:rPr>
            <w:rFonts w:ascii="Times New Roman" w:hAnsi="Times New Roman"/>
          </w:rPr>
          <w:t>№ 42</w:t>
        </w:r>
      </w:hyperlink>
      <w:r w:rsidRPr="007246F0">
        <w:rPr>
          <w:rFonts w:ascii="Times New Roman" w:hAnsi="Times New Roman"/>
        </w:rPr>
        <w:t>. С. 123-127.</w:t>
      </w:r>
    </w:p>
    <w:p w:rsidR="000570C7" w:rsidRPr="007246F0" w:rsidRDefault="000570C7" w:rsidP="007246F0">
      <w:pPr>
        <w:pStyle w:val="Style2"/>
        <w:numPr>
          <w:ilvl w:val="0"/>
          <w:numId w:val="43"/>
        </w:numPr>
        <w:tabs>
          <w:tab w:val="left" w:pos="709"/>
        </w:tabs>
        <w:spacing w:line="240" w:lineRule="auto"/>
        <w:ind w:left="0" w:firstLine="284"/>
        <w:rPr>
          <w:rFonts w:ascii="Times New Roman" w:hAnsi="Times New Roman"/>
        </w:rPr>
      </w:pPr>
      <w:r w:rsidRPr="007246F0">
        <w:rPr>
          <w:rFonts w:ascii="Times New Roman" w:hAnsi="Times New Roman"/>
          <w:i/>
        </w:rPr>
        <w:t>Шевлоков В.З., Мисаков В.С</w:t>
      </w:r>
      <w:r w:rsidRPr="007246F0">
        <w:rPr>
          <w:rFonts w:ascii="Times New Roman" w:hAnsi="Times New Roman"/>
        </w:rPr>
        <w:t xml:space="preserve">. </w:t>
      </w:r>
      <w:hyperlink r:id="rId270" w:history="1">
        <w:r w:rsidRPr="007246F0">
          <w:rPr>
            <w:rFonts w:ascii="Times New Roman" w:hAnsi="Times New Roman"/>
          </w:rPr>
          <w:t>Ориентиры улучшения инвестиционного и предпр</w:t>
        </w:r>
        <w:r w:rsidRPr="007246F0">
          <w:rPr>
            <w:rFonts w:ascii="Times New Roman" w:hAnsi="Times New Roman"/>
          </w:rPr>
          <w:t>и</w:t>
        </w:r>
        <w:r w:rsidRPr="007246F0">
          <w:rPr>
            <w:rFonts w:ascii="Times New Roman" w:hAnsi="Times New Roman"/>
          </w:rPr>
          <w:t>нимательского климата в КБР</w:t>
        </w:r>
      </w:hyperlink>
      <w:r w:rsidRPr="007246F0">
        <w:rPr>
          <w:rFonts w:ascii="Times New Roman" w:hAnsi="Times New Roman"/>
        </w:rPr>
        <w:t xml:space="preserve">. </w:t>
      </w:r>
      <w:hyperlink r:id="rId271" w:history="1">
        <w:r w:rsidRPr="007246F0">
          <w:rPr>
            <w:rFonts w:ascii="Times New Roman" w:hAnsi="Times New Roman"/>
          </w:rPr>
          <w:t>Известия Кабардино-Балкарского научного центра РАН</w:t>
        </w:r>
      </w:hyperlink>
      <w:r w:rsidRPr="007246F0">
        <w:rPr>
          <w:rFonts w:ascii="Times New Roman" w:hAnsi="Times New Roman"/>
        </w:rPr>
        <w:t xml:space="preserve">. 2014. </w:t>
      </w:r>
      <w:hyperlink r:id="rId272" w:history="1">
        <w:r w:rsidRPr="007246F0">
          <w:rPr>
            <w:rFonts w:ascii="Times New Roman" w:hAnsi="Times New Roman"/>
          </w:rPr>
          <w:t>№ 2 (58)</w:t>
        </w:r>
      </w:hyperlink>
      <w:r w:rsidRPr="007246F0">
        <w:rPr>
          <w:rFonts w:ascii="Times New Roman" w:hAnsi="Times New Roman"/>
        </w:rPr>
        <w:t>. С. 110-113.</w:t>
      </w:r>
    </w:p>
    <w:p w:rsidR="000570C7" w:rsidRPr="007246F0" w:rsidRDefault="000570C7" w:rsidP="007246F0">
      <w:pPr>
        <w:pStyle w:val="Style2"/>
        <w:numPr>
          <w:ilvl w:val="0"/>
          <w:numId w:val="43"/>
        </w:numPr>
        <w:tabs>
          <w:tab w:val="left" w:pos="709"/>
        </w:tabs>
        <w:spacing w:line="240" w:lineRule="auto"/>
        <w:ind w:left="0" w:firstLine="284"/>
        <w:rPr>
          <w:rFonts w:ascii="Times New Roman" w:hAnsi="Times New Roman"/>
        </w:rPr>
      </w:pPr>
      <w:r w:rsidRPr="007246F0">
        <w:rPr>
          <w:rFonts w:ascii="Times New Roman" w:hAnsi="Times New Roman"/>
          <w:i/>
        </w:rPr>
        <w:t>Шевлоков В.З., Ашибоков Б.А., Мисаков В.С</w:t>
      </w:r>
      <w:r w:rsidRPr="007246F0">
        <w:rPr>
          <w:rFonts w:ascii="Times New Roman" w:hAnsi="Times New Roman"/>
        </w:rPr>
        <w:t xml:space="preserve">. </w:t>
      </w:r>
      <w:hyperlink r:id="rId273" w:history="1">
        <w:r w:rsidRPr="007246F0">
          <w:rPr>
            <w:rFonts w:ascii="Times New Roman" w:hAnsi="Times New Roman"/>
          </w:rPr>
          <w:t>Лизинг как форма инвестиций в а</w:t>
        </w:r>
        <w:r w:rsidRPr="007246F0">
          <w:rPr>
            <w:rFonts w:ascii="Times New Roman" w:hAnsi="Times New Roman"/>
          </w:rPr>
          <w:t>г</w:t>
        </w:r>
        <w:r w:rsidRPr="007246F0">
          <w:rPr>
            <w:rFonts w:ascii="Times New Roman" w:hAnsi="Times New Roman"/>
          </w:rPr>
          <w:t>рарном секторе экономики</w:t>
        </w:r>
      </w:hyperlink>
      <w:r w:rsidRPr="007246F0">
        <w:rPr>
          <w:rFonts w:ascii="Times New Roman" w:hAnsi="Times New Roman"/>
        </w:rPr>
        <w:t xml:space="preserve">. </w:t>
      </w:r>
      <w:hyperlink r:id="rId274" w:history="1">
        <w:r w:rsidRPr="007246F0">
          <w:rPr>
            <w:rFonts w:ascii="Times New Roman" w:hAnsi="Times New Roman"/>
          </w:rPr>
          <w:t>Экономические науки</w:t>
        </w:r>
      </w:hyperlink>
      <w:r w:rsidRPr="007246F0">
        <w:rPr>
          <w:rFonts w:ascii="Times New Roman" w:hAnsi="Times New Roman"/>
        </w:rPr>
        <w:t xml:space="preserve">. 2011. </w:t>
      </w:r>
      <w:hyperlink r:id="rId275" w:history="1">
        <w:r w:rsidRPr="007246F0">
          <w:rPr>
            <w:rFonts w:ascii="Times New Roman" w:hAnsi="Times New Roman"/>
          </w:rPr>
          <w:t>№ 85</w:t>
        </w:r>
      </w:hyperlink>
      <w:r w:rsidRPr="007246F0">
        <w:rPr>
          <w:rFonts w:ascii="Times New Roman" w:hAnsi="Times New Roman"/>
        </w:rPr>
        <w:t>. С. 182-185.</w:t>
      </w:r>
    </w:p>
    <w:p w:rsidR="000570C7" w:rsidRPr="007246F0" w:rsidRDefault="000570C7" w:rsidP="007246F0">
      <w:pPr>
        <w:pStyle w:val="Style2"/>
        <w:numPr>
          <w:ilvl w:val="0"/>
          <w:numId w:val="43"/>
        </w:numPr>
        <w:tabs>
          <w:tab w:val="left" w:pos="709"/>
        </w:tabs>
        <w:spacing w:line="240" w:lineRule="auto"/>
        <w:ind w:left="0" w:firstLine="284"/>
        <w:rPr>
          <w:rFonts w:ascii="Times New Roman" w:hAnsi="Times New Roman"/>
        </w:rPr>
      </w:pPr>
      <w:r w:rsidRPr="007246F0">
        <w:rPr>
          <w:rFonts w:ascii="Times New Roman" w:hAnsi="Times New Roman"/>
          <w:i/>
        </w:rPr>
        <w:t>Шихабахов Т.А., Акежев А.А., Канихов А.С., Мисаков В.С</w:t>
      </w:r>
      <w:r w:rsidRPr="007246F0">
        <w:rPr>
          <w:rFonts w:ascii="Times New Roman" w:hAnsi="Times New Roman"/>
        </w:rPr>
        <w:t xml:space="preserve">. </w:t>
      </w:r>
      <w:hyperlink r:id="rId276" w:history="1">
        <w:r w:rsidRPr="007246F0">
          <w:rPr>
            <w:rFonts w:ascii="Times New Roman" w:hAnsi="Times New Roman"/>
          </w:rPr>
          <w:t>Формирование стратегии как фактора повышения конкурентоспособности предприятия</w:t>
        </w:r>
      </w:hyperlink>
      <w:r w:rsidRPr="007246F0">
        <w:rPr>
          <w:rFonts w:ascii="Times New Roman" w:hAnsi="Times New Roman"/>
        </w:rPr>
        <w:t xml:space="preserve">. </w:t>
      </w:r>
      <w:hyperlink r:id="rId277" w:history="1">
        <w:r w:rsidRPr="007246F0">
          <w:rPr>
            <w:rFonts w:ascii="Times New Roman" w:hAnsi="Times New Roman"/>
          </w:rPr>
          <w:t>Экономические науки</w:t>
        </w:r>
      </w:hyperlink>
      <w:r w:rsidRPr="007246F0">
        <w:rPr>
          <w:rFonts w:ascii="Times New Roman" w:hAnsi="Times New Roman"/>
        </w:rPr>
        <w:t xml:space="preserve">. 2012. </w:t>
      </w:r>
      <w:hyperlink r:id="rId278" w:history="1">
        <w:r w:rsidRPr="007246F0">
          <w:rPr>
            <w:rFonts w:ascii="Times New Roman" w:hAnsi="Times New Roman"/>
          </w:rPr>
          <w:t>№ 86</w:t>
        </w:r>
      </w:hyperlink>
      <w:r w:rsidRPr="007246F0">
        <w:rPr>
          <w:rFonts w:ascii="Times New Roman" w:hAnsi="Times New Roman"/>
        </w:rPr>
        <w:t>. С. 157-161.</w:t>
      </w:r>
    </w:p>
    <w:p w:rsidR="000570C7" w:rsidRPr="007246F0" w:rsidRDefault="000570C7" w:rsidP="007246F0">
      <w:pPr>
        <w:pStyle w:val="Style2"/>
        <w:numPr>
          <w:ilvl w:val="0"/>
          <w:numId w:val="43"/>
        </w:numPr>
        <w:tabs>
          <w:tab w:val="left" w:pos="709"/>
        </w:tabs>
        <w:spacing w:line="240" w:lineRule="auto"/>
        <w:ind w:left="0" w:firstLine="284"/>
        <w:rPr>
          <w:rFonts w:ascii="Times New Roman" w:hAnsi="Times New Roman"/>
        </w:rPr>
      </w:pPr>
      <w:r w:rsidRPr="007246F0">
        <w:rPr>
          <w:rFonts w:ascii="Times New Roman" w:hAnsi="Times New Roman"/>
          <w:i/>
          <w:lang w:val="en-US"/>
        </w:rPr>
        <w:t>Misakov V.F., Baiduyev I.Z., Gendugov S.Z</w:t>
      </w:r>
      <w:r w:rsidRPr="007246F0">
        <w:rPr>
          <w:rFonts w:ascii="Times New Roman" w:hAnsi="Times New Roman"/>
          <w:lang w:val="en-US"/>
        </w:rPr>
        <w:t xml:space="preserve">. </w:t>
      </w:r>
      <w:hyperlink r:id="rId279" w:history="1">
        <w:r w:rsidRPr="007246F0">
          <w:rPr>
            <w:rFonts w:ascii="Times New Roman" w:hAnsi="Times New Roman"/>
          </w:rPr>
          <w:t>Functionally-value analysis as a method of system research</w:t>
        </w:r>
      </w:hyperlink>
      <w:r w:rsidRPr="007246F0">
        <w:rPr>
          <w:rFonts w:ascii="Times New Roman" w:hAnsi="Times New Roman"/>
        </w:rPr>
        <w:t xml:space="preserve">. </w:t>
      </w:r>
      <w:hyperlink r:id="rId280" w:history="1">
        <w:r w:rsidRPr="007246F0">
          <w:rPr>
            <w:rFonts w:ascii="Times New Roman" w:hAnsi="Times New Roman"/>
          </w:rPr>
          <w:t>Известия Оренбургского государственного аграрного университета</w:t>
        </w:r>
      </w:hyperlink>
      <w:r w:rsidRPr="007246F0">
        <w:rPr>
          <w:rFonts w:ascii="Times New Roman" w:hAnsi="Times New Roman"/>
        </w:rPr>
        <w:t xml:space="preserve">. 2009. Т. 1. </w:t>
      </w:r>
      <w:hyperlink r:id="rId281" w:history="1">
        <w:r w:rsidRPr="007246F0">
          <w:rPr>
            <w:rFonts w:ascii="Times New Roman" w:hAnsi="Times New Roman"/>
          </w:rPr>
          <w:t>№ 22-2</w:t>
        </w:r>
      </w:hyperlink>
      <w:r w:rsidRPr="007246F0">
        <w:rPr>
          <w:rFonts w:ascii="Times New Roman" w:hAnsi="Times New Roman"/>
        </w:rPr>
        <w:t>. С. 167-172.</w:t>
      </w:r>
    </w:p>
    <w:p w:rsidR="000570C7" w:rsidRPr="007246F0" w:rsidRDefault="000570C7" w:rsidP="007246F0">
      <w:pPr>
        <w:shd w:val="clear" w:color="auto" w:fill="FFFFFF"/>
        <w:ind w:firstLine="284"/>
        <w:jc w:val="both"/>
        <w:rPr>
          <w:sz w:val="24"/>
          <w:szCs w:val="24"/>
        </w:rPr>
      </w:pPr>
    </w:p>
    <w:p w:rsidR="000570C7" w:rsidRPr="007246F0" w:rsidRDefault="000570C7" w:rsidP="007246F0">
      <w:pPr>
        <w:shd w:val="clear" w:color="auto" w:fill="FFFFFF"/>
        <w:ind w:firstLine="284"/>
        <w:jc w:val="both"/>
        <w:rPr>
          <w:sz w:val="24"/>
          <w:szCs w:val="24"/>
        </w:rPr>
      </w:pPr>
      <w:r w:rsidRPr="007246F0">
        <w:rPr>
          <w:b/>
          <w:sz w:val="24"/>
          <w:szCs w:val="24"/>
        </w:rPr>
        <w:t>Шевлоков Валентин Зедович</w:t>
      </w:r>
      <w:r w:rsidRPr="007246F0">
        <w:rPr>
          <w:sz w:val="24"/>
          <w:szCs w:val="24"/>
        </w:rPr>
        <w:t>, д.э.н., профессор, в.н.с. отдела «Региональный м</w:t>
      </w:r>
      <w:r w:rsidRPr="007246F0">
        <w:rPr>
          <w:sz w:val="24"/>
          <w:szCs w:val="24"/>
        </w:rPr>
        <w:t>е</w:t>
      </w:r>
      <w:r w:rsidRPr="007246F0">
        <w:rPr>
          <w:sz w:val="24"/>
          <w:szCs w:val="24"/>
        </w:rPr>
        <w:t>неджмент» Института информатики и проблем регионального управления КБНЦ РАН.</w:t>
      </w:r>
    </w:p>
    <w:p w:rsidR="000570C7" w:rsidRPr="007246F0" w:rsidRDefault="000570C7" w:rsidP="007246F0">
      <w:pPr>
        <w:widowControl w:val="0"/>
        <w:ind w:firstLine="284"/>
        <w:jc w:val="both"/>
        <w:rPr>
          <w:sz w:val="24"/>
          <w:szCs w:val="24"/>
        </w:rPr>
      </w:pPr>
      <w:r w:rsidRPr="007246F0">
        <w:rPr>
          <w:sz w:val="24"/>
          <w:szCs w:val="24"/>
        </w:rPr>
        <w:t>360000, КБР, г. Нальчик, ул. И. Арманд, 37-а.</w:t>
      </w:r>
    </w:p>
    <w:p w:rsidR="000570C7" w:rsidRPr="007246F0" w:rsidRDefault="000570C7" w:rsidP="007246F0">
      <w:pPr>
        <w:widowControl w:val="0"/>
        <w:ind w:firstLine="284"/>
        <w:jc w:val="both"/>
        <w:rPr>
          <w:sz w:val="24"/>
          <w:szCs w:val="24"/>
          <w:lang w:val="en-US"/>
        </w:rPr>
      </w:pPr>
      <w:r w:rsidRPr="007246F0">
        <w:rPr>
          <w:sz w:val="24"/>
          <w:szCs w:val="24"/>
        </w:rPr>
        <w:t>Тел</w:t>
      </w:r>
      <w:r w:rsidRPr="007246F0">
        <w:rPr>
          <w:sz w:val="24"/>
          <w:szCs w:val="24"/>
          <w:lang w:val="en-US"/>
        </w:rPr>
        <w:t>. 8-906-485-11-11.</w:t>
      </w:r>
    </w:p>
    <w:p w:rsidR="000570C7" w:rsidRPr="007246F0" w:rsidRDefault="000570C7" w:rsidP="007246F0">
      <w:pPr>
        <w:widowControl w:val="0"/>
        <w:ind w:firstLine="284"/>
        <w:jc w:val="both"/>
        <w:rPr>
          <w:sz w:val="24"/>
          <w:szCs w:val="24"/>
          <w:lang w:val="en-US"/>
        </w:rPr>
      </w:pPr>
      <w:r w:rsidRPr="007246F0">
        <w:rPr>
          <w:sz w:val="24"/>
          <w:szCs w:val="24"/>
          <w:lang w:val="en-US"/>
        </w:rPr>
        <w:lastRenderedPageBreak/>
        <w:t xml:space="preserve">E-mail: </w:t>
      </w:r>
      <w:r w:rsidRPr="007246F0">
        <w:rPr>
          <w:sz w:val="24"/>
          <w:szCs w:val="24"/>
          <w:u w:val="single"/>
          <w:lang w:val="en-US"/>
        </w:rPr>
        <w:t>iipru@rambler.ru</w:t>
      </w:r>
    </w:p>
    <w:p w:rsidR="000570C7" w:rsidRPr="007246F0" w:rsidRDefault="000570C7" w:rsidP="007246F0">
      <w:pPr>
        <w:shd w:val="clear" w:color="auto" w:fill="FFFFFF"/>
        <w:ind w:firstLine="284"/>
        <w:jc w:val="both"/>
        <w:rPr>
          <w:sz w:val="24"/>
          <w:szCs w:val="24"/>
        </w:rPr>
      </w:pPr>
      <w:r w:rsidRPr="007246F0">
        <w:rPr>
          <w:b/>
          <w:sz w:val="24"/>
          <w:szCs w:val="24"/>
        </w:rPr>
        <w:t xml:space="preserve">Кумыкова Жанна </w:t>
      </w:r>
      <w:r w:rsidR="006F37D8" w:rsidRPr="007246F0">
        <w:rPr>
          <w:b/>
          <w:sz w:val="24"/>
          <w:szCs w:val="24"/>
        </w:rPr>
        <w:t>Султан</w:t>
      </w:r>
      <w:r w:rsidRPr="007246F0">
        <w:rPr>
          <w:b/>
          <w:sz w:val="24"/>
          <w:szCs w:val="24"/>
        </w:rPr>
        <w:t>овна</w:t>
      </w:r>
      <w:r w:rsidRPr="007246F0">
        <w:rPr>
          <w:sz w:val="24"/>
          <w:szCs w:val="24"/>
        </w:rPr>
        <w:t>, к.э.н., докторант отдела «Прогнозирование и устойч</w:t>
      </w:r>
      <w:r w:rsidRPr="007246F0">
        <w:rPr>
          <w:sz w:val="24"/>
          <w:szCs w:val="24"/>
        </w:rPr>
        <w:t>и</w:t>
      </w:r>
      <w:r w:rsidRPr="007246F0">
        <w:rPr>
          <w:sz w:val="24"/>
          <w:szCs w:val="24"/>
        </w:rPr>
        <w:t>вое региональное развитие» Института информатики и проблем регионального управл</w:t>
      </w:r>
      <w:r w:rsidRPr="007246F0">
        <w:rPr>
          <w:sz w:val="24"/>
          <w:szCs w:val="24"/>
        </w:rPr>
        <w:t>е</w:t>
      </w:r>
      <w:r w:rsidRPr="007246F0">
        <w:rPr>
          <w:sz w:val="24"/>
          <w:szCs w:val="24"/>
        </w:rPr>
        <w:t xml:space="preserve">ния КБНЦ РАН. </w:t>
      </w:r>
    </w:p>
    <w:p w:rsidR="000570C7" w:rsidRPr="007246F0" w:rsidRDefault="000570C7" w:rsidP="007246F0">
      <w:pPr>
        <w:shd w:val="clear" w:color="auto" w:fill="FFFFFF"/>
        <w:ind w:firstLine="284"/>
        <w:jc w:val="both"/>
        <w:rPr>
          <w:sz w:val="24"/>
          <w:szCs w:val="24"/>
        </w:rPr>
      </w:pPr>
      <w:r w:rsidRPr="007246F0">
        <w:rPr>
          <w:sz w:val="24"/>
          <w:szCs w:val="24"/>
        </w:rPr>
        <w:t>360000, КБР, г. Нальчик, ул. И. Арманд, 37-а.</w:t>
      </w:r>
    </w:p>
    <w:p w:rsidR="000570C7" w:rsidRPr="007246F0" w:rsidRDefault="000570C7" w:rsidP="007246F0">
      <w:pPr>
        <w:shd w:val="clear" w:color="auto" w:fill="FFFFFF"/>
        <w:ind w:firstLine="284"/>
        <w:jc w:val="both"/>
        <w:rPr>
          <w:sz w:val="24"/>
          <w:szCs w:val="24"/>
          <w:lang w:val="en-US"/>
        </w:rPr>
      </w:pPr>
      <w:r w:rsidRPr="007246F0">
        <w:rPr>
          <w:sz w:val="24"/>
          <w:szCs w:val="24"/>
        </w:rPr>
        <w:t>Тел</w:t>
      </w:r>
      <w:r w:rsidRPr="007246F0">
        <w:rPr>
          <w:sz w:val="24"/>
          <w:szCs w:val="24"/>
          <w:lang w:val="en-US"/>
        </w:rPr>
        <w:t>. 8-928-693-77-43.</w:t>
      </w:r>
    </w:p>
    <w:p w:rsidR="000570C7" w:rsidRPr="007246F0" w:rsidRDefault="000570C7" w:rsidP="007246F0">
      <w:pPr>
        <w:widowControl w:val="0"/>
        <w:ind w:firstLine="284"/>
        <w:jc w:val="both"/>
        <w:rPr>
          <w:sz w:val="24"/>
          <w:szCs w:val="24"/>
          <w:lang w:val="en-US"/>
        </w:rPr>
      </w:pPr>
      <w:r w:rsidRPr="007246F0">
        <w:rPr>
          <w:sz w:val="24"/>
          <w:szCs w:val="24"/>
          <w:lang w:val="en-US"/>
        </w:rPr>
        <w:t xml:space="preserve">E-mail: </w:t>
      </w:r>
      <w:r w:rsidRPr="007246F0">
        <w:rPr>
          <w:sz w:val="24"/>
          <w:szCs w:val="24"/>
          <w:u w:val="single"/>
          <w:lang w:val="en-US"/>
        </w:rPr>
        <w:t>iipru@rambler.ru</w:t>
      </w:r>
    </w:p>
    <w:p w:rsidR="000570C7" w:rsidRPr="007246F0" w:rsidRDefault="000570C7" w:rsidP="007246F0">
      <w:pPr>
        <w:shd w:val="clear" w:color="auto" w:fill="FFFFFF"/>
        <w:ind w:firstLine="284"/>
        <w:jc w:val="both"/>
        <w:rPr>
          <w:sz w:val="24"/>
          <w:szCs w:val="24"/>
          <w:lang w:val="en-US"/>
        </w:rPr>
      </w:pPr>
    </w:p>
    <w:p w:rsidR="000570C7" w:rsidRPr="007246F0" w:rsidRDefault="000570C7" w:rsidP="007246F0">
      <w:pPr>
        <w:ind w:firstLine="284"/>
        <w:jc w:val="both"/>
        <w:rPr>
          <w:sz w:val="24"/>
          <w:szCs w:val="24"/>
          <w:lang w:val="en-US"/>
        </w:rPr>
      </w:pPr>
      <w:r w:rsidRPr="007246F0">
        <w:rPr>
          <w:b/>
          <w:sz w:val="24"/>
          <w:szCs w:val="24"/>
          <w:lang w:val="en-US"/>
        </w:rPr>
        <w:t>Shevlokov Valentin Zedovich</w:t>
      </w:r>
      <w:r w:rsidRPr="007246F0">
        <w:rPr>
          <w:sz w:val="24"/>
          <w:szCs w:val="24"/>
          <w:lang w:val="en-US"/>
        </w:rPr>
        <w:t>, doctor of economic sciences, professor, leading staff scientist of the Department "Regional management" of Institute of Computer Science and Problems of Regional Management of KBSC of the Russian Academy of Sciences</w:t>
      </w:r>
    </w:p>
    <w:p w:rsidR="000570C7" w:rsidRPr="007246F0" w:rsidRDefault="000570C7" w:rsidP="007246F0">
      <w:pPr>
        <w:widowControl w:val="0"/>
        <w:ind w:firstLine="284"/>
        <w:jc w:val="both"/>
        <w:rPr>
          <w:sz w:val="24"/>
          <w:szCs w:val="24"/>
          <w:lang w:val="en-US"/>
        </w:rPr>
      </w:pPr>
      <w:r w:rsidRPr="007246F0">
        <w:rPr>
          <w:sz w:val="24"/>
          <w:szCs w:val="24"/>
          <w:lang w:val="en-US"/>
        </w:rPr>
        <w:t xml:space="preserve">360000, </w:t>
      </w:r>
      <w:r w:rsidRPr="007246F0">
        <w:rPr>
          <w:sz w:val="24"/>
          <w:szCs w:val="24"/>
        </w:rPr>
        <w:t>К</w:t>
      </w:r>
      <w:r w:rsidRPr="007246F0">
        <w:rPr>
          <w:sz w:val="24"/>
          <w:szCs w:val="24"/>
          <w:lang w:val="en-US"/>
        </w:rPr>
        <w:t xml:space="preserve">BR, Nalchik, 37-a, I. Armand's street. </w:t>
      </w:r>
    </w:p>
    <w:p w:rsidR="000570C7" w:rsidRPr="007246F0" w:rsidRDefault="000570C7" w:rsidP="007246F0">
      <w:pPr>
        <w:widowControl w:val="0"/>
        <w:ind w:firstLine="284"/>
        <w:jc w:val="both"/>
        <w:rPr>
          <w:sz w:val="24"/>
          <w:szCs w:val="24"/>
          <w:lang w:val="en-US"/>
        </w:rPr>
      </w:pPr>
      <w:r w:rsidRPr="007246F0">
        <w:rPr>
          <w:sz w:val="24"/>
          <w:szCs w:val="24"/>
          <w:lang w:val="en-US"/>
        </w:rPr>
        <w:t>Ph. 8-906-485-11-11.</w:t>
      </w:r>
    </w:p>
    <w:p w:rsidR="000570C7" w:rsidRPr="007246F0" w:rsidRDefault="000570C7" w:rsidP="007246F0">
      <w:pPr>
        <w:widowControl w:val="0"/>
        <w:ind w:firstLine="284"/>
        <w:jc w:val="both"/>
        <w:rPr>
          <w:sz w:val="24"/>
          <w:szCs w:val="24"/>
          <w:lang w:val="en-US"/>
        </w:rPr>
      </w:pPr>
      <w:r w:rsidRPr="007246F0">
        <w:rPr>
          <w:sz w:val="24"/>
          <w:szCs w:val="24"/>
          <w:lang w:val="en-US"/>
        </w:rPr>
        <w:t xml:space="preserve">E-mail: </w:t>
      </w:r>
      <w:r w:rsidRPr="007246F0">
        <w:rPr>
          <w:sz w:val="24"/>
          <w:szCs w:val="24"/>
          <w:u w:val="single"/>
          <w:lang w:val="en-US"/>
        </w:rPr>
        <w:t>iipru@rambler.ru</w:t>
      </w:r>
    </w:p>
    <w:p w:rsidR="000570C7" w:rsidRPr="007246F0" w:rsidRDefault="000570C7" w:rsidP="007246F0">
      <w:pPr>
        <w:ind w:firstLine="284"/>
        <w:jc w:val="both"/>
        <w:rPr>
          <w:sz w:val="24"/>
          <w:szCs w:val="24"/>
          <w:lang w:val="en-US"/>
        </w:rPr>
      </w:pPr>
      <w:r w:rsidRPr="007246F0">
        <w:rPr>
          <w:b/>
          <w:sz w:val="24"/>
          <w:szCs w:val="24"/>
          <w:lang w:val="en-US"/>
        </w:rPr>
        <w:t xml:space="preserve">Kumykova Zhanna </w:t>
      </w:r>
      <w:r w:rsidR="006F37D8" w:rsidRPr="007246F0">
        <w:rPr>
          <w:b/>
          <w:sz w:val="24"/>
          <w:szCs w:val="24"/>
          <w:lang w:val="en-US"/>
        </w:rPr>
        <w:t>Sultanovna</w:t>
      </w:r>
      <w:r w:rsidRPr="007246F0">
        <w:rPr>
          <w:sz w:val="24"/>
          <w:szCs w:val="24"/>
          <w:lang w:val="en-US"/>
        </w:rPr>
        <w:t>, candidate of economic sciences, doctoral trainee of D</w:t>
      </w:r>
      <w:r w:rsidRPr="007246F0">
        <w:rPr>
          <w:sz w:val="24"/>
          <w:szCs w:val="24"/>
          <w:lang w:val="en-US"/>
        </w:rPr>
        <w:t>e</w:t>
      </w:r>
      <w:r w:rsidRPr="007246F0">
        <w:rPr>
          <w:sz w:val="24"/>
          <w:szCs w:val="24"/>
          <w:lang w:val="en-US"/>
        </w:rPr>
        <w:t>partment "Forecasting and sustainable regional development" of the Institute of Computer Science and Problems of Regional Management of KBSC of the Russian Academy of Sciences</w:t>
      </w:r>
    </w:p>
    <w:p w:rsidR="000570C7" w:rsidRPr="007246F0" w:rsidRDefault="000570C7" w:rsidP="007246F0">
      <w:pPr>
        <w:widowControl w:val="0"/>
        <w:ind w:firstLine="284"/>
        <w:jc w:val="both"/>
        <w:rPr>
          <w:sz w:val="24"/>
          <w:szCs w:val="24"/>
          <w:lang w:val="en-US"/>
        </w:rPr>
      </w:pPr>
      <w:r w:rsidRPr="007246F0">
        <w:rPr>
          <w:sz w:val="24"/>
          <w:szCs w:val="24"/>
          <w:lang w:val="en-US"/>
        </w:rPr>
        <w:t xml:space="preserve">360000, </w:t>
      </w:r>
      <w:r w:rsidRPr="007246F0">
        <w:rPr>
          <w:sz w:val="24"/>
          <w:szCs w:val="24"/>
        </w:rPr>
        <w:t>К</w:t>
      </w:r>
      <w:r w:rsidRPr="007246F0">
        <w:rPr>
          <w:sz w:val="24"/>
          <w:szCs w:val="24"/>
          <w:lang w:val="en-US"/>
        </w:rPr>
        <w:t xml:space="preserve">BR, Nalchik, 37-a, I. Armand's street. </w:t>
      </w:r>
    </w:p>
    <w:p w:rsidR="000570C7" w:rsidRPr="007246F0" w:rsidRDefault="000570C7" w:rsidP="007246F0">
      <w:pPr>
        <w:shd w:val="clear" w:color="auto" w:fill="FFFFFF"/>
        <w:ind w:firstLine="284"/>
        <w:jc w:val="both"/>
        <w:rPr>
          <w:sz w:val="24"/>
          <w:szCs w:val="24"/>
          <w:lang w:val="en-US"/>
        </w:rPr>
      </w:pPr>
      <w:r w:rsidRPr="007246F0">
        <w:rPr>
          <w:sz w:val="24"/>
          <w:szCs w:val="24"/>
          <w:lang w:val="en-US"/>
        </w:rPr>
        <w:t>Ph. 8-928-693-77-43.</w:t>
      </w:r>
    </w:p>
    <w:p w:rsidR="000570C7" w:rsidRPr="007246F0" w:rsidRDefault="000570C7" w:rsidP="007246F0">
      <w:pPr>
        <w:widowControl w:val="0"/>
        <w:ind w:firstLine="284"/>
        <w:jc w:val="both"/>
        <w:rPr>
          <w:sz w:val="24"/>
          <w:szCs w:val="24"/>
          <w:lang w:val="en-US"/>
        </w:rPr>
      </w:pPr>
      <w:r w:rsidRPr="007246F0">
        <w:rPr>
          <w:sz w:val="24"/>
          <w:szCs w:val="24"/>
          <w:lang w:val="en-US"/>
        </w:rPr>
        <w:t xml:space="preserve">E-mail: </w:t>
      </w:r>
      <w:r w:rsidRPr="007246F0">
        <w:rPr>
          <w:sz w:val="24"/>
          <w:szCs w:val="24"/>
          <w:u w:val="single"/>
          <w:lang w:val="en-US"/>
        </w:rPr>
        <w:t>iipru@rambler.ru</w:t>
      </w:r>
    </w:p>
    <w:p w:rsidR="000570C7" w:rsidRPr="007246F0" w:rsidRDefault="000570C7" w:rsidP="007246F0">
      <w:pPr>
        <w:widowControl w:val="0"/>
        <w:ind w:firstLine="284"/>
        <w:jc w:val="both"/>
        <w:rPr>
          <w:sz w:val="24"/>
          <w:szCs w:val="24"/>
        </w:rPr>
      </w:pPr>
      <w:r w:rsidRPr="007246F0">
        <w:rPr>
          <w:sz w:val="24"/>
          <w:szCs w:val="24"/>
        </w:rPr>
        <w:t>_________________________________________________________________________</w:t>
      </w:r>
    </w:p>
    <w:p w:rsidR="005F343F" w:rsidRPr="007246F0" w:rsidRDefault="005F343F" w:rsidP="007246F0">
      <w:pPr>
        <w:widowControl w:val="0"/>
        <w:ind w:firstLine="284"/>
        <w:rPr>
          <w:sz w:val="24"/>
          <w:szCs w:val="24"/>
        </w:rPr>
      </w:pPr>
    </w:p>
    <w:p w:rsidR="005F343F" w:rsidRPr="007246F0" w:rsidRDefault="005F343F" w:rsidP="007246F0">
      <w:pPr>
        <w:jc w:val="both"/>
        <w:rPr>
          <w:i/>
          <w:sz w:val="24"/>
          <w:szCs w:val="24"/>
        </w:rPr>
      </w:pPr>
      <w:r w:rsidRPr="007246F0">
        <w:rPr>
          <w:rStyle w:val="FontStyle47"/>
          <w:i/>
          <w:color w:val="auto"/>
          <w:sz w:val="24"/>
          <w:szCs w:val="24"/>
        </w:rPr>
        <w:t xml:space="preserve">УДК </w:t>
      </w:r>
      <w:hyperlink r:id="rId282" w:history="1">
        <w:r w:rsidRPr="007246F0">
          <w:rPr>
            <w:rStyle w:val="FontStyle47"/>
            <w:i/>
            <w:color w:val="auto"/>
            <w:sz w:val="24"/>
            <w:szCs w:val="24"/>
          </w:rPr>
          <w:t>631.152</w:t>
        </w:r>
      </w:hyperlink>
    </w:p>
    <w:p w:rsidR="005F343F" w:rsidRPr="007246F0" w:rsidRDefault="005F343F" w:rsidP="007246F0">
      <w:pPr>
        <w:jc w:val="both"/>
        <w:rPr>
          <w:sz w:val="10"/>
          <w:szCs w:val="10"/>
        </w:rPr>
      </w:pPr>
    </w:p>
    <w:p w:rsidR="005F343F" w:rsidRPr="007246F0" w:rsidRDefault="005F343F" w:rsidP="007246F0">
      <w:pPr>
        <w:pStyle w:val="Style4"/>
        <w:spacing w:line="240" w:lineRule="auto"/>
        <w:ind w:firstLine="0"/>
        <w:jc w:val="center"/>
        <w:rPr>
          <w:rStyle w:val="FontStyle47"/>
          <w:b/>
          <w:color w:val="auto"/>
          <w:sz w:val="28"/>
          <w:szCs w:val="28"/>
        </w:rPr>
      </w:pPr>
      <w:r w:rsidRPr="007246F0">
        <w:rPr>
          <w:rStyle w:val="FontStyle47"/>
          <w:b/>
          <w:color w:val="auto"/>
          <w:sz w:val="28"/>
          <w:szCs w:val="28"/>
        </w:rPr>
        <w:t>ОБОСНОВАНИЕ НЕОБХОДИМОСТИ СИСТЕМНОГО РАЗВИТИЯ</w:t>
      </w:r>
    </w:p>
    <w:p w:rsidR="005F343F" w:rsidRPr="007246F0" w:rsidRDefault="005F343F" w:rsidP="007246F0">
      <w:pPr>
        <w:pStyle w:val="Style4"/>
        <w:spacing w:line="240" w:lineRule="auto"/>
        <w:ind w:firstLine="0"/>
        <w:jc w:val="center"/>
        <w:rPr>
          <w:rStyle w:val="FontStyle47"/>
          <w:b/>
          <w:color w:val="auto"/>
          <w:sz w:val="28"/>
          <w:szCs w:val="28"/>
        </w:rPr>
      </w:pPr>
      <w:r w:rsidRPr="007246F0">
        <w:rPr>
          <w:rStyle w:val="FontStyle47"/>
          <w:b/>
          <w:color w:val="auto"/>
          <w:sz w:val="28"/>
          <w:szCs w:val="28"/>
        </w:rPr>
        <w:t>ХОЗЯЙСТВУЮЩИХ СУБЪЕКТОВ</w:t>
      </w:r>
    </w:p>
    <w:p w:rsidR="005F343F" w:rsidRPr="007246F0" w:rsidRDefault="005F343F" w:rsidP="007246F0">
      <w:pPr>
        <w:pStyle w:val="Style4"/>
        <w:spacing w:line="240" w:lineRule="auto"/>
        <w:ind w:firstLine="0"/>
        <w:jc w:val="center"/>
        <w:rPr>
          <w:rStyle w:val="FontStyle47"/>
          <w:b/>
          <w:color w:val="auto"/>
          <w:sz w:val="28"/>
          <w:szCs w:val="28"/>
        </w:rPr>
      </w:pPr>
      <w:r w:rsidRPr="007246F0">
        <w:rPr>
          <w:rStyle w:val="FontStyle47"/>
          <w:b/>
          <w:color w:val="auto"/>
          <w:sz w:val="28"/>
          <w:szCs w:val="28"/>
        </w:rPr>
        <w:t>МУНИЦИПАЛЬНЫХ ОБРАЗОВАНИЙ (НА УРОВНЕ РАЙОНА)</w:t>
      </w:r>
    </w:p>
    <w:p w:rsidR="005F343F" w:rsidRPr="007246F0" w:rsidRDefault="005F343F" w:rsidP="007246F0">
      <w:pPr>
        <w:pStyle w:val="1f"/>
        <w:widowControl w:val="0"/>
        <w:shd w:val="clear" w:color="auto" w:fill="auto"/>
        <w:spacing w:after="0" w:line="240" w:lineRule="auto"/>
        <w:jc w:val="center"/>
        <w:rPr>
          <w:b w:val="0"/>
          <w:spacing w:val="0"/>
          <w:sz w:val="18"/>
          <w:szCs w:val="18"/>
        </w:rPr>
      </w:pPr>
    </w:p>
    <w:p w:rsidR="005F343F" w:rsidRPr="007246F0" w:rsidRDefault="005F343F" w:rsidP="007246F0">
      <w:pPr>
        <w:pStyle w:val="Style4"/>
        <w:spacing w:line="240" w:lineRule="auto"/>
        <w:ind w:firstLine="0"/>
        <w:jc w:val="center"/>
        <w:rPr>
          <w:rStyle w:val="FontStyle47"/>
          <w:b/>
          <w:color w:val="auto"/>
          <w:sz w:val="24"/>
          <w:szCs w:val="24"/>
        </w:rPr>
      </w:pPr>
      <w:r w:rsidRPr="007246F0">
        <w:rPr>
          <w:rStyle w:val="FontStyle47"/>
          <w:b/>
          <w:color w:val="auto"/>
          <w:sz w:val="24"/>
          <w:szCs w:val="24"/>
        </w:rPr>
        <w:t>М.А. ЭСКИЕВ</w:t>
      </w:r>
    </w:p>
    <w:p w:rsidR="005F343F" w:rsidRPr="007246F0" w:rsidRDefault="005F343F" w:rsidP="007246F0">
      <w:pPr>
        <w:pStyle w:val="1f"/>
        <w:widowControl w:val="0"/>
        <w:shd w:val="clear" w:color="auto" w:fill="auto"/>
        <w:spacing w:after="0" w:line="240" w:lineRule="auto"/>
        <w:jc w:val="center"/>
        <w:rPr>
          <w:b w:val="0"/>
          <w:spacing w:val="0"/>
          <w:sz w:val="18"/>
          <w:szCs w:val="18"/>
        </w:rPr>
      </w:pPr>
    </w:p>
    <w:p w:rsidR="005F343F" w:rsidRPr="007246F0" w:rsidRDefault="005F343F" w:rsidP="007246F0">
      <w:pPr>
        <w:jc w:val="center"/>
      </w:pPr>
      <w:r w:rsidRPr="007246F0">
        <w:t>ФГБОУ ВПО Чеченский государственный университет</w:t>
      </w:r>
    </w:p>
    <w:p w:rsidR="005F343F" w:rsidRPr="007246F0" w:rsidRDefault="005F343F" w:rsidP="007246F0">
      <w:pPr>
        <w:pStyle w:val="ae"/>
        <w:spacing w:before="0" w:beforeAutospacing="0" w:after="0" w:afterAutospacing="0"/>
        <w:jc w:val="center"/>
        <w:rPr>
          <w:rFonts w:ascii="Times New Roman" w:hAnsi="Times New Roman" w:cs="Times New Roman"/>
          <w:sz w:val="20"/>
          <w:szCs w:val="20"/>
        </w:rPr>
      </w:pPr>
      <w:r w:rsidRPr="007246F0">
        <w:rPr>
          <w:rStyle w:val="af1"/>
          <w:rFonts w:ascii="Times New Roman" w:hAnsi="Times New Roman" w:cs="Times New Roman"/>
          <w:b w:val="0"/>
          <w:sz w:val="20"/>
          <w:szCs w:val="20"/>
        </w:rPr>
        <w:t>364907,</w:t>
      </w:r>
      <w:r w:rsidRPr="007246F0">
        <w:rPr>
          <w:rStyle w:val="af1"/>
          <w:rFonts w:ascii="Times New Roman" w:hAnsi="Times New Roman" w:cs="Times New Roman"/>
          <w:sz w:val="20"/>
          <w:szCs w:val="20"/>
        </w:rPr>
        <w:t xml:space="preserve"> </w:t>
      </w:r>
      <w:r w:rsidRPr="007246F0">
        <w:rPr>
          <w:rFonts w:ascii="Times New Roman" w:hAnsi="Times New Roman" w:cs="Times New Roman"/>
          <w:sz w:val="20"/>
          <w:szCs w:val="20"/>
        </w:rPr>
        <w:t>ЧР, г. Грозный, ул. Шерипова, 32</w:t>
      </w:r>
    </w:p>
    <w:p w:rsidR="005F343F" w:rsidRPr="007246F0" w:rsidRDefault="005F343F" w:rsidP="007246F0">
      <w:pPr>
        <w:pStyle w:val="ae"/>
        <w:spacing w:before="0" w:beforeAutospacing="0" w:after="0" w:afterAutospacing="0"/>
        <w:jc w:val="center"/>
        <w:rPr>
          <w:rFonts w:ascii="Times New Roman" w:hAnsi="Times New Roman" w:cs="Times New Roman"/>
          <w:sz w:val="20"/>
          <w:szCs w:val="20"/>
        </w:rPr>
      </w:pPr>
      <w:r w:rsidRPr="007246F0">
        <w:rPr>
          <w:rFonts w:ascii="Times New Roman" w:hAnsi="Times New Roman" w:cs="Times New Roman"/>
          <w:caps/>
          <w:sz w:val="20"/>
          <w:szCs w:val="20"/>
          <w:lang w:val="en-US"/>
        </w:rPr>
        <w:t>e</w:t>
      </w:r>
      <w:r w:rsidRPr="007246F0">
        <w:rPr>
          <w:rFonts w:ascii="Times New Roman" w:hAnsi="Times New Roman" w:cs="Times New Roman"/>
          <w:sz w:val="20"/>
          <w:szCs w:val="20"/>
        </w:rPr>
        <w:t>-</w:t>
      </w:r>
      <w:r w:rsidRPr="007246F0">
        <w:rPr>
          <w:rFonts w:ascii="Times New Roman" w:hAnsi="Times New Roman" w:cs="Times New Roman"/>
          <w:sz w:val="20"/>
          <w:szCs w:val="20"/>
          <w:lang w:val="en-US"/>
        </w:rPr>
        <w:t>mail</w:t>
      </w:r>
      <w:r w:rsidRPr="007246F0">
        <w:rPr>
          <w:rFonts w:ascii="Times New Roman" w:hAnsi="Times New Roman" w:cs="Times New Roman"/>
          <w:sz w:val="20"/>
          <w:szCs w:val="20"/>
        </w:rPr>
        <w:t xml:space="preserve">: </w:t>
      </w:r>
      <w:r w:rsidRPr="007246F0">
        <w:rPr>
          <w:rFonts w:ascii="Times New Roman" w:hAnsi="Times New Roman" w:cs="Times New Roman"/>
          <w:sz w:val="20"/>
          <w:szCs w:val="20"/>
          <w:u w:val="single"/>
          <w:lang w:val="en-US"/>
        </w:rPr>
        <w:t>mail</w:t>
      </w:r>
      <w:r w:rsidRPr="007246F0">
        <w:rPr>
          <w:rFonts w:ascii="Times New Roman" w:hAnsi="Times New Roman" w:cs="Times New Roman"/>
          <w:sz w:val="20"/>
          <w:szCs w:val="20"/>
          <w:u w:val="single"/>
        </w:rPr>
        <w:t>@</w:t>
      </w:r>
      <w:r w:rsidRPr="007246F0">
        <w:rPr>
          <w:rFonts w:ascii="Times New Roman" w:hAnsi="Times New Roman" w:cs="Times New Roman"/>
          <w:sz w:val="20"/>
          <w:szCs w:val="20"/>
          <w:u w:val="single"/>
          <w:lang w:val="en-US"/>
        </w:rPr>
        <w:t>chesu</w:t>
      </w:r>
      <w:r w:rsidRPr="007246F0">
        <w:rPr>
          <w:rFonts w:ascii="Times New Roman" w:hAnsi="Times New Roman" w:cs="Times New Roman"/>
          <w:sz w:val="20"/>
          <w:szCs w:val="20"/>
          <w:u w:val="single"/>
        </w:rPr>
        <w:t>.</w:t>
      </w:r>
      <w:r w:rsidRPr="007246F0">
        <w:rPr>
          <w:rFonts w:ascii="Times New Roman" w:hAnsi="Times New Roman" w:cs="Times New Roman"/>
          <w:sz w:val="20"/>
          <w:szCs w:val="20"/>
          <w:u w:val="single"/>
          <w:lang w:val="en-US"/>
        </w:rPr>
        <w:t>ru</w:t>
      </w:r>
    </w:p>
    <w:p w:rsidR="005F343F" w:rsidRPr="007246F0" w:rsidRDefault="005F343F" w:rsidP="007246F0">
      <w:pPr>
        <w:pStyle w:val="1f"/>
        <w:widowControl w:val="0"/>
        <w:shd w:val="clear" w:color="auto" w:fill="auto"/>
        <w:spacing w:after="0" w:line="240" w:lineRule="auto"/>
        <w:jc w:val="center"/>
        <w:rPr>
          <w:b w:val="0"/>
          <w:spacing w:val="0"/>
          <w:sz w:val="18"/>
          <w:szCs w:val="18"/>
        </w:rPr>
      </w:pPr>
    </w:p>
    <w:p w:rsidR="005F343F" w:rsidRPr="007246F0" w:rsidRDefault="005F343F" w:rsidP="007246F0">
      <w:pPr>
        <w:pStyle w:val="Style4"/>
        <w:spacing w:line="240" w:lineRule="auto"/>
        <w:ind w:left="284" w:right="284" w:firstLine="284"/>
        <w:rPr>
          <w:rStyle w:val="FontStyle47"/>
          <w:i/>
          <w:color w:val="auto"/>
          <w:sz w:val="22"/>
          <w:szCs w:val="22"/>
        </w:rPr>
      </w:pPr>
      <w:r w:rsidRPr="007246F0">
        <w:rPr>
          <w:rStyle w:val="FontStyle47"/>
          <w:i/>
          <w:color w:val="auto"/>
          <w:sz w:val="22"/>
          <w:szCs w:val="22"/>
        </w:rPr>
        <w:t>В статье рассмотрены проблемы взаимодействия разнопрофильных хозяйствующих субъектов муниципальных образований сельских поселений на уровне районов. Обоснована необходимость системного развития хозяйствующих субъектов муниципальных образов</w:t>
      </w:r>
      <w:r w:rsidRPr="007246F0">
        <w:rPr>
          <w:rStyle w:val="FontStyle47"/>
          <w:i/>
          <w:color w:val="auto"/>
          <w:sz w:val="22"/>
          <w:szCs w:val="22"/>
        </w:rPr>
        <w:t>а</w:t>
      </w:r>
      <w:r w:rsidRPr="007246F0">
        <w:rPr>
          <w:rStyle w:val="FontStyle47"/>
          <w:i/>
          <w:color w:val="auto"/>
          <w:sz w:val="22"/>
          <w:szCs w:val="22"/>
        </w:rPr>
        <w:t>ний в районной социо-эколого-экономической системе.</w:t>
      </w:r>
    </w:p>
    <w:p w:rsidR="005F343F" w:rsidRPr="007246F0" w:rsidRDefault="005F343F" w:rsidP="007246F0">
      <w:pPr>
        <w:pStyle w:val="Style4"/>
        <w:spacing w:line="240" w:lineRule="auto"/>
        <w:ind w:left="284" w:right="284" w:firstLine="284"/>
        <w:rPr>
          <w:rStyle w:val="FontStyle47"/>
          <w:color w:val="auto"/>
          <w:sz w:val="22"/>
          <w:szCs w:val="22"/>
        </w:rPr>
      </w:pPr>
    </w:p>
    <w:p w:rsidR="005F343F" w:rsidRPr="007246F0" w:rsidRDefault="005F343F" w:rsidP="007246F0">
      <w:pPr>
        <w:ind w:left="284" w:right="284" w:firstLine="284"/>
        <w:jc w:val="both"/>
        <w:rPr>
          <w:sz w:val="22"/>
          <w:szCs w:val="22"/>
        </w:rPr>
      </w:pPr>
      <w:r w:rsidRPr="007246F0">
        <w:rPr>
          <w:b/>
          <w:sz w:val="22"/>
          <w:szCs w:val="22"/>
        </w:rPr>
        <w:t>Ключевые слова</w:t>
      </w:r>
      <w:r w:rsidRPr="007246F0">
        <w:rPr>
          <w:sz w:val="22"/>
          <w:szCs w:val="22"/>
        </w:rPr>
        <w:t>: муниципальные образования, сельские поселения, хозяйствующие субъекты, комплексность развития.</w:t>
      </w:r>
    </w:p>
    <w:p w:rsidR="005F343F" w:rsidRPr="007246F0" w:rsidRDefault="005F343F" w:rsidP="007246F0">
      <w:pPr>
        <w:ind w:firstLine="284"/>
        <w:jc w:val="both"/>
        <w:rPr>
          <w:sz w:val="24"/>
          <w:szCs w:val="24"/>
        </w:rPr>
      </w:pPr>
    </w:p>
    <w:p w:rsidR="005F343F" w:rsidRPr="007246F0" w:rsidRDefault="005F343F" w:rsidP="007246F0">
      <w:pPr>
        <w:jc w:val="center"/>
        <w:rPr>
          <w:b/>
          <w:sz w:val="28"/>
          <w:szCs w:val="28"/>
          <w:lang w:val="en-US"/>
        </w:rPr>
      </w:pPr>
      <w:r w:rsidRPr="007246F0">
        <w:rPr>
          <w:b/>
          <w:sz w:val="28"/>
          <w:szCs w:val="28"/>
          <w:lang w:val="en-US"/>
        </w:rPr>
        <w:t>JUSTIFICATION OF THE NEED OF SYSTEMIC DEVELOPMENT</w:t>
      </w:r>
    </w:p>
    <w:p w:rsidR="005F343F" w:rsidRPr="007246F0" w:rsidRDefault="005F343F" w:rsidP="007246F0">
      <w:pPr>
        <w:jc w:val="center"/>
        <w:rPr>
          <w:b/>
          <w:sz w:val="28"/>
          <w:szCs w:val="28"/>
          <w:lang w:val="en-US"/>
        </w:rPr>
      </w:pPr>
      <w:r w:rsidRPr="007246F0">
        <w:rPr>
          <w:b/>
          <w:sz w:val="28"/>
          <w:szCs w:val="28"/>
          <w:lang w:val="en-US"/>
        </w:rPr>
        <w:t>OF MANAGING SUBJECTS OF MUNICIPAL ENTITIES</w:t>
      </w:r>
    </w:p>
    <w:p w:rsidR="005F343F" w:rsidRPr="007246F0" w:rsidRDefault="005F343F" w:rsidP="007246F0">
      <w:pPr>
        <w:jc w:val="center"/>
        <w:rPr>
          <w:b/>
          <w:sz w:val="28"/>
          <w:szCs w:val="28"/>
          <w:lang w:val="en-US"/>
        </w:rPr>
      </w:pPr>
      <w:r w:rsidRPr="007246F0">
        <w:rPr>
          <w:b/>
          <w:sz w:val="28"/>
          <w:szCs w:val="28"/>
          <w:lang w:val="en-US"/>
        </w:rPr>
        <w:t>(AT THE LEVEL OF THE AREA)</w:t>
      </w:r>
    </w:p>
    <w:p w:rsidR="005F343F" w:rsidRPr="007246F0" w:rsidRDefault="005F343F" w:rsidP="007246F0">
      <w:pPr>
        <w:pStyle w:val="1f"/>
        <w:widowControl w:val="0"/>
        <w:shd w:val="clear" w:color="auto" w:fill="auto"/>
        <w:spacing w:after="0" w:line="240" w:lineRule="auto"/>
        <w:jc w:val="center"/>
        <w:rPr>
          <w:b w:val="0"/>
          <w:spacing w:val="0"/>
          <w:sz w:val="18"/>
          <w:szCs w:val="18"/>
          <w:lang w:val="en-US"/>
        </w:rPr>
      </w:pPr>
    </w:p>
    <w:p w:rsidR="005F343F" w:rsidRPr="007246F0" w:rsidRDefault="005F343F" w:rsidP="007246F0">
      <w:pPr>
        <w:jc w:val="center"/>
        <w:rPr>
          <w:b/>
          <w:sz w:val="24"/>
          <w:szCs w:val="24"/>
          <w:lang w:val="en-US"/>
        </w:rPr>
      </w:pPr>
      <w:r w:rsidRPr="007246F0">
        <w:rPr>
          <w:b/>
          <w:sz w:val="24"/>
          <w:szCs w:val="24"/>
          <w:lang w:val="en-US"/>
        </w:rPr>
        <w:t>M.A. ESKIEV</w:t>
      </w:r>
    </w:p>
    <w:p w:rsidR="005F343F" w:rsidRPr="007246F0" w:rsidRDefault="005F343F" w:rsidP="007246F0">
      <w:pPr>
        <w:pStyle w:val="1f"/>
        <w:widowControl w:val="0"/>
        <w:shd w:val="clear" w:color="auto" w:fill="auto"/>
        <w:spacing w:after="0" w:line="240" w:lineRule="auto"/>
        <w:jc w:val="center"/>
        <w:rPr>
          <w:b w:val="0"/>
          <w:spacing w:val="0"/>
          <w:sz w:val="18"/>
          <w:szCs w:val="18"/>
          <w:lang w:val="en-US"/>
        </w:rPr>
      </w:pPr>
    </w:p>
    <w:p w:rsidR="005F343F" w:rsidRPr="007246F0" w:rsidRDefault="005F343F" w:rsidP="007246F0">
      <w:pPr>
        <w:jc w:val="center"/>
        <w:rPr>
          <w:lang w:val="en-US"/>
        </w:rPr>
      </w:pPr>
      <w:r w:rsidRPr="007246F0">
        <w:rPr>
          <w:lang w:val="en-US"/>
        </w:rPr>
        <w:t>Chechen State University</w:t>
      </w:r>
    </w:p>
    <w:p w:rsidR="005F343F" w:rsidRPr="007246F0" w:rsidRDefault="005F343F" w:rsidP="007246F0">
      <w:pPr>
        <w:jc w:val="center"/>
        <w:rPr>
          <w:lang w:val="en-US"/>
        </w:rPr>
      </w:pPr>
      <w:r w:rsidRPr="007246F0">
        <w:rPr>
          <w:lang w:val="en-US"/>
        </w:rPr>
        <w:t>364907, ChR, Grozny, 32, Sheripov St.</w:t>
      </w:r>
    </w:p>
    <w:p w:rsidR="005F343F" w:rsidRPr="007246F0" w:rsidRDefault="005F343F" w:rsidP="007246F0">
      <w:pPr>
        <w:pStyle w:val="ae"/>
        <w:spacing w:before="0" w:beforeAutospacing="0" w:after="0" w:afterAutospacing="0"/>
        <w:jc w:val="center"/>
        <w:rPr>
          <w:rFonts w:ascii="Times New Roman" w:hAnsi="Times New Roman" w:cs="Times New Roman"/>
          <w:sz w:val="20"/>
          <w:szCs w:val="20"/>
          <w:lang w:val="en-US"/>
        </w:rPr>
      </w:pPr>
      <w:r w:rsidRPr="007246F0">
        <w:rPr>
          <w:rFonts w:ascii="Times New Roman" w:hAnsi="Times New Roman" w:cs="Times New Roman"/>
          <w:caps/>
          <w:sz w:val="20"/>
          <w:szCs w:val="20"/>
          <w:lang w:val="en-US"/>
        </w:rPr>
        <w:t>e</w:t>
      </w:r>
      <w:r w:rsidRPr="007246F0">
        <w:rPr>
          <w:rFonts w:ascii="Times New Roman" w:hAnsi="Times New Roman" w:cs="Times New Roman"/>
          <w:sz w:val="20"/>
          <w:szCs w:val="20"/>
          <w:lang w:val="en-US"/>
        </w:rPr>
        <w:t xml:space="preserve">-mail: </w:t>
      </w:r>
      <w:r w:rsidRPr="007246F0">
        <w:rPr>
          <w:rFonts w:ascii="Times New Roman" w:hAnsi="Times New Roman" w:cs="Times New Roman"/>
          <w:sz w:val="20"/>
          <w:szCs w:val="20"/>
          <w:u w:val="single"/>
          <w:lang w:val="en-US"/>
        </w:rPr>
        <w:t>mail@chesu.ru</w:t>
      </w:r>
    </w:p>
    <w:p w:rsidR="005F343F" w:rsidRPr="007246F0" w:rsidRDefault="005F343F" w:rsidP="007246F0">
      <w:pPr>
        <w:pStyle w:val="1f"/>
        <w:widowControl w:val="0"/>
        <w:shd w:val="clear" w:color="auto" w:fill="auto"/>
        <w:spacing w:after="0" w:line="240" w:lineRule="auto"/>
        <w:jc w:val="center"/>
        <w:rPr>
          <w:b w:val="0"/>
          <w:spacing w:val="0"/>
          <w:sz w:val="18"/>
          <w:szCs w:val="18"/>
          <w:lang w:val="en-US"/>
        </w:rPr>
      </w:pPr>
    </w:p>
    <w:p w:rsidR="005F343F" w:rsidRPr="007246F0" w:rsidRDefault="005F343F" w:rsidP="007246F0">
      <w:pPr>
        <w:ind w:firstLine="284"/>
        <w:jc w:val="both"/>
        <w:rPr>
          <w:sz w:val="22"/>
          <w:szCs w:val="22"/>
          <w:lang w:val="en-US"/>
        </w:rPr>
      </w:pPr>
      <w:r w:rsidRPr="007246F0">
        <w:rPr>
          <w:sz w:val="22"/>
          <w:szCs w:val="22"/>
          <w:lang w:val="en-US"/>
        </w:rPr>
        <w:t>The author considers the problems of interaction of diversified economic entities of municipalities of rural settlements at the level of regions. Need of systemic  development of managing subjects of munic</w:t>
      </w:r>
      <w:r w:rsidRPr="007246F0">
        <w:rPr>
          <w:sz w:val="22"/>
          <w:szCs w:val="22"/>
          <w:lang w:val="en-US"/>
        </w:rPr>
        <w:t>i</w:t>
      </w:r>
      <w:r w:rsidRPr="007246F0">
        <w:rPr>
          <w:sz w:val="22"/>
          <w:szCs w:val="22"/>
          <w:lang w:val="en-US"/>
        </w:rPr>
        <w:t>palities for regional socio-ecologic-economic system is proved.</w:t>
      </w:r>
    </w:p>
    <w:p w:rsidR="005F343F" w:rsidRPr="007246F0" w:rsidRDefault="005F343F" w:rsidP="007246F0">
      <w:pPr>
        <w:ind w:firstLine="284"/>
        <w:jc w:val="both"/>
        <w:rPr>
          <w:sz w:val="22"/>
          <w:szCs w:val="22"/>
          <w:lang w:val="en-US"/>
        </w:rPr>
      </w:pPr>
    </w:p>
    <w:p w:rsidR="005F343F" w:rsidRPr="007246F0" w:rsidRDefault="005F343F" w:rsidP="007246F0">
      <w:pPr>
        <w:ind w:firstLine="284"/>
        <w:jc w:val="both"/>
        <w:rPr>
          <w:sz w:val="22"/>
          <w:szCs w:val="22"/>
          <w:lang w:val="en-US"/>
        </w:rPr>
      </w:pPr>
      <w:r w:rsidRPr="007246F0">
        <w:rPr>
          <w:b/>
          <w:sz w:val="22"/>
          <w:szCs w:val="22"/>
          <w:lang w:val="en-US"/>
        </w:rPr>
        <w:t>Key words</w:t>
      </w:r>
      <w:r w:rsidRPr="007246F0">
        <w:rPr>
          <w:sz w:val="22"/>
          <w:szCs w:val="22"/>
          <w:lang w:val="en-US"/>
        </w:rPr>
        <w:t>: municipalities, rural settlements, economic entities, complexity of development.</w:t>
      </w:r>
    </w:p>
    <w:p w:rsidR="005F343F" w:rsidRPr="007246F0" w:rsidRDefault="005F343F" w:rsidP="007246F0">
      <w:pPr>
        <w:widowControl w:val="0"/>
        <w:ind w:firstLine="284"/>
        <w:rPr>
          <w:sz w:val="24"/>
          <w:szCs w:val="24"/>
          <w:lang w:val="en-US"/>
        </w:rPr>
      </w:pPr>
    </w:p>
    <w:p w:rsidR="005F343F" w:rsidRPr="007246F0" w:rsidRDefault="005F343F" w:rsidP="007246F0">
      <w:pPr>
        <w:shd w:val="clear" w:color="auto" w:fill="FFFFFF"/>
        <w:jc w:val="center"/>
        <w:rPr>
          <w:b/>
          <w:sz w:val="24"/>
          <w:szCs w:val="24"/>
        </w:rPr>
      </w:pPr>
      <w:r w:rsidRPr="007246F0">
        <w:rPr>
          <w:b/>
          <w:sz w:val="24"/>
          <w:szCs w:val="24"/>
        </w:rPr>
        <w:t>ЛИТЕРАТУРА</w:t>
      </w:r>
    </w:p>
    <w:p w:rsidR="005F343F" w:rsidRPr="007246F0" w:rsidRDefault="005F343F" w:rsidP="007246F0">
      <w:pPr>
        <w:shd w:val="clear" w:color="auto" w:fill="FFFFFF"/>
        <w:ind w:firstLine="284"/>
        <w:jc w:val="both"/>
        <w:rPr>
          <w:sz w:val="24"/>
          <w:szCs w:val="24"/>
        </w:rPr>
      </w:pPr>
    </w:p>
    <w:p w:rsidR="005F343F" w:rsidRPr="007246F0" w:rsidRDefault="005F343F" w:rsidP="007246F0">
      <w:pPr>
        <w:pStyle w:val="af2"/>
        <w:widowControl w:val="0"/>
        <w:numPr>
          <w:ilvl w:val="0"/>
          <w:numId w:val="49"/>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Абаев Р.М., Мисаков А.В., Энеева М.Н</w:t>
      </w:r>
      <w:r w:rsidRPr="007246F0">
        <w:rPr>
          <w:rFonts w:ascii="Times New Roman" w:hAnsi="Times New Roman"/>
          <w:sz w:val="24"/>
          <w:szCs w:val="24"/>
        </w:rPr>
        <w:t>. Оценка ресурсного контекста и критерия оптимальной траектории экономического роста региональной экономики. Известия К</w:t>
      </w:r>
      <w:r w:rsidRPr="007246F0">
        <w:rPr>
          <w:rFonts w:ascii="Times New Roman" w:hAnsi="Times New Roman"/>
          <w:sz w:val="24"/>
          <w:szCs w:val="24"/>
        </w:rPr>
        <w:t>а</w:t>
      </w:r>
      <w:r w:rsidRPr="007246F0">
        <w:rPr>
          <w:rFonts w:ascii="Times New Roman" w:hAnsi="Times New Roman"/>
          <w:sz w:val="24"/>
          <w:szCs w:val="24"/>
        </w:rPr>
        <w:t xml:space="preserve">бардино-Балкарского научного центра РАН. 2012. </w:t>
      </w:r>
      <w:hyperlink r:id="rId283" w:history="1">
        <w:r w:rsidRPr="007246F0">
          <w:rPr>
            <w:rFonts w:ascii="Times New Roman" w:hAnsi="Times New Roman"/>
            <w:sz w:val="24"/>
            <w:szCs w:val="24"/>
          </w:rPr>
          <w:t>№2</w:t>
        </w:r>
      </w:hyperlink>
      <w:r w:rsidRPr="007246F0">
        <w:rPr>
          <w:rFonts w:ascii="Times New Roman" w:hAnsi="Times New Roman"/>
          <w:sz w:val="24"/>
          <w:szCs w:val="24"/>
        </w:rPr>
        <w:t>. С. 5-11.</w:t>
      </w:r>
    </w:p>
    <w:p w:rsidR="005F343F" w:rsidRPr="007246F0" w:rsidRDefault="005F343F" w:rsidP="007246F0">
      <w:pPr>
        <w:pStyle w:val="af2"/>
        <w:widowControl w:val="0"/>
        <w:numPr>
          <w:ilvl w:val="0"/>
          <w:numId w:val="49"/>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Безирова З.Х., Мисаков В.С</w:t>
      </w:r>
      <w:r w:rsidRPr="007246F0">
        <w:rPr>
          <w:rFonts w:ascii="Times New Roman" w:hAnsi="Times New Roman"/>
          <w:sz w:val="24"/>
          <w:szCs w:val="24"/>
        </w:rPr>
        <w:t>. Анализ социо-эколого-экономического развития дот</w:t>
      </w:r>
      <w:r w:rsidRPr="007246F0">
        <w:rPr>
          <w:rFonts w:ascii="Times New Roman" w:hAnsi="Times New Roman"/>
          <w:sz w:val="24"/>
          <w:szCs w:val="24"/>
        </w:rPr>
        <w:t>а</w:t>
      </w:r>
      <w:r w:rsidRPr="007246F0">
        <w:rPr>
          <w:rFonts w:ascii="Times New Roman" w:hAnsi="Times New Roman"/>
          <w:sz w:val="24"/>
          <w:szCs w:val="24"/>
        </w:rPr>
        <w:t xml:space="preserve">ционного региона. </w:t>
      </w:r>
      <w:hyperlink r:id="rId284" w:history="1">
        <w:r w:rsidRPr="007246F0">
          <w:rPr>
            <w:rFonts w:ascii="Times New Roman" w:hAnsi="Times New Roman"/>
            <w:sz w:val="24"/>
            <w:szCs w:val="24"/>
          </w:rPr>
          <w:t>Экономические науки</w:t>
        </w:r>
      </w:hyperlink>
      <w:r w:rsidRPr="007246F0">
        <w:rPr>
          <w:rFonts w:ascii="Times New Roman" w:hAnsi="Times New Roman"/>
          <w:sz w:val="24"/>
          <w:szCs w:val="24"/>
        </w:rPr>
        <w:t xml:space="preserve">. 2011. </w:t>
      </w:r>
      <w:hyperlink r:id="rId285" w:history="1">
        <w:r w:rsidRPr="007246F0">
          <w:rPr>
            <w:rFonts w:ascii="Times New Roman" w:hAnsi="Times New Roman"/>
            <w:sz w:val="24"/>
            <w:szCs w:val="24"/>
          </w:rPr>
          <w:t>№ 85</w:t>
        </w:r>
      </w:hyperlink>
      <w:r w:rsidRPr="007246F0">
        <w:rPr>
          <w:rFonts w:ascii="Times New Roman" w:hAnsi="Times New Roman"/>
          <w:sz w:val="24"/>
          <w:szCs w:val="24"/>
        </w:rPr>
        <w:t>. С. 131-135.</w:t>
      </w:r>
    </w:p>
    <w:p w:rsidR="005F343F" w:rsidRPr="007246F0" w:rsidRDefault="005F343F" w:rsidP="007246F0">
      <w:pPr>
        <w:pStyle w:val="af2"/>
        <w:widowControl w:val="0"/>
        <w:numPr>
          <w:ilvl w:val="0"/>
          <w:numId w:val="49"/>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Бекова О.О., Оздоева Д.М., Мисаков В.С</w:t>
      </w:r>
      <w:r w:rsidRPr="007246F0">
        <w:rPr>
          <w:rFonts w:ascii="Times New Roman" w:hAnsi="Times New Roman"/>
          <w:sz w:val="24"/>
          <w:szCs w:val="24"/>
        </w:rPr>
        <w:t>. Интеграция как основа формирования р</w:t>
      </w:r>
      <w:r w:rsidRPr="007246F0">
        <w:rPr>
          <w:rFonts w:ascii="Times New Roman" w:hAnsi="Times New Roman"/>
          <w:sz w:val="24"/>
          <w:szCs w:val="24"/>
        </w:rPr>
        <w:t>е</w:t>
      </w:r>
      <w:r w:rsidRPr="007246F0">
        <w:rPr>
          <w:rFonts w:ascii="Times New Roman" w:hAnsi="Times New Roman"/>
          <w:sz w:val="24"/>
          <w:szCs w:val="24"/>
        </w:rPr>
        <w:t xml:space="preserve">гионального производственного комплекса. </w:t>
      </w:r>
      <w:hyperlink r:id="rId286" w:history="1">
        <w:r w:rsidRPr="007246F0">
          <w:rPr>
            <w:rFonts w:ascii="Times New Roman" w:hAnsi="Times New Roman"/>
            <w:sz w:val="24"/>
            <w:szCs w:val="24"/>
          </w:rPr>
          <w:t>Экономические науки</w:t>
        </w:r>
      </w:hyperlink>
      <w:r w:rsidRPr="007246F0">
        <w:rPr>
          <w:rFonts w:ascii="Times New Roman" w:hAnsi="Times New Roman"/>
          <w:sz w:val="24"/>
          <w:szCs w:val="24"/>
        </w:rPr>
        <w:t xml:space="preserve">. 2011. </w:t>
      </w:r>
      <w:hyperlink r:id="rId287" w:history="1">
        <w:r w:rsidRPr="007246F0">
          <w:rPr>
            <w:rFonts w:ascii="Times New Roman" w:hAnsi="Times New Roman"/>
            <w:sz w:val="24"/>
            <w:szCs w:val="24"/>
          </w:rPr>
          <w:t>№ 85</w:t>
        </w:r>
      </w:hyperlink>
      <w:r w:rsidRPr="007246F0">
        <w:rPr>
          <w:rFonts w:ascii="Times New Roman" w:hAnsi="Times New Roman"/>
          <w:sz w:val="24"/>
          <w:szCs w:val="24"/>
        </w:rPr>
        <w:t>. С. 163-167.</w:t>
      </w:r>
    </w:p>
    <w:p w:rsidR="005F343F" w:rsidRPr="007246F0" w:rsidRDefault="005F343F" w:rsidP="007246F0">
      <w:pPr>
        <w:pStyle w:val="af2"/>
        <w:widowControl w:val="0"/>
        <w:numPr>
          <w:ilvl w:val="0"/>
          <w:numId w:val="49"/>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Гаужаев А.З., Маиров А.Ю., Мисаков В.С</w:t>
      </w:r>
      <w:r w:rsidRPr="007246F0">
        <w:rPr>
          <w:rFonts w:ascii="Times New Roman" w:hAnsi="Times New Roman"/>
          <w:sz w:val="24"/>
          <w:szCs w:val="24"/>
        </w:rPr>
        <w:t xml:space="preserve">. Институционально-организационный контекст стратегии модернизации развития региональных производственных комплексов. </w:t>
      </w:r>
      <w:hyperlink r:id="rId288" w:history="1">
        <w:r w:rsidRPr="007246F0">
          <w:rPr>
            <w:rFonts w:ascii="Times New Roman" w:hAnsi="Times New Roman"/>
            <w:sz w:val="24"/>
            <w:szCs w:val="24"/>
          </w:rPr>
          <w:t>Terra Economicus</w:t>
        </w:r>
      </w:hyperlink>
      <w:r w:rsidRPr="007246F0">
        <w:rPr>
          <w:rFonts w:ascii="Times New Roman" w:hAnsi="Times New Roman"/>
          <w:sz w:val="24"/>
          <w:szCs w:val="24"/>
        </w:rPr>
        <w:t xml:space="preserve">. 2013. Т. 11. </w:t>
      </w:r>
      <w:hyperlink r:id="rId289" w:history="1">
        <w:r w:rsidRPr="007246F0">
          <w:rPr>
            <w:rFonts w:ascii="Times New Roman" w:hAnsi="Times New Roman"/>
            <w:sz w:val="24"/>
            <w:szCs w:val="24"/>
          </w:rPr>
          <w:t>№ 2-2</w:t>
        </w:r>
      </w:hyperlink>
      <w:r w:rsidRPr="007246F0">
        <w:rPr>
          <w:rFonts w:ascii="Times New Roman" w:hAnsi="Times New Roman"/>
          <w:sz w:val="24"/>
          <w:szCs w:val="24"/>
        </w:rPr>
        <w:t>. С. 62-66.</w:t>
      </w:r>
    </w:p>
    <w:p w:rsidR="005F343F" w:rsidRPr="007246F0" w:rsidRDefault="005F343F" w:rsidP="007246F0">
      <w:pPr>
        <w:pStyle w:val="af2"/>
        <w:widowControl w:val="0"/>
        <w:numPr>
          <w:ilvl w:val="0"/>
          <w:numId w:val="49"/>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Гогичаев А.Б., Мальсургенов М.М., Мисаков А.В</w:t>
      </w:r>
      <w:r w:rsidRPr="007246F0">
        <w:rPr>
          <w:rFonts w:ascii="Times New Roman" w:hAnsi="Times New Roman"/>
          <w:sz w:val="24"/>
          <w:szCs w:val="24"/>
        </w:rPr>
        <w:t xml:space="preserve">. Эффективность использования производственных ресурсов регионального АПК. </w:t>
      </w:r>
      <w:hyperlink r:id="rId290" w:history="1">
        <w:r w:rsidRPr="007246F0">
          <w:rPr>
            <w:rFonts w:ascii="Times New Roman" w:hAnsi="Times New Roman"/>
            <w:sz w:val="24"/>
            <w:szCs w:val="24"/>
          </w:rPr>
          <w:t>Terra Economicus</w:t>
        </w:r>
      </w:hyperlink>
      <w:r w:rsidRPr="007246F0">
        <w:rPr>
          <w:rFonts w:ascii="Times New Roman" w:hAnsi="Times New Roman"/>
          <w:sz w:val="24"/>
          <w:szCs w:val="24"/>
        </w:rPr>
        <w:t xml:space="preserve">. 2009. Т. 7. </w:t>
      </w:r>
      <w:hyperlink r:id="rId291" w:history="1">
        <w:r w:rsidRPr="007246F0">
          <w:rPr>
            <w:rFonts w:ascii="Times New Roman" w:hAnsi="Times New Roman"/>
            <w:sz w:val="24"/>
            <w:szCs w:val="24"/>
          </w:rPr>
          <w:t>№ 2-3</w:t>
        </w:r>
      </w:hyperlink>
      <w:r w:rsidRPr="007246F0">
        <w:rPr>
          <w:rFonts w:ascii="Times New Roman" w:hAnsi="Times New Roman"/>
          <w:sz w:val="24"/>
          <w:szCs w:val="24"/>
        </w:rPr>
        <w:t>. С. 185-189.</w:t>
      </w:r>
    </w:p>
    <w:p w:rsidR="005F343F" w:rsidRPr="007246F0" w:rsidRDefault="005F343F" w:rsidP="007246F0">
      <w:pPr>
        <w:pStyle w:val="af2"/>
        <w:widowControl w:val="0"/>
        <w:numPr>
          <w:ilvl w:val="0"/>
          <w:numId w:val="49"/>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Кушбокова Р.Х., Шамурзаев З.С., Мисаков В.С</w:t>
      </w:r>
      <w:r w:rsidRPr="007246F0">
        <w:rPr>
          <w:rFonts w:ascii="Times New Roman" w:hAnsi="Times New Roman"/>
          <w:sz w:val="24"/>
          <w:szCs w:val="24"/>
        </w:rPr>
        <w:t xml:space="preserve">. Некоторые подходы к управлению инновационным потенциалом промышленного предприятия. </w:t>
      </w:r>
      <w:hyperlink r:id="rId292" w:history="1">
        <w:r w:rsidRPr="007246F0">
          <w:rPr>
            <w:rFonts w:ascii="Times New Roman" w:hAnsi="Times New Roman"/>
            <w:sz w:val="24"/>
            <w:szCs w:val="24"/>
          </w:rPr>
          <w:t>Terra Economicus</w:t>
        </w:r>
      </w:hyperlink>
      <w:r w:rsidRPr="007246F0">
        <w:rPr>
          <w:rFonts w:ascii="Times New Roman" w:hAnsi="Times New Roman"/>
          <w:sz w:val="24"/>
          <w:szCs w:val="24"/>
        </w:rPr>
        <w:t xml:space="preserve">. 2009. Т. 7. </w:t>
      </w:r>
      <w:hyperlink r:id="rId293" w:history="1">
        <w:r w:rsidRPr="007246F0">
          <w:rPr>
            <w:rFonts w:ascii="Times New Roman" w:hAnsi="Times New Roman"/>
            <w:sz w:val="24"/>
            <w:szCs w:val="24"/>
          </w:rPr>
          <w:t>№ 4-3</w:t>
        </w:r>
      </w:hyperlink>
      <w:r w:rsidRPr="007246F0">
        <w:rPr>
          <w:rFonts w:ascii="Times New Roman" w:hAnsi="Times New Roman"/>
          <w:sz w:val="24"/>
          <w:szCs w:val="24"/>
        </w:rPr>
        <w:t>. С. 123-125.</w:t>
      </w:r>
    </w:p>
    <w:p w:rsidR="005F343F" w:rsidRPr="007246F0" w:rsidRDefault="005F343F" w:rsidP="007246F0">
      <w:pPr>
        <w:pStyle w:val="af2"/>
        <w:widowControl w:val="0"/>
        <w:numPr>
          <w:ilvl w:val="0"/>
          <w:numId w:val="49"/>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Мисаков А.В</w:t>
      </w:r>
      <w:r w:rsidRPr="007246F0">
        <w:rPr>
          <w:rFonts w:ascii="Times New Roman" w:hAnsi="Times New Roman"/>
          <w:sz w:val="24"/>
          <w:szCs w:val="24"/>
        </w:rPr>
        <w:t xml:space="preserve">. Конкурентно-инновационный подход к исследованию деятельности предприятий АПК. </w:t>
      </w:r>
      <w:hyperlink r:id="rId294" w:history="1">
        <w:r w:rsidRPr="007246F0">
          <w:rPr>
            <w:rFonts w:ascii="Times New Roman" w:hAnsi="Times New Roman"/>
            <w:sz w:val="24"/>
            <w:szCs w:val="24"/>
          </w:rPr>
          <w:t>Экономические науки</w:t>
        </w:r>
      </w:hyperlink>
      <w:r w:rsidRPr="007246F0">
        <w:rPr>
          <w:rFonts w:ascii="Times New Roman" w:hAnsi="Times New Roman"/>
          <w:sz w:val="24"/>
          <w:szCs w:val="24"/>
        </w:rPr>
        <w:t xml:space="preserve">. 2011. </w:t>
      </w:r>
      <w:hyperlink r:id="rId295" w:history="1">
        <w:r w:rsidRPr="007246F0">
          <w:rPr>
            <w:rFonts w:ascii="Times New Roman" w:hAnsi="Times New Roman"/>
            <w:sz w:val="24"/>
            <w:szCs w:val="24"/>
          </w:rPr>
          <w:t>№ 85</w:t>
        </w:r>
      </w:hyperlink>
      <w:r w:rsidRPr="007246F0">
        <w:rPr>
          <w:rFonts w:ascii="Times New Roman" w:hAnsi="Times New Roman"/>
          <w:sz w:val="24"/>
          <w:szCs w:val="24"/>
        </w:rPr>
        <w:t>. С. 172-176.</w:t>
      </w:r>
    </w:p>
    <w:p w:rsidR="005F343F" w:rsidRPr="007246F0" w:rsidRDefault="005F343F" w:rsidP="007246F0">
      <w:pPr>
        <w:pStyle w:val="af2"/>
        <w:widowControl w:val="0"/>
        <w:numPr>
          <w:ilvl w:val="0"/>
          <w:numId w:val="49"/>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Мисаков А.В., Мисакова З.В., Брицына В.А</w:t>
      </w:r>
      <w:r w:rsidRPr="007246F0">
        <w:rPr>
          <w:rFonts w:ascii="Times New Roman" w:hAnsi="Times New Roman"/>
          <w:sz w:val="24"/>
          <w:szCs w:val="24"/>
        </w:rPr>
        <w:t>. Совершенствование механизма упра</w:t>
      </w:r>
      <w:r w:rsidRPr="007246F0">
        <w:rPr>
          <w:rFonts w:ascii="Times New Roman" w:hAnsi="Times New Roman"/>
          <w:sz w:val="24"/>
          <w:szCs w:val="24"/>
        </w:rPr>
        <w:t>в</w:t>
      </w:r>
      <w:r w:rsidRPr="007246F0">
        <w:rPr>
          <w:rFonts w:ascii="Times New Roman" w:hAnsi="Times New Roman"/>
          <w:sz w:val="24"/>
          <w:szCs w:val="24"/>
        </w:rPr>
        <w:t xml:space="preserve">ления корпоративными структурами. </w:t>
      </w:r>
      <w:hyperlink r:id="rId296" w:history="1">
        <w:r w:rsidRPr="007246F0">
          <w:rPr>
            <w:rFonts w:ascii="Times New Roman" w:hAnsi="Times New Roman"/>
            <w:sz w:val="24"/>
            <w:szCs w:val="24"/>
          </w:rPr>
          <w:t>Terra Economicus</w:t>
        </w:r>
      </w:hyperlink>
      <w:r w:rsidRPr="007246F0">
        <w:rPr>
          <w:rFonts w:ascii="Times New Roman" w:hAnsi="Times New Roman"/>
          <w:sz w:val="24"/>
          <w:szCs w:val="24"/>
        </w:rPr>
        <w:t xml:space="preserve">. 2006. </w:t>
      </w:r>
      <w:hyperlink r:id="rId297" w:history="1">
        <w:r w:rsidRPr="007246F0">
          <w:rPr>
            <w:rFonts w:ascii="Times New Roman" w:hAnsi="Times New Roman"/>
            <w:sz w:val="24"/>
            <w:szCs w:val="24"/>
          </w:rPr>
          <w:t>№ 4</w:t>
        </w:r>
      </w:hyperlink>
      <w:r w:rsidRPr="007246F0">
        <w:rPr>
          <w:rFonts w:ascii="Times New Roman" w:hAnsi="Times New Roman"/>
          <w:sz w:val="24"/>
          <w:szCs w:val="24"/>
        </w:rPr>
        <w:t>. С. 80-83.</w:t>
      </w:r>
    </w:p>
    <w:p w:rsidR="005F343F" w:rsidRPr="007246F0" w:rsidRDefault="005F343F" w:rsidP="007246F0">
      <w:pPr>
        <w:pStyle w:val="af2"/>
        <w:widowControl w:val="0"/>
        <w:numPr>
          <w:ilvl w:val="0"/>
          <w:numId w:val="49"/>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Мисаков В.С., Аджиева А.Ю</w:t>
      </w:r>
      <w:r w:rsidRPr="007246F0">
        <w:rPr>
          <w:rFonts w:ascii="Times New Roman" w:hAnsi="Times New Roman"/>
          <w:sz w:val="24"/>
          <w:szCs w:val="24"/>
        </w:rPr>
        <w:t xml:space="preserve">. </w:t>
      </w:r>
      <w:hyperlink r:id="rId298" w:history="1">
        <w:r w:rsidRPr="007246F0">
          <w:rPr>
            <w:rFonts w:ascii="Times New Roman" w:hAnsi="Times New Roman"/>
            <w:sz w:val="24"/>
            <w:szCs w:val="24"/>
          </w:rPr>
          <w:t>Особенности трансформационных процессов в агра</w:t>
        </w:r>
        <w:r w:rsidRPr="007246F0">
          <w:rPr>
            <w:rFonts w:ascii="Times New Roman" w:hAnsi="Times New Roman"/>
            <w:sz w:val="24"/>
            <w:szCs w:val="24"/>
          </w:rPr>
          <w:t>р</w:t>
        </w:r>
        <w:r w:rsidRPr="007246F0">
          <w:rPr>
            <w:rFonts w:ascii="Times New Roman" w:hAnsi="Times New Roman"/>
            <w:sz w:val="24"/>
            <w:szCs w:val="24"/>
          </w:rPr>
          <w:t>ном секторе</w:t>
        </w:r>
      </w:hyperlink>
      <w:r w:rsidRPr="007246F0">
        <w:rPr>
          <w:rFonts w:ascii="Times New Roman" w:hAnsi="Times New Roman"/>
          <w:sz w:val="24"/>
          <w:szCs w:val="24"/>
        </w:rPr>
        <w:t xml:space="preserve">. </w:t>
      </w:r>
      <w:hyperlink r:id="rId299" w:history="1">
        <w:r w:rsidRPr="007246F0">
          <w:rPr>
            <w:rFonts w:ascii="Times New Roman" w:hAnsi="Times New Roman"/>
            <w:sz w:val="24"/>
            <w:szCs w:val="24"/>
          </w:rPr>
          <w:t>Terra Economicus</w:t>
        </w:r>
      </w:hyperlink>
      <w:r w:rsidRPr="007246F0">
        <w:rPr>
          <w:rFonts w:ascii="Times New Roman" w:hAnsi="Times New Roman"/>
          <w:sz w:val="24"/>
          <w:szCs w:val="24"/>
        </w:rPr>
        <w:t xml:space="preserve">. 2008. Т. 6. </w:t>
      </w:r>
      <w:hyperlink r:id="rId300" w:history="1">
        <w:r w:rsidRPr="007246F0">
          <w:rPr>
            <w:rFonts w:ascii="Times New Roman" w:hAnsi="Times New Roman"/>
            <w:sz w:val="24"/>
            <w:szCs w:val="24"/>
          </w:rPr>
          <w:t>№ 3-3</w:t>
        </w:r>
      </w:hyperlink>
      <w:r w:rsidRPr="007246F0">
        <w:rPr>
          <w:rFonts w:ascii="Times New Roman" w:hAnsi="Times New Roman"/>
          <w:sz w:val="24"/>
          <w:szCs w:val="24"/>
        </w:rPr>
        <w:t>. С. 233-236.</w:t>
      </w:r>
    </w:p>
    <w:p w:rsidR="005F343F" w:rsidRPr="007246F0" w:rsidRDefault="005F343F" w:rsidP="007246F0">
      <w:pPr>
        <w:pStyle w:val="af2"/>
        <w:widowControl w:val="0"/>
        <w:numPr>
          <w:ilvl w:val="0"/>
          <w:numId w:val="49"/>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Мисаков В.С., Бетрозов М.Х</w:t>
      </w:r>
      <w:r w:rsidRPr="007246F0">
        <w:rPr>
          <w:rFonts w:ascii="Times New Roman" w:hAnsi="Times New Roman"/>
          <w:sz w:val="24"/>
          <w:szCs w:val="24"/>
        </w:rPr>
        <w:t xml:space="preserve">. </w:t>
      </w:r>
      <w:hyperlink r:id="rId301" w:history="1">
        <w:r w:rsidRPr="007246F0">
          <w:rPr>
            <w:rFonts w:ascii="Times New Roman" w:hAnsi="Times New Roman"/>
            <w:sz w:val="24"/>
            <w:szCs w:val="24"/>
          </w:rPr>
          <w:t>Факторы и условия, способствующие возрастанию угроз экономической безопасности региональной экономики</w:t>
        </w:r>
      </w:hyperlink>
      <w:r w:rsidRPr="007246F0">
        <w:rPr>
          <w:rFonts w:ascii="Times New Roman" w:hAnsi="Times New Roman"/>
          <w:sz w:val="24"/>
          <w:szCs w:val="24"/>
        </w:rPr>
        <w:t xml:space="preserve">. </w:t>
      </w:r>
      <w:hyperlink r:id="rId302" w:history="1">
        <w:r w:rsidRPr="007246F0">
          <w:rPr>
            <w:rFonts w:ascii="Times New Roman" w:hAnsi="Times New Roman"/>
            <w:sz w:val="24"/>
            <w:szCs w:val="24"/>
          </w:rPr>
          <w:t>Terra Economicus</w:t>
        </w:r>
      </w:hyperlink>
      <w:r w:rsidRPr="007246F0">
        <w:rPr>
          <w:rFonts w:ascii="Times New Roman" w:hAnsi="Times New Roman"/>
          <w:sz w:val="24"/>
          <w:szCs w:val="24"/>
        </w:rPr>
        <w:t xml:space="preserve">. 2012. Т. 10. </w:t>
      </w:r>
      <w:hyperlink r:id="rId303" w:history="1">
        <w:r w:rsidRPr="007246F0">
          <w:rPr>
            <w:rFonts w:ascii="Times New Roman" w:hAnsi="Times New Roman"/>
            <w:sz w:val="24"/>
            <w:szCs w:val="24"/>
          </w:rPr>
          <w:t>№ 4-3</w:t>
        </w:r>
      </w:hyperlink>
      <w:r w:rsidRPr="007246F0">
        <w:rPr>
          <w:rFonts w:ascii="Times New Roman" w:hAnsi="Times New Roman"/>
          <w:sz w:val="24"/>
          <w:szCs w:val="24"/>
        </w:rPr>
        <w:t>. С. 169-172.</w:t>
      </w:r>
    </w:p>
    <w:p w:rsidR="005F343F" w:rsidRPr="007246F0" w:rsidRDefault="005F343F" w:rsidP="007246F0">
      <w:pPr>
        <w:pStyle w:val="af2"/>
        <w:widowControl w:val="0"/>
        <w:numPr>
          <w:ilvl w:val="0"/>
          <w:numId w:val="49"/>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Мисаков В.С., Галачиев О.Т., Шардан С.К</w:t>
      </w:r>
      <w:r w:rsidRPr="007246F0">
        <w:rPr>
          <w:rFonts w:ascii="Times New Roman" w:hAnsi="Times New Roman"/>
          <w:sz w:val="24"/>
          <w:szCs w:val="24"/>
        </w:rPr>
        <w:t>. Государственная политика формиров</w:t>
      </w:r>
      <w:r w:rsidRPr="007246F0">
        <w:rPr>
          <w:rFonts w:ascii="Times New Roman" w:hAnsi="Times New Roman"/>
          <w:sz w:val="24"/>
          <w:szCs w:val="24"/>
        </w:rPr>
        <w:t>а</w:t>
      </w:r>
      <w:r w:rsidRPr="007246F0">
        <w:rPr>
          <w:rFonts w:ascii="Times New Roman" w:hAnsi="Times New Roman"/>
          <w:sz w:val="24"/>
          <w:szCs w:val="24"/>
        </w:rPr>
        <w:t xml:space="preserve">ния перспективной структуры экономики регионального АПК. </w:t>
      </w:r>
      <w:hyperlink r:id="rId304" w:history="1">
        <w:r w:rsidRPr="007246F0">
          <w:rPr>
            <w:rFonts w:ascii="Times New Roman" w:hAnsi="Times New Roman"/>
            <w:sz w:val="24"/>
            <w:szCs w:val="24"/>
          </w:rPr>
          <w:t>Научно-технические вед</w:t>
        </w:r>
        <w:r w:rsidRPr="007246F0">
          <w:rPr>
            <w:rFonts w:ascii="Times New Roman" w:hAnsi="Times New Roman"/>
            <w:sz w:val="24"/>
            <w:szCs w:val="24"/>
          </w:rPr>
          <w:t>о</w:t>
        </w:r>
        <w:r w:rsidRPr="007246F0">
          <w:rPr>
            <w:rFonts w:ascii="Times New Roman" w:hAnsi="Times New Roman"/>
            <w:sz w:val="24"/>
            <w:szCs w:val="24"/>
          </w:rPr>
          <w:t>мости Санкт-Петербургского государственного политехнического университета. Экон</w:t>
        </w:r>
        <w:r w:rsidRPr="007246F0">
          <w:rPr>
            <w:rFonts w:ascii="Times New Roman" w:hAnsi="Times New Roman"/>
            <w:sz w:val="24"/>
            <w:szCs w:val="24"/>
          </w:rPr>
          <w:t>о</w:t>
        </w:r>
        <w:r w:rsidRPr="007246F0">
          <w:rPr>
            <w:rFonts w:ascii="Times New Roman" w:hAnsi="Times New Roman"/>
            <w:sz w:val="24"/>
            <w:szCs w:val="24"/>
          </w:rPr>
          <w:t>мические науки</w:t>
        </w:r>
      </w:hyperlink>
      <w:r w:rsidRPr="007246F0">
        <w:rPr>
          <w:rFonts w:ascii="Times New Roman" w:hAnsi="Times New Roman"/>
          <w:sz w:val="24"/>
          <w:szCs w:val="24"/>
        </w:rPr>
        <w:t xml:space="preserve">. 2009. </w:t>
      </w:r>
      <w:hyperlink r:id="rId305" w:history="1">
        <w:r w:rsidRPr="007246F0">
          <w:rPr>
            <w:rFonts w:ascii="Times New Roman" w:hAnsi="Times New Roman"/>
            <w:sz w:val="24"/>
            <w:szCs w:val="24"/>
          </w:rPr>
          <w:t>№ 1 (71)</w:t>
        </w:r>
      </w:hyperlink>
      <w:r w:rsidRPr="007246F0">
        <w:rPr>
          <w:rFonts w:ascii="Times New Roman" w:hAnsi="Times New Roman"/>
          <w:sz w:val="24"/>
          <w:szCs w:val="24"/>
        </w:rPr>
        <w:t>. С. 108-114.</w:t>
      </w:r>
    </w:p>
    <w:p w:rsidR="005F343F" w:rsidRPr="007246F0" w:rsidRDefault="005F343F" w:rsidP="007246F0">
      <w:pPr>
        <w:pStyle w:val="af2"/>
        <w:widowControl w:val="0"/>
        <w:numPr>
          <w:ilvl w:val="0"/>
          <w:numId w:val="49"/>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Мисаков В.С., Иналов Б.А.М., Эскарханов Л.У</w:t>
      </w:r>
      <w:r w:rsidRPr="007246F0">
        <w:rPr>
          <w:rFonts w:ascii="Times New Roman" w:hAnsi="Times New Roman"/>
          <w:sz w:val="24"/>
          <w:szCs w:val="24"/>
        </w:rPr>
        <w:t>. Роль и содержание системы упра</w:t>
      </w:r>
      <w:r w:rsidRPr="007246F0">
        <w:rPr>
          <w:rFonts w:ascii="Times New Roman" w:hAnsi="Times New Roman"/>
          <w:sz w:val="24"/>
          <w:szCs w:val="24"/>
        </w:rPr>
        <w:t>в</w:t>
      </w:r>
      <w:r w:rsidRPr="007246F0">
        <w:rPr>
          <w:rFonts w:ascii="Times New Roman" w:hAnsi="Times New Roman"/>
          <w:sz w:val="24"/>
          <w:szCs w:val="24"/>
        </w:rPr>
        <w:t xml:space="preserve">ления рисками. </w:t>
      </w:r>
      <w:hyperlink r:id="rId306" w:history="1">
        <w:r w:rsidRPr="007246F0">
          <w:rPr>
            <w:rFonts w:ascii="Times New Roman" w:hAnsi="Times New Roman"/>
            <w:sz w:val="24"/>
            <w:szCs w:val="24"/>
          </w:rPr>
          <w:t>Terra Economicus</w:t>
        </w:r>
      </w:hyperlink>
      <w:r w:rsidRPr="007246F0">
        <w:rPr>
          <w:rFonts w:ascii="Times New Roman" w:hAnsi="Times New Roman"/>
          <w:sz w:val="24"/>
          <w:szCs w:val="24"/>
        </w:rPr>
        <w:t xml:space="preserve">. 2013. Т. 11. </w:t>
      </w:r>
      <w:hyperlink r:id="rId307" w:history="1">
        <w:r w:rsidRPr="007246F0">
          <w:rPr>
            <w:rFonts w:ascii="Times New Roman" w:hAnsi="Times New Roman"/>
            <w:sz w:val="24"/>
            <w:szCs w:val="24"/>
          </w:rPr>
          <w:t>№ 2-2</w:t>
        </w:r>
      </w:hyperlink>
      <w:r w:rsidRPr="007246F0">
        <w:rPr>
          <w:rFonts w:ascii="Times New Roman" w:hAnsi="Times New Roman"/>
          <w:sz w:val="24"/>
          <w:szCs w:val="24"/>
        </w:rPr>
        <w:t xml:space="preserve">. С. 28-32. </w:t>
      </w:r>
    </w:p>
    <w:p w:rsidR="005F343F" w:rsidRPr="007246F0" w:rsidRDefault="005F343F" w:rsidP="007246F0">
      <w:pPr>
        <w:pStyle w:val="af2"/>
        <w:widowControl w:val="0"/>
        <w:numPr>
          <w:ilvl w:val="0"/>
          <w:numId w:val="49"/>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Мисаков В.С., Мисаков А.В</w:t>
      </w:r>
      <w:r w:rsidRPr="007246F0">
        <w:rPr>
          <w:rFonts w:ascii="Times New Roman" w:hAnsi="Times New Roman"/>
          <w:sz w:val="24"/>
          <w:szCs w:val="24"/>
        </w:rPr>
        <w:t xml:space="preserve">. </w:t>
      </w:r>
      <w:hyperlink r:id="rId308" w:history="1">
        <w:r w:rsidRPr="007246F0">
          <w:rPr>
            <w:rFonts w:ascii="Times New Roman" w:hAnsi="Times New Roman"/>
            <w:sz w:val="24"/>
            <w:szCs w:val="24"/>
          </w:rPr>
          <w:t>Региональный аспект перехода к устойчивому разв</w:t>
        </w:r>
        <w:r w:rsidRPr="007246F0">
          <w:rPr>
            <w:rFonts w:ascii="Times New Roman" w:hAnsi="Times New Roman"/>
            <w:sz w:val="24"/>
            <w:szCs w:val="24"/>
          </w:rPr>
          <w:t>и</w:t>
        </w:r>
        <w:r w:rsidRPr="007246F0">
          <w:rPr>
            <w:rFonts w:ascii="Times New Roman" w:hAnsi="Times New Roman"/>
            <w:sz w:val="24"/>
            <w:szCs w:val="24"/>
          </w:rPr>
          <w:t>тию</w:t>
        </w:r>
      </w:hyperlink>
      <w:r w:rsidRPr="007246F0">
        <w:rPr>
          <w:rFonts w:ascii="Times New Roman" w:hAnsi="Times New Roman"/>
          <w:sz w:val="24"/>
          <w:szCs w:val="24"/>
        </w:rPr>
        <w:t xml:space="preserve">. В сборнике: </w:t>
      </w:r>
      <w:hyperlink r:id="rId309" w:history="1">
        <w:r w:rsidRPr="007246F0">
          <w:rPr>
            <w:rFonts w:ascii="Times New Roman" w:hAnsi="Times New Roman"/>
            <w:sz w:val="24"/>
            <w:szCs w:val="24"/>
          </w:rPr>
          <w:t>Системный кризис на Северном Кавказе и государственная стратегия развития макрорегиона:</w:t>
        </w:r>
      </w:hyperlink>
      <w:r w:rsidRPr="007246F0">
        <w:rPr>
          <w:rFonts w:ascii="Times New Roman" w:hAnsi="Times New Roman"/>
          <w:sz w:val="24"/>
          <w:szCs w:val="24"/>
        </w:rPr>
        <w:t xml:space="preserve"> материалы Всероссийской научной конференции. Ответственный редактор: Г.Г. Матишов. 2011. С. 193-197.</w:t>
      </w:r>
    </w:p>
    <w:p w:rsidR="005F343F" w:rsidRPr="007246F0" w:rsidRDefault="005F343F" w:rsidP="007246F0">
      <w:pPr>
        <w:pStyle w:val="af2"/>
        <w:widowControl w:val="0"/>
        <w:numPr>
          <w:ilvl w:val="0"/>
          <w:numId w:val="49"/>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Мисаков В.С., Мисаков А.В</w:t>
      </w:r>
      <w:r w:rsidRPr="007246F0">
        <w:rPr>
          <w:rFonts w:ascii="Times New Roman" w:hAnsi="Times New Roman"/>
          <w:sz w:val="24"/>
          <w:szCs w:val="24"/>
        </w:rPr>
        <w:t xml:space="preserve">. </w:t>
      </w:r>
      <w:hyperlink r:id="rId310" w:history="1">
        <w:r w:rsidRPr="007246F0">
          <w:rPr>
            <w:rFonts w:ascii="Times New Roman" w:hAnsi="Times New Roman"/>
            <w:sz w:val="24"/>
            <w:szCs w:val="24"/>
          </w:rPr>
          <w:t>Формирование управленческой политики стратегич</w:t>
        </w:r>
        <w:r w:rsidRPr="007246F0">
          <w:rPr>
            <w:rFonts w:ascii="Times New Roman" w:hAnsi="Times New Roman"/>
            <w:sz w:val="24"/>
            <w:szCs w:val="24"/>
          </w:rPr>
          <w:t>е</w:t>
        </w:r>
        <w:r w:rsidRPr="007246F0">
          <w:rPr>
            <w:rFonts w:ascii="Times New Roman" w:hAnsi="Times New Roman"/>
            <w:sz w:val="24"/>
            <w:szCs w:val="24"/>
          </w:rPr>
          <w:t>ского развития предприятий</w:t>
        </w:r>
      </w:hyperlink>
      <w:r w:rsidRPr="007246F0">
        <w:rPr>
          <w:rFonts w:ascii="Times New Roman" w:hAnsi="Times New Roman"/>
          <w:sz w:val="24"/>
          <w:szCs w:val="24"/>
        </w:rPr>
        <w:t xml:space="preserve">. В сборнике: </w:t>
      </w:r>
      <w:hyperlink r:id="rId311" w:history="1">
        <w:r w:rsidRPr="007246F0">
          <w:rPr>
            <w:rFonts w:ascii="Times New Roman" w:hAnsi="Times New Roman"/>
            <w:sz w:val="24"/>
            <w:szCs w:val="24"/>
          </w:rPr>
          <w:t>Моделирование устойчивого регионального развития</w:t>
        </w:r>
      </w:hyperlink>
      <w:r w:rsidRPr="007246F0">
        <w:rPr>
          <w:rFonts w:ascii="Times New Roman" w:hAnsi="Times New Roman"/>
          <w:sz w:val="24"/>
          <w:szCs w:val="24"/>
        </w:rPr>
        <w:t>. Материалы III Международной конференции. 2009. С. 185-193.</w:t>
      </w:r>
    </w:p>
    <w:p w:rsidR="005F343F" w:rsidRPr="007246F0" w:rsidRDefault="005F343F" w:rsidP="007246F0">
      <w:pPr>
        <w:pStyle w:val="af2"/>
        <w:widowControl w:val="0"/>
        <w:numPr>
          <w:ilvl w:val="0"/>
          <w:numId w:val="49"/>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Мисаков В.С., Расумов В.Ш</w:t>
      </w:r>
      <w:r w:rsidRPr="007246F0">
        <w:rPr>
          <w:rFonts w:ascii="Times New Roman" w:hAnsi="Times New Roman"/>
          <w:sz w:val="24"/>
          <w:szCs w:val="24"/>
        </w:rPr>
        <w:t xml:space="preserve">. </w:t>
      </w:r>
      <w:hyperlink r:id="rId312" w:history="1">
        <w:r w:rsidRPr="007246F0">
          <w:rPr>
            <w:rFonts w:ascii="Times New Roman" w:hAnsi="Times New Roman"/>
            <w:sz w:val="24"/>
            <w:szCs w:val="24"/>
          </w:rPr>
          <w:t>Формирование приоритетных направлений повыш</w:t>
        </w:r>
        <w:r w:rsidRPr="007246F0">
          <w:rPr>
            <w:rFonts w:ascii="Times New Roman" w:hAnsi="Times New Roman"/>
            <w:sz w:val="24"/>
            <w:szCs w:val="24"/>
          </w:rPr>
          <w:t>е</w:t>
        </w:r>
        <w:r w:rsidRPr="007246F0">
          <w:rPr>
            <w:rFonts w:ascii="Times New Roman" w:hAnsi="Times New Roman"/>
            <w:sz w:val="24"/>
            <w:szCs w:val="24"/>
          </w:rPr>
          <w:t>ния отраслевой конкурентоспособности перерабатывающих предприятий АПК</w:t>
        </w:r>
      </w:hyperlink>
      <w:r w:rsidRPr="007246F0">
        <w:rPr>
          <w:rFonts w:ascii="Times New Roman" w:hAnsi="Times New Roman"/>
          <w:sz w:val="24"/>
          <w:szCs w:val="24"/>
        </w:rPr>
        <w:t xml:space="preserve">. </w:t>
      </w:r>
      <w:hyperlink r:id="rId313" w:history="1">
        <w:r w:rsidRPr="007246F0">
          <w:rPr>
            <w:rFonts w:ascii="Times New Roman" w:hAnsi="Times New Roman"/>
            <w:sz w:val="24"/>
            <w:szCs w:val="24"/>
          </w:rPr>
          <w:t>Terra Economicus</w:t>
        </w:r>
      </w:hyperlink>
      <w:r w:rsidRPr="007246F0">
        <w:rPr>
          <w:rFonts w:ascii="Times New Roman" w:hAnsi="Times New Roman"/>
          <w:sz w:val="24"/>
          <w:szCs w:val="24"/>
        </w:rPr>
        <w:t xml:space="preserve">. 2013. Т. 11. </w:t>
      </w:r>
      <w:hyperlink r:id="rId314" w:history="1">
        <w:r w:rsidRPr="007246F0">
          <w:rPr>
            <w:rFonts w:ascii="Times New Roman" w:hAnsi="Times New Roman"/>
            <w:sz w:val="24"/>
            <w:szCs w:val="24"/>
          </w:rPr>
          <w:t>№ 2-3</w:t>
        </w:r>
      </w:hyperlink>
      <w:r w:rsidRPr="007246F0">
        <w:rPr>
          <w:rFonts w:ascii="Times New Roman" w:hAnsi="Times New Roman"/>
          <w:sz w:val="24"/>
          <w:szCs w:val="24"/>
        </w:rPr>
        <w:t>. С. 45-48.</w:t>
      </w:r>
    </w:p>
    <w:p w:rsidR="005F343F" w:rsidRPr="007246F0" w:rsidRDefault="005F343F" w:rsidP="007246F0">
      <w:pPr>
        <w:pStyle w:val="af2"/>
        <w:widowControl w:val="0"/>
        <w:numPr>
          <w:ilvl w:val="0"/>
          <w:numId w:val="49"/>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Чикатуева Л.А., Тоторкулов Ш.М., Мисаков В.С</w:t>
      </w:r>
      <w:r w:rsidRPr="007246F0">
        <w:rPr>
          <w:rFonts w:ascii="Times New Roman" w:hAnsi="Times New Roman"/>
          <w:sz w:val="24"/>
          <w:szCs w:val="24"/>
        </w:rPr>
        <w:t xml:space="preserve">. </w:t>
      </w:r>
      <w:hyperlink r:id="rId315" w:history="1">
        <w:r w:rsidRPr="007246F0">
          <w:rPr>
            <w:rFonts w:ascii="Times New Roman" w:hAnsi="Times New Roman"/>
            <w:sz w:val="24"/>
            <w:szCs w:val="24"/>
          </w:rPr>
          <w:t>Системный анализ прогнозных оценок показателей эффективности деятельности предприятий малого бизнеса</w:t>
        </w:r>
      </w:hyperlink>
      <w:r w:rsidRPr="007246F0">
        <w:rPr>
          <w:rFonts w:ascii="Times New Roman" w:hAnsi="Times New Roman"/>
          <w:sz w:val="24"/>
          <w:szCs w:val="24"/>
        </w:rPr>
        <w:t xml:space="preserve">. </w:t>
      </w:r>
      <w:hyperlink r:id="rId316" w:history="1">
        <w:r w:rsidRPr="007246F0">
          <w:rPr>
            <w:rFonts w:ascii="Times New Roman" w:hAnsi="Times New Roman"/>
            <w:sz w:val="24"/>
            <w:szCs w:val="24"/>
          </w:rPr>
          <w:t>Terra Economicus</w:t>
        </w:r>
      </w:hyperlink>
      <w:r w:rsidRPr="007246F0">
        <w:rPr>
          <w:rFonts w:ascii="Times New Roman" w:hAnsi="Times New Roman"/>
          <w:sz w:val="24"/>
          <w:szCs w:val="24"/>
        </w:rPr>
        <w:t xml:space="preserve">. 2012. Т. 10. </w:t>
      </w:r>
      <w:hyperlink r:id="rId317" w:history="1">
        <w:r w:rsidRPr="007246F0">
          <w:rPr>
            <w:rFonts w:ascii="Times New Roman" w:hAnsi="Times New Roman"/>
            <w:sz w:val="24"/>
            <w:szCs w:val="24"/>
          </w:rPr>
          <w:t>№ 1-3</w:t>
        </w:r>
      </w:hyperlink>
      <w:r w:rsidRPr="007246F0">
        <w:rPr>
          <w:rFonts w:ascii="Times New Roman" w:hAnsi="Times New Roman"/>
          <w:sz w:val="24"/>
          <w:szCs w:val="24"/>
        </w:rPr>
        <w:t>. С. 137-141.</w:t>
      </w:r>
    </w:p>
    <w:p w:rsidR="005F343F" w:rsidRPr="007246F0" w:rsidRDefault="005F343F" w:rsidP="007246F0">
      <w:pPr>
        <w:pStyle w:val="af2"/>
        <w:widowControl w:val="0"/>
        <w:numPr>
          <w:ilvl w:val="0"/>
          <w:numId w:val="49"/>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Шихабахов Т.А., Акежев А.А., Канихов А.С., Мисаков В.С</w:t>
      </w:r>
      <w:r w:rsidRPr="007246F0">
        <w:rPr>
          <w:rFonts w:ascii="Times New Roman" w:hAnsi="Times New Roman"/>
          <w:sz w:val="24"/>
          <w:szCs w:val="24"/>
        </w:rPr>
        <w:t xml:space="preserve">. Формирование стратегии как фактора повышения конкурентоспособности предприятия. Экономические науки. 2012. </w:t>
      </w:r>
      <w:hyperlink r:id="rId318" w:history="1">
        <w:r w:rsidRPr="007246F0">
          <w:rPr>
            <w:rFonts w:ascii="Times New Roman" w:hAnsi="Times New Roman"/>
            <w:sz w:val="24"/>
            <w:szCs w:val="24"/>
          </w:rPr>
          <w:t>№ 86</w:t>
        </w:r>
      </w:hyperlink>
      <w:r w:rsidRPr="007246F0">
        <w:rPr>
          <w:rFonts w:ascii="Times New Roman" w:hAnsi="Times New Roman"/>
          <w:sz w:val="24"/>
          <w:szCs w:val="24"/>
        </w:rPr>
        <w:t>. С. 157-161.</w:t>
      </w:r>
    </w:p>
    <w:p w:rsidR="005F343F" w:rsidRPr="007246F0" w:rsidRDefault="005F343F" w:rsidP="007246F0">
      <w:pPr>
        <w:pStyle w:val="af2"/>
        <w:widowControl w:val="0"/>
        <w:numPr>
          <w:ilvl w:val="0"/>
          <w:numId w:val="49"/>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lang w:val="en-US"/>
        </w:rPr>
        <w:lastRenderedPageBreak/>
        <w:t>Misakov V.F., Baiduyev I.Z., Gendugov S.Z</w:t>
      </w:r>
      <w:r w:rsidRPr="007246F0">
        <w:rPr>
          <w:rFonts w:ascii="Times New Roman" w:hAnsi="Times New Roman"/>
          <w:sz w:val="24"/>
          <w:szCs w:val="24"/>
          <w:lang w:val="en-US"/>
        </w:rPr>
        <w:t xml:space="preserve">. </w:t>
      </w:r>
      <w:hyperlink r:id="rId319" w:history="1">
        <w:r w:rsidRPr="007246F0">
          <w:rPr>
            <w:rFonts w:ascii="Times New Roman" w:hAnsi="Times New Roman"/>
            <w:sz w:val="24"/>
            <w:szCs w:val="24"/>
          </w:rPr>
          <w:t>Functionally-value analysis as a method of system research</w:t>
        </w:r>
      </w:hyperlink>
      <w:r w:rsidRPr="007246F0">
        <w:rPr>
          <w:rFonts w:ascii="Times New Roman" w:hAnsi="Times New Roman"/>
          <w:sz w:val="24"/>
          <w:szCs w:val="24"/>
        </w:rPr>
        <w:t xml:space="preserve">. Известия Оренбургского государственного аграрного университета. 2009. Т. 1. </w:t>
      </w:r>
      <w:hyperlink r:id="rId320" w:history="1">
        <w:r w:rsidRPr="007246F0">
          <w:rPr>
            <w:rFonts w:ascii="Times New Roman" w:hAnsi="Times New Roman"/>
            <w:sz w:val="24"/>
            <w:szCs w:val="24"/>
          </w:rPr>
          <w:t>№ 22-2</w:t>
        </w:r>
      </w:hyperlink>
      <w:r w:rsidRPr="007246F0">
        <w:rPr>
          <w:rFonts w:ascii="Times New Roman" w:hAnsi="Times New Roman"/>
          <w:sz w:val="24"/>
          <w:szCs w:val="24"/>
        </w:rPr>
        <w:t>. С. 167-172.</w:t>
      </w:r>
    </w:p>
    <w:p w:rsidR="005F343F" w:rsidRPr="007246F0" w:rsidRDefault="005F343F" w:rsidP="007246F0">
      <w:pPr>
        <w:ind w:firstLine="284"/>
        <w:jc w:val="both"/>
        <w:rPr>
          <w:sz w:val="24"/>
          <w:szCs w:val="24"/>
        </w:rPr>
      </w:pPr>
    </w:p>
    <w:p w:rsidR="005F343F" w:rsidRPr="007246F0" w:rsidRDefault="005F343F" w:rsidP="007246F0">
      <w:pPr>
        <w:pStyle w:val="Style2"/>
        <w:spacing w:line="240" w:lineRule="auto"/>
        <w:ind w:firstLine="284"/>
        <w:rPr>
          <w:rFonts w:ascii="Times New Roman" w:hAnsi="Times New Roman"/>
        </w:rPr>
      </w:pPr>
      <w:r w:rsidRPr="007246F0">
        <w:rPr>
          <w:rFonts w:ascii="Times New Roman" w:hAnsi="Times New Roman"/>
          <w:b/>
        </w:rPr>
        <w:t>Эскиев Муса Абубакарович</w:t>
      </w:r>
      <w:r w:rsidRPr="007246F0">
        <w:rPr>
          <w:rFonts w:ascii="Times New Roman" w:hAnsi="Times New Roman"/>
        </w:rPr>
        <w:t>, ассистент кафедры «Управление региональной эконом</w:t>
      </w:r>
      <w:r w:rsidRPr="007246F0">
        <w:rPr>
          <w:rFonts w:ascii="Times New Roman" w:hAnsi="Times New Roman"/>
        </w:rPr>
        <w:t>и</w:t>
      </w:r>
      <w:r w:rsidRPr="007246F0">
        <w:rPr>
          <w:rFonts w:ascii="Times New Roman" w:hAnsi="Times New Roman"/>
        </w:rPr>
        <w:t>кой» Чеченского государственного университета.</w:t>
      </w:r>
    </w:p>
    <w:p w:rsidR="005F343F" w:rsidRPr="007246F0" w:rsidRDefault="005F343F" w:rsidP="007246F0">
      <w:pPr>
        <w:pStyle w:val="ae"/>
        <w:spacing w:before="0" w:beforeAutospacing="0" w:after="0" w:afterAutospacing="0"/>
        <w:ind w:firstLine="284"/>
        <w:jc w:val="both"/>
        <w:rPr>
          <w:rFonts w:ascii="Times New Roman" w:hAnsi="Times New Roman" w:cs="Times New Roman"/>
          <w:sz w:val="24"/>
          <w:szCs w:val="24"/>
        </w:rPr>
      </w:pPr>
      <w:r w:rsidRPr="007246F0">
        <w:rPr>
          <w:rStyle w:val="af1"/>
          <w:rFonts w:ascii="Times New Roman" w:hAnsi="Times New Roman" w:cs="Times New Roman"/>
          <w:b w:val="0"/>
          <w:sz w:val="24"/>
          <w:szCs w:val="24"/>
        </w:rPr>
        <w:t>364907,</w:t>
      </w:r>
      <w:r w:rsidRPr="007246F0">
        <w:rPr>
          <w:rStyle w:val="af1"/>
          <w:rFonts w:ascii="Times New Roman" w:hAnsi="Times New Roman" w:cs="Times New Roman"/>
          <w:sz w:val="24"/>
          <w:szCs w:val="24"/>
        </w:rPr>
        <w:t xml:space="preserve"> </w:t>
      </w:r>
      <w:r w:rsidRPr="007246F0">
        <w:rPr>
          <w:rFonts w:ascii="Times New Roman" w:hAnsi="Times New Roman" w:cs="Times New Roman"/>
          <w:sz w:val="24"/>
          <w:szCs w:val="24"/>
        </w:rPr>
        <w:t>ЧР, г. Грозный, ул. Шерипова, 32.</w:t>
      </w:r>
    </w:p>
    <w:p w:rsidR="005F343F" w:rsidRPr="007246F0" w:rsidRDefault="005F343F" w:rsidP="007246F0">
      <w:pPr>
        <w:pStyle w:val="Style2"/>
        <w:spacing w:line="240" w:lineRule="auto"/>
        <w:ind w:firstLine="284"/>
        <w:rPr>
          <w:rFonts w:ascii="Times New Roman" w:hAnsi="Times New Roman"/>
          <w:lang w:val="en-US"/>
        </w:rPr>
      </w:pPr>
      <w:r w:rsidRPr="007246F0">
        <w:rPr>
          <w:rFonts w:ascii="Times New Roman" w:hAnsi="Times New Roman"/>
        </w:rPr>
        <w:t>Тел</w:t>
      </w:r>
      <w:r w:rsidRPr="007246F0">
        <w:rPr>
          <w:rFonts w:ascii="Times New Roman" w:hAnsi="Times New Roman"/>
          <w:lang w:val="en-US"/>
        </w:rPr>
        <w:t>. 8-928-017-90-09.</w:t>
      </w:r>
    </w:p>
    <w:p w:rsidR="005F343F" w:rsidRPr="007246F0" w:rsidRDefault="005F343F" w:rsidP="007246F0">
      <w:pPr>
        <w:pStyle w:val="ae"/>
        <w:spacing w:before="0" w:beforeAutospacing="0" w:after="0" w:afterAutospacing="0"/>
        <w:ind w:firstLine="284"/>
        <w:jc w:val="both"/>
        <w:rPr>
          <w:rFonts w:ascii="Times New Roman" w:hAnsi="Times New Roman" w:cs="Times New Roman"/>
          <w:sz w:val="24"/>
          <w:szCs w:val="24"/>
          <w:lang w:val="en-US"/>
        </w:rPr>
      </w:pPr>
      <w:r w:rsidRPr="007246F0">
        <w:rPr>
          <w:rFonts w:ascii="Times New Roman" w:hAnsi="Times New Roman" w:cs="Times New Roman"/>
          <w:caps/>
          <w:sz w:val="24"/>
          <w:szCs w:val="24"/>
          <w:lang w:val="en-US"/>
        </w:rPr>
        <w:t>e</w:t>
      </w:r>
      <w:r w:rsidRPr="007246F0">
        <w:rPr>
          <w:rFonts w:ascii="Times New Roman" w:hAnsi="Times New Roman" w:cs="Times New Roman"/>
          <w:sz w:val="24"/>
          <w:szCs w:val="24"/>
          <w:lang w:val="en-US"/>
        </w:rPr>
        <w:t xml:space="preserve">-mail: </w:t>
      </w:r>
      <w:r w:rsidRPr="007246F0">
        <w:rPr>
          <w:rFonts w:ascii="Times New Roman" w:hAnsi="Times New Roman" w:cs="Times New Roman"/>
          <w:sz w:val="24"/>
          <w:szCs w:val="24"/>
          <w:u w:val="single"/>
          <w:lang w:val="en-US"/>
        </w:rPr>
        <w:t>mail@chesu.ru</w:t>
      </w:r>
    </w:p>
    <w:p w:rsidR="005F343F" w:rsidRPr="007246F0" w:rsidRDefault="005F343F" w:rsidP="007246F0">
      <w:pPr>
        <w:ind w:firstLine="284"/>
        <w:jc w:val="both"/>
        <w:rPr>
          <w:sz w:val="24"/>
          <w:szCs w:val="24"/>
          <w:lang w:val="en-US"/>
        </w:rPr>
      </w:pPr>
    </w:p>
    <w:p w:rsidR="005F343F" w:rsidRPr="007246F0" w:rsidRDefault="005F343F" w:rsidP="007246F0">
      <w:pPr>
        <w:ind w:firstLine="284"/>
        <w:jc w:val="both"/>
        <w:rPr>
          <w:sz w:val="24"/>
          <w:szCs w:val="24"/>
          <w:lang w:val="en-US"/>
        </w:rPr>
      </w:pPr>
      <w:r w:rsidRPr="007246F0">
        <w:rPr>
          <w:b/>
          <w:sz w:val="24"/>
          <w:szCs w:val="24"/>
          <w:lang w:val="en-US"/>
        </w:rPr>
        <w:t>Eskiev Musa Abubakarovich</w:t>
      </w:r>
      <w:r w:rsidRPr="007246F0">
        <w:rPr>
          <w:sz w:val="24"/>
          <w:szCs w:val="24"/>
          <w:lang w:val="en-US"/>
        </w:rPr>
        <w:t>, assistant to “Management of Regional Economy” Chair of the Chechen State University.</w:t>
      </w:r>
    </w:p>
    <w:p w:rsidR="005F343F" w:rsidRPr="007246F0" w:rsidRDefault="005F343F" w:rsidP="007246F0">
      <w:pPr>
        <w:ind w:firstLine="284"/>
        <w:jc w:val="both"/>
        <w:rPr>
          <w:sz w:val="24"/>
          <w:szCs w:val="24"/>
          <w:lang w:val="en-US"/>
        </w:rPr>
      </w:pPr>
      <w:r w:rsidRPr="007246F0">
        <w:rPr>
          <w:sz w:val="24"/>
          <w:szCs w:val="24"/>
          <w:lang w:val="en-US"/>
        </w:rPr>
        <w:t>364907, ChR, Grozny, 32, Sheripov St.</w:t>
      </w:r>
    </w:p>
    <w:p w:rsidR="005F343F" w:rsidRPr="007246F0" w:rsidRDefault="005F343F" w:rsidP="007246F0">
      <w:pPr>
        <w:ind w:firstLine="284"/>
        <w:jc w:val="both"/>
        <w:rPr>
          <w:sz w:val="24"/>
          <w:szCs w:val="24"/>
          <w:lang w:val="en-US"/>
        </w:rPr>
      </w:pPr>
      <w:r w:rsidRPr="007246F0">
        <w:rPr>
          <w:sz w:val="24"/>
          <w:szCs w:val="24"/>
          <w:lang w:val="en-US"/>
        </w:rPr>
        <w:t>Ph. 8-928-017-90-09.</w:t>
      </w:r>
    </w:p>
    <w:p w:rsidR="005F343F" w:rsidRPr="007246F0" w:rsidRDefault="005F343F" w:rsidP="007246F0">
      <w:pPr>
        <w:pStyle w:val="ae"/>
        <w:spacing w:before="0" w:beforeAutospacing="0" w:after="0" w:afterAutospacing="0"/>
        <w:ind w:firstLine="284"/>
        <w:jc w:val="both"/>
        <w:rPr>
          <w:rFonts w:ascii="Times New Roman" w:hAnsi="Times New Roman" w:cs="Times New Roman"/>
          <w:sz w:val="24"/>
          <w:szCs w:val="24"/>
          <w:lang w:val="en-US"/>
        </w:rPr>
      </w:pPr>
      <w:r w:rsidRPr="007246F0">
        <w:rPr>
          <w:rFonts w:ascii="Times New Roman" w:hAnsi="Times New Roman" w:cs="Times New Roman"/>
          <w:caps/>
          <w:sz w:val="24"/>
          <w:szCs w:val="24"/>
          <w:lang w:val="en-US"/>
        </w:rPr>
        <w:t>e</w:t>
      </w:r>
      <w:r w:rsidRPr="007246F0">
        <w:rPr>
          <w:rFonts w:ascii="Times New Roman" w:hAnsi="Times New Roman" w:cs="Times New Roman"/>
          <w:sz w:val="24"/>
          <w:szCs w:val="24"/>
          <w:lang w:val="en-US"/>
        </w:rPr>
        <w:t xml:space="preserve">-mail: </w:t>
      </w:r>
      <w:r w:rsidRPr="007246F0">
        <w:rPr>
          <w:rFonts w:ascii="Times New Roman" w:hAnsi="Times New Roman" w:cs="Times New Roman"/>
          <w:sz w:val="24"/>
          <w:szCs w:val="24"/>
          <w:u w:val="single"/>
          <w:lang w:val="en-US"/>
        </w:rPr>
        <w:t>mail@chesu.ru</w:t>
      </w:r>
    </w:p>
    <w:p w:rsidR="005F343F" w:rsidRPr="007246F0" w:rsidRDefault="005F343F" w:rsidP="007246F0">
      <w:pPr>
        <w:ind w:firstLine="284"/>
        <w:jc w:val="both"/>
        <w:rPr>
          <w:sz w:val="24"/>
          <w:szCs w:val="24"/>
          <w:lang w:val="en-US"/>
        </w:rPr>
      </w:pPr>
      <w:r w:rsidRPr="007246F0">
        <w:rPr>
          <w:sz w:val="24"/>
          <w:szCs w:val="24"/>
          <w:lang w:val="en-US"/>
        </w:rPr>
        <w:t>________________________________________________________________________</w:t>
      </w:r>
    </w:p>
    <w:p w:rsidR="005F343F" w:rsidRPr="007246F0" w:rsidRDefault="005F343F" w:rsidP="007246F0">
      <w:pPr>
        <w:widowControl w:val="0"/>
        <w:ind w:firstLine="284"/>
        <w:rPr>
          <w:sz w:val="24"/>
          <w:szCs w:val="24"/>
          <w:lang w:val="en-US"/>
        </w:rPr>
      </w:pPr>
    </w:p>
    <w:p w:rsidR="005F343F" w:rsidRPr="007246F0" w:rsidRDefault="005F343F" w:rsidP="007246F0">
      <w:pPr>
        <w:jc w:val="both"/>
        <w:rPr>
          <w:i/>
          <w:sz w:val="24"/>
          <w:szCs w:val="24"/>
        </w:rPr>
      </w:pPr>
      <w:r w:rsidRPr="007246F0">
        <w:rPr>
          <w:bCs/>
          <w:i/>
          <w:sz w:val="24"/>
          <w:szCs w:val="24"/>
        </w:rPr>
        <w:t>УДК 331.08</w:t>
      </w:r>
    </w:p>
    <w:p w:rsidR="005F343F" w:rsidRPr="007246F0" w:rsidRDefault="005F343F" w:rsidP="007246F0">
      <w:pPr>
        <w:jc w:val="both"/>
        <w:rPr>
          <w:sz w:val="10"/>
          <w:szCs w:val="10"/>
        </w:rPr>
      </w:pPr>
    </w:p>
    <w:p w:rsidR="00500494" w:rsidRPr="00500494" w:rsidRDefault="00500494" w:rsidP="00500494">
      <w:pPr>
        <w:pStyle w:val="ae"/>
        <w:spacing w:before="0" w:beforeAutospacing="0" w:after="0" w:afterAutospacing="0"/>
        <w:jc w:val="center"/>
        <w:rPr>
          <w:rFonts w:ascii="Times New Roman" w:hAnsi="Times New Roman" w:cs="Times New Roman"/>
          <w:b/>
          <w:bCs/>
          <w:sz w:val="28"/>
          <w:szCs w:val="28"/>
        </w:rPr>
      </w:pPr>
      <w:r w:rsidRPr="00500494">
        <w:rPr>
          <w:rFonts w:ascii="Times New Roman" w:hAnsi="Times New Roman" w:cs="Times New Roman"/>
          <w:b/>
          <w:bCs/>
          <w:sz w:val="28"/>
          <w:szCs w:val="28"/>
        </w:rPr>
        <w:t>УПРАВЛЕНИЕ ПЕРСОНАЛОМ КАК ФАКТОР ПОВЫШЕНИЯ</w:t>
      </w:r>
    </w:p>
    <w:p w:rsidR="00500494" w:rsidRPr="00500494" w:rsidRDefault="00500494" w:rsidP="00500494">
      <w:pPr>
        <w:pStyle w:val="ae"/>
        <w:spacing w:before="0" w:beforeAutospacing="0" w:after="0" w:afterAutospacing="0"/>
        <w:jc w:val="center"/>
        <w:rPr>
          <w:rFonts w:ascii="Times New Roman" w:hAnsi="Times New Roman" w:cs="Times New Roman"/>
          <w:b/>
          <w:bCs/>
          <w:sz w:val="28"/>
          <w:szCs w:val="28"/>
        </w:rPr>
      </w:pPr>
      <w:r w:rsidRPr="00500494">
        <w:rPr>
          <w:rFonts w:ascii="Times New Roman" w:hAnsi="Times New Roman" w:cs="Times New Roman"/>
          <w:b/>
          <w:bCs/>
          <w:sz w:val="28"/>
          <w:szCs w:val="28"/>
        </w:rPr>
        <w:t>КОНКУРЕНТОСПОСОБНОСТИ ПРЕДПРИЯТИЯ</w:t>
      </w:r>
    </w:p>
    <w:p w:rsidR="005F343F" w:rsidRPr="007246F0" w:rsidRDefault="005F343F" w:rsidP="007246F0">
      <w:pPr>
        <w:pStyle w:val="ae"/>
        <w:spacing w:before="0" w:beforeAutospacing="0" w:after="0" w:afterAutospacing="0"/>
        <w:jc w:val="center"/>
        <w:rPr>
          <w:rFonts w:ascii="Times New Roman" w:hAnsi="Times New Roman" w:cs="Times New Roman"/>
          <w:sz w:val="18"/>
          <w:szCs w:val="18"/>
        </w:rPr>
      </w:pPr>
    </w:p>
    <w:p w:rsidR="005F343F" w:rsidRPr="007246F0" w:rsidRDefault="005F343F" w:rsidP="007246F0">
      <w:pPr>
        <w:pStyle w:val="ae"/>
        <w:spacing w:before="0" w:beforeAutospacing="0" w:after="0" w:afterAutospacing="0"/>
        <w:jc w:val="center"/>
        <w:rPr>
          <w:rFonts w:ascii="Times New Roman" w:hAnsi="Times New Roman" w:cs="Times New Roman"/>
          <w:b/>
          <w:bCs/>
          <w:sz w:val="24"/>
          <w:szCs w:val="24"/>
        </w:rPr>
      </w:pPr>
      <w:r w:rsidRPr="007246F0">
        <w:rPr>
          <w:rFonts w:ascii="Times New Roman" w:hAnsi="Times New Roman" w:cs="Times New Roman"/>
          <w:b/>
          <w:sz w:val="24"/>
          <w:szCs w:val="24"/>
        </w:rPr>
        <w:t>Л.Х. ЯНДИЕВА, Р.О. УГУРЧИЕВА</w:t>
      </w:r>
    </w:p>
    <w:p w:rsidR="005F343F" w:rsidRPr="007246F0" w:rsidRDefault="005F343F" w:rsidP="007246F0">
      <w:pPr>
        <w:pStyle w:val="ae"/>
        <w:spacing w:before="0" w:beforeAutospacing="0" w:after="0" w:afterAutospacing="0"/>
        <w:jc w:val="center"/>
        <w:rPr>
          <w:rFonts w:ascii="Times New Roman" w:hAnsi="Times New Roman" w:cs="Times New Roman"/>
          <w:sz w:val="18"/>
          <w:szCs w:val="18"/>
        </w:rPr>
      </w:pPr>
    </w:p>
    <w:p w:rsidR="005F343F" w:rsidRPr="007246F0" w:rsidRDefault="005F343F" w:rsidP="007246F0">
      <w:pPr>
        <w:pStyle w:val="ae"/>
        <w:spacing w:before="0" w:beforeAutospacing="0" w:after="0" w:afterAutospacing="0"/>
        <w:jc w:val="center"/>
        <w:rPr>
          <w:rFonts w:ascii="Times New Roman" w:hAnsi="Times New Roman" w:cs="Times New Roman"/>
          <w:sz w:val="20"/>
          <w:szCs w:val="20"/>
        </w:rPr>
      </w:pPr>
      <w:r w:rsidRPr="007246F0">
        <w:rPr>
          <w:rFonts w:ascii="Times New Roman" w:hAnsi="Times New Roman" w:cs="Times New Roman"/>
          <w:sz w:val="20"/>
          <w:szCs w:val="20"/>
        </w:rPr>
        <w:t>ФГБОУ ВПО «Ингушский государственный университет»</w:t>
      </w:r>
    </w:p>
    <w:p w:rsidR="005F343F" w:rsidRPr="007246F0" w:rsidRDefault="005F343F" w:rsidP="007246F0">
      <w:pPr>
        <w:pStyle w:val="ae"/>
        <w:spacing w:before="0" w:beforeAutospacing="0" w:after="0" w:afterAutospacing="0"/>
        <w:jc w:val="center"/>
        <w:rPr>
          <w:rFonts w:ascii="Times New Roman" w:hAnsi="Times New Roman" w:cs="Times New Roman"/>
          <w:sz w:val="20"/>
          <w:szCs w:val="20"/>
        </w:rPr>
      </w:pPr>
      <w:r w:rsidRPr="007246F0">
        <w:rPr>
          <w:rFonts w:ascii="Times New Roman" w:hAnsi="Times New Roman" w:cs="Times New Roman"/>
          <w:sz w:val="20"/>
          <w:szCs w:val="20"/>
        </w:rPr>
        <w:t>386132, РИ, г. Назрань, м/о Гамурзиево, ул. Магистральная, 39</w:t>
      </w:r>
    </w:p>
    <w:p w:rsidR="005F343F" w:rsidRPr="007246F0" w:rsidRDefault="005F343F" w:rsidP="007246F0">
      <w:pPr>
        <w:pStyle w:val="ae"/>
        <w:spacing w:before="0" w:beforeAutospacing="0" w:after="0" w:afterAutospacing="0"/>
        <w:jc w:val="center"/>
        <w:rPr>
          <w:rFonts w:ascii="Times New Roman" w:hAnsi="Times New Roman" w:cs="Times New Roman"/>
          <w:b/>
          <w:bCs/>
          <w:sz w:val="20"/>
          <w:szCs w:val="20"/>
        </w:rPr>
      </w:pPr>
      <w:r w:rsidRPr="007246F0">
        <w:rPr>
          <w:rFonts w:ascii="Times New Roman" w:hAnsi="Times New Roman" w:cs="Times New Roman"/>
          <w:sz w:val="20"/>
          <w:szCs w:val="20"/>
          <w:lang w:val="en-US"/>
        </w:rPr>
        <w:t>E</w:t>
      </w:r>
      <w:r w:rsidRPr="007246F0">
        <w:rPr>
          <w:rFonts w:ascii="Times New Roman" w:hAnsi="Times New Roman" w:cs="Times New Roman"/>
          <w:sz w:val="20"/>
          <w:szCs w:val="20"/>
        </w:rPr>
        <w:t>–</w:t>
      </w:r>
      <w:r w:rsidRPr="007246F0">
        <w:rPr>
          <w:rFonts w:ascii="Times New Roman" w:hAnsi="Times New Roman" w:cs="Times New Roman"/>
          <w:sz w:val="20"/>
          <w:szCs w:val="20"/>
          <w:lang w:val="en-US"/>
        </w:rPr>
        <w:t>mail</w:t>
      </w:r>
      <w:r w:rsidRPr="007246F0">
        <w:rPr>
          <w:rFonts w:ascii="Times New Roman" w:hAnsi="Times New Roman" w:cs="Times New Roman"/>
          <w:sz w:val="20"/>
          <w:szCs w:val="20"/>
        </w:rPr>
        <w:t xml:space="preserve">: </w:t>
      </w:r>
      <w:hyperlink r:id="rId321" w:tgtFrame="_blank" w:history="1">
        <w:r w:rsidRPr="007246F0">
          <w:rPr>
            <w:rStyle w:val="a7"/>
            <w:rFonts w:ascii="Times New Roman" w:eastAsia="Calibri" w:hAnsi="Times New Roman" w:cs="Times New Roman"/>
            <w:color w:val="auto"/>
            <w:sz w:val="20"/>
            <w:szCs w:val="20"/>
            <w:lang w:val="en-US"/>
          </w:rPr>
          <w:t>ing</w:t>
        </w:r>
        <w:r w:rsidRPr="007246F0">
          <w:rPr>
            <w:rStyle w:val="a7"/>
            <w:rFonts w:ascii="Times New Roman" w:eastAsia="Calibri" w:hAnsi="Times New Roman" w:cs="Times New Roman"/>
            <w:color w:val="auto"/>
            <w:sz w:val="20"/>
            <w:szCs w:val="20"/>
          </w:rPr>
          <w:t>_</w:t>
        </w:r>
        <w:r w:rsidRPr="007246F0">
          <w:rPr>
            <w:rStyle w:val="a7"/>
            <w:rFonts w:ascii="Times New Roman" w:eastAsia="Calibri" w:hAnsi="Times New Roman" w:cs="Times New Roman"/>
            <w:color w:val="auto"/>
            <w:sz w:val="20"/>
            <w:szCs w:val="20"/>
            <w:lang w:val="en-US"/>
          </w:rPr>
          <w:t>gu</w:t>
        </w:r>
        <w:r w:rsidRPr="007246F0">
          <w:rPr>
            <w:rStyle w:val="a7"/>
            <w:rFonts w:ascii="Times New Roman" w:eastAsia="Calibri" w:hAnsi="Times New Roman" w:cs="Times New Roman"/>
            <w:color w:val="auto"/>
            <w:sz w:val="20"/>
            <w:szCs w:val="20"/>
          </w:rPr>
          <w:t>@</w:t>
        </w:r>
        <w:r w:rsidRPr="007246F0">
          <w:rPr>
            <w:rStyle w:val="a7"/>
            <w:rFonts w:ascii="Times New Roman" w:eastAsia="Calibri" w:hAnsi="Times New Roman" w:cs="Times New Roman"/>
            <w:color w:val="auto"/>
            <w:sz w:val="20"/>
            <w:szCs w:val="20"/>
            <w:lang w:val="en-US"/>
          </w:rPr>
          <w:t>mail</w:t>
        </w:r>
        <w:r w:rsidRPr="007246F0">
          <w:rPr>
            <w:rStyle w:val="a7"/>
            <w:rFonts w:ascii="Times New Roman" w:eastAsia="Calibri" w:hAnsi="Times New Roman" w:cs="Times New Roman"/>
            <w:color w:val="auto"/>
            <w:sz w:val="20"/>
            <w:szCs w:val="20"/>
          </w:rPr>
          <w:t>.</w:t>
        </w:r>
        <w:r w:rsidRPr="007246F0">
          <w:rPr>
            <w:rStyle w:val="a7"/>
            <w:rFonts w:ascii="Times New Roman" w:eastAsia="Calibri" w:hAnsi="Times New Roman" w:cs="Times New Roman"/>
            <w:color w:val="auto"/>
            <w:sz w:val="20"/>
            <w:szCs w:val="20"/>
            <w:lang w:val="en-US"/>
          </w:rPr>
          <w:t>ru</w:t>
        </w:r>
      </w:hyperlink>
    </w:p>
    <w:p w:rsidR="005F343F" w:rsidRPr="007246F0" w:rsidRDefault="005F343F" w:rsidP="007246F0">
      <w:pPr>
        <w:pStyle w:val="ae"/>
        <w:spacing w:before="0" w:beforeAutospacing="0" w:after="0" w:afterAutospacing="0"/>
        <w:jc w:val="center"/>
        <w:rPr>
          <w:rFonts w:ascii="Times New Roman" w:hAnsi="Times New Roman" w:cs="Times New Roman"/>
          <w:sz w:val="18"/>
          <w:szCs w:val="18"/>
        </w:rPr>
      </w:pPr>
    </w:p>
    <w:p w:rsidR="005F343F" w:rsidRPr="007246F0" w:rsidRDefault="005F343F" w:rsidP="007246F0">
      <w:pPr>
        <w:pStyle w:val="ae"/>
        <w:spacing w:before="0" w:beforeAutospacing="0" w:after="0" w:afterAutospacing="0"/>
        <w:ind w:left="284" w:right="284" w:firstLine="284"/>
        <w:jc w:val="both"/>
        <w:rPr>
          <w:rFonts w:ascii="Times New Roman" w:hAnsi="Times New Roman" w:cs="Times New Roman"/>
          <w:i/>
          <w:sz w:val="22"/>
          <w:szCs w:val="22"/>
        </w:rPr>
      </w:pPr>
      <w:r w:rsidRPr="007246F0">
        <w:rPr>
          <w:rFonts w:ascii="Times New Roman" w:hAnsi="Times New Roman" w:cs="Times New Roman"/>
          <w:bCs/>
          <w:i/>
          <w:sz w:val="22"/>
          <w:szCs w:val="22"/>
        </w:rPr>
        <w:t xml:space="preserve">В статье рассмотрены </w:t>
      </w:r>
      <w:r w:rsidRPr="007246F0">
        <w:rPr>
          <w:rFonts w:ascii="Times New Roman" w:hAnsi="Times New Roman" w:cs="Times New Roman"/>
          <w:i/>
          <w:sz w:val="22"/>
          <w:szCs w:val="22"/>
        </w:rPr>
        <w:t>критерии оценки эффективности управления персоналом; фа</w:t>
      </w:r>
      <w:r w:rsidRPr="007246F0">
        <w:rPr>
          <w:rFonts w:ascii="Times New Roman" w:hAnsi="Times New Roman" w:cs="Times New Roman"/>
          <w:i/>
          <w:sz w:val="22"/>
          <w:szCs w:val="22"/>
        </w:rPr>
        <w:t>к</w:t>
      </w:r>
      <w:r w:rsidRPr="007246F0">
        <w:rPr>
          <w:rFonts w:ascii="Times New Roman" w:hAnsi="Times New Roman" w:cs="Times New Roman"/>
          <w:i/>
          <w:sz w:val="22"/>
          <w:szCs w:val="22"/>
        </w:rPr>
        <w:t>торы, влияющие на эффективность работы и результативность в системе показателей эффективности. Изучены методы и приемы оценки эффективности деятельности по управлению персоналом.</w:t>
      </w:r>
    </w:p>
    <w:p w:rsidR="005F343F" w:rsidRPr="007246F0" w:rsidRDefault="005F343F" w:rsidP="007246F0">
      <w:pPr>
        <w:pStyle w:val="ae"/>
        <w:spacing w:before="0" w:beforeAutospacing="0" w:after="0" w:afterAutospacing="0"/>
        <w:ind w:left="284" w:right="284" w:firstLine="284"/>
        <w:jc w:val="both"/>
        <w:rPr>
          <w:rFonts w:ascii="Times New Roman" w:hAnsi="Times New Roman" w:cs="Times New Roman"/>
          <w:sz w:val="22"/>
          <w:szCs w:val="22"/>
        </w:rPr>
      </w:pPr>
    </w:p>
    <w:p w:rsidR="005F343F" w:rsidRPr="007246F0" w:rsidRDefault="005F343F" w:rsidP="007246F0">
      <w:pPr>
        <w:pStyle w:val="ae"/>
        <w:spacing w:before="0" w:beforeAutospacing="0" w:after="0" w:afterAutospacing="0"/>
        <w:ind w:left="284" w:right="284" w:firstLine="284"/>
        <w:jc w:val="both"/>
        <w:rPr>
          <w:rFonts w:ascii="Times New Roman" w:hAnsi="Times New Roman" w:cs="Times New Roman"/>
          <w:b/>
          <w:i/>
          <w:sz w:val="22"/>
          <w:szCs w:val="22"/>
        </w:rPr>
      </w:pPr>
      <w:r w:rsidRPr="007246F0">
        <w:rPr>
          <w:rFonts w:ascii="Times New Roman" w:hAnsi="Times New Roman" w:cs="Times New Roman"/>
          <w:b/>
          <w:sz w:val="22"/>
          <w:szCs w:val="22"/>
        </w:rPr>
        <w:t xml:space="preserve">Ключевые слова: </w:t>
      </w:r>
      <w:r w:rsidRPr="007246F0">
        <w:rPr>
          <w:rFonts w:ascii="Times New Roman" w:hAnsi="Times New Roman" w:cs="Times New Roman"/>
          <w:sz w:val="22"/>
          <w:szCs w:val="22"/>
        </w:rPr>
        <w:t>управление персоналом, эффективность, деятельность, предприятие, система управления.</w:t>
      </w:r>
    </w:p>
    <w:p w:rsidR="005F343F" w:rsidRPr="007246F0" w:rsidRDefault="005F343F" w:rsidP="007246F0">
      <w:pPr>
        <w:ind w:firstLine="284"/>
        <w:jc w:val="both"/>
        <w:rPr>
          <w:sz w:val="24"/>
          <w:szCs w:val="24"/>
          <w:shd w:val="clear" w:color="auto" w:fill="FFFFFF"/>
        </w:rPr>
      </w:pPr>
    </w:p>
    <w:p w:rsidR="00AD5BF7" w:rsidRPr="00252618" w:rsidRDefault="00AD5BF7" w:rsidP="00AD5BF7">
      <w:pPr>
        <w:jc w:val="center"/>
        <w:rPr>
          <w:b/>
          <w:sz w:val="28"/>
          <w:szCs w:val="28"/>
          <w:lang w:val="en-US"/>
        </w:rPr>
      </w:pPr>
      <w:r>
        <w:rPr>
          <w:b/>
          <w:sz w:val="28"/>
          <w:szCs w:val="28"/>
          <w:lang w:val="en-US"/>
        </w:rPr>
        <w:t>PERSONNEL</w:t>
      </w:r>
      <w:r w:rsidRPr="00252618">
        <w:rPr>
          <w:b/>
          <w:sz w:val="28"/>
          <w:szCs w:val="28"/>
          <w:lang w:val="en-US"/>
        </w:rPr>
        <w:t xml:space="preserve"> MANAGEMENT AS </w:t>
      </w:r>
      <w:r>
        <w:rPr>
          <w:b/>
          <w:sz w:val="28"/>
          <w:szCs w:val="28"/>
          <w:lang w:val="en-US"/>
        </w:rPr>
        <w:t>A</w:t>
      </w:r>
      <w:r w:rsidRPr="00252618">
        <w:rPr>
          <w:b/>
          <w:sz w:val="28"/>
          <w:szCs w:val="28"/>
          <w:lang w:val="en-US"/>
        </w:rPr>
        <w:t xml:space="preserve"> FACTOR</w:t>
      </w:r>
    </w:p>
    <w:p w:rsidR="00AD5BF7" w:rsidRPr="005D1688" w:rsidRDefault="00AD5BF7" w:rsidP="00AD5BF7">
      <w:pPr>
        <w:jc w:val="center"/>
        <w:rPr>
          <w:b/>
          <w:sz w:val="28"/>
          <w:szCs w:val="28"/>
          <w:shd w:val="clear" w:color="auto" w:fill="FFFFFF"/>
          <w:lang w:val="en-US"/>
        </w:rPr>
      </w:pPr>
      <w:r>
        <w:rPr>
          <w:b/>
          <w:sz w:val="28"/>
          <w:szCs w:val="28"/>
          <w:lang w:val="en-US"/>
        </w:rPr>
        <w:t xml:space="preserve">OF INCREASE OF </w:t>
      </w:r>
      <w:r w:rsidRPr="002F09FA">
        <w:rPr>
          <w:b/>
          <w:sz w:val="28"/>
          <w:szCs w:val="28"/>
          <w:lang w:val="en-US"/>
        </w:rPr>
        <w:t>COMPETITIVENESS OF THE ENTERPRISE</w:t>
      </w:r>
    </w:p>
    <w:p w:rsidR="005F343F" w:rsidRPr="007246F0" w:rsidRDefault="005F343F" w:rsidP="007246F0">
      <w:pPr>
        <w:jc w:val="center"/>
        <w:rPr>
          <w:sz w:val="18"/>
          <w:szCs w:val="18"/>
          <w:shd w:val="clear" w:color="auto" w:fill="FFFFFF"/>
          <w:lang w:val="en-US"/>
        </w:rPr>
      </w:pPr>
    </w:p>
    <w:p w:rsidR="005F343F" w:rsidRPr="007246F0" w:rsidRDefault="005F343F" w:rsidP="007246F0">
      <w:pPr>
        <w:jc w:val="center"/>
        <w:rPr>
          <w:b/>
          <w:sz w:val="24"/>
          <w:szCs w:val="24"/>
          <w:shd w:val="clear" w:color="auto" w:fill="FFFFFF"/>
          <w:lang w:val="en-US"/>
        </w:rPr>
      </w:pPr>
      <w:r w:rsidRPr="007246F0">
        <w:rPr>
          <w:b/>
          <w:sz w:val="24"/>
          <w:szCs w:val="24"/>
          <w:shd w:val="clear" w:color="auto" w:fill="FFFFFF"/>
          <w:lang w:val="en-US"/>
        </w:rPr>
        <w:t>L.Kh. YANDIEVA, R.O. UGURCHIEVA</w:t>
      </w:r>
    </w:p>
    <w:p w:rsidR="005F343F" w:rsidRPr="007246F0" w:rsidRDefault="005F343F" w:rsidP="007246F0">
      <w:pPr>
        <w:jc w:val="center"/>
        <w:rPr>
          <w:sz w:val="18"/>
          <w:szCs w:val="18"/>
          <w:shd w:val="clear" w:color="auto" w:fill="FFFFFF"/>
          <w:lang w:val="en-US"/>
        </w:rPr>
      </w:pPr>
    </w:p>
    <w:p w:rsidR="005F343F" w:rsidRPr="007246F0" w:rsidRDefault="005F343F" w:rsidP="007246F0">
      <w:pPr>
        <w:jc w:val="center"/>
        <w:rPr>
          <w:shd w:val="clear" w:color="auto" w:fill="FFFFFF"/>
          <w:lang w:val="en-US"/>
        </w:rPr>
      </w:pPr>
      <w:r w:rsidRPr="007246F0">
        <w:rPr>
          <w:shd w:val="clear" w:color="auto" w:fill="FFFFFF"/>
          <w:lang w:val="en-US"/>
        </w:rPr>
        <w:t>The Ingush state university</w:t>
      </w:r>
    </w:p>
    <w:p w:rsidR="005F343F" w:rsidRPr="007246F0" w:rsidRDefault="005F343F" w:rsidP="007246F0">
      <w:pPr>
        <w:jc w:val="center"/>
        <w:rPr>
          <w:shd w:val="clear" w:color="auto" w:fill="FFFFFF"/>
          <w:lang w:val="en-US"/>
        </w:rPr>
      </w:pPr>
      <w:r w:rsidRPr="007246F0">
        <w:rPr>
          <w:shd w:val="clear" w:color="auto" w:fill="FFFFFF"/>
          <w:lang w:val="en-US"/>
        </w:rPr>
        <w:t>386132, RI, Nazran, m/o Gamurziyevo, 39. Magistralnaya St.</w:t>
      </w:r>
    </w:p>
    <w:p w:rsidR="005F343F" w:rsidRPr="007246F0" w:rsidRDefault="005F343F" w:rsidP="007246F0">
      <w:pPr>
        <w:jc w:val="center"/>
        <w:rPr>
          <w:shd w:val="clear" w:color="auto" w:fill="FFFFFF"/>
          <w:lang w:val="en-US"/>
        </w:rPr>
      </w:pPr>
      <w:r w:rsidRPr="007246F0">
        <w:rPr>
          <w:shd w:val="clear" w:color="auto" w:fill="FFFFFF"/>
          <w:lang w:val="en-US"/>
        </w:rPr>
        <w:t xml:space="preserve">E–mail: </w:t>
      </w:r>
      <w:r w:rsidRPr="007246F0">
        <w:rPr>
          <w:u w:val="single"/>
          <w:shd w:val="clear" w:color="auto" w:fill="FFFFFF"/>
          <w:lang w:val="en-US"/>
        </w:rPr>
        <w:t>ing_gu@mail.ru</w:t>
      </w:r>
    </w:p>
    <w:p w:rsidR="005F343F" w:rsidRPr="007246F0" w:rsidRDefault="005F343F" w:rsidP="007246F0">
      <w:pPr>
        <w:jc w:val="center"/>
        <w:rPr>
          <w:sz w:val="18"/>
          <w:szCs w:val="18"/>
          <w:shd w:val="clear" w:color="auto" w:fill="FFFFFF"/>
          <w:lang w:val="en-US"/>
        </w:rPr>
      </w:pPr>
    </w:p>
    <w:p w:rsidR="005F343F" w:rsidRPr="007246F0" w:rsidRDefault="005F343F" w:rsidP="007246F0">
      <w:pPr>
        <w:ind w:firstLine="284"/>
        <w:jc w:val="both"/>
        <w:rPr>
          <w:sz w:val="22"/>
          <w:szCs w:val="22"/>
          <w:shd w:val="clear" w:color="auto" w:fill="FFFFFF"/>
          <w:lang w:val="en-US"/>
        </w:rPr>
      </w:pPr>
      <w:r w:rsidRPr="007246F0">
        <w:rPr>
          <w:sz w:val="22"/>
          <w:szCs w:val="22"/>
          <w:shd w:val="clear" w:color="auto" w:fill="FFFFFF"/>
          <w:lang w:val="en-US"/>
        </w:rPr>
        <w:t>Criteria of an assessment of effective management of the personnel, the factors influencing overall performance and productivity in system of indicators of efficiency are considered in this article. Methods and ways of an assessment of efficiency of activities of personnel management are studied.</w:t>
      </w:r>
    </w:p>
    <w:p w:rsidR="005F343F" w:rsidRPr="007246F0" w:rsidRDefault="005F343F" w:rsidP="007246F0">
      <w:pPr>
        <w:ind w:firstLine="284"/>
        <w:jc w:val="both"/>
        <w:rPr>
          <w:sz w:val="22"/>
          <w:szCs w:val="22"/>
          <w:shd w:val="clear" w:color="auto" w:fill="FFFFFF"/>
          <w:lang w:val="en-US"/>
        </w:rPr>
      </w:pPr>
    </w:p>
    <w:p w:rsidR="005F343F" w:rsidRPr="007246F0" w:rsidRDefault="005F343F" w:rsidP="007246F0">
      <w:pPr>
        <w:ind w:firstLine="284"/>
        <w:jc w:val="both"/>
        <w:rPr>
          <w:sz w:val="22"/>
          <w:szCs w:val="22"/>
          <w:shd w:val="clear" w:color="auto" w:fill="FFFFFF"/>
          <w:lang w:val="en-US"/>
        </w:rPr>
      </w:pPr>
      <w:r w:rsidRPr="007246F0">
        <w:rPr>
          <w:b/>
          <w:sz w:val="22"/>
          <w:szCs w:val="22"/>
          <w:shd w:val="clear" w:color="auto" w:fill="FFFFFF"/>
          <w:lang w:val="en-US"/>
        </w:rPr>
        <w:t>Key words</w:t>
      </w:r>
      <w:r w:rsidRPr="007246F0">
        <w:rPr>
          <w:sz w:val="22"/>
          <w:szCs w:val="22"/>
          <w:shd w:val="clear" w:color="auto" w:fill="FFFFFF"/>
          <w:lang w:val="en-US"/>
        </w:rPr>
        <w:t>: personnel management, efficiency, activity, enterprise, control system.</w:t>
      </w:r>
    </w:p>
    <w:p w:rsidR="005F343F" w:rsidRPr="007246F0" w:rsidRDefault="005F343F" w:rsidP="007246F0">
      <w:pPr>
        <w:ind w:firstLine="284"/>
        <w:jc w:val="both"/>
        <w:rPr>
          <w:sz w:val="24"/>
          <w:szCs w:val="24"/>
          <w:shd w:val="clear" w:color="auto" w:fill="FFFFFF"/>
          <w:lang w:val="en-US"/>
        </w:rPr>
      </w:pPr>
    </w:p>
    <w:p w:rsidR="005F343F" w:rsidRPr="007246F0" w:rsidRDefault="005F343F" w:rsidP="007246F0">
      <w:pPr>
        <w:jc w:val="center"/>
        <w:rPr>
          <w:b/>
          <w:bCs/>
          <w:iCs/>
          <w:sz w:val="24"/>
          <w:szCs w:val="24"/>
        </w:rPr>
      </w:pPr>
      <w:r w:rsidRPr="007246F0">
        <w:rPr>
          <w:b/>
          <w:bCs/>
          <w:iCs/>
          <w:sz w:val="24"/>
          <w:szCs w:val="24"/>
        </w:rPr>
        <w:t>ЛИТЕРАТУРА</w:t>
      </w:r>
    </w:p>
    <w:p w:rsidR="005F343F" w:rsidRPr="007246F0" w:rsidRDefault="005F343F" w:rsidP="007246F0">
      <w:pPr>
        <w:ind w:firstLine="284"/>
        <w:jc w:val="both"/>
        <w:rPr>
          <w:sz w:val="24"/>
          <w:szCs w:val="24"/>
        </w:rPr>
      </w:pPr>
    </w:p>
    <w:p w:rsidR="00806377" w:rsidRDefault="00806377" w:rsidP="00806377">
      <w:pPr>
        <w:spacing w:line="244" w:lineRule="auto"/>
        <w:ind w:firstLine="284"/>
        <w:jc w:val="both"/>
        <w:rPr>
          <w:sz w:val="24"/>
          <w:szCs w:val="24"/>
        </w:rPr>
      </w:pPr>
    </w:p>
    <w:p w:rsidR="00806377" w:rsidRPr="00806377" w:rsidRDefault="009801E8" w:rsidP="00806377">
      <w:pPr>
        <w:pStyle w:val="af2"/>
        <w:numPr>
          <w:ilvl w:val="0"/>
          <w:numId w:val="53"/>
        </w:numPr>
        <w:spacing w:after="0" w:line="244" w:lineRule="auto"/>
        <w:ind w:left="0" w:firstLine="284"/>
        <w:jc w:val="both"/>
        <w:rPr>
          <w:rFonts w:ascii="Times New Roman" w:hAnsi="Times New Roman"/>
          <w:sz w:val="24"/>
          <w:szCs w:val="24"/>
        </w:rPr>
      </w:pPr>
      <w:hyperlink r:id="rId322" w:history="1">
        <w:r w:rsidR="00806377" w:rsidRPr="00806377">
          <w:rPr>
            <w:rStyle w:val="a7"/>
            <w:rFonts w:ascii="Times New Roman" w:hAnsi="Times New Roman"/>
            <w:i/>
            <w:color w:val="auto"/>
            <w:sz w:val="24"/>
            <w:szCs w:val="24"/>
            <w:u w:val="none"/>
          </w:rPr>
          <w:t>Беккер Брайан Е., Хьюзлид Марк А., Ульрих Дэйв.</w:t>
        </w:r>
        <w:r w:rsidR="00806377" w:rsidRPr="00806377">
          <w:rPr>
            <w:rStyle w:val="a7"/>
            <w:rFonts w:ascii="Times New Roman" w:hAnsi="Times New Roman"/>
            <w:color w:val="auto"/>
            <w:sz w:val="24"/>
            <w:szCs w:val="24"/>
            <w:u w:val="none"/>
          </w:rPr>
          <w:t xml:space="preserve"> Измерение результативности р</w:t>
        </w:r>
        <w:r w:rsidR="00806377" w:rsidRPr="00806377">
          <w:rPr>
            <w:rStyle w:val="a7"/>
            <w:rFonts w:ascii="Times New Roman" w:hAnsi="Times New Roman"/>
            <w:color w:val="auto"/>
            <w:sz w:val="24"/>
            <w:szCs w:val="24"/>
            <w:u w:val="none"/>
          </w:rPr>
          <w:t>а</w:t>
        </w:r>
        <w:r w:rsidR="00806377" w:rsidRPr="00806377">
          <w:rPr>
            <w:rStyle w:val="a7"/>
            <w:rFonts w:ascii="Times New Roman" w:hAnsi="Times New Roman"/>
            <w:color w:val="auto"/>
            <w:sz w:val="24"/>
            <w:szCs w:val="24"/>
            <w:u w:val="none"/>
          </w:rPr>
          <w:t>боты HR – департамента. Люди, стратегия и производительность: пер. с англ. Н. Ю. Ск</w:t>
        </w:r>
        <w:r w:rsidR="00806377" w:rsidRPr="00806377">
          <w:rPr>
            <w:rStyle w:val="a7"/>
            <w:rFonts w:ascii="Times New Roman" w:hAnsi="Times New Roman"/>
            <w:color w:val="auto"/>
            <w:sz w:val="24"/>
            <w:szCs w:val="24"/>
            <w:u w:val="none"/>
          </w:rPr>
          <w:t>а</w:t>
        </w:r>
        <w:r w:rsidR="00806377" w:rsidRPr="00806377">
          <w:rPr>
            <w:rStyle w:val="a7"/>
            <w:rFonts w:ascii="Times New Roman" w:hAnsi="Times New Roman"/>
            <w:color w:val="auto"/>
            <w:sz w:val="24"/>
            <w:szCs w:val="24"/>
            <w:u w:val="none"/>
          </w:rPr>
          <w:t>чек. М.: Вильямс. 2007. 304 с.</w:t>
        </w:r>
      </w:hyperlink>
    </w:p>
    <w:p w:rsidR="00806377" w:rsidRPr="00806377" w:rsidRDefault="00806377" w:rsidP="00806377">
      <w:pPr>
        <w:pStyle w:val="af2"/>
        <w:widowControl w:val="0"/>
        <w:numPr>
          <w:ilvl w:val="0"/>
          <w:numId w:val="53"/>
        </w:numPr>
        <w:spacing w:after="0" w:line="240" w:lineRule="auto"/>
        <w:ind w:left="0" w:firstLine="284"/>
        <w:jc w:val="both"/>
        <w:rPr>
          <w:rFonts w:ascii="Times New Roman" w:hAnsi="Times New Roman"/>
          <w:snapToGrid w:val="0"/>
          <w:color w:val="000000"/>
          <w:sz w:val="24"/>
          <w:szCs w:val="24"/>
        </w:rPr>
      </w:pPr>
      <w:r w:rsidRPr="00806377">
        <w:rPr>
          <w:rFonts w:ascii="Times New Roman" w:hAnsi="Times New Roman"/>
          <w:i/>
          <w:snapToGrid w:val="0"/>
          <w:color w:val="000000"/>
          <w:sz w:val="24"/>
          <w:szCs w:val="24"/>
        </w:rPr>
        <w:t xml:space="preserve">Гуртуев А.О., Деркач Е.Г., Иванов З.З. </w:t>
      </w:r>
      <w:r w:rsidRPr="00806377">
        <w:rPr>
          <w:rFonts w:ascii="Times New Roman" w:hAnsi="Times New Roman"/>
          <w:snapToGrid w:val="0"/>
          <w:color w:val="000000"/>
          <w:sz w:val="24"/>
          <w:szCs w:val="24"/>
        </w:rPr>
        <w:t xml:space="preserve"> Простая вероятностная модель влияния и</w:t>
      </w:r>
      <w:r w:rsidRPr="00806377">
        <w:rPr>
          <w:rFonts w:ascii="Times New Roman" w:hAnsi="Times New Roman"/>
          <w:snapToGrid w:val="0"/>
          <w:color w:val="000000"/>
          <w:sz w:val="24"/>
          <w:szCs w:val="24"/>
        </w:rPr>
        <w:t>н</w:t>
      </w:r>
      <w:r w:rsidRPr="00806377">
        <w:rPr>
          <w:rFonts w:ascii="Times New Roman" w:hAnsi="Times New Roman"/>
          <w:snapToGrid w:val="0"/>
          <w:color w:val="000000"/>
          <w:sz w:val="24"/>
          <w:szCs w:val="24"/>
        </w:rPr>
        <w:t xml:space="preserve">формационной неполноты на величину и структуру миграционных потоков // Известия КБНЦ РАН. 2008. № 3.  </w:t>
      </w:r>
    </w:p>
    <w:p w:rsidR="00806377" w:rsidRPr="00806377" w:rsidRDefault="009801E8" w:rsidP="00806377">
      <w:pPr>
        <w:pStyle w:val="af2"/>
        <w:numPr>
          <w:ilvl w:val="0"/>
          <w:numId w:val="53"/>
        </w:numPr>
        <w:spacing w:after="0" w:line="244" w:lineRule="auto"/>
        <w:ind w:left="0" w:firstLine="284"/>
        <w:jc w:val="both"/>
        <w:rPr>
          <w:rFonts w:ascii="Times New Roman" w:hAnsi="Times New Roman"/>
          <w:sz w:val="24"/>
          <w:szCs w:val="24"/>
        </w:rPr>
      </w:pPr>
      <w:hyperlink r:id="rId323" w:history="1">
        <w:r w:rsidR="00806377" w:rsidRPr="00806377">
          <w:rPr>
            <w:rStyle w:val="a7"/>
            <w:rFonts w:ascii="Times New Roman" w:hAnsi="Times New Roman"/>
            <w:i/>
            <w:color w:val="auto"/>
            <w:sz w:val="24"/>
            <w:szCs w:val="24"/>
            <w:u w:val="none"/>
          </w:rPr>
          <w:t>Каплан Роберт С., Нортон Дейвид П</w:t>
        </w:r>
        <w:r w:rsidR="00806377" w:rsidRPr="00806377">
          <w:rPr>
            <w:rStyle w:val="a7"/>
            <w:rFonts w:ascii="Times New Roman" w:hAnsi="Times New Roman"/>
            <w:color w:val="auto"/>
            <w:sz w:val="24"/>
            <w:szCs w:val="24"/>
            <w:u w:val="none"/>
          </w:rPr>
          <w:t>. Сбалансированная система показателей: от стратегии к действию. М.: Олимп-Бизнес, 2004. 294 с.</w:t>
        </w:r>
      </w:hyperlink>
    </w:p>
    <w:p w:rsidR="00806377" w:rsidRPr="00806377" w:rsidRDefault="00806377" w:rsidP="00806377">
      <w:pPr>
        <w:pStyle w:val="af2"/>
        <w:numPr>
          <w:ilvl w:val="0"/>
          <w:numId w:val="53"/>
        </w:numPr>
        <w:spacing w:after="0" w:line="244" w:lineRule="auto"/>
        <w:ind w:left="0" w:firstLine="284"/>
        <w:jc w:val="both"/>
        <w:rPr>
          <w:rFonts w:ascii="Times New Roman" w:hAnsi="Times New Roman"/>
          <w:sz w:val="24"/>
          <w:szCs w:val="24"/>
        </w:rPr>
      </w:pPr>
      <w:r w:rsidRPr="00806377">
        <w:rPr>
          <w:rFonts w:ascii="Times New Roman" w:hAnsi="Times New Roman"/>
          <w:i/>
          <w:sz w:val="24"/>
          <w:szCs w:val="24"/>
        </w:rPr>
        <w:t>Макарова И.К</w:t>
      </w:r>
      <w:r w:rsidRPr="00806377">
        <w:rPr>
          <w:rFonts w:ascii="Times New Roman" w:hAnsi="Times New Roman"/>
          <w:sz w:val="24"/>
          <w:szCs w:val="24"/>
        </w:rPr>
        <w:t>. Управление персоналом: учебник. М.: Юриспруденция 2002. 293 с.</w:t>
      </w:r>
    </w:p>
    <w:p w:rsidR="00806377" w:rsidRPr="00806377" w:rsidRDefault="00806377" w:rsidP="00806377">
      <w:pPr>
        <w:pStyle w:val="af2"/>
        <w:numPr>
          <w:ilvl w:val="0"/>
          <w:numId w:val="53"/>
        </w:numPr>
        <w:spacing w:after="0" w:line="244" w:lineRule="auto"/>
        <w:ind w:left="0" w:firstLine="284"/>
        <w:jc w:val="both"/>
        <w:rPr>
          <w:rFonts w:ascii="Times New Roman" w:hAnsi="Times New Roman"/>
          <w:sz w:val="24"/>
          <w:szCs w:val="24"/>
        </w:rPr>
      </w:pPr>
      <w:r w:rsidRPr="00806377">
        <w:rPr>
          <w:rFonts w:ascii="Times New Roman" w:hAnsi="Times New Roman"/>
          <w:i/>
          <w:sz w:val="24"/>
          <w:szCs w:val="24"/>
        </w:rPr>
        <w:t>Романова Т.И</w:t>
      </w:r>
      <w:r w:rsidRPr="00806377">
        <w:rPr>
          <w:rFonts w:ascii="Times New Roman" w:hAnsi="Times New Roman"/>
          <w:sz w:val="24"/>
          <w:szCs w:val="24"/>
        </w:rPr>
        <w:t xml:space="preserve">., </w:t>
      </w:r>
      <w:r w:rsidRPr="00806377">
        <w:rPr>
          <w:rFonts w:ascii="Times New Roman" w:hAnsi="Times New Roman"/>
          <w:i/>
          <w:sz w:val="24"/>
          <w:szCs w:val="24"/>
        </w:rPr>
        <w:t>Виничук Т.Г.</w:t>
      </w:r>
      <w:r w:rsidRPr="00806377">
        <w:rPr>
          <w:rFonts w:ascii="Times New Roman" w:hAnsi="Times New Roman"/>
          <w:sz w:val="24"/>
          <w:szCs w:val="24"/>
        </w:rPr>
        <w:t xml:space="preserve"> Оценка эффективности использования трудового п</w:t>
      </w:r>
      <w:r w:rsidRPr="00806377">
        <w:rPr>
          <w:rFonts w:ascii="Times New Roman" w:hAnsi="Times New Roman"/>
          <w:sz w:val="24"/>
          <w:szCs w:val="24"/>
        </w:rPr>
        <w:t>о</w:t>
      </w:r>
      <w:r w:rsidRPr="00806377">
        <w:rPr>
          <w:rFonts w:ascii="Times New Roman" w:hAnsi="Times New Roman"/>
          <w:sz w:val="24"/>
          <w:szCs w:val="24"/>
        </w:rPr>
        <w:t>тенциала и системы управления персоналом предприятия: учебное пособие. Томск: Изд-во Том. гос. архит.-сторит. ун-та. 2008. 184 с.</w:t>
      </w:r>
    </w:p>
    <w:p w:rsidR="00806377" w:rsidRPr="00806377" w:rsidRDefault="00806377" w:rsidP="00806377">
      <w:pPr>
        <w:pStyle w:val="af2"/>
        <w:numPr>
          <w:ilvl w:val="0"/>
          <w:numId w:val="53"/>
        </w:numPr>
        <w:spacing w:after="0" w:line="244" w:lineRule="auto"/>
        <w:ind w:left="0" w:firstLine="284"/>
        <w:jc w:val="both"/>
        <w:rPr>
          <w:rFonts w:ascii="Times New Roman" w:hAnsi="Times New Roman"/>
          <w:sz w:val="24"/>
          <w:szCs w:val="24"/>
          <w:lang w:val="en-US"/>
        </w:rPr>
      </w:pPr>
      <w:r w:rsidRPr="00806377">
        <w:rPr>
          <w:rFonts w:ascii="Times New Roman" w:hAnsi="Times New Roman"/>
          <w:i/>
          <w:sz w:val="24"/>
          <w:szCs w:val="24"/>
        </w:rPr>
        <w:t>Хоуп Д., Фрейзер Р</w:t>
      </w:r>
      <w:r w:rsidRPr="00806377">
        <w:rPr>
          <w:rFonts w:ascii="Times New Roman" w:hAnsi="Times New Roman"/>
          <w:sz w:val="24"/>
          <w:szCs w:val="24"/>
        </w:rPr>
        <w:t>. За гранью бюджетирования. Как руководителям вырваться из ловушки ежегодных планов. М.: Вершина. 2007. 270 с</w:t>
      </w:r>
      <w:r w:rsidRPr="00806377">
        <w:rPr>
          <w:rFonts w:ascii="Times New Roman" w:hAnsi="Times New Roman"/>
          <w:sz w:val="24"/>
          <w:szCs w:val="24"/>
          <w:lang w:val="en-US"/>
        </w:rPr>
        <w:t>.</w:t>
      </w:r>
    </w:p>
    <w:p w:rsidR="00806377" w:rsidRPr="00806377" w:rsidRDefault="00806377" w:rsidP="00806377">
      <w:pPr>
        <w:pStyle w:val="af2"/>
        <w:numPr>
          <w:ilvl w:val="0"/>
          <w:numId w:val="53"/>
        </w:numPr>
        <w:spacing w:after="0" w:line="244" w:lineRule="auto"/>
        <w:ind w:left="0" w:firstLine="284"/>
        <w:jc w:val="both"/>
        <w:rPr>
          <w:rFonts w:ascii="Times New Roman" w:hAnsi="Times New Roman"/>
          <w:sz w:val="24"/>
          <w:szCs w:val="24"/>
          <w:lang w:val="en-US"/>
        </w:rPr>
      </w:pPr>
      <w:r w:rsidRPr="00806377">
        <w:rPr>
          <w:rFonts w:ascii="Times New Roman" w:hAnsi="Times New Roman"/>
          <w:i/>
          <w:sz w:val="24"/>
          <w:szCs w:val="24"/>
          <w:lang w:val="en-US"/>
        </w:rPr>
        <w:t>Dave Ulrich</w:t>
      </w:r>
      <w:r w:rsidRPr="00806377">
        <w:rPr>
          <w:rFonts w:ascii="Times New Roman" w:hAnsi="Times New Roman"/>
          <w:sz w:val="24"/>
          <w:szCs w:val="24"/>
          <w:lang w:val="en-US"/>
        </w:rPr>
        <w:t>. Measuring Human Resources: An Overview of Practice and a Prescription for Results. Human Resource Management 36, no. 4 (1997). P. 303</w:t>
      </w:r>
      <w:r w:rsidRPr="00806377">
        <w:rPr>
          <w:rFonts w:ascii="Times New Roman" w:hAnsi="Times New Roman"/>
          <w:sz w:val="24"/>
          <w:szCs w:val="24"/>
        </w:rPr>
        <w:t>-</w:t>
      </w:r>
      <w:r w:rsidRPr="00806377">
        <w:rPr>
          <w:rFonts w:ascii="Times New Roman" w:hAnsi="Times New Roman"/>
          <w:sz w:val="24"/>
          <w:szCs w:val="24"/>
          <w:lang w:val="en-US"/>
        </w:rPr>
        <w:t>320.</w:t>
      </w:r>
    </w:p>
    <w:p w:rsidR="005F343F" w:rsidRPr="007246F0" w:rsidRDefault="005F343F" w:rsidP="007246F0">
      <w:pPr>
        <w:ind w:firstLine="284"/>
        <w:jc w:val="both"/>
        <w:rPr>
          <w:sz w:val="24"/>
          <w:szCs w:val="24"/>
          <w:shd w:val="clear" w:color="auto" w:fill="FFFFFF"/>
        </w:rPr>
      </w:pPr>
    </w:p>
    <w:p w:rsidR="005F343F" w:rsidRPr="007246F0" w:rsidRDefault="005F343F" w:rsidP="007246F0">
      <w:pPr>
        <w:ind w:firstLine="284"/>
        <w:jc w:val="both"/>
        <w:rPr>
          <w:sz w:val="24"/>
          <w:szCs w:val="24"/>
          <w:shd w:val="clear" w:color="auto" w:fill="FFFFFF"/>
        </w:rPr>
      </w:pPr>
      <w:r w:rsidRPr="007246F0">
        <w:rPr>
          <w:b/>
          <w:sz w:val="24"/>
          <w:szCs w:val="24"/>
          <w:shd w:val="clear" w:color="auto" w:fill="FFFFFF"/>
        </w:rPr>
        <w:t>Яндиева Людмила Хасановна</w:t>
      </w:r>
      <w:r w:rsidRPr="007246F0">
        <w:rPr>
          <w:sz w:val="24"/>
          <w:szCs w:val="24"/>
          <w:shd w:val="clear" w:color="auto" w:fill="FFFFFF"/>
        </w:rPr>
        <w:t>, к.э.н., доцент кафедры «Менеджмент» Ингушского г</w:t>
      </w:r>
      <w:r w:rsidRPr="007246F0">
        <w:rPr>
          <w:sz w:val="24"/>
          <w:szCs w:val="24"/>
          <w:shd w:val="clear" w:color="auto" w:fill="FFFFFF"/>
        </w:rPr>
        <w:t>о</w:t>
      </w:r>
      <w:r w:rsidRPr="007246F0">
        <w:rPr>
          <w:sz w:val="24"/>
          <w:szCs w:val="24"/>
          <w:shd w:val="clear" w:color="auto" w:fill="FFFFFF"/>
        </w:rPr>
        <w:t>сударственного университета.</w:t>
      </w:r>
    </w:p>
    <w:p w:rsidR="005F343F" w:rsidRPr="007246F0" w:rsidRDefault="005F343F" w:rsidP="007246F0">
      <w:pPr>
        <w:ind w:firstLine="284"/>
        <w:jc w:val="both"/>
        <w:rPr>
          <w:sz w:val="24"/>
          <w:szCs w:val="24"/>
          <w:shd w:val="clear" w:color="auto" w:fill="FFFFFF"/>
        </w:rPr>
      </w:pPr>
      <w:r w:rsidRPr="007246F0">
        <w:rPr>
          <w:sz w:val="24"/>
          <w:szCs w:val="24"/>
          <w:shd w:val="clear" w:color="auto" w:fill="FFFFFF"/>
        </w:rPr>
        <w:t>386132, РИ, г. Назрань, м/о Гамурзиево, ул. Магистральная, 39.</w:t>
      </w:r>
    </w:p>
    <w:p w:rsidR="005F343F" w:rsidRPr="007246F0" w:rsidRDefault="005F343F" w:rsidP="007246F0">
      <w:pPr>
        <w:ind w:firstLine="284"/>
        <w:jc w:val="both"/>
        <w:rPr>
          <w:sz w:val="24"/>
          <w:szCs w:val="24"/>
        </w:rPr>
      </w:pPr>
      <w:r w:rsidRPr="007246F0">
        <w:rPr>
          <w:sz w:val="24"/>
          <w:szCs w:val="24"/>
        </w:rPr>
        <w:t>Тел. 8 (938) 010-88-62</w:t>
      </w:r>
    </w:p>
    <w:p w:rsidR="005F343F" w:rsidRPr="007246F0" w:rsidRDefault="005F343F" w:rsidP="007246F0">
      <w:pPr>
        <w:ind w:firstLine="284"/>
        <w:jc w:val="both"/>
        <w:rPr>
          <w:sz w:val="24"/>
          <w:szCs w:val="24"/>
          <w:shd w:val="clear" w:color="auto" w:fill="FFFFFF"/>
        </w:rPr>
      </w:pPr>
      <w:r w:rsidRPr="007246F0">
        <w:rPr>
          <w:sz w:val="24"/>
          <w:szCs w:val="24"/>
          <w:shd w:val="clear" w:color="auto" w:fill="FFFFFF"/>
          <w:lang w:val="en-US"/>
        </w:rPr>
        <w:t>E</w:t>
      </w:r>
      <w:r w:rsidRPr="007246F0">
        <w:rPr>
          <w:sz w:val="24"/>
          <w:szCs w:val="24"/>
          <w:shd w:val="clear" w:color="auto" w:fill="FFFFFF"/>
        </w:rPr>
        <w:t>–</w:t>
      </w:r>
      <w:r w:rsidRPr="007246F0">
        <w:rPr>
          <w:sz w:val="24"/>
          <w:szCs w:val="24"/>
          <w:shd w:val="clear" w:color="auto" w:fill="FFFFFF"/>
          <w:lang w:val="en-US"/>
        </w:rPr>
        <w:t>mail</w:t>
      </w:r>
      <w:r w:rsidRPr="007246F0">
        <w:rPr>
          <w:sz w:val="24"/>
          <w:szCs w:val="24"/>
          <w:shd w:val="clear" w:color="auto" w:fill="FFFFFF"/>
        </w:rPr>
        <w:t xml:space="preserve">: </w:t>
      </w:r>
      <w:hyperlink r:id="rId324" w:tgtFrame="_blank" w:history="1">
        <w:r w:rsidRPr="007246F0">
          <w:rPr>
            <w:rStyle w:val="a7"/>
            <w:rFonts w:eastAsia="Calibri"/>
            <w:color w:val="auto"/>
            <w:sz w:val="24"/>
            <w:szCs w:val="24"/>
            <w:shd w:val="clear" w:color="auto" w:fill="FFFFFF"/>
            <w:lang w:val="en-US"/>
          </w:rPr>
          <w:t>Lm</w:t>
        </w:r>
        <w:r w:rsidRPr="007246F0">
          <w:rPr>
            <w:rStyle w:val="a7"/>
            <w:rFonts w:eastAsia="Calibri"/>
            <w:color w:val="auto"/>
            <w:sz w:val="24"/>
            <w:szCs w:val="24"/>
            <w:shd w:val="clear" w:color="auto" w:fill="FFFFFF"/>
          </w:rPr>
          <w:t>002@</w:t>
        </w:r>
        <w:r w:rsidRPr="007246F0">
          <w:rPr>
            <w:rStyle w:val="a7"/>
            <w:rFonts w:eastAsia="Calibri"/>
            <w:color w:val="auto"/>
            <w:sz w:val="24"/>
            <w:szCs w:val="24"/>
            <w:shd w:val="clear" w:color="auto" w:fill="FFFFFF"/>
            <w:lang w:val="en-US"/>
          </w:rPr>
          <w:t>mail</w:t>
        </w:r>
        <w:r w:rsidRPr="007246F0">
          <w:rPr>
            <w:rStyle w:val="a7"/>
            <w:rFonts w:eastAsia="Calibri"/>
            <w:color w:val="auto"/>
            <w:sz w:val="24"/>
            <w:szCs w:val="24"/>
            <w:shd w:val="clear" w:color="auto" w:fill="FFFFFF"/>
          </w:rPr>
          <w:t>.</w:t>
        </w:r>
        <w:r w:rsidRPr="007246F0">
          <w:rPr>
            <w:rStyle w:val="a7"/>
            <w:rFonts w:eastAsia="Calibri"/>
            <w:color w:val="auto"/>
            <w:sz w:val="24"/>
            <w:szCs w:val="24"/>
            <w:shd w:val="clear" w:color="auto" w:fill="FFFFFF"/>
            <w:lang w:val="en-US"/>
          </w:rPr>
          <w:t>ru</w:t>
        </w:r>
      </w:hyperlink>
    </w:p>
    <w:p w:rsidR="005F343F" w:rsidRPr="007246F0" w:rsidRDefault="005F343F" w:rsidP="007246F0">
      <w:pPr>
        <w:ind w:firstLine="284"/>
        <w:jc w:val="both"/>
        <w:rPr>
          <w:sz w:val="24"/>
          <w:szCs w:val="24"/>
          <w:shd w:val="clear" w:color="auto" w:fill="FFFFFF"/>
        </w:rPr>
      </w:pPr>
      <w:r w:rsidRPr="007246F0">
        <w:rPr>
          <w:b/>
          <w:sz w:val="24"/>
          <w:szCs w:val="24"/>
          <w:shd w:val="clear" w:color="auto" w:fill="FFFFFF"/>
        </w:rPr>
        <w:t>Угурчиева Рукият Омаровна</w:t>
      </w:r>
      <w:r w:rsidRPr="007246F0">
        <w:rPr>
          <w:sz w:val="24"/>
          <w:szCs w:val="24"/>
          <w:shd w:val="clear" w:color="auto" w:fill="FFFFFF"/>
        </w:rPr>
        <w:t>, к.э.н., доцент, кафедры «Менеджмент» Ингушского г</w:t>
      </w:r>
      <w:r w:rsidRPr="007246F0">
        <w:rPr>
          <w:sz w:val="24"/>
          <w:szCs w:val="24"/>
          <w:shd w:val="clear" w:color="auto" w:fill="FFFFFF"/>
        </w:rPr>
        <w:t>о</w:t>
      </w:r>
      <w:r w:rsidRPr="007246F0">
        <w:rPr>
          <w:sz w:val="24"/>
          <w:szCs w:val="24"/>
          <w:shd w:val="clear" w:color="auto" w:fill="FFFFFF"/>
        </w:rPr>
        <w:t>сударственного университета.</w:t>
      </w:r>
    </w:p>
    <w:p w:rsidR="005F343F" w:rsidRPr="007246F0" w:rsidRDefault="005F343F" w:rsidP="007246F0">
      <w:pPr>
        <w:ind w:firstLine="284"/>
        <w:jc w:val="both"/>
        <w:rPr>
          <w:sz w:val="24"/>
          <w:szCs w:val="24"/>
          <w:shd w:val="clear" w:color="auto" w:fill="FFFFFF"/>
        </w:rPr>
      </w:pPr>
      <w:r w:rsidRPr="007246F0">
        <w:rPr>
          <w:sz w:val="24"/>
          <w:szCs w:val="24"/>
          <w:shd w:val="clear" w:color="auto" w:fill="FFFFFF"/>
        </w:rPr>
        <w:t>386132, РИ, г. Назрань, м/о Гамурзиево, ул. Магистральная, 39.</w:t>
      </w:r>
    </w:p>
    <w:p w:rsidR="005F343F" w:rsidRPr="007246F0" w:rsidRDefault="005F343F" w:rsidP="007246F0">
      <w:pPr>
        <w:ind w:firstLine="284"/>
        <w:jc w:val="both"/>
        <w:rPr>
          <w:sz w:val="24"/>
          <w:szCs w:val="24"/>
        </w:rPr>
      </w:pPr>
      <w:r w:rsidRPr="007246F0">
        <w:rPr>
          <w:sz w:val="24"/>
          <w:szCs w:val="24"/>
        </w:rPr>
        <w:t>Тел. 8 (928) 094-09-69.</w:t>
      </w:r>
    </w:p>
    <w:p w:rsidR="005F343F" w:rsidRPr="007246F0" w:rsidRDefault="005F343F" w:rsidP="007246F0">
      <w:pPr>
        <w:ind w:firstLine="284"/>
        <w:jc w:val="both"/>
        <w:rPr>
          <w:sz w:val="24"/>
          <w:szCs w:val="24"/>
        </w:rPr>
      </w:pPr>
      <w:r w:rsidRPr="007246F0">
        <w:rPr>
          <w:sz w:val="24"/>
          <w:szCs w:val="24"/>
          <w:shd w:val="clear" w:color="auto" w:fill="FFFFFF"/>
          <w:lang w:val="en-US"/>
        </w:rPr>
        <w:t>E</w:t>
      </w:r>
      <w:r w:rsidRPr="007246F0">
        <w:rPr>
          <w:sz w:val="24"/>
          <w:szCs w:val="24"/>
          <w:shd w:val="clear" w:color="auto" w:fill="FFFFFF"/>
        </w:rPr>
        <w:t>–</w:t>
      </w:r>
      <w:r w:rsidRPr="007246F0">
        <w:rPr>
          <w:sz w:val="24"/>
          <w:szCs w:val="24"/>
          <w:shd w:val="clear" w:color="auto" w:fill="FFFFFF"/>
          <w:lang w:val="en-US"/>
        </w:rPr>
        <w:t>mail</w:t>
      </w:r>
      <w:r w:rsidRPr="007246F0">
        <w:rPr>
          <w:sz w:val="24"/>
          <w:szCs w:val="24"/>
          <w:shd w:val="clear" w:color="auto" w:fill="FFFFFF"/>
        </w:rPr>
        <w:t xml:space="preserve">: </w:t>
      </w:r>
      <w:hyperlink r:id="rId325" w:tgtFrame="_blank" w:history="1">
        <w:r w:rsidRPr="007246F0">
          <w:rPr>
            <w:rStyle w:val="a7"/>
            <w:rFonts w:eastAsia="Calibri"/>
            <w:color w:val="auto"/>
            <w:sz w:val="24"/>
            <w:szCs w:val="24"/>
            <w:shd w:val="clear" w:color="auto" w:fill="FFFFFF"/>
            <w:lang w:val="en-US"/>
          </w:rPr>
          <w:t>Rukiyat</w:t>
        </w:r>
        <w:r w:rsidRPr="007246F0">
          <w:rPr>
            <w:rStyle w:val="a7"/>
            <w:rFonts w:eastAsia="Calibri"/>
            <w:color w:val="auto"/>
            <w:sz w:val="24"/>
            <w:szCs w:val="24"/>
            <w:shd w:val="clear" w:color="auto" w:fill="FFFFFF"/>
          </w:rPr>
          <w:t>2007@</w:t>
        </w:r>
        <w:r w:rsidRPr="007246F0">
          <w:rPr>
            <w:rStyle w:val="a7"/>
            <w:rFonts w:eastAsia="Calibri"/>
            <w:color w:val="auto"/>
            <w:sz w:val="24"/>
            <w:szCs w:val="24"/>
            <w:shd w:val="clear" w:color="auto" w:fill="FFFFFF"/>
            <w:lang w:val="en-US"/>
          </w:rPr>
          <w:t>mail</w:t>
        </w:r>
        <w:r w:rsidRPr="007246F0">
          <w:rPr>
            <w:rStyle w:val="a7"/>
            <w:rFonts w:eastAsia="Calibri"/>
            <w:color w:val="auto"/>
            <w:sz w:val="24"/>
            <w:szCs w:val="24"/>
            <w:shd w:val="clear" w:color="auto" w:fill="FFFFFF"/>
          </w:rPr>
          <w:t>.</w:t>
        </w:r>
        <w:r w:rsidRPr="007246F0">
          <w:rPr>
            <w:rStyle w:val="a7"/>
            <w:rFonts w:eastAsia="Calibri"/>
            <w:color w:val="auto"/>
            <w:sz w:val="24"/>
            <w:szCs w:val="24"/>
            <w:shd w:val="clear" w:color="auto" w:fill="FFFFFF"/>
            <w:lang w:val="en-US"/>
          </w:rPr>
          <w:t>ru</w:t>
        </w:r>
      </w:hyperlink>
    </w:p>
    <w:p w:rsidR="005F343F" w:rsidRPr="007246F0" w:rsidRDefault="005F343F" w:rsidP="007246F0">
      <w:pPr>
        <w:ind w:firstLine="284"/>
        <w:jc w:val="both"/>
        <w:rPr>
          <w:sz w:val="22"/>
          <w:szCs w:val="22"/>
        </w:rPr>
      </w:pPr>
    </w:p>
    <w:p w:rsidR="005F343F" w:rsidRPr="007246F0" w:rsidRDefault="005F343F" w:rsidP="007246F0">
      <w:pPr>
        <w:ind w:firstLine="284"/>
        <w:jc w:val="both"/>
        <w:rPr>
          <w:sz w:val="24"/>
          <w:szCs w:val="24"/>
          <w:lang w:val="en-US"/>
        </w:rPr>
      </w:pPr>
      <w:r w:rsidRPr="007246F0">
        <w:rPr>
          <w:b/>
          <w:sz w:val="24"/>
          <w:szCs w:val="24"/>
          <w:lang w:val="en-US"/>
        </w:rPr>
        <w:t>Yandieva Lyudmila Hasanovna</w:t>
      </w:r>
      <w:r w:rsidRPr="007246F0">
        <w:rPr>
          <w:sz w:val="24"/>
          <w:szCs w:val="24"/>
          <w:lang w:val="en-US"/>
        </w:rPr>
        <w:t>, candidate of economic sciences, associate professor of "Management" Chair of the Ingush State University.</w:t>
      </w:r>
    </w:p>
    <w:p w:rsidR="005F343F" w:rsidRPr="007246F0" w:rsidRDefault="005F343F" w:rsidP="007246F0">
      <w:pPr>
        <w:ind w:firstLine="284"/>
        <w:jc w:val="both"/>
        <w:rPr>
          <w:sz w:val="24"/>
          <w:szCs w:val="24"/>
          <w:lang w:val="en-US"/>
        </w:rPr>
      </w:pPr>
      <w:r w:rsidRPr="007246F0">
        <w:rPr>
          <w:sz w:val="24"/>
          <w:szCs w:val="24"/>
          <w:lang w:val="en-US"/>
        </w:rPr>
        <w:t>386132, RI, Nazran, m/o Gamurziyevo, 39, Magistralnaya St.</w:t>
      </w:r>
    </w:p>
    <w:p w:rsidR="005F343F" w:rsidRPr="007246F0" w:rsidRDefault="005F343F" w:rsidP="007246F0">
      <w:pPr>
        <w:ind w:firstLine="284"/>
        <w:jc w:val="both"/>
        <w:rPr>
          <w:sz w:val="24"/>
          <w:szCs w:val="24"/>
          <w:lang w:val="en-US"/>
        </w:rPr>
      </w:pPr>
      <w:r w:rsidRPr="007246F0">
        <w:rPr>
          <w:sz w:val="24"/>
          <w:szCs w:val="24"/>
          <w:lang w:val="en-US"/>
        </w:rPr>
        <w:t>Ph. 8 (938) 010-88-62</w:t>
      </w:r>
    </w:p>
    <w:p w:rsidR="005F343F" w:rsidRPr="007246F0" w:rsidRDefault="005F343F" w:rsidP="007246F0">
      <w:pPr>
        <w:ind w:firstLine="284"/>
        <w:jc w:val="both"/>
        <w:rPr>
          <w:sz w:val="24"/>
          <w:szCs w:val="24"/>
          <w:lang w:val="en-US"/>
        </w:rPr>
      </w:pPr>
      <w:r w:rsidRPr="007246F0">
        <w:rPr>
          <w:sz w:val="24"/>
          <w:szCs w:val="24"/>
          <w:lang w:val="en-US"/>
        </w:rPr>
        <w:t xml:space="preserve">E–mail: </w:t>
      </w:r>
      <w:r w:rsidRPr="007246F0">
        <w:rPr>
          <w:sz w:val="24"/>
          <w:szCs w:val="24"/>
          <w:u w:val="single"/>
          <w:lang w:val="en-US"/>
        </w:rPr>
        <w:t>Lm002@mail.ru</w:t>
      </w:r>
    </w:p>
    <w:p w:rsidR="005F343F" w:rsidRPr="007246F0" w:rsidRDefault="005F343F" w:rsidP="007246F0">
      <w:pPr>
        <w:ind w:firstLine="284"/>
        <w:jc w:val="both"/>
        <w:rPr>
          <w:sz w:val="24"/>
          <w:szCs w:val="24"/>
          <w:lang w:val="en-US"/>
        </w:rPr>
      </w:pPr>
      <w:r w:rsidRPr="007246F0">
        <w:rPr>
          <w:b/>
          <w:sz w:val="24"/>
          <w:szCs w:val="24"/>
          <w:lang w:val="en-US"/>
        </w:rPr>
        <w:t>Ugurchieva Rukiyat  Omarovna</w:t>
      </w:r>
      <w:r w:rsidRPr="007246F0">
        <w:rPr>
          <w:sz w:val="24"/>
          <w:szCs w:val="24"/>
          <w:lang w:val="en-US"/>
        </w:rPr>
        <w:t>, candidate of economic sciences, associate professor of "Management" Chair of the Ingush State University.</w:t>
      </w:r>
    </w:p>
    <w:p w:rsidR="005F343F" w:rsidRPr="007246F0" w:rsidRDefault="005F343F" w:rsidP="007246F0">
      <w:pPr>
        <w:ind w:firstLine="284"/>
        <w:jc w:val="both"/>
        <w:rPr>
          <w:sz w:val="24"/>
          <w:szCs w:val="24"/>
          <w:lang w:val="en-US"/>
        </w:rPr>
      </w:pPr>
      <w:r w:rsidRPr="007246F0">
        <w:rPr>
          <w:sz w:val="24"/>
          <w:szCs w:val="24"/>
          <w:lang w:val="en-US"/>
        </w:rPr>
        <w:t>386132, RI, Nazran, m/o Gamurziyevo, 39, Magistralnaya St.</w:t>
      </w:r>
    </w:p>
    <w:p w:rsidR="005F343F" w:rsidRPr="007246F0" w:rsidRDefault="005F343F" w:rsidP="007246F0">
      <w:pPr>
        <w:ind w:firstLine="284"/>
        <w:jc w:val="both"/>
        <w:rPr>
          <w:sz w:val="24"/>
          <w:szCs w:val="24"/>
          <w:lang w:val="en-US"/>
        </w:rPr>
      </w:pPr>
      <w:r w:rsidRPr="007246F0">
        <w:rPr>
          <w:sz w:val="24"/>
          <w:szCs w:val="24"/>
          <w:lang w:val="en-US"/>
        </w:rPr>
        <w:t>Ph. 8 (928) 094-09-69.</w:t>
      </w:r>
    </w:p>
    <w:p w:rsidR="005F343F" w:rsidRPr="007246F0" w:rsidRDefault="005F343F" w:rsidP="007246F0">
      <w:pPr>
        <w:ind w:firstLine="284"/>
        <w:jc w:val="both"/>
        <w:rPr>
          <w:sz w:val="24"/>
          <w:szCs w:val="24"/>
          <w:lang w:val="en-US"/>
        </w:rPr>
      </w:pPr>
      <w:r w:rsidRPr="007246F0">
        <w:rPr>
          <w:sz w:val="24"/>
          <w:szCs w:val="24"/>
          <w:lang w:val="en-US"/>
        </w:rPr>
        <w:t xml:space="preserve">E–mail: </w:t>
      </w:r>
      <w:r w:rsidRPr="007246F0">
        <w:rPr>
          <w:sz w:val="24"/>
          <w:szCs w:val="24"/>
          <w:u w:val="single"/>
          <w:lang w:val="en-US"/>
        </w:rPr>
        <w:t>Rukiyat2007@mail.ru</w:t>
      </w:r>
    </w:p>
    <w:p w:rsidR="005F343F" w:rsidRPr="007246F0" w:rsidRDefault="005F343F" w:rsidP="007246F0">
      <w:pPr>
        <w:ind w:firstLine="284"/>
        <w:jc w:val="both"/>
        <w:rPr>
          <w:sz w:val="22"/>
          <w:szCs w:val="22"/>
        </w:rPr>
      </w:pPr>
      <w:r w:rsidRPr="007246F0">
        <w:rPr>
          <w:sz w:val="22"/>
          <w:szCs w:val="22"/>
        </w:rPr>
        <w:t>__________________________________________________________________________________</w:t>
      </w:r>
    </w:p>
    <w:p w:rsidR="0003242E" w:rsidRPr="007246F0" w:rsidRDefault="0003242E" w:rsidP="007246F0">
      <w:pPr>
        <w:widowControl w:val="0"/>
        <w:ind w:firstLine="284"/>
        <w:rPr>
          <w:sz w:val="24"/>
          <w:szCs w:val="24"/>
        </w:rPr>
      </w:pPr>
    </w:p>
    <w:p w:rsidR="0003242E" w:rsidRPr="007246F0" w:rsidRDefault="0003242E" w:rsidP="007246F0">
      <w:pPr>
        <w:jc w:val="center"/>
        <w:outlineLvl w:val="0"/>
        <w:rPr>
          <w:b/>
          <w:bCs/>
          <w:sz w:val="28"/>
          <w:szCs w:val="28"/>
        </w:rPr>
      </w:pPr>
      <w:r w:rsidRPr="007246F0">
        <w:rPr>
          <w:b/>
          <w:bCs/>
          <w:sz w:val="28"/>
          <w:szCs w:val="28"/>
        </w:rPr>
        <w:t>НЕКОТОРЫЕ ОСОБЕННОСТИ ТРЕТЕЙСКОГО</w:t>
      </w:r>
    </w:p>
    <w:p w:rsidR="0003242E" w:rsidRPr="007246F0" w:rsidRDefault="0003242E" w:rsidP="007246F0">
      <w:pPr>
        <w:jc w:val="center"/>
        <w:outlineLvl w:val="0"/>
        <w:rPr>
          <w:b/>
          <w:bCs/>
          <w:sz w:val="28"/>
          <w:szCs w:val="28"/>
        </w:rPr>
      </w:pPr>
      <w:r w:rsidRPr="007246F0">
        <w:rPr>
          <w:b/>
          <w:bCs/>
          <w:sz w:val="28"/>
          <w:szCs w:val="28"/>
        </w:rPr>
        <w:t>СУДОПРОИЗВОДСТВА В ТЕРСКОЙ ОБЛАСТИ</w:t>
      </w:r>
    </w:p>
    <w:p w:rsidR="0003242E" w:rsidRPr="007246F0" w:rsidRDefault="0003242E" w:rsidP="007246F0">
      <w:pPr>
        <w:jc w:val="center"/>
        <w:outlineLvl w:val="0"/>
        <w:rPr>
          <w:b/>
          <w:sz w:val="28"/>
          <w:szCs w:val="28"/>
        </w:rPr>
      </w:pPr>
      <w:r w:rsidRPr="007246F0">
        <w:rPr>
          <w:b/>
          <w:bCs/>
          <w:sz w:val="28"/>
          <w:szCs w:val="28"/>
        </w:rPr>
        <w:t xml:space="preserve">В ПОСЛЕДНЕЙ ТРЕТИ </w:t>
      </w:r>
      <w:r w:rsidRPr="007246F0">
        <w:rPr>
          <w:b/>
          <w:bCs/>
          <w:sz w:val="28"/>
          <w:szCs w:val="28"/>
          <w:lang w:val="en-US"/>
        </w:rPr>
        <w:t>XIX</w:t>
      </w:r>
      <w:r w:rsidRPr="007246F0">
        <w:rPr>
          <w:b/>
          <w:bCs/>
          <w:sz w:val="28"/>
          <w:szCs w:val="28"/>
        </w:rPr>
        <w:t xml:space="preserve"> – НАЧАЛЕ ХХ в.</w:t>
      </w:r>
    </w:p>
    <w:p w:rsidR="0003242E" w:rsidRPr="007246F0" w:rsidRDefault="0003242E" w:rsidP="007246F0">
      <w:pPr>
        <w:jc w:val="center"/>
        <w:rPr>
          <w:sz w:val="18"/>
          <w:szCs w:val="18"/>
        </w:rPr>
      </w:pPr>
    </w:p>
    <w:p w:rsidR="0003242E" w:rsidRPr="007246F0" w:rsidRDefault="0003242E" w:rsidP="007246F0">
      <w:pPr>
        <w:jc w:val="center"/>
        <w:outlineLvl w:val="0"/>
        <w:rPr>
          <w:b/>
          <w:bCs/>
          <w:sz w:val="24"/>
          <w:szCs w:val="24"/>
        </w:rPr>
      </w:pPr>
      <w:r w:rsidRPr="007246F0">
        <w:rPr>
          <w:b/>
          <w:bCs/>
          <w:sz w:val="24"/>
          <w:szCs w:val="24"/>
        </w:rPr>
        <w:t>А.Х. АБАЗОВ</w:t>
      </w:r>
    </w:p>
    <w:p w:rsidR="0003242E" w:rsidRPr="007246F0" w:rsidRDefault="0003242E" w:rsidP="007246F0">
      <w:pPr>
        <w:jc w:val="center"/>
        <w:rPr>
          <w:sz w:val="18"/>
          <w:szCs w:val="18"/>
        </w:rPr>
      </w:pPr>
    </w:p>
    <w:p w:rsidR="0003242E" w:rsidRPr="007246F0" w:rsidRDefault="0003242E" w:rsidP="007246F0">
      <w:pPr>
        <w:jc w:val="center"/>
        <w:outlineLvl w:val="0"/>
        <w:rPr>
          <w:bCs/>
        </w:rPr>
      </w:pPr>
      <w:r w:rsidRPr="007246F0">
        <w:rPr>
          <w:bCs/>
        </w:rPr>
        <w:t>ФГБНУ «Кабардино-Балкарский институт гуманитарных исследований» (КБИГИ)</w:t>
      </w:r>
    </w:p>
    <w:p w:rsidR="0003242E" w:rsidRPr="007246F0" w:rsidRDefault="0003242E" w:rsidP="007246F0">
      <w:pPr>
        <w:jc w:val="center"/>
        <w:outlineLvl w:val="0"/>
      </w:pPr>
      <w:r w:rsidRPr="007246F0">
        <w:t>360000, КБР, г. Нальчик, ул. Пушкина, 18</w:t>
      </w:r>
    </w:p>
    <w:p w:rsidR="0003242E" w:rsidRPr="007246F0" w:rsidRDefault="0003242E" w:rsidP="007246F0">
      <w:pPr>
        <w:jc w:val="center"/>
        <w:outlineLvl w:val="0"/>
        <w:rPr>
          <w:b/>
          <w:bCs/>
        </w:rPr>
      </w:pPr>
      <w:r w:rsidRPr="007246F0">
        <w:rPr>
          <w:lang w:val="en-US"/>
        </w:rPr>
        <w:t>E</w:t>
      </w:r>
      <w:r w:rsidRPr="007246F0">
        <w:t>-</w:t>
      </w:r>
      <w:r w:rsidRPr="007246F0">
        <w:rPr>
          <w:lang w:val="en-US"/>
        </w:rPr>
        <w:t>mail</w:t>
      </w:r>
      <w:r w:rsidRPr="007246F0">
        <w:t xml:space="preserve">: </w:t>
      </w:r>
      <w:r w:rsidRPr="007246F0">
        <w:rPr>
          <w:u w:val="single"/>
          <w:lang w:val="en-US"/>
        </w:rPr>
        <w:t>kbigi</w:t>
      </w:r>
      <w:r w:rsidRPr="007246F0">
        <w:rPr>
          <w:u w:val="single"/>
        </w:rPr>
        <w:t>@</w:t>
      </w:r>
      <w:r w:rsidRPr="007246F0">
        <w:rPr>
          <w:u w:val="single"/>
          <w:lang w:val="en-US"/>
        </w:rPr>
        <w:t>mail</w:t>
      </w:r>
      <w:r w:rsidRPr="007246F0">
        <w:rPr>
          <w:u w:val="single"/>
        </w:rPr>
        <w:t>.</w:t>
      </w:r>
      <w:r w:rsidRPr="007246F0">
        <w:rPr>
          <w:u w:val="single"/>
          <w:lang w:val="en-US"/>
        </w:rPr>
        <w:t>ru</w:t>
      </w:r>
    </w:p>
    <w:p w:rsidR="0003242E" w:rsidRPr="007246F0" w:rsidRDefault="0003242E" w:rsidP="007246F0">
      <w:pPr>
        <w:jc w:val="center"/>
        <w:rPr>
          <w:sz w:val="18"/>
          <w:szCs w:val="18"/>
        </w:rPr>
      </w:pPr>
    </w:p>
    <w:p w:rsidR="0003242E" w:rsidRPr="007246F0" w:rsidRDefault="0003242E" w:rsidP="007246F0">
      <w:pPr>
        <w:ind w:left="284" w:right="284" w:firstLine="284"/>
        <w:jc w:val="both"/>
        <w:rPr>
          <w:i/>
          <w:sz w:val="22"/>
          <w:szCs w:val="22"/>
        </w:rPr>
      </w:pPr>
      <w:r w:rsidRPr="007246F0">
        <w:rPr>
          <w:i/>
          <w:sz w:val="22"/>
          <w:szCs w:val="22"/>
        </w:rPr>
        <w:t xml:space="preserve">В статье исследуются особенности третейского судопроизводства в Терской области в последней трети </w:t>
      </w:r>
      <w:r w:rsidRPr="007246F0">
        <w:rPr>
          <w:i/>
          <w:sz w:val="22"/>
          <w:szCs w:val="22"/>
          <w:lang w:val="en-US"/>
        </w:rPr>
        <w:t>XIX</w:t>
      </w:r>
      <w:r w:rsidRPr="007246F0">
        <w:rPr>
          <w:i/>
          <w:sz w:val="22"/>
          <w:szCs w:val="22"/>
        </w:rPr>
        <w:t xml:space="preserve"> – начале ХХ в. Анализу подвергнуты общие принципы решения споров и конфликтов в области, а также выявлена их специфика в разных ее округах. Делается </w:t>
      </w:r>
      <w:r w:rsidRPr="007246F0">
        <w:rPr>
          <w:i/>
          <w:sz w:val="22"/>
          <w:szCs w:val="22"/>
        </w:rPr>
        <w:lastRenderedPageBreak/>
        <w:t>вывод, что к этому времени была сформирована судебная система, в которой сочетались общероссийские принципы судопроизводства с некоторыми элементами традиционного правосудия коренных народов региона.</w:t>
      </w:r>
    </w:p>
    <w:p w:rsidR="0003242E" w:rsidRPr="007246F0" w:rsidRDefault="0003242E" w:rsidP="007246F0">
      <w:pPr>
        <w:ind w:left="284" w:right="284" w:firstLine="284"/>
        <w:jc w:val="both"/>
        <w:rPr>
          <w:sz w:val="22"/>
          <w:szCs w:val="22"/>
        </w:rPr>
      </w:pPr>
    </w:p>
    <w:p w:rsidR="0003242E" w:rsidRPr="007246F0" w:rsidRDefault="0003242E" w:rsidP="007246F0">
      <w:pPr>
        <w:ind w:left="284" w:right="284" w:firstLine="284"/>
        <w:jc w:val="both"/>
        <w:rPr>
          <w:sz w:val="22"/>
          <w:szCs w:val="22"/>
        </w:rPr>
      </w:pPr>
      <w:r w:rsidRPr="007246F0">
        <w:rPr>
          <w:b/>
          <w:sz w:val="22"/>
          <w:szCs w:val="22"/>
        </w:rPr>
        <w:t>Ключевые слова</w:t>
      </w:r>
      <w:r w:rsidRPr="007246F0">
        <w:rPr>
          <w:sz w:val="22"/>
          <w:szCs w:val="22"/>
        </w:rPr>
        <w:t>: Терская область, судебная система, третейские суды, посреднические суды, обычное право.</w:t>
      </w:r>
    </w:p>
    <w:p w:rsidR="0003242E" w:rsidRPr="007246F0" w:rsidRDefault="0003242E" w:rsidP="007246F0">
      <w:pPr>
        <w:jc w:val="center"/>
        <w:rPr>
          <w:sz w:val="24"/>
          <w:szCs w:val="24"/>
        </w:rPr>
      </w:pPr>
    </w:p>
    <w:p w:rsidR="0003242E" w:rsidRPr="007246F0" w:rsidRDefault="0003242E" w:rsidP="007246F0">
      <w:pPr>
        <w:jc w:val="center"/>
        <w:rPr>
          <w:b/>
          <w:sz w:val="28"/>
          <w:szCs w:val="28"/>
          <w:lang w:val="en-US"/>
        </w:rPr>
      </w:pPr>
      <w:r w:rsidRPr="007246F0">
        <w:rPr>
          <w:b/>
          <w:sz w:val="28"/>
          <w:szCs w:val="28"/>
          <w:lang w:val="en-US"/>
        </w:rPr>
        <w:t>SOME FEATURES OF ARBITRATION LEGAL PROCEEDINGS</w:t>
      </w:r>
    </w:p>
    <w:p w:rsidR="0003242E" w:rsidRPr="007246F0" w:rsidRDefault="0003242E" w:rsidP="007246F0">
      <w:pPr>
        <w:jc w:val="center"/>
        <w:rPr>
          <w:b/>
          <w:sz w:val="28"/>
          <w:szCs w:val="28"/>
          <w:lang w:val="en-US"/>
        </w:rPr>
      </w:pPr>
      <w:r w:rsidRPr="007246F0">
        <w:rPr>
          <w:b/>
          <w:sz w:val="28"/>
          <w:szCs w:val="28"/>
          <w:lang w:val="en-US"/>
        </w:rPr>
        <w:t>IN THE TERSK OBLAST (REGION) IN THE LAST THIRD</w:t>
      </w:r>
    </w:p>
    <w:p w:rsidR="0003242E" w:rsidRPr="007246F0" w:rsidRDefault="0003242E" w:rsidP="007246F0">
      <w:pPr>
        <w:jc w:val="center"/>
        <w:rPr>
          <w:b/>
          <w:sz w:val="28"/>
          <w:szCs w:val="28"/>
          <w:lang w:val="en-US"/>
        </w:rPr>
      </w:pPr>
      <w:r w:rsidRPr="007246F0">
        <w:rPr>
          <w:b/>
          <w:sz w:val="28"/>
          <w:szCs w:val="28"/>
          <w:lang w:val="en-US"/>
        </w:rPr>
        <w:t>OF XIX – THE BEGINNING OF THE XX CENTURY</w:t>
      </w:r>
    </w:p>
    <w:p w:rsidR="0059751F" w:rsidRPr="007246F0" w:rsidRDefault="0059751F" w:rsidP="007246F0">
      <w:pPr>
        <w:jc w:val="center"/>
        <w:rPr>
          <w:sz w:val="18"/>
          <w:szCs w:val="18"/>
          <w:lang w:val="en-US"/>
        </w:rPr>
      </w:pPr>
    </w:p>
    <w:p w:rsidR="0003242E" w:rsidRPr="007246F0" w:rsidRDefault="0003242E" w:rsidP="007246F0">
      <w:pPr>
        <w:jc w:val="center"/>
        <w:outlineLvl w:val="0"/>
        <w:rPr>
          <w:b/>
          <w:bCs/>
          <w:sz w:val="24"/>
          <w:szCs w:val="24"/>
          <w:lang w:val="en-US"/>
        </w:rPr>
      </w:pPr>
      <w:r w:rsidRPr="007246F0">
        <w:rPr>
          <w:b/>
          <w:bCs/>
          <w:sz w:val="24"/>
          <w:szCs w:val="24"/>
          <w:lang w:val="en-US"/>
        </w:rPr>
        <w:t>A.H. ABAZOV</w:t>
      </w:r>
    </w:p>
    <w:p w:rsidR="0003242E" w:rsidRPr="007246F0" w:rsidRDefault="0003242E" w:rsidP="007246F0">
      <w:pPr>
        <w:jc w:val="center"/>
        <w:rPr>
          <w:sz w:val="18"/>
          <w:szCs w:val="18"/>
          <w:lang w:val="en-US"/>
        </w:rPr>
      </w:pPr>
    </w:p>
    <w:p w:rsidR="0003242E" w:rsidRPr="007246F0" w:rsidRDefault="0003242E" w:rsidP="007246F0">
      <w:pPr>
        <w:jc w:val="center"/>
        <w:rPr>
          <w:lang w:val="en-US"/>
        </w:rPr>
      </w:pPr>
      <w:r w:rsidRPr="007246F0">
        <w:rPr>
          <w:lang w:val="en-US"/>
        </w:rPr>
        <w:t>Kabardin-Balkar Institute of Humanitarian Researches</w:t>
      </w:r>
    </w:p>
    <w:p w:rsidR="0003242E" w:rsidRPr="007246F0" w:rsidRDefault="0003242E" w:rsidP="007246F0">
      <w:pPr>
        <w:jc w:val="center"/>
        <w:rPr>
          <w:lang w:val="en-US"/>
        </w:rPr>
      </w:pPr>
      <w:r w:rsidRPr="007246F0">
        <w:rPr>
          <w:lang w:val="en-US"/>
        </w:rPr>
        <w:t xml:space="preserve">360000, </w:t>
      </w:r>
      <w:r w:rsidRPr="007246F0">
        <w:rPr>
          <w:bCs/>
          <w:lang w:val="en-US"/>
        </w:rPr>
        <w:t xml:space="preserve">KBR, </w:t>
      </w:r>
      <w:r w:rsidRPr="007246F0">
        <w:rPr>
          <w:lang w:val="en-US"/>
        </w:rPr>
        <w:t>Nalchik, 18, Pushkin's street</w:t>
      </w:r>
    </w:p>
    <w:p w:rsidR="0003242E" w:rsidRPr="007246F0" w:rsidRDefault="0003242E" w:rsidP="007246F0">
      <w:pPr>
        <w:jc w:val="center"/>
        <w:rPr>
          <w:b/>
          <w:lang w:val="en-US"/>
        </w:rPr>
      </w:pPr>
      <w:r w:rsidRPr="007246F0">
        <w:rPr>
          <w:lang w:val="en-US"/>
        </w:rPr>
        <w:t xml:space="preserve">E-mail: </w:t>
      </w:r>
      <w:r w:rsidRPr="007246F0">
        <w:rPr>
          <w:u w:val="single"/>
          <w:lang w:val="en-US"/>
        </w:rPr>
        <w:t>kbigi@mail.ru</w:t>
      </w:r>
    </w:p>
    <w:p w:rsidR="0003242E" w:rsidRPr="007246F0" w:rsidRDefault="0003242E" w:rsidP="007246F0">
      <w:pPr>
        <w:jc w:val="center"/>
        <w:rPr>
          <w:sz w:val="18"/>
          <w:szCs w:val="18"/>
          <w:lang w:val="en-US"/>
        </w:rPr>
      </w:pPr>
    </w:p>
    <w:p w:rsidR="0003242E" w:rsidRPr="007246F0" w:rsidRDefault="0003242E" w:rsidP="007246F0">
      <w:pPr>
        <w:ind w:firstLine="284"/>
        <w:jc w:val="both"/>
        <w:rPr>
          <w:sz w:val="22"/>
          <w:szCs w:val="22"/>
          <w:lang w:val="en-US"/>
        </w:rPr>
      </w:pPr>
      <w:r w:rsidRPr="007246F0">
        <w:rPr>
          <w:sz w:val="22"/>
          <w:szCs w:val="22"/>
          <w:lang w:val="en-US"/>
        </w:rPr>
        <w:t>The features of the arbitration legal proceedings in the Tersk oblast (region)  in the last third of XIX – the beginning of the XX century are investigated in the article. The general principles of the solution of the disputes and conflicts in the area were analyzed, and also their specifics in its different districts are revealed. The conclusion is drawn that by the specified  time the judicial system was created in which the all-Russian principles of legal proceedings were combined with some elements of traditional justice of indigenous people of the region.</w:t>
      </w:r>
    </w:p>
    <w:p w:rsidR="0003242E" w:rsidRPr="007246F0" w:rsidRDefault="0003242E" w:rsidP="007246F0">
      <w:pPr>
        <w:ind w:firstLine="284"/>
        <w:jc w:val="both"/>
        <w:rPr>
          <w:sz w:val="22"/>
          <w:szCs w:val="22"/>
          <w:lang w:val="en-US"/>
        </w:rPr>
      </w:pPr>
    </w:p>
    <w:p w:rsidR="0003242E" w:rsidRPr="007246F0" w:rsidRDefault="0003242E" w:rsidP="007246F0">
      <w:pPr>
        <w:ind w:firstLine="284"/>
        <w:jc w:val="both"/>
        <w:rPr>
          <w:sz w:val="22"/>
          <w:szCs w:val="22"/>
          <w:lang w:val="en-US"/>
        </w:rPr>
      </w:pPr>
      <w:r w:rsidRPr="007246F0">
        <w:rPr>
          <w:b/>
          <w:sz w:val="22"/>
          <w:szCs w:val="22"/>
          <w:lang w:val="en-US"/>
        </w:rPr>
        <w:t>Key words</w:t>
      </w:r>
      <w:r w:rsidRPr="007246F0">
        <w:rPr>
          <w:sz w:val="22"/>
          <w:szCs w:val="22"/>
          <w:lang w:val="en-US"/>
        </w:rPr>
        <w:t>: Tersky oblast (region), judicial system, arbitration courts, intermediary courts, common law.</w:t>
      </w:r>
    </w:p>
    <w:p w:rsidR="0003242E" w:rsidRPr="007246F0" w:rsidRDefault="0003242E" w:rsidP="007246F0">
      <w:pPr>
        <w:ind w:firstLine="284"/>
        <w:jc w:val="both"/>
        <w:rPr>
          <w:sz w:val="24"/>
          <w:szCs w:val="24"/>
          <w:lang w:val="en-US"/>
        </w:rPr>
      </w:pPr>
    </w:p>
    <w:p w:rsidR="0003242E" w:rsidRPr="007246F0" w:rsidRDefault="0003242E" w:rsidP="007246F0">
      <w:pPr>
        <w:spacing w:line="245" w:lineRule="auto"/>
        <w:jc w:val="center"/>
        <w:rPr>
          <w:b/>
          <w:sz w:val="24"/>
          <w:szCs w:val="24"/>
        </w:rPr>
      </w:pPr>
      <w:r w:rsidRPr="007246F0">
        <w:rPr>
          <w:b/>
          <w:sz w:val="24"/>
          <w:szCs w:val="24"/>
        </w:rPr>
        <w:t>ЛИТЕРАТУРА</w:t>
      </w:r>
    </w:p>
    <w:p w:rsidR="0003242E" w:rsidRPr="007246F0" w:rsidRDefault="0003242E" w:rsidP="007246F0">
      <w:pPr>
        <w:spacing w:line="245" w:lineRule="auto"/>
        <w:ind w:firstLine="284"/>
        <w:jc w:val="both"/>
        <w:rPr>
          <w:i/>
          <w:sz w:val="24"/>
          <w:szCs w:val="24"/>
        </w:rPr>
      </w:pPr>
    </w:p>
    <w:p w:rsidR="0003242E" w:rsidRPr="007246F0" w:rsidRDefault="0003242E" w:rsidP="007246F0">
      <w:pPr>
        <w:pStyle w:val="af"/>
        <w:numPr>
          <w:ilvl w:val="0"/>
          <w:numId w:val="23"/>
        </w:numPr>
        <w:tabs>
          <w:tab w:val="left" w:pos="709"/>
        </w:tabs>
        <w:spacing w:line="245" w:lineRule="auto"/>
        <w:ind w:left="0" w:firstLine="284"/>
        <w:jc w:val="both"/>
        <w:rPr>
          <w:sz w:val="24"/>
          <w:szCs w:val="24"/>
        </w:rPr>
      </w:pPr>
      <w:r w:rsidRPr="007246F0">
        <w:rPr>
          <w:i/>
          <w:sz w:val="24"/>
          <w:szCs w:val="24"/>
        </w:rPr>
        <w:t>Албогачиева М.С.-Г</w:t>
      </w:r>
      <w:r w:rsidRPr="007246F0">
        <w:rPr>
          <w:sz w:val="24"/>
          <w:szCs w:val="24"/>
        </w:rPr>
        <w:t>. Этнография и история ингушского народа в письменных и</w:t>
      </w:r>
      <w:r w:rsidRPr="007246F0">
        <w:rPr>
          <w:sz w:val="24"/>
          <w:szCs w:val="24"/>
        </w:rPr>
        <w:t>с</w:t>
      </w:r>
      <w:r w:rsidRPr="007246F0">
        <w:rPr>
          <w:sz w:val="24"/>
          <w:szCs w:val="24"/>
        </w:rPr>
        <w:t xml:space="preserve">точниках конца </w:t>
      </w:r>
      <w:r w:rsidRPr="007246F0">
        <w:rPr>
          <w:sz w:val="24"/>
          <w:szCs w:val="24"/>
          <w:lang w:val="en-US"/>
        </w:rPr>
        <w:t>XVIII</w:t>
      </w:r>
      <w:r w:rsidRPr="007246F0">
        <w:rPr>
          <w:sz w:val="24"/>
          <w:szCs w:val="24"/>
        </w:rPr>
        <w:t xml:space="preserve"> – первой трети ХХ в. СПб.: Наука. 2011. </w:t>
      </w:r>
    </w:p>
    <w:p w:rsidR="0003242E" w:rsidRPr="007246F0" w:rsidRDefault="0003242E" w:rsidP="007246F0">
      <w:pPr>
        <w:pStyle w:val="af"/>
        <w:numPr>
          <w:ilvl w:val="0"/>
          <w:numId w:val="23"/>
        </w:numPr>
        <w:tabs>
          <w:tab w:val="left" w:pos="709"/>
        </w:tabs>
        <w:spacing w:line="245" w:lineRule="auto"/>
        <w:ind w:left="0" w:firstLine="284"/>
        <w:jc w:val="both"/>
        <w:rPr>
          <w:sz w:val="24"/>
          <w:szCs w:val="24"/>
        </w:rPr>
      </w:pPr>
      <w:r w:rsidRPr="007246F0">
        <w:rPr>
          <w:i/>
          <w:sz w:val="24"/>
          <w:szCs w:val="24"/>
        </w:rPr>
        <w:t>Арсанукаева М.С</w:t>
      </w:r>
      <w:r w:rsidRPr="007246F0">
        <w:rPr>
          <w:sz w:val="24"/>
          <w:szCs w:val="24"/>
        </w:rPr>
        <w:t xml:space="preserve">. Горско-казачьи суды в Чечне и Ингушетии (начало ХХ в.) // Юридический мир. 2009. № 7. С. 76-80. </w:t>
      </w:r>
    </w:p>
    <w:p w:rsidR="0003242E" w:rsidRPr="007246F0" w:rsidRDefault="0003242E" w:rsidP="007246F0">
      <w:pPr>
        <w:pStyle w:val="af"/>
        <w:numPr>
          <w:ilvl w:val="0"/>
          <w:numId w:val="23"/>
        </w:numPr>
        <w:tabs>
          <w:tab w:val="left" w:pos="709"/>
        </w:tabs>
        <w:spacing w:line="245" w:lineRule="auto"/>
        <w:ind w:left="0" w:firstLine="284"/>
        <w:jc w:val="both"/>
        <w:rPr>
          <w:sz w:val="24"/>
          <w:szCs w:val="24"/>
        </w:rPr>
      </w:pPr>
      <w:r w:rsidRPr="007246F0">
        <w:rPr>
          <w:i/>
          <w:sz w:val="24"/>
          <w:szCs w:val="24"/>
        </w:rPr>
        <w:t>Арсанукаева М.С</w:t>
      </w:r>
      <w:r w:rsidRPr="007246F0">
        <w:rPr>
          <w:sz w:val="24"/>
          <w:szCs w:val="24"/>
        </w:rPr>
        <w:t>. Государственно-правовая политика Российской империи в Чечне и Ингушетии (</w:t>
      </w:r>
      <w:r w:rsidRPr="007246F0">
        <w:rPr>
          <w:sz w:val="24"/>
          <w:szCs w:val="24"/>
          <w:lang w:val="en-US"/>
        </w:rPr>
        <w:t>XIX</w:t>
      </w:r>
      <w:r w:rsidRPr="007246F0">
        <w:rPr>
          <w:sz w:val="24"/>
          <w:szCs w:val="24"/>
        </w:rPr>
        <w:t xml:space="preserve"> – начало ХХ в.). М.: Дашков и К</w:t>
      </w:r>
      <w:r w:rsidRPr="007246F0">
        <w:rPr>
          <w:sz w:val="24"/>
          <w:szCs w:val="24"/>
          <w:vertAlign w:val="superscript"/>
        </w:rPr>
        <w:t>о</w:t>
      </w:r>
      <w:r w:rsidRPr="007246F0">
        <w:rPr>
          <w:sz w:val="24"/>
          <w:szCs w:val="24"/>
        </w:rPr>
        <w:t>. 2010.</w:t>
      </w:r>
    </w:p>
    <w:p w:rsidR="0003242E" w:rsidRPr="007246F0" w:rsidRDefault="0003242E" w:rsidP="007246F0">
      <w:pPr>
        <w:pStyle w:val="af"/>
        <w:numPr>
          <w:ilvl w:val="0"/>
          <w:numId w:val="23"/>
        </w:numPr>
        <w:tabs>
          <w:tab w:val="left" w:pos="709"/>
        </w:tabs>
        <w:spacing w:line="245" w:lineRule="auto"/>
        <w:ind w:left="0" w:firstLine="284"/>
        <w:jc w:val="both"/>
        <w:rPr>
          <w:sz w:val="24"/>
          <w:szCs w:val="24"/>
        </w:rPr>
      </w:pPr>
      <w:r w:rsidRPr="007246F0">
        <w:rPr>
          <w:i/>
          <w:sz w:val="24"/>
          <w:szCs w:val="24"/>
        </w:rPr>
        <w:t>Арсанукаева М.С</w:t>
      </w:r>
      <w:r w:rsidRPr="007246F0">
        <w:rPr>
          <w:sz w:val="24"/>
          <w:szCs w:val="24"/>
        </w:rPr>
        <w:t>. Общественные суды в Терской области и их роль в нормализ</w:t>
      </w:r>
      <w:r w:rsidRPr="007246F0">
        <w:rPr>
          <w:sz w:val="24"/>
          <w:szCs w:val="24"/>
        </w:rPr>
        <w:t>а</w:t>
      </w:r>
      <w:r w:rsidRPr="007246F0">
        <w:rPr>
          <w:sz w:val="24"/>
          <w:szCs w:val="24"/>
        </w:rPr>
        <w:t xml:space="preserve">ции межнациональных отношений (начало ХХ в.) // Гражданское общество в России и за рубежом. 2014. № 2. С. 26–30. </w:t>
      </w:r>
    </w:p>
    <w:p w:rsidR="0003242E" w:rsidRPr="007246F0" w:rsidRDefault="0003242E" w:rsidP="007246F0">
      <w:pPr>
        <w:pStyle w:val="af"/>
        <w:numPr>
          <w:ilvl w:val="0"/>
          <w:numId w:val="23"/>
        </w:numPr>
        <w:tabs>
          <w:tab w:val="left" w:pos="709"/>
        </w:tabs>
        <w:spacing w:line="245" w:lineRule="auto"/>
        <w:ind w:left="0" w:firstLine="284"/>
        <w:jc w:val="both"/>
        <w:rPr>
          <w:sz w:val="24"/>
          <w:szCs w:val="24"/>
        </w:rPr>
      </w:pPr>
      <w:r w:rsidRPr="007246F0">
        <w:rPr>
          <w:i/>
          <w:sz w:val="24"/>
          <w:szCs w:val="24"/>
        </w:rPr>
        <w:t>Арсанукаева М.С., Халифаева А.К</w:t>
      </w:r>
      <w:r w:rsidRPr="007246F0">
        <w:rPr>
          <w:sz w:val="24"/>
          <w:szCs w:val="24"/>
        </w:rPr>
        <w:t>. Третейское судопроизводство в горских округах Северного Кавказа (</w:t>
      </w:r>
      <w:r w:rsidRPr="007246F0">
        <w:rPr>
          <w:sz w:val="24"/>
          <w:szCs w:val="24"/>
          <w:lang w:val="en-US"/>
        </w:rPr>
        <w:t>XIX</w:t>
      </w:r>
      <w:r w:rsidRPr="007246F0">
        <w:rPr>
          <w:sz w:val="24"/>
          <w:szCs w:val="24"/>
        </w:rPr>
        <w:t xml:space="preserve"> – начало ХХ в.) // Третейский суд. 2011. № 4. С. 186-190.</w:t>
      </w:r>
    </w:p>
    <w:p w:rsidR="0003242E" w:rsidRPr="007246F0" w:rsidRDefault="0003242E" w:rsidP="007246F0">
      <w:pPr>
        <w:pStyle w:val="af"/>
        <w:numPr>
          <w:ilvl w:val="0"/>
          <w:numId w:val="23"/>
        </w:numPr>
        <w:tabs>
          <w:tab w:val="left" w:pos="709"/>
        </w:tabs>
        <w:spacing w:line="245" w:lineRule="auto"/>
        <w:ind w:left="0" w:firstLine="284"/>
        <w:jc w:val="both"/>
        <w:rPr>
          <w:sz w:val="24"/>
          <w:szCs w:val="24"/>
        </w:rPr>
      </w:pPr>
      <w:r w:rsidRPr="007246F0">
        <w:rPr>
          <w:i/>
          <w:sz w:val="24"/>
          <w:szCs w:val="24"/>
        </w:rPr>
        <w:t>Арсанукаева М.С.</w:t>
      </w:r>
      <w:r w:rsidRPr="007246F0">
        <w:rPr>
          <w:sz w:val="24"/>
          <w:szCs w:val="24"/>
        </w:rPr>
        <w:t xml:space="preserve"> Горско-казачьи суды в Чечне и Ингушетии (начало ХХ в.) // Электронный ресурс. Режим доступа: </w:t>
      </w:r>
      <w:hyperlink r:id="rId326" w:history="1">
        <w:r w:rsidRPr="007246F0">
          <w:rPr>
            <w:rStyle w:val="a7"/>
            <w:color w:val="auto"/>
            <w:sz w:val="24"/>
            <w:szCs w:val="24"/>
          </w:rPr>
          <w:t>http://www.juristlib.ru/book_6145.html</w:t>
        </w:r>
      </w:hyperlink>
      <w:r w:rsidRPr="007246F0">
        <w:rPr>
          <w:sz w:val="24"/>
          <w:szCs w:val="24"/>
        </w:rPr>
        <w:t>. Дата обращ</w:t>
      </w:r>
      <w:r w:rsidRPr="007246F0">
        <w:rPr>
          <w:sz w:val="24"/>
          <w:szCs w:val="24"/>
        </w:rPr>
        <w:t>е</w:t>
      </w:r>
      <w:r w:rsidRPr="007246F0">
        <w:rPr>
          <w:sz w:val="24"/>
          <w:szCs w:val="24"/>
        </w:rPr>
        <w:t>ния: 3.11.2014 г.</w:t>
      </w:r>
    </w:p>
    <w:p w:rsidR="0003242E" w:rsidRPr="007246F0" w:rsidRDefault="0003242E" w:rsidP="007246F0">
      <w:pPr>
        <w:pStyle w:val="af"/>
        <w:numPr>
          <w:ilvl w:val="0"/>
          <w:numId w:val="23"/>
        </w:numPr>
        <w:tabs>
          <w:tab w:val="left" w:pos="709"/>
        </w:tabs>
        <w:spacing w:line="245" w:lineRule="auto"/>
        <w:ind w:left="0" w:firstLine="284"/>
        <w:jc w:val="both"/>
        <w:rPr>
          <w:sz w:val="24"/>
          <w:szCs w:val="24"/>
        </w:rPr>
      </w:pPr>
      <w:r w:rsidRPr="007246F0">
        <w:rPr>
          <w:sz w:val="24"/>
          <w:szCs w:val="24"/>
        </w:rPr>
        <w:t>Архив КБИГИ. Ф. 1. Оп. 1. Ед. хр. 2. Пасп. № 13.</w:t>
      </w:r>
    </w:p>
    <w:p w:rsidR="0003242E" w:rsidRPr="007246F0" w:rsidRDefault="0003242E" w:rsidP="007246F0">
      <w:pPr>
        <w:pStyle w:val="af"/>
        <w:numPr>
          <w:ilvl w:val="0"/>
          <w:numId w:val="23"/>
        </w:numPr>
        <w:tabs>
          <w:tab w:val="left" w:pos="709"/>
        </w:tabs>
        <w:spacing w:line="245" w:lineRule="auto"/>
        <w:ind w:left="0" w:firstLine="284"/>
        <w:jc w:val="both"/>
        <w:rPr>
          <w:sz w:val="24"/>
          <w:szCs w:val="24"/>
        </w:rPr>
      </w:pPr>
      <w:r w:rsidRPr="007246F0">
        <w:rPr>
          <w:sz w:val="24"/>
          <w:szCs w:val="24"/>
        </w:rPr>
        <w:t>Архив КБИГИ. Ф. 10. Оп. 1. Ед. хр. 14. Пасп. № 13</w:t>
      </w:r>
    </w:p>
    <w:p w:rsidR="0003242E" w:rsidRPr="007246F0" w:rsidRDefault="0003242E" w:rsidP="007246F0">
      <w:pPr>
        <w:pStyle w:val="af"/>
        <w:numPr>
          <w:ilvl w:val="0"/>
          <w:numId w:val="23"/>
        </w:numPr>
        <w:tabs>
          <w:tab w:val="left" w:pos="709"/>
        </w:tabs>
        <w:spacing w:line="245" w:lineRule="auto"/>
        <w:ind w:left="0" w:firstLine="284"/>
        <w:jc w:val="both"/>
        <w:rPr>
          <w:sz w:val="24"/>
          <w:szCs w:val="24"/>
        </w:rPr>
      </w:pPr>
      <w:r w:rsidRPr="007246F0">
        <w:rPr>
          <w:i/>
          <w:sz w:val="24"/>
          <w:szCs w:val="24"/>
        </w:rPr>
        <w:t>Бабич И.Л</w:t>
      </w:r>
      <w:r w:rsidRPr="007246F0">
        <w:rPr>
          <w:sz w:val="24"/>
          <w:szCs w:val="24"/>
        </w:rPr>
        <w:t>. Эволюция правовой культуры адыгов. М.: Ин-т этнологии и антропол</w:t>
      </w:r>
      <w:r w:rsidRPr="007246F0">
        <w:rPr>
          <w:sz w:val="24"/>
          <w:szCs w:val="24"/>
        </w:rPr>
        <w:t>о</w:t>
      </w:r>
      <w:r w:rsidRPr="007246F0">
        <w:rPr>
          <w:sz w:val="24"/>
          <w:szCs w:val="24"/>
        </w:rPr>
        <w:t>гии РАН. 1999.</w:t>
      </w:r>
    </w:p>
    <w:p w:rsidR="0003242E" w:rsidRPr="007246F0" w:rsidRDefault="0003242E" w:rsidP="007246F0">
      <w:pPr>
        <w:pStyle w:val="af"/>
        <w:numPr>
          <w:ilvl w:val="0"/>
          <w:numId w:val="23"/>
        </w:numPr>
        <w:tabs>
          <w:tab w:val="left" w:pos="709"/>
        </w:tabs>
        <w:spacing w:line="245" w:lineRule="auto"/>
        <w:ind w:left="0" w:firstLine="284"/>
        <w:jc w:val="both"/>
        <w:rPr>
          <w:sz w:val="24"/>
          <w:szCs w:val="24"/>
        </w:rPr>
      </w:pPr>
      <w:r w:rsidRPr="007246F0">
        <w:rPr>
          <w:i/>
          <w:sz w:val="24"/>
          <w:szCs w:val="24"/>
        </w:rPr>
        <w:t>Грабовский Н.Ф</w:t>
      </w:r>
      <w:r w:rsidRPr="007246F0">
        <w:rPr>
          <w:sz w:val="24"/>
          <w:szCs w:val="24"/>
        </w:rPr>
        <w:t xml:space="preserve">. Очерк суда и уголовных преступлений в Кабардинском округе // Сборник сведений о кавказских горцев. Вып. </w:t>
      </w:r>
      <w:r w:rsidRPr="007246F0">
        <w:rPr>
          <w:sz w:val="24"/>
          <w:szCs w:val="24"/>
          <w:lang w:val="en-US"/>
        </w:rPr>
        <w:t>IV</w:t>
      </w:r>
      <w:r w:rsidRPr="007246F0">
        <w:rPr>
          <w:sz w:val="24"/>
          <w:szCs w:val="24"/>
        </w:rPr>
        <w:t>. Тифлис: Типогр. Главного управления наместника Кавказского. 1870. С. 1-72.</w:t>
      </w:r>
    </w:p>
    <w:p w:rsidR="0003242E" w:rsidRPr="007246F0" w:rsidRDefault="0003242E" w:rsidP="007246F0">
      <w:pPr>
        <w:pStyle w:val="af"/>
        <w:numPr>
          <w:ilvl w:val="0"/>
          <w:numId w:val="23"/>
        </w:numPr>
        <w:tabs>
          <w:tab w:val="left" w:pos="709"/>
        </w:tabs>
        <w:spacing w:line="245" w:lineRule="auto"/>
        <w:ind w:left="0" w:firstLine="284"/>
        <w:jc w:val="both"/>
        <w:rPr>
          <w:sz w:val="24"/>
          <w:szCs w:val="24"/>
        </w:rPr>
      </w:pPr>
      <w:r w:rsidRPr="007246F0">
        <w:rPr>
          <w:i/>
          <w:sz w:val="24"/>
          <w:szCs w:val="24"/>
        </w:rPr>
        <w:t>Катанчиев Т.М</w:t>
      </w:r>
      <w:r w:rsidRPr="007246F0">
        <w:rPr>
          <w:sz w:val="24"/>
          <w:szCs w:val="24"/>
        </w:rPr>
        <w:t>. Кабардинское обычное право и его особенности. Нальчик: Эль-Фа. 2003.</w:t>
      </w:r>
    </w:p>
    <w:p w:rsidR="0003242E" w:rsidRPr="007246F0" w:rsidRDefault="0003242E" w:rsidP="007246F0">
      <w:pPr>
        <w:pStyle w:val="af"/>
        <w:numPr>
          <w:ilvl w:val="0"/>
          <w:numId w:val="23"/>
        </w:numPr>
        <w:tabs>
          <w:tab w:val="left" w:pos="709"/>
        </w:tabs>
        <w:spacing w:line="245" w:lineRule="auto"/>
        <w:ind w:left="0" w:firstLine="284"/>
        <w:jc w:val="both"/>
        <w:rPr>
          <w:sz w:val="24"/>
          <w:szCs w:val="24"/>
        </w:rPr>
      </w:pPr>
      <w:bookmarkStart w:id="22" w:name="bookmark0"/>
      <w:r w:rsidRPr="007246F0">
        <w:rPr>
          <w:sz w:val="24"/>
          <w:szCs w:val="24"/>
        </w:rPr>
        <w:t>Материалы</w:t>
      </w:r>
      <w:bookmarkEnd w:id="22"/>
      <w:r w:rsidRPr="007246F0">
        <w:rPr>
          <w:sz w:val="24"/>
          <w:szCs w:val="24"/>
        </w:rPr>
        <w:t xml:space="preserve"> по обозрению</w:t>
      </w:r>
      <w:bookmarkStart w:id="23" w:name="bookmark1"/>
      <w:r w:rsidRPr="007246F0">
        <w:rPr>
          <w:sz w:val="24"/>
          <w:szCs w:val="24"/>
        </w:rPr>
        <w:t xml:space="preserve"> горских и народных судо</w:t>
      </w:r>
      <w:bookmarkEnd w:id="23"/>
      <w:r w:rsidRPr="007246F0">
        <w:rPr>
          <w:sz w:val="24"/>
          <w:szCs w:val="24"/>
        </w:rPr>
        <w:t xml:space="preserve">в Кавказского края. Собраны под наблюдением и.о. обер-прокурора общего собрания кассационных департаментов </w:t>
      </w:r>
      <w:r w:rsidRPr="007246F0">
        <w:rPr>
          <w:sz w:val="24"/>
          <w:szCs w:val="24"/>
        </w:rPr>
        <w:lastRenderedPageBreak/>
        <w:t xml:space="preserve">Правительствующего Сената </w:t>
      </w:r>
      <w:r w:rsidRPr="007246F0">
        <w:rPr>
          <w:rStyle w:val="Tahoma"/>
          <w:rFonts w:ascii="Times New Roman" w:eastAsia="Gulim" w:hAnsi="Times New Roman" w:cs="Times New Roman"/>
          <w:b w:val="0"/>
          <w:color w:val="auto"/>
          <w:sz w:val="24"/>
          <w:szCs w:val="24"/>
        </w:rPr>
        <w:t xml:space="preserve">Н.М. </w:t>
      </w:r>
      <w:r w:rsidRPr="007246F0">
        <w:rPr>
          <w:sz w:val="24"/>
          <w:szCs w:val="24"/>
        </w:rPr>
        <w:t xml:space="preserve">Рейнке, членом Московской судебной палаты </w:t>
      </w:r>
      <w:r w:rsidRPr="007246F0">
        <w:rPr>
          <w:rStyle w:val="Tahoma"/>
          <w:rFonts w:ascii="Times New Roman" w:eastAsia="Gulim" w:hAnsi="Times New Roman" w:cs="Times New Roman"/>
          <w:b w:val="0"/>
          <w:color w:val="auto"/>
          <w:sz w:val="24"/>
          <w:szCs w:val="24"/>
        </w:rPr>
        <w:t xml:space="preserve">Н.М. </w:t>
      </w:r>
      <w:r w:rsidRPr="007246F0">
        <w:rPr>
          <w:sz w:val="24"/>
          <w:szCs w:val="24"/>
        </w:rPr>
        <w:t>Агишевым и товарищем прокурора Тамбовского окружного Суда</w:t>
      </w:r>
      <w:bookmarkStart w:id="24" w:name="bookmark3"/>
      <w:r w:rsidRPr="007246F0">
        <w:rPr>
          <w:sz w:val="24"/>
          <w:szCs w:val="24"/>
        </w:rPr>
        <w:t xml:space="preserve"> В.Д. Бушеном.</w:t>
      </w:r>
      <w:bookmarkEnd w:id="24"/>
      <w:r w:rsidRPr="007246F0">
        <w:rPr>
          <w:sz w:val="24"/>
          <w:szCs w:val="24"/>
        </w:rPr>
        <w:t>СПб.: Сенатская типография. 1912.</w:t>
      </w:r>
    </w:p>
    <w:p w:rsidR="0003242E" w:rsidRPr="007246F0" w:rsidRDefault="0003242E" w:rsidP="007246F0">
      <w:pPr>
        <w:pStyle w:val="af"/>
        <w:numPr>
          <w:ilvl w:val="0"/>
          <w:numId w:val="23"/>
        </w:numPr>
        <w:tabs>
          <w:tab w:val="left" w:pos="709"/>
        </w:tabs>
        <w:spacing w:line="245" w:lineRule="auto"/>
        <w:ind w:left="0" w:firstLine="284"/>
        <w:jc w:val="both"/>
        <w:rPr>
          <w:sz w:val="24"/>
          <w:szCs w:val="24"/>
        </w:rPr>
      </w:pPr>
      <w:r w:rsidRPr="007246F0">
        <w:rPr>
          <w:sz w:val="24"/>
          <w:szCs w:val="24"/>
        </w:rPr>
        <w:t>ЦГА КБР. Ф. И-22. Оп. 1. Д. 272, 1531, 1943. Т. 4, 2181.</w:t>
      </w:r>
    </w:p>
    <w:p w:rsidR="0003242E" w:rsidRPr="007246F0" w:rsidRDefault="0003242E" w:rsidP="007246F0">
      <w:pPr>
        <w:pStyle w:val="af"/>
        <w:numPr>
          <w:ilvl w:val="0"/>
          <w:numId w:val="23"/>
        </w:numPr>
        <w:tabs>
          <w:tab w:val="left" w:pos="709"/>
        </w:tabs>
        <w:spacing w:line="245" w:lineRule="auto"/>
        <w:ind w:left="0" w:firstLine="284"/>
        <w:jc w:val="both"/>
        <w:rPr>
          <w:sz w:val="24"/>
          <w:szCs w:val="24"/>
        </w:rPr>
      </w:pPr>
      <w:r w:rsidRPr="007246F0">
        <w:rPr>
          <w:sz w:val="24"/>
          <w:szCs w:val="24"/>
        </w:rPr>
        <w:t>ЦГА КБР. Ф. И-22. Оп. 1. Ед. хр. 244.</w:t>
      </w:r>
    </w:p>
    <w:p w:rsidR="0003242E" w:rsidRPr="007246F0" w:rsidRDefault="0003242E" w:rsidP="007246F0">
      <w:pPr>
        <w:pStyle w:val="af"/>
        <w:numPr>
          <w:ilvl w:val="0"/>
          <w:numId w:val="23"/>
        </w:numPr>
        <w:tabs>
          <w:tab w:val="left" w:pos="709"/>
        </w:tabs>
        <w:spacing w:line="245" w:lineRule="auto"/>
        <w:ind w:left="0" w:firstLine="284"/>
        <w:jc w:val="both"/>
        <w:rPr>
          <w:sz w:val="24"/>
          <w:szCs w:val="24"/>
        </w:rPr>
      </w:pPr>
      <w:r w:rsidRPr="007246F0">
        <w:rPr>
          <w:sz w:val="24"/>
          <w:szCs w:val="24"/>
        </w:rPr>
        <w:t xml:space="preserve">ЦГА КБР. Ф. И-22. Оп. 1. Ед. хр. 270; </w:t>
      </w:r>
    </w:p>
    <w:p w:rsidR="0003242E" w:rsidRPr="007246F0" w:rsidRDefault="0003242E" w:rsidP="007246F0">
      <w:pPr>
        <w:pStyle w:val="af"/>
        <w:numPr>
          <w:ilvl w:val="0"/>
          <w:numId w:val="23"/>
        </w:numPr>
        <w:tabs>
          <w:tab w:val="left" w:pos="709"/>
        </w:tabs>
        <w:spacing w:line="245" w:lineRule="auto"/>
        <w:ind w:left="0" w:firstLine="284"/>
        <w:jc w:val="both"/>
        <w:rPr>
          <w:sz w:val="24"/>
          <w:szCs w:val="24"/>
        </w:rPr>
      </w:pPr>
      <w:r w:rsidRPr="007246F0">
        <w:rPr>
          <w:sz w:val="24"/>
          <w:szCs w:val="24"/>
        </w:rPr>
        <w:t>ЦГА КБР. Ф. И-22. Оп. 1. Ед. хр. 402.</w:t>
      </w:r>
    </w:p>
    <w:p w:rsidR="0003242E" w:rsidRPr="007246F0" w:rsidRDefault="0003242E" w:rsidP="007246F0">
      <w:pPr>
        <w:pStyle w:val="af"/>
        <w:numPr>
          <w:ilvl w:val="0"/>
          <w:numId w:val="23"/>
        </w:numPr>
        <w:tabs>
          <w:tab w:val="left" w:pos="709"/>
        </w:tabs>
        <w:spacing w:line="245" w:lineRule="auto"/>
        <w:ind w:left="0" w:firstLine="284"/>
        <w:jc w:val="both"/>
        <w:rPr>
          <w:sz w:val="24"/>
          <w:szCs w:val="24"/>
        </w:rPr>
      </w:pPr>
      <w:r w:rsidRPr="007246F0">
        <w:rPr>
          <w:sz w:val="24"/>
          <w:szCs w:val="24"/>
        </w:rPr>
        <w:t>ЦГА КБР. Ф. И-24. Оп. 1. Ед. хр. 19.</w:t>
      </w:r>
    </w:p>
    <w:p w:rsidR="0003242E" w:rsidRPr="007246F0" w:rsidRDefault="0003242E" w:rsidP="007246F0">
      <w:pPr>
        <w:pStyle w:val="af"/>
        <w:numPr>
          <w:ilvl w:val="0"/>
          <w:numId w:val="23"/>
        </w:numPr>
        <w:tabs>
          <w:tab w:val="left" w:pos="709"/>
        </w:tabs>
        <w:spacing w:line="245" w:lineRule="auto"/>
        <w:ind w:left="0" w:firstLine="284"/>
        <w:jc w:val="both"/>
        <w:rPr>
          <w:sz w:val="24"/>
          <w:szCs w:val="24"/>
        </w:rPr>
      </w:pPr>
      <w:r w:rsidRPr="007246F0">
        <w:rPr>
          <w:sz w:val="24"/>
          <w:szCs w:val="24"/>
        </w:rPr>
        <w:t>ЦГА РСО–Алания. Ф. 117. Оп. 1. Д. 14.</w:t>
      </w:r>
    </w:p>
    <w:p w:rsidR="0003242E" w:rsidRPr="007246F0" w:rsidRDefault="0003242E" w:rsidP="007246F0">
      <w:pPr>
        <w:pStyle w:val="af"/>
        <w:tabs>
          <w:tab w:val="left" w:pos="993"/>
        </w:tabs>
        <w:ind w:firstLine="284"/>
        <w:jc w:val="both"/>
        <w:rPr>
          <w:sz w:val="24"/>
          <w:szCs w:val="24"/>
          <w:lang w:val="en-US"/>
        </w:rPr>
      </w:pPr>
    </w:p>
    <w:p w:rsidR="0003242E" w:rsidRPr="007246F0" w:rsidRDefault="0003242E" w:rsidP="007246F0">
      <w:pPr>
        <w:pStyle w:val="af"/>
        <w:tabs>
          <w:tab w:val="left" w:pos="993"/>
        </w:tabs>
        <w:ind w:firstLine="284"/>
        <w:jc w:val="both"/>
        <w:rPr>
          <w:sz w:val="24"/>
          <w:szCs w:val="24"/>
        </w:rPr>
      </w:pPr>
      <w:r w:rsidRPr="007246F0">
        <w:rPr>
          <w:b/>
          <w:sz w:val="24"/>
          <w:szCs w:val="24"/>
        </w:rPr>
        <w:t>Абазов Алексей Хасанович</w:t>
      </w:r>
      <w:r w:rsidRPr="007246F0">
        <w:rPr>
          <w:sz w:val="24"/>
          <w:szCs w:val="24"/>
        </w:rPr>
        <w:t>, к.и.н. с.н.с. сектора истории Кабардино-Балкарского И</w:t>
      </w:r>
      <w:r w:rsidRPr="007246F0">
        <w:rPr>
          <w:sz w:val="24"/>
          <w:szCs w:val="24"/>
        </w:rPr>
        <w:t>н</w:t>
      </w:r>
      <w:r w:rsidRPr="007246F0">
        <w:rPr>
          <w:sz w:val="24"/>
          <w:szCs w:val="24"/>
        </w:rPr>
        <w:t>ститута гуманитарных исследований.</w:t>
      </w:r>
    </w:p>
    <w:p w:rsidR="0003242E" w:rsidRPr="007246F0" w:rsidRDefault="0003242E" w:rsidP="007246F0">
      <w:pPr>
        <w:pStyle w:val="af"/>
        <w:tabs>
          <w:tab w:val="left" w:pos="993"/>
        </w:tabs>
        <w:ind w:firstLine="284"/>
        <w:jc w:val="both"/>
        <w:rPr>
          <w:sz w:val="24"/>
          <w:szCs w:val="24"/>
        </w:rPr>
      </w:pPr>
      <w:r w:rsidRPr="007246F0">
        <w:rPr>
          <w:sz w:val="24"/>
          <w:szCs w:val="24"/>
        </w:rPr>
        <w:t>360000, КБР, г. Нальчик, ул. Пушкина, 18.</w:t>
      </w:r>
    </w:p>
    <w:p w:rsidR="0003242E" w:rsidRPr="007246F0" w:rsidRDefault="0003242E" w:rsidP="007246F0">
      <w:pPr>
        <w:pStyle w:val="af"/>
        <w:tabs>
          <w:tab w:val="left" w:pos="993"/>
        </w:tabs>
        <w:ind w:firstLine="284"/>
        <w:jc w:val="both"/>
        <w:rPr>
          <w:sz w:val="24"/>
          <w:szCs w:val="24"/>
          <w:lang w:val="en-US"/>
        </w:rPr>
      </w:pPr>
      <w:r w:rsidRPr="007246F0">
        <w:rPr>
          <w:sz w:val="24"/>
          <w:szCs w:val="24"/>
        </w:rPr>
        <w:t>Тел</w:t>
      </w:r>
      <w:r w:rsidRPr="007246F0">
        <w:rPr>
          <w:sz w:val="24"/>
          <w:szCs w:val="24"/>
          <w:lang w:val="en-US"/>
        </w:rPr>
        <w:t>. 8-928-705-48-40.</w:t>
      </w:r>
    </w:p>
    <w:p w:rsidR="0003242E" w:rsidRPr="007246F0" w:rsidRDefault="0003242E" w:rsidP="007246F0">
      <w:pPr>
        <w:pStyle w:val="af"/>
        <w:tabs>
          <w:tab w:val="left" w:pos="993"/>
        </w:tabs>
        <w:ind w:firstLine="284"/>
        <w:jc w:val="both"/>
        <w:rPr>
          <w:sz w:val="24"/>
          <w:szCs w:val="24"/>
          <w:lang w:val="en-US"/>
        </w:rPr>
      </w:pPr>
      <w:r w:rsidRPr="007246F0">
        <w:rPr>
          <w:sz w:val="24"/>
          <w:szCs w:val="24"/>
          <w:lang w:val="en-US"/>
        </w:rPr>
        <w:t xml:space="preserve">E-mail: </w:t>
      </w:r>
      <w:r w:rsidRPr="007246F0">
        <w:rPr>
          <w:sz w:val="24"/>
          <w:szCs w:val="24"/>
          <w:u w:val="single"/>
          <w:lang w:val="en-US"/>
        </w:rPr>
        <w:t>alex_abazov@list.ru</w:t>
      </w:r>
    </w:p>
    <w:p w:rsidR="0003242E" w:rsidRPr="007246F0" w:rsidRDefault="0003242E" w:rsidP="007246F0">
      <w:pPr>
        <w:pStyle w:val="af"/>
        <w:tabs>
          <w:tab w:val="left" w:pos="993"/>
        </w:tabs>
        <w:ind w:firstLine="284"/>
        <w:jc w:val="both"/>
        <w:rPr>
          <w:sz w:val="24"/>
          <w:szCs w:val="24"/>
          <w:lang w:val="en-US"/>
        </w:rPr>
      </w:pPr>
    </w:p>
    <w:p w:rsidR="0003242E" w:rsidRPr="007246F0" w:rsidRDefault="0003242E" w:rsidP="007246F0">
      <w:pPr>
        <w:pStyle w:val="af"/>
        <w:tabs>
          <w:tab w:val="left" w:pos="993"/>
        </w:tabs>
        <w:ind w:firstLine="284"/>
        <w:jc w:val="both"/>
        <w:rPr>
          <w:sz w:val="24"/>
          <w:szCs w:val="24"/>
          <w:lang w:val="en-US"/>
        </w:rPr>
      </w:pPr>
      <w:r w:rsidRPr="007246F0">
        <w:rPr>
          <w:b/>
          <w:sz w:val="24"/>
          <w:szCs w:val="24"/>
          <w:lang w:val="en-US"/>
        </w:rPr>
        <w:t>Abazov Aleksey Hasanovich</w:t>
      </w:r>
      <w:r w:rsidRPr="007246F0">
        <w:rPr>
          <w:sz w:val="24"/>
          <w:szCs w:val="24"/>
          <w:lang w:val="en-US"/>
        </w:rPr>
        <w:t>, candidate of historical sciences senior staff scientist of sector of history the Kabardin-Balkar Institute of Humanitarian Researches.</w:t>
      </w:r>
    </w:p>
    <w:p w:rsidR="0003242E" w:rsidRPr="007246F0" w:rsidRDefault="0003242E" w:rsidP="007246F0">
      <w:pPr>
        <w:pStyle w:val="af"/>
        <w:tabs>
          <w:tab w:val="left" w:pos="993"/>
        </w:tabs>
        <w:ind w:firstLine="284"/>
        <w:jc w:val="both"/>
        <w:rPr>
          <w:sz w:val="24"/>
          <w:szCs w:val="24"/>
          <w:lang w:val="en-US"/>
        </w:rPr>
      </w:pPr>
      <w:r w:rsidRPr="007246F0">
        <w:rPr>
          <w:sz w:val="24"/>
          <w:szCs w:val="24"/>
          <w:lang w:val="en-US"/>
        </w:rPr>
        <w:t>360000, KBR, Nalchik, 18, Pushkin's street.</w:t>
      </w:r>
    </w:p>
    <w:p w:rsidR="0003242E" w:rsidRPr="007246F0" w:rsidRDefault="0003242E" w:rsidP="007246F0">
      <w:pPr>
        <w:pStyle w:val="af"/>
        <w:tabs>
          <w:tab w:val="left" w:pos="993"/>
        </w:tabs>
        <w:ind w:firstLine="284"/>
        <w:jc w:val="both"/>
        <w:rPr>
          <w:sz w:val="24"/>
          <w:szCs w:val="24"/>
          <w:lang w:val="en-US"/>
        </w:rPr>
      </w:pPr>
      <w:r w:rsidRPr="007246F0">
        <w:rPr>
          <w:sz w:val="24"/>
          <w:szCs w:val="24"/>
          <w:lang w:val="en-US"/>
        </w:rPr>
        <w:t>Ph. 8-928-705-48-40.</w:t>
      </w:r>
    </w:p>
    <w:p w:rsidR="0003242E" w:rsidRPr="007246F0" w:rsidRDefault="0003242E" w:rsidP="007246F0">
      <w:pPr>
        <w:pStyle w:val="af"/>
        <w:tabs>
          <w:tab w:val="left" w:pos="993"/>
        </w:tabs>
        <w:ind w:firstLine="284"/>
        <w:jc w:val="both"/>
        <w:rPr>
          <w:sz w:val="24"/>
          <w:szCs w:val="24"/>
          <w:lang w:val="en-US"/>
        </w:rPr>
      </w:pPr>
      <w:r w:rsidRPr="007246F0">
        <w:rPr>
          <w:sz w:val="24"/>
          <w:szCs w:val="24"/>
          <w:lang w:val="en-US"/>
        </w:rPr>
        <w:t xml:space="preserve">E-mail: </w:t>
      </w:r>
      <w:r w:rsidRPr="007246F0">
        <w:rPr>
          <w:sz w:val="24"/>
          <w:szCs w:val="24"/>
          <w:u w:val="single"/>
          <w:lang w:val="en-US"/>
        </w:rPr>
        <w:t>alex_abazov@list.ru</w:t>
      </w:r>
    </w:p>
    <w:p w:rsidR="0003242E" w:rsidRPr="007246F0" w:rsidRDefault="0003242E" w:rsidP="007246F0">
      <w:pPr>
        <w:widowControl w:val="0"/>
        <w:ind w:firstLine="284"/>
        <w:rPr>
          <w:sz w:val="24"/>
          <w:szCs w:val="24"/>
        </w:rPr>
      </w:pPr>
      <w:r w:rsidRPr="007246F0">
        <w:rPr>
          <w:sz w:val="24"/>
          <w:szCs w:val="24"/>
        </w:rPr>
        <w:t>___________________________________________________________________________</w:t>
      </w:r>
    </w:p>
    <w:p w:rsidR="003105F8" w:rsidRPr="007246F0" w:rsidRDefault="003105F8" w:rsidP="007246F0">
      <w:pPr>
        <w:widowControl w:val="0"/>
        <w:ind w:firstLine="284"/>
        <w:rPr>
          <w:sz w:val="24"/>
          <w:szCs w:val="24"/>
        </w:rPr>
      </w:pPr>
    </w:p>
    <w:p w:rsidR="004D3A03" w:rsidRPr="007246F0" w:rsidRDefault="004D3A03" w:rsidP="007246F0">
      <w:pPr>
        <w:spacing w:line="245" w:lineRule="auto"/>
        <w:jc w:val="both"/>
        <w:rPr>
          <w:i/>
          <w:sz w:val="24"/>
          <w:szCs w:val="24"/>
        </w:rPr>
      </w:pPr>
      <w:r w:rsidRPr="007246F0">
        <w:rPr>
          <w:i/>
          <w:sz w:val="24"/>
          <w:szCs w:val="24"/>
        </w:rPr>
        <w:t>УДК 342</w:t>
      </w:r>
    </w:p>
    <w:p w:rsidR="004D3A03" w:rsidRPr="007246F0" w:rsidRDefault="004D3A03" w:rsidP="007246F0">
      <w:pPr>
        <w:spacing w:line="245" w:lineRule="auto"/>
        <w:jc w:val="both"/>
        <w:rPr>
          <w:bCs/>
          <w:sz w:val="10"/>
          <w:szCs w:val="10"/>
        </w:rPr>
      </w:pPr>
    </w:p>
    <w:p w:rsidR="004D3A03" w:rsidRPr="007246F0" w:rsidRDefault="004D3A03" w:rsidP="007246F0">
      <w:pPr>
        <w:jc w:val="center"/>
        <w:rPr>
          <w:b/>
          <w:sz w:val="28"/>
          <w:szCs w:val="28"/>
        </w:rPr>
      </w:pPr>
      <w:r w:rsidRPr="007246F0">
        <w:rPr>
          <w:b/>
          <w:sz w:val="28"/>
          <w:szCs w:val="28"/>
        </w:rPr>
        <w:t>ПРАВОВОЙ СТАТУС ЯЗЫКА</w:t>
      </w:r>
    </w:p>
    <w:p w:rsidR="004D3A03" w:rsidRPr="007246F0" w:rsidRDefault="004D3A03" w:rsidP="007246F0">
      <w:pPr>
        <w:jc w:val="center"/>
        <w:rPr>
          <w:b/>
          <w:sz w:val="28"/>
          <w:szCs w:val="28"/>
        </w:rPr>
      </w:pPr>
      <w:r w:rsidRPr="007246F0">
        <w:rPr>
          <w:b/>
          <w:sz w:val="28"/>
          <w:szCs w:val="28"/>
        </w:rPr>
        <w:t>КАК ОДИН ИЗ МЕХАНИЗМОВ ЕГО СОХРАНЕНИЯ И РАЗВИТИЯ</w:t>
      </w:r>
    </w:p>
    <w:p w:rsidR="004D3A03" w:rsidRPr="007246F0" w:rsidRDefault="004D3A03" w:rsidP="007246F0">
      <w:pPr>
        <w:tabs>
          <w:tab w:val="left" w:pos="284"/>
        </w:tabs>
        <w:jc w:val="center"/>
        <w:rPr>
          <w:sz w:val="18"/>
          <w:szCs w:val="18"/>
        </w:rPr>
      </w:pPr>
    </w:p>
    <w:p w:rsidR="004D3A03" w:rsidRPr="007246F0" w:rsidRDefault="004D3A03" w:rsidP="007246F0">
      <w:pPr>
        <w:pStyle w:val="ConsPlusNormal"/>
        <w:tabs>
          <w:tab w:val="left" w:pos="142"/>
        </w:tabs>
        <w:jc w:val="center"/>
        <w:rPr>
          <w:rFonts w:ascii="Times New Roman" w:hAnsi="Times New Roman" w:cs="Times New Roman"/>
          <w:b/>
          <w:sz w:val="24"/>
          <w:szCs w:val="24"/>
        </w:rPr>
      </w:pPr>
      <w:r w:rsidRPr="007246F0">
        <w:rPr>
          <w:rFonts w:ascii="Times New Roman" w:hAnsi="Times New Roman" w:cs="Times New Roman"/>
          <w:b/>
          <w:sz w:val="24"/>
          <w:szCs w:val="24"/>
        </w:rPr>
        <w:t>С.К. БАШИЕВА, М.З. УЛАКОВ</w:t>
      </w:r>
    </w:p>
    <w:p w:rsidR="004D3A03" w:rsidRPr="007246F0" w:rsidRDefault="004D3A03" w:rsidP="007246F0">
      <w:pPr>
        <w:tabs>
          <w:tab w:val="left" w:pos="284"/>
        </w:tabs>
        <w:jc w:val="center"/>
        <w:rPr>
          <w:sz w:val="18"/>
          <w:szCs w:val="18"/>
        </w:rPr>
      </w:pPr>
    </w:p>
    <w:p w:rsidR="004D3A03" w:rsidRPr="007246F0" w:rsidRDefault="004D3A03" w:rsidP="007246F0">
      <w:pPr>
        <w:jc w:val="center"/>
      </w:pPr>
      <w:r w:rsidRPr="007246F0">
        <w:t>ФГБУН Кабардино-Балкарский научный центр РАН</w:t>
      </w:r>
    </w:p>
    <w:p w:rsidR="004D3A03" w:rsidRPr="007246F0" w:rsidRDefault="004D3A03" w:rsidP="007246F0">
      <w:pPr>
        <w:jc w:val="center"/>
      </w:pPr>
      <w:r w:rsidRPr="007246F0">
        <w:t>Центр социально-политических исследований КБНЦ РАН</w:t>
      </w:r>
    </w:p>
    <w:p w:rsidR="004D3A03" w:rsidRPr="007246F0" w:rsidRDefault="004D3A03" w:rsidP="007246F0">
      <w:pPr>
        <w:jc w:val="center"/>
      </w:pPr>
      <w:r w:rsidRPr="007246F0">
        <w:t>360002, КБР, г. Нальчик, ул. Балкарова, 2</w:t>
      </w:r>
    </w:p>
    <w:p w:rsidR="004D3A03" w:rsidRPr="007246F0" w:rsidRDefault="004D3A03" w:rsidP="007246F0">
      <w:pPr>
        <w:jc w:val="center"/>
      </w:pPr>
      <w:r w:rsidRPr="007246F0">
        <w:rPr>
          <w:lang w:val="en-US"/>
        </w:rPr>
        <w:t>E</w:t>
      </w:r>
      <w:r w:rsidRPr="007246F0">
        <w:t>-</w:t>
      </w:r>
      <w:r w:rsidRPr="007246F0">
        <w:rPr>
          <w:lang w:val="en-US"/>
        </w:rPr>
        <w:t>mail</w:t>
      </w:r>
      <w:r w:rsidRPr="007246F0">
        <w:t xml:space="preserve">: </w:t>
      </w:r>
      <w:hyperlink r:id="rId327" w:history="1">
        <w:r w:rsidRPr="007246F0">
          <w:rPr>
            <w:rStyle w:val="a7"/>
            <w:color w:val="auto"/>
            <w:lang w:val="en-US"/>
          </w:rPr>
          <w:t>kbncran</w:t>
        </w:r>
        <w:r w:rsidRPr="007246F0">
          <w:rPr>
            <w:rStyle w:val="a7"/>
            <w:color w:val="auto"/>
          </w:rPr>
          <w:t>@</w:t>
        </w:r>
        <w:r w:rsidRPr="007246F0">
          <w:rPr>
            <w:rStyle w:val="a7"/>
            <w:color w:val="auto"/>
            <w:lang w:val="en-US"/>
          </w:rPr>
          <w:t>mail</w:t>
        </w:r>
        <w:r w:rsidRPr="007246F0">
          <w:rPr>
            <w:rStyle w:val="a7"/>
            <w:color w:val="auto"/>
          </w:rPr>
          <w:t>.</w:t>
        </w:r>
        <w:r w:rsidRPr="007246F0">
          <w:rPr>
            <w:rStyle w:val="a7"/>
            <w:color w:val="auto"/>
            <w:lang w:val="en-US"/>
          </w:rPr>
          <w:t>ru</w:t>
        </w:r>
      </w:hyperlink>
    </w:p>
    <w:p w:rsidR="004D3A03" w:rsidRPr="007246F0" w:rsidRDefault="004D3A03" w:rsidP="007246F0">
      <w:pPr>
        <w:tabs>
          <w:tab w:val="left" w:pos="284"/>
        </w:tabs>
        <w:jc w:val="center"/>
        <w:rPr>
          <w:sz w:val="18"/>
          <w:szCs w:val="18"/>
        </w:rPr>
      </w:pPr>
    </w:p>
    <w:p w:rsidR="004D3A03" w:rsidRPr="007246F0" w:rsidRDefault="004D3A03" w:rsidP="007246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4" w:right="284" w:firstLine="284"/>
        <w:jc w:val="both"/>
        <w:rPr>
          <w:i/>
          <w:iCs/>
          <w:sz w:val="22"/>
          <w:szCs w:val="22"/>
        </w:rPr>
      </w:pPr>
      <w:r w:rsidRPr="007246F0">
        <w:rPr>
          <w:i/>
          <w:iCs/>
          <w:sz w:val="22"/>
          <w:szCs w:val="22"/>
        </w:rPr>
        <w:t>В статье рассматривается вопрос о роли правового статуса языков титульных нар</w:t>
      </w:r>
      <w:r w:rsidRPr="007246F0">
        <w:rPr>
          <w:i/>
          <w:iCs/>
          <w:sz w:val="22"/>
          <w:szCs w:val="22"/>
        </w:rPr>
        <w:t>о</w:t>
      </w:r>
      <w:r w:rsidRPr="007246F0">
        <w:rPr>
          <w:i/>
          <w:iCs/>
          <w:sz w:val="22"/>
          <w:szCs w:val="22"/>
        </w:rPr>
        <w:t>дов в республиках Российской Федерации в решении задач сохранения и развития наци</w:t>
      </w:r>
      <w:r w:rsidRPr="007246F0">
        <w:rPr>
          <w:i/>
          <w:iCs/>
          <w:sz w:val="22"/>
          <w:szCs w:val="22"/>
        </w:rPr>
        <w:t>о</w:t>
      </w:r>
      <w:r w:rsidRPr="007246F0">
        <w:rPr>
          <w:i/>
          <w:iCs/>
          <w:sz w:val="22"/>
          <w:szCs w:val="22"/>
        </w:rPr>
        <w:t>нальных языков. На основе анализа содержания совокупности конституционно-правовых актов в современном социально-культурном контексте   авторы приходят к выводу о том, что юридическое регулирование языковых отношений как в целом по стране, так и  в ре</w:t>
      </w:r>
      <w:r w:rsidRPr="007246F0">
        <w:rPr>
          <w:i/>
          <w:iCs/>
          <w:sz w:val="22"/>
          <w:szCs w:val="22"/>
        </w:rPr>
        <w:t>с</w:t>
      </w:r>
      <w:r w:rsidRPr="007246F0">
        <w:rPr>
          <w:i/>
          <w:iCs/>
          <w:sz w:val="22"/>
          <w:szCs w:val="22"/>
        </w:rPr>
        <w:t>публиках  является необходимым условием поддержания  жизнеспособности минорита</w:t>
      </w:r>
      <w:r w:rsidRPr="007246F0">
        <w:rPr>
          <w:i/>
          <w:iCs/>
          <w:sz w:val="22"/>
          <w:szCs w:val="22"/>
        </w:rPr>
        <w:t>р</w:t>
      </w:r>
      <w:r w:rsidRPr="007246F0">
        <w:rPr>
          <w:i/>
          <w:iCs/>
          <w:sz w:val="22"/>
          <w:szCs w:val="22"/>
        </w:rPr>
        <w:t>ных языков .</w:t>
      </w:r>
    </w:p>
    <w:p w:rsidR="004D3A03" w:rsidRPr="007246F0" w:rsidRDefault="004D3A03" w:rsidP="007246F0">
      <w:pPr>
        <w:widowControl w:val="0"/>
        <w:tabs>
          <w:tab w:val="left" w:pos="142"/>
        </w:tabs>
        <w:autoSpaceDE w:val="0"/>
        <w:autoSpaceDN w:val="0"/>
        <w:adjustRightInd w:val="0"/>
        <w:ind w:left="284" w:right="284" w:firstLine="284"/>
        <w:jc w:val="both"/>
        <w:rPr>
          <w:sz w:val="22"/>
          <w:szCs w:val="22"/>
        </w:rPr>
      </w:pPr>
    </w:p>
    <w:p w:rsidR="004D3A03" w:rsidRPr="007246F0" w:rsidRDefault="004D3A03" w:rsidP="007246F0">
      <w:pPr>
        <w:widowControl w:val="0"/>
        <w:tabs>
          <w:tab w:val="left" w:pos="142"/>
        </w:tabs>
        <w:autoSpaceDE w:val="0"/>
        <w:autoSpaceDN w:val="0"/>
        <w:adjustRightInd w:val="0"/>
        <w:ind w:left="284" w:right="284" w:firstLine="284"/>
        <w:jc w:val="both"/>
        <w:rPr>
          <w:sz w:val="22"/>
          <w:szCs w:val="22"/>
        </w:rPr>
      </w:pPr>
      <w:r w:rsidRPr="007246F0">
        <w:rPr>
          <w:b/>
          <w:sz w:val="22"/>
          <w:szCs w:val="22"/>
        </w:rPr>
        <w:t>Ключевые слова:</w:t>
      </w:r>
      <w:r w:rsidRPr="007246F0">
        <w:rPr>
          <w:sz w:val="22"/>
          <w:szCs w:val="22"/>
        </w:rPr>
        <w:t xml:space="preserve"> языковая ситуация, языковая политика, закон, государственный язык, языковой суверенитет, языковое равноправие.</w:t>
      </w:r>
    </w:p>
    <w:p w:rsidR="004D3A03" w:rsidRPr="007246F0" w:rsidRDefault="004D3A03" w:rsidP="007246F0">
      <w:pPr>
        <w:widowControl w:val="0"/>
        <w:tabs>
          <w:tab w:val="left" w:pos="142"/>
        </w:tabs>
        <w:autoSpaceDE w:val="0"/>
        <w:autoSpaceDN w:val="0"/>
        <w:adjustRightInd w:val="0"/>
        <w:ind w:firstLine="284"/>
        <w:jc w:val="both"/>
        <w:rPr>
          <w:sz w:val="24"/>
          <w:szCs w:val="24"/>
        </w:rPr>
      </w:pPr>
    </w:p>
    <w:p w:rsidR="004D3A03" w:rsidRPr="007246F0" w:rsidRDefault="004D3A03" w:rsidP="007246F0">
      <w:pPr>
        <w:jc w:val="center"/>
        <w:rPr>
          <w:b/>
          <w:sz w:val="28"/>
          <w:szCs w:val="28"/>
          <w:lang w:val="en-US"/>
        </w:rPr>
      </w:pPr>
      <w:r w:rsidRPr="007246F0">
        <w:rPr>
          <w:b/>
          <w:sz w:val="28"/>
          <w:szCs w:val="28"/>
          <w:lang w:val="en-US"/>
        </w:rPr>
        <w:t>LEGAL STATUS OF LANGUAGE AS ONE OF MECHANISMS</w:t>
      </w:r>
    </w:p>
    <w:p w:rsidR="004D3A03" w:rsidRPr="007246F0" w:rsidRDefault="004D3A03" w:rsidP="007246F0">
      <w:pPr>
        <w:jc w:val="center"/>
        <w:rPr>
          <w:b/>
          <w:sz w:val="28"/>
          <w:szCs w:val="28"/>
          <w:lang w:val="en-US"/>
        </w:rPr>
      </w:pPr>
      <w:r w:rsidRPr="007246F0">
        <w:rPr>
          <w:b/>
          <w:sz w:val="28"/>
          <w:szCs w:val="28"/>
          <w:lang w:val="en-US"/>
        </w:rPr>
        <w:t>OF ITS PRESERVATION AND DEVELOPMENT</w:t>
      </w:r>
    </w:p>
    <w:p w:rsidR="004D3A03" w:rsidRPr="007246F0" w:rsidRDefault="004D3A03" w:rsidP="007246F0">
      <w:pPr>
        <w:tabs>
          <w:tab w:val="left" w:pos="284"/>
        </w:tabs>
        <w:jc w:val="center"/>
        <w:rPr>
          <w:sz w:val="18"/>
          <w:szCs w:val="18"/>
          <w:lang w:val="en-US"/>
        </w:rPr>
      </w:pPr>
    </w:p>
    <w:p w:rsidR="004D3A03" w:rsidRPr="007246F0" w:rsidRDefault="004D3A03" w:rsidP="007246F0">
      <w:pPr>
        <w:pStyle w:val="ConsPlusNormal"/>
        <w:tabs>
          <w:tab w:val="left" w:pos="142"/>
        </w:tabs>
        <w:jc w:val="center"/>
        <w:rPr>
          <w:rFonts w:ascii="Times New Roman" w:hAnsi="Times New Roman" w:cs="Times New Roman"/>
          <w:b/>
          <w:sz w:val="24"/>
          <w:szCs w:val="24"/>
          <w:lang w:val="en-US"/>
        </w:rPr>
      </w:pPr>
      <w:r w:rsidRPr="007246F0">
        <w:rPr>
          <w:rFonts w:ascii="Times New Roman" w:hAnsi="Times New Roman" w:cs="Times New Roman"/>
          <w:b/>
          <w:sz w:val="24"/>
          <w:szCs w:val="24"/>
          <w:lang w:val="en-US"/>
        </w:rPr>
        <w:t>S.K. BASHIEVA, M.Z. ULAKOV</w:t>
      </w:r>
    </w:p>
    <w:p w:rsidR="004D3A03" w:rsidRPr="007246F0" w:rsidRDefault="004D3A03" w:rsidP="007246F0">
      <w:pPr>
        <w:tabs>
          <w:tab w:val="left" w:pos="284"/>
        </w:tabs>
        <w:jc w:val="center"/>
        <w:rPr>
          <w:sz w:val="18"/>
          <w:szCs w:val="18"/>
          <w:lang w:val="en-US"/>
        </w:rPr>
      </w:pPr>
    </w:p>
    <w:p w:rsidR="004D3A03" w:rsidRPr="007246F0" w:rsidRDefault="004D3A03" w:rsidP="007246F0">
      <w:pPr>
        <w:jc w:val="center"/>
        <w:rPr>
          <w:lang w:val="en-US"/>
        </w:rPr>
      </w:pPr>
      <w:r w:rsidRPr="007246F0">
        <w:rPr>
          <w:lang w:val="en-US"/>
        </w:rPr>
        <w:t>Center of socio-political researches,</w:t>
      </w:r>
    </w:p>
    <w:p w:rsidR="004D3A03" w:rsidRPr="007246F0" w:rsidRDefault="004D3A03" w:rsidP="007246F0">
      <w:pPr>
        <w:jc w:val="center"/>
        <w:rPr>
          <w:lang w:val="en-US"/>
        </w:rPr>
      </w:pPr>
      <w:r w:rsidRPr="007246F0">
        <w:rPr>
          <w:lang w:val="en-US"/>
        </w:rPr>
        <w:t>KBSC of the Russian Academy of Sciences</w:t>
      </w:r>
    </w:p>
    <w:p w:rsidR="004D3A03" w:rsidRPr="007246F0" w:rsidRDefault="004D3A03" w:rsidP="007246F0">
      <w:pPr>
        <w:jc w:val="center"/>
        <w:rPr>
          <w:lang w:val="en-US"/>
        </w:rPr>
      </w:pPr>
      <w:r w:rsidRPr="007246F0">
        <w:rPr>
          <w:lang w:val="en-US"/>
        </w:rPr>
        <w:t xml:space="preserve">360002, </w:t>
      </w:r>
      <w:r w:rsidRPr="007246F0">
        <w:rPr>
          <w:bCs/>
          <w:lang w:val="en-US"/>
        </w:rPr>
        <w:t xml:space="preserve">KBR, </w:t>
      </w:r>
      <w:r w:rsidRPr="007246F0">
        <w:rPr>
          <w:lang w:val="en-US"/>
        </w:rPr>
        <w:t>Nalchik, 2, Balkarova street</w:t>
      </w:r>
    </w:p>
    <w:p w:rsidR="004D3A03" w:rsidRPr="007246F0" w:rsidRDefault="004D3A03" w:rsidP="007246F0">
      <w:pPr>
        <w:jc w:val="center"/>
        <w:rPr>
          <w:lang w:val="en-US"/>
        </w:rPr>
      </w:pPr>
      <w:r w:rsidRPr="007246F0">
        <w:rPr>
          <w:lang w:val="en-US"/>
        </w:rPr>
        <w:t xml:space="preserve">E-mail: </w:t>
      </w:r>
      <w:hyperlink r:id="rId328" w:history="1">
        <w:r w:rsidRPr="007246F0">
          <w:rPr>
            <w:rStyle w:val="a7"/>
            <w:color w:val="auto"/>
            <w:lang w:val="en-US"/>
          </w:rPr>
          <w:t>kbncran@mail.ru</w:t>
        </w:r>
      </w:hyperlink>
    </w:p>
    <w:p w:rsidR="004D3A03" w:rsidRPr="007246F0" w:rsidRDefault="004D3A03" w:rsidP="007246F0">
      <w:pPr>
        <w:tabs>
          <w:tab w:val="left" w:pos="284"/>
        </w:tabs>
        <w:jc w:val="center"/>
        <w:rPr>
          <w:sz w:val="18"/>
          <w:szCs w:val="18"/>
          <w:lang w:val="en-US"/>
        </w:rPr>
      </w:pPr>
    </w:p>
    <w:p w:rsidR="004D3A03" w:rsidRPr="007246F0" w:rsidRDefault="004D3A03" w:rsidP="007246F0">
      <w:pPr>
        <w:ind w:firstLine="284"/>
        <w:jc w:val="both"/>
        <w:rPr>
          <w:sz w:val="22"/>
          <w:szCs w:val="22"/>
          <w:lang w:val="en-US"/>
        </w:rPr>
      </w:pPr>
      <w:r w:rsidRPr="007246F0">
        <w:rPr>
          <w:sz w:val="22"/>
          <w:szCs w:val="22"/>
          <w:lang w:val="en-US"/>
        </w:rPr>
        <w:lastRenderedPageBreak/>
        <w:t>In this article the question of a role of legal status of languages of the title peoples in the republics of the Russian Federation in the solution of the problems of preservation and development of national la</w:t>
      </w:r>
      <w:r w:rsidRPr="007246F0">
        <w:rPr>
          <w:sz w:val="22"/>
          <w:szCs w:val="22"/>
          <w:lang w:val="en-US"/>
        </w:rPr>
        <w:t>n</w:t>
      </w:r>
      <w:r w:rsidRPr="007246F0">
        <w:rPr>
          <w:sz w:val="22"/>
          <w:szCs w:val="22"/>
          <w:lang w:val="en-US"/>
        </w:rPr>
        <w:t>guages is considered. On the basis of the analysis of the content of the set of constitutional and legal acts in a modern socio-cultural context the authors come to a conclusion that legal regulation of the language relations on the countrywide level as well as in the separate republics is a necessary condition of mainte</w:t>
      </w:r>
      <w:r w:rsidRPr="007246F0">
        <w:rPr>
          <w:sz w:val="22"/>
          <w:szCs w:val="22"/>
          <w:lang w:val="en-US"/>
        </w:rPr>
        <w:t>n</w:t>
      </w:r>
      <w:r w:rsidRPr="007246F0">
        <w:rPr>
          <w:sz w:val="22"/>
          <w:szCs w:val="22"/>
          <w:lang w:val="en-US"/>
        </w:rPr>
        <w:t>ance of viability of minority languages.</w:t>
      </w:r>
    </w:p>
    <w:p w:rsidR="004D3A03" w:rsidRPr="007246F0" w:rsidRDefault="004D3A03" w:rsidP="007246F0">
      <w:pPr>
        <w:ind w:firstLine="284"/>
        <w:jc w:val="both"/>
        <w:rPr>
          <w:sz w:val="22"/>
          <w:szCs w:val="22"/>
          <w:lang w:val="en-US"/>
        </w:rPr>
      </w:pPr>
    </w:p>
    <w:p w:rsidR="004D3A03" w:rsidRPr="007246F0" w:rsidRDefault="004D3A03" w:rsidP="007246F0">
      <w:pPr>
        <w:ind w:firstLine="284"/>
        <w:jc w:val="both"/>
        <w:rPr>
          <w:sz w:val="22"/>
          <w:szCs w:val="22"/>
          <w:lang w:val="en-US"/>
        </w:rPr>
      </w:pPr>
      <w:r w:rsidRPr="007246F0">
        <w:rPr>
          <w:b/>
          <w:sz w:val="22"/>
          <w:szCs w:val="22"/>
          <w:lang w:val="en-US"/>
        </w:rPr>
        <w:t>Key words</w:t>
      </w:r>
      <w:r w:rsidRPr="007246F0">
        <w:rPr>
          <w:sz w:val="22"/>
          <w:szCs w:val="22"/>
          <w:lang w:val="en-US"/>
        </w:rPr>
        <w:t>: language situation, language policy, law, state language, language sovereignty, language equality.</w:t>
      </w:r>
    </w:p>
    <w:p w:rsidR="00C03FD1" w:rsidRPr="007246F0" w:rsidRDefault="00C03FD1" w:rsidP="007246F0">
      <w:pPr>
        <w:widowControl w:val="0"/>
        <w:ind w:firstLine="284"/>
        <w:rPr>
          <w:sz w:val="24"/>
          <w:szCs w:val="24"/>
          <w:lang w:val="en-US"/>
        </w:rPr>
      </w:pPr>
    </w:p>
    <w:p w:rsidR="004D3A03" w:rsidRPr="007246F0" w:rsidRDefault="004D3A03" w:rsidP="007246F0">
      <w:pPr>
        <w:tabs>
          <w:tab w:val="left" w:pos="142"/>
        </w:tabs>
        <w:jc w:val="center"/>
        <w:rPr>
          <w:b/>
          <w:sz w:val="24"/>
          <w:szCs w:val="24"/>
        </w:rPr>
      </w:pPr>
      <w:r w:rsidRPr="007246F0">
        <w:rPr>
          <w:b/>
          <w:sz w:val="24"/>
          <w:szCs w:val="24"/>
        </w:rPr>
        <w:t>ЛИТЕРАТУРА</w:t>
      </w:r>
    </w:p>
    <w:p w:rsidR="004D3A03" w:rsidRPr="007246F0" w:rsidRDefault="004D3A03" w:rsidP="007246F0">
      <w:pPr>
        <w:tabs>
          <w:tab w:val="left" w:pos="142"/>
        </w:tabs>
        <w:ind w:firstLine="284"/>
        <w:jc w:val="both"/>
        <w:rPr>
          <w:sz w:val="24"/>
          <w:szCs w:val="24"/>
        </w:rPr>
      </w:pPr>
    </w:p>
    <w:p w:rsidR="004D3A03" w:rsidRPr="007246F0" w:rsidRDefault="004D3A03" w:rsidP="007246F0">
      <w:pPr>
        <w:pStyle w:val="ae"/>
        <w:numPr>
          <w:ilvl w:val="0"/>
          <w:numId w:val="6"/>
        </w:numPr>
        <w:tabs>
          <w:tab w:val="left" w:pos="142"/>
          <w:tab w:val="left" w:pos="709"/>
        </w:tabs>
        <w:spacing w:before="0" w:beforeAutospacing="0" w:after="0" w:afterAutospacing="0"/>
        <w:ind w:left="0" w:firstLine="284"/>
        <w:jc w:val="both"/>
        <w:rPr>
          <w:rFonts w:ascii="Times New Roman" w:hAnsi="Times New Roman" w:cs="Times New Roman"/>
        </w:rPr>
      </w:pPr>
      <w:r w:rsidRPr="007246F0">
        <w:rPr>
          <w:rFonts w:ascii="Times New Roman" w:hAnsi="Times New Roman" w:cs="Times New Roman"/>
          <w:i/>
          <w:sz w:val="24"/>
          <w:szCs w:val="24"/>
        </w:rPr>
        <w:t>Алпатов В.М</w:t>
      </w:r>
      <w:r w:rsidRPr="007246F0">
        <w:rPr>
          <w:rFonts w:ascii="Times New Roman" w:hAnsi="Times New Roman" w:cs="Times New Roman"/>
          <w:sz w:val="24"/>
          <w:szCs w:val="24"/>
        </w:rPr>
        <w:t xml:space="preserve">. Языковая ситуация в регионах современной России // Отечественные записки. 2005. № 2 (23). Электронный ресурс. </w:t>
      </w:r>
    </w:p>
    <w:p w:rsidR="004D3A03" w:rsidRPr="007246F0" w:rsidRDefault="004D3A03" w:rsidP="007246F0">
      <w:pPr>
        <w:pStyle w:val="ae"/>
        <w:tabs>
          <w:tab w:val="left" w:pos="142"/>
          <w:tab w:val="left" w:pos="709"/>
        </w:tabs>
        <w:spacing w:before="0" w:beforeAutospacing="0" w:after="0" w:afterAutospacing="0"/>
        <w:jc w:val="both"/>
        <w:rPr>
          <w:rFonts w:ascii="Times New Roman" w:hAnsi="Times New Roman" w:cs="Times New Roman"/>
          <w:sz w:val="24"/>
          <w:szCs w:val="24"/>
        </w:rPr>
      </w:pPr>
      <w:r w:rsidRPr="007246F0">
        <w:rPr>
          <w:rFonts w:ascii="Times New Roman" w:hAnsi="Times New Roman" w:cs="Times New Roman"/>
          <w:sz w:val="24"/>
          <w:szCs w:val="24"/>
        </w:rPr>
        <w:t xml:space="preserve">Режим доступа: </w:t>
      </w:r>
      <w:hyperlink r:id="rId329" w:history="1">
        <w:r w:rsidRPr="007246F0">
          <w:rPr>
            <w:rStyle w:val="a7"/>
            <w:rFonts w:ascii="Times New Roman" w:hAnsi="Times New Roman" w:cs="Times New Roman"/>
            <w:color w:val="auto"/>
            <w:sz w:val="24"/>
            <w:szCs w:val="24"/>
          </w:rPr>
          <w:t>http://philology.ru/linguistics1/alpatov-05.htm</w:t>
        </w:r>
      </w:hyperlink>
      <w:r w:rsidRPr="007246F0">
        <w:rPr>
          <w:rFonts w:ascii="Times New Roman" w:hAnsi="Times New Roman" w:cs="Times New Roman"/>
          <w:sz w:val="24"/>
          <w:szCs w:val="24"/>
        </w:rPr>
        <w:t>.</w:t>
      </w:r>
    </w:p>
    <w:p w:rsidR="004D3A03" w:rsidRPr="007246F0" w:rsidRDefault="004D3A03" w:rsidP="007246F0">
      <w:pPr>
        <w:pStyle w:val="ae"/>
        <w:numPr>
          <w:ilvl w:val="0"/>
          <w:numId w:val="6"/>
        </w:numPr>
        <w:tabs>
          <w:tab w:val="left" w:pos="142"/>
          <w:tab w:val="left" w:pos="709"/>
        </w:tabs>
        <w:spacing w:before="0" w:beforeAutospacing="0" w:after="0" w:afterAutospacing="0"/>
        <w:ind w:left="0" w:firstLine="284"/>
        <w:jc w:val="both"/>
        <w:rPr>
          <w:rFonts w:ascii="Times New Roman" w:hAnsi="Times New Roman" w:cs="Times New Roman"/>
          <w:sz w:val="24"/>
          <w:szCs w:val="24"/>
        </w:rPr>
      </w:pPr>
      <w:r w:rsidRPr="007246F0">
        <w:rPr>
          <w:rFonts w:ascii="Times New Roman" w:hAnsi="Times New Roman" w:cs="Times New Roman"/>
          <w:i/>
          <w:sz w:val="24"/>
          <w:szCs w:val="24"/>
        </w:rPr>
        <w:t>Алпатов В.М</w:t>
      </w:r>
      <w:r w:rsidRPr="007246F0">
        <w:rPr>
          <w:rFonts w:ascii="Times New Roman" w:hAnsi="Times New Roman" w:cs="Times New Roman"/>
          <w:sz w:val="24"/>
          <w:szCs w:val="24"/>
        </w:rPr>
        <w:t>. 150 языков и политика. 1917-2000. Социолингвистические проблемы СССР и постсоветского пространства. Изд. 2-е.</w:t>
      </w:r>
      <w:r w:rsidRPr="007246F0">
        <w:rPr>
          <w:rFonts w:ascii="Times New Roman" w:hAnsi="Times New Roman" w:cs="Times New Roman"/>
        </w:rPr>
        <w:t xml:space="preserve"> </w:t>
      </w:r>
      <w:r w:rsidRPr="007246F0">
        <w:rPr>
          <w:rFonts w:ascii="Times New Roman" w:hAnsi="Times New Roman" w:cs="Times New Roman"/>
          <w:sz w:val="24"/>
          <w:szCs w:val="24"/>
        </w:rPr>
        <w:t>М.: Крафт+, Институт востоковедения РАН. 2000.</w:t>
      </w:r>
      <w:r w:rsidRPr="007246F0">
        <w:rPr>
          <w:rFonts w:ascii="Times New Roman" w:hAnsi="Times New Roman" w:cs="Times New Roman"/>
        </w:rPr>
        <w:t xml:space="preserve"> </w:t>
      </w:r>
      <w:r w:rsidRPr="007246F0">
        <w:rPr>
          <w:rFonts w:ascii="Times New Roman" w:hAnsi="Times New Roman" w:cs="Times New Roman"/>
          <w:sz w:val="24"/>
          <w:szCs w:val="24"/>
        </w:rPr>
        <w:t>225 с.</w:t>
      </w:r>
    </w:p>
    <w:p w:rsidR="004D3A03" w:rsidRPr="007246F0" w:rsidRDefault="004D3A03" w:rsidP="007246F0">
      <w:pPr>
        <w:pStyle w:val="ae"/>
        <w:numPr>
          <w:ilvl w:val="0"/>
          <w:numId w:val="6"/>
        </w:numPr>
        <w:tabs>
          <w:tab w:val="left" w:pos="142"/>
          <w:tab w:val="left" w:pos="709"/>
        </w:tabs>
        <w:spacing w:before="0" w:beforeAutospacing="0" w:after="0" w:afterAutospacing="0"/>
        <w:ind w:left="0" w:firstLine="284"/>
        <w:jc w:val="both"/>
        <w:rPr>
          <w:rFonts w:ascii="Times New Roman" w:hAnsi="Times New Roman" w:cs="Times New Roman"/>
          <w:sz w:val="24"/>
          <w:szCs w:val="24"/>
        </w:rPr>
      </w:pPr>
      <w:r w:rsidRPr="007246F0">
        <w:rPr>
          <w:rFonts w:ascii="Times New Roman" w:hAnsi="Times New Roman" w:cs="Times New Roman"/>
          <w:i/>
          <w:sz w:val="24"/>
          <w:szCs w:val="24"/>
        </w:rPr>
        <w:t>Алпатов В.М</w:t>
      </w:r>
      <w:r w:rsidRPr="007246F0">
        <w:rPr>
          <w:rFonts w:ascii="Times New Roman" w:hAnsi="Times New Roman" w:cs="Times New Roman"/>
          <w:sz w:val="24"/>
          <w:szCs w:val="24"/>
        </w:rPr>
        <w:t>. Языковая политика в России и мире // Языковая политика и язык</w:t>
      </w:r>
      <w:r w:rsidRPr="007246F0">
        <w:rPr>
          <w:rFonts w:ascii="Times New Roman" w:hAnsi="Times New Roman" w:cs="Times New Roman"/>
          <w:sz w:val="24"/>
          <w:szCs w:val="24"/>
        </w:rPr>
        <w:t>о</w:t>
      </w:r>
      <w:r w:rsidRPr="007246F0">
        <w:rPr>
          <w:rFonts w:ascii="Times New Roman" w:hAnsi="Times New Roman" w:cs="Times New Roman"/>
          <w:sz w:val="24"/>
          <w:szCs w:val="24"/>
        </w:rPr>
        <w:t>вые конфликты в современном мире: международная конференция. 16-19 сентября 2014 г. Доклады и сообщения. М.: ТЕЗАУРУС – Языки Народов Мира.</w:t>
      </w:r>
      <w:r w:rsidRPr="007246F0">
        <w:rPr>
          <w:rFonts w:ascii="Times New Roman" w:hAnsi="Times New Roman" w:cs="Times New Roman"/>
        </w:rPr>
        <w:t xml:space="preserve"> </w:t>
      </w:r>
      <w:r w:rsidRPr="007246F0">
        <w:rPr>
          <w:rFonts w:ascii="Times New Roman" w:hAnsi="Times New Roman" w:cs="Times New Roman"/>
          <w:sz w:val="24"/>
          <w:szCs w:val="24"/>
        </w:rPr>
        <w:t>2014.</w:t>
      </w:r>
      <w:r w:rsidRPr="007246F0">
        <w:rPr>
          <w:rFonts w:ascii="Times New Roman" w:hAnsi="Times New Roman" w:cs="Times New Roman"/>
        </w:rPr>
        <w:t xml:space="preserve"> </w:t>
      </w:r>
      <w:r w:rsidRPr="007246F0">
        <w:rPr>
          <w:rFonts w:ascii="Times New Roman" w:hAnsi="Times New Roman" w:cs="Times New Roman"/>
          <w:sz w:val="24"/>
          <w:szCs w:val="24"/>
        </w:rPr>
        <w:t>С. 12-24.</w:t>
      </w:r>
    </w:p>
    <w:p w:rsidR="004D3A03" w:rsidRPr="007246F0" w:rsidRDefault="004D3A03" w:rsidP="007246F0">
      <w:pPr>
        <w:pStyle w:val="ae"/>
        <w:numPr>
          <w:ilvl w:val="0"/>
          <w:numId w:val="6"/>
        </w:numPr>
        <w:tabs>
          <w:tab w:val="left" w:pos="142"/>
          <w:tab w:val="left" w:pos="709"/>
        </w:tabs>
        <w:spacing w:before="0" w:beforeAutospacing="0" w:after="0" w:afterAutospacing="0"/>
        <w:ind w:left="0" w:firstLine="284"/>
        <w:jc w:val="both"/>
        <w:rPr>
          <w:rFonts w:ascii="Times New Roman" w:hAnsi="Times New Roman" w:cs="Times New Roman"/>
          <w:sz w:val="24"/>
          <w:szCs w:val="24"/>
        </w:rPr>
      </w:pPr>
      <w:r w:rsidRPr="007246F0">
        <w:rPr>
          <w:rFonts w:ascii="Times New Roman" w:hAnsi="Times New Roman" w:cs="Times New Roman"/>
          <w:i/>
          <w:iCs/>
          <w:sz w:val="24"/>
          <w:szCs w:val="24"/>
        </w:rPr>
        <w:t>Баскаков А.Н.</w:t>
      </w:r>
      <w:r w:rsidRPr="007246F0">
        <w:rPr>
          <w:rFonts w:ascii="Times New Roman" w:hAnsi="Times New Roman" w:cs="Times New Roman"/>
          <w:iCs/>
          <w:sz w:val="24"/>
          <w:szCs w:val="24"/>
        </w:rPr>
        <w:t xml:space="preserve"> Социолингвистические аспекты языкового законодательства в Ро</w:t>
      </w:r>
      <w:r w:rsidRPr="007246F0">
        <w:rPr>
          <w:rFonts w:ascii="Times New Roman" w:hAnsi="Times New Roman" w:cs="Times New Roman"/>
          <w:iCs/>
          <w:sz w:val="24"/>
          <w:szCs w:val="24"/>
        </w:rPr>
        <w:t>с</w:t>
      </w:r>
      <w:r w:rsidRPr="007246F0">
        <w:rPr>
          <w:rFonts w:ascii="Times New Roman" w:hAnsi="Times New Roman" w:cs="Times New Roman"/>
          <w:iCs/>
          <w:sz w:val="24"/>
          <w:szCs w:val="24"/>
        </w:rPr>
        <w:t>сийской Федерации // Языковые проблемы Российской Федерации и законы о языках.</w:t>
      </w:r>
      <w:r w:rsidRPr="007246F0">
        <w:rPr>
          <w:rFonts w:ascii="Times New Roman" w:hAnsi="Times New Roman" w:cs="Times New Roman"/>
          <w:iCs/>
        </w:rPr>
        <w:t xml:space="preserve"> </w:t>
      </w:r>
      <w:r w:rsidRPr="007246F0">
        <w:rPr>
          <w:rFonts w:ascii="Times New Roman" w:hAnsi="Times New Roman" w:cs="Times New Roman"/>
          <w:iCs/>
          <w:sz w:val="24"/>
          <w:szCs w:val="24"/>
        </w:rPr>
        <w:t>М., 1994.</w:t>
      </w:r>
      <w:r w:rsidRPr="007246F0">
        <w:rPr>
          <w:rFonts w:ascii="Times New Roman" w:hAnsi="Times New Roman" w:cs="Times New Roman"/>
          <w:iCs/>
        </w:rPr>
        <w:t xml:space="preserve"> </w:t>
      </w:r>
      <w:r w:rsidRPr="007246F0">
        <w:rPr>
          <w:rFonts w:ascii="Times New Roman" w:hAnsi="Times New Roman" w:cs="Times New Roman"/>
          <w:iCs/>
          <w:sz w:val="24"/>
          <w:szCs w:val="24"/>
        </w:rPr>
        <w:t>С. 32-37.</w:t>
      </w:r>
    </w:p>
    <w:p w:rsidR="004D3A03" w:rsidRPr="007246F0" w:rsidRDefault="004D3A03" w:rsidP="007246F0">
      <w:pPr>
        <w:pStyle w:val="ae"/>
        <w:numPr>
          <w:ilvl w:val="0"/>
          <w:numId w:val="6"/>
        </w:numPr>
        <w:tabs>
          <w:tab w:val="left" w:pos="142"/>
          <w:tab w:val="left" w:pos="709"/>
        </w:tabs>
        <w:spacing w:before="0" w:beforeAutospacing="0" w:after="0" w:afterAutospacing="0"/>
        <w:ind w:left="0" w:firstLine="284"/>
        <w:jc w:val="both"/>
        <w:rPr>
          <w:rFonts w:ascii="Times New Roman" w:hAnsi="Times New Roman" w:cs="Times New Roman"/>
          <w:sz w:val="24"/>
          <w:szCs w:val="24"/>
        </w:rPr>
      </w:pPr>
      <w:r w:rsidRPr="007246F0">
        <w:rPr>
          <w:rFonts w:ascii="Times New Roman" w:hAnsi="Times New Roman" w:cs="Times New Roman"/>
          <w:i/>
          <w:sz w:val="24"/>
          <w:szCs w:val="24"/>
        </w:rPr>
        <w:t>Башиева С.К., Улаков М.З., Шогенова М.Ч</w:t>
      </w:r>
      <w:r w:rsidRPr="007246F0">
        <w:rPr>
          <w:rFonts w:ascii="Times New Roman" w:hAnsi="Times New Roman" w:cs="Times New Roman"/>
          <w:sz w:val="24"/>
          <w:szCs w:val="24"/>
        </w:rPr>
        <w:t>.</w:t>
      </w:r>
      <w:r w:rsidRPr="007246F0">
        <w:rPr>
          <w:rFonts w:ascii="Times New Roman" w:eastAsia="TimesNewRoman" w:hAnsi="Times New Roman" w:cs="Times New Roman"/>
          <w:sz w:val="24"/>
          <w:szCs w:val="24"/>
        </w:rPr>
        <w:t xml:space="preserve"> </w:t>
      </w:r>
      <w:r w:rsidRPr="007246F0">
        <w:rPr>
          <w:rFonts w:ascii="Times New Roman" w:hAnsi="Times New Roman" w:cs="Times New Roman"/>
          <w:bCs/>
          <w:sz w:val="24"/>
          <w:szCs w:val="24"/>
        </w:rPr>
        <w:t>Функциональное развитие минорита</w:t>
      </w:r>
      <w:r w:rsidRPr="007246F0">
        <w:rPr>
          <w:rFonts w:ascii="Times New Roman" w:hAnsi="Times New Roman" w:cs="Times New Roman"/>
          <w:bCs/>
          <w:sz w:val="24"/>
          <w:szCs w:val="24"/>
        </w:rPr>
        <w:t>р</w:t>
      </w:r>
      <w:r w:rsidRPr="007246F0">
        <w:rPr>
          <w:rFonts w:ascii="Times New Roman" w:hAnsi="Times New Roman" w:cs="Times New Roman"/>
          <w:bCs/>
          <w:sz w:val="24"/>
          <w:szCs w:val="24"/>
        </w:rPr>
        <w:t>ных языков в контексте глобализации (на материале Кабардино-Балкарской Республики) //</w:t>
      </w:r>
      <w:r w:rsidRPr="007246F0">
        <w:rPr>
          <w:rFonts w:ascii="Times New Roman" w:hAnsi="Times New Roman" w:cs="Times New Roman"/>
          <w:sz w:val="24"/>
          <w:szCs w:val="24"/>
        </w:rPr>
        <w:t xml:space="preserve"> </w:t>
      </w:r>
      <w:hyperlink r:id="rId330" w:history="1">
        <w:r w:rsidRPr="007246F0">
          <w:rPr>
            <w:rStyle w:val="a7"/>
            <w:rFonts w:ascii="Times New Roman" w:hAnsi="Times New Roman" w:cs="Times New Roman"/>
            <w:color w:val="auto"/>
            <w:sz w:val="24"/>
            <w:szCs w:val="24"/>
            <w:u w:val="none"/>
          </w:rPr>
          <w:t>Известия Кабардино-Балкарского научного центра РАН</w:t>
        </w:r>
      </w:hyperlink>
      <w:r w:rsidRPr="007246F0">
        <w:rPr>
          <w:rFonts w:ascii="Times New Roman" w:hAnsi="Times New Roman" w:cs="Times New Roman"/>
          <w:sz w:val="24"/>
          <w:szCs w:val="24"/>
        </w:rPr>
        <w:t>.</w:t>
      </w:r>
      <w:r w:rsidRPr="007246F0">
        <w:rPr>
          <w:rFonts w:ascii="Times New Roman" w:hAnsi="Times New Roman" w:cs="Times New Roman"/>
        </w:rPr>
        <w:t xml:space="preserve"> </w:t>
      </w:r>
      <w:r w:rsidRPr="007246F0">
        <w:rPr>
          <w:rFonts w:ascii="Times New Roman" w:hAnsi="Times New Roman" w:cs="Times New Roman"/>
          <w:sz w:val="24"/>
          <w:szCs w:val="24"/>
        </w:rPr>
        <w:t>2014.</w:t>
      </w:r>
      <w:r w:rsidRPr="007246F0">
        <w:rPr>
          <w:rFonts w:ascii="Times New Roman" w:hAnsi="Times New Roman" w:cs="Times New Roman"/>
          <w:iCs/>
        </w:rPr>
        <w:t xml:space="preserve"> </w:t>
      </w:r>
      <w:hyperlink r:id="rId331" w:history="1">
        <w:r w:rsidRPr="007246F0">
          <w:rPr>
            <w:rStyle w:val="a7"/>
            <w:rFonts w:ascii="Times New Roman" w:hAnsi="Times New Roman" w:cs="Times New Roman"/>
            <w:color w:val="auto"/>
            <w:sz w:val="24"/>
            <w:szCs w:val="24"/>
            <w:u w:val="none"/>
          </w:rPr>
          <w:t>№ 2 (58)</w:t>
        </w:r>
      </w:hyperlink>
      <w:r w:rsidRPr="007246F0">
        <w:rPr>
          <w:rFonts w:ascii="Times New Roman" w:hAnsi="Times New Roman" w:cs="Times New Roman"/>
          <w:sz w:val="24"/>
          <w:szCs w:val="24"/>
        </w:rPr>
        <w:t>.</w:t>
      </w:r>
      <w:r w:rsidRPr="007246F0">
        <w:rPr>
          <w:rFonts w:ascii="Times New Roman" w:hAnsi="Times New Roman" w:cs="Times New Roman"/>
        </w:rPr>
        <w:t xml:space="preserve"> </w:t>
      </w:r>
      <w:r w:rsidRPr="007246F0">
        <w:rPr>
          <w:rFonts w:ascii="Times New Roman" w:hAnsi="Times New Roman" w:cs="Times New Roman"/>
          <w:sz w:val="24"/>
          <w:szCs w:val="24"/>
        </w:rPr>
        <w:t>С. 175-183.</w:t>
      </w:r>
    </w:p>
    <w:p w:rsidR="004D3A03" w:rsidRPr="007246F0" w:rsidRDefault="004D3A03" w:rsidP="007246F0">
      <w:pPr>
        <w:pStyle w:val="ae"/>
        <w:numPr>
          <w:ilvl w:val="0"/>
          <w:numId w:val="6"/>
        </w:numPr>
        <w:tabs>
          <w:tab w:val="left" w:pos="142"/>
          <w:tab w:val="left" w:pos="709"/>
        </w:tabs>
        <w:spacing w:before="0" w:beforeAutospacing="0" w:after="0" w:afterAutospacing="0"/>
        <w:ind w:left="0" w:firstLine="284"/>
        <w:jc w:val="both"/>
        <w:rPr>
          <w:rFonts w:ascii="Times New Roman" w:hAnsi="Times New Roman" w:cs="Times New Roman"/>
          <w:sz w:val="24"/>
          <w:szCs w:val="24"/>
        </w:rPr>
      </w:pPr>
      <w:r w:rsidRPr="007246F0">
        <w:rPr>
          <w:rFonts w:ascii="Times New Roman" w:hAnsi="Times New Roman" w:cs="Times New Roman"/>
          <w:sz w:val="24"/>
          <w:szCs w:val="24"/>
        </w:rPr>
        <w:t>Белов А.С. Законодательное регулирование статуса государственного языка в Ро</w:t>
      </w:r>
      <w:r w:rsidRPr="007246F0">
        <w:rPr>
          <w:rFonts w:ascii="Times New Roman" w:hAnsi="Times New Roman" w:cs="Times New Roman"/>
          <w:sz w:val="24"/>
          <w:szCs w:val="24"/>
        </w:rPr>
        <w:t>с</w:t>
      </w:r>
      <w:r w:rsidRPr="007246F0">
        <w:rPr>
          <w:rFonts w:ascii="Times New Roman" w:hAnsi="Times New Roman" w:cs="Times New Roman"/>
          <w:sz w:val="24"/>
          <w:szCs w:val="24"/>
        </w:rPr>
        <w:t>сийской Федерации / Комментарий к Федеральному закону «О государственном языке Российской Федерации». В 2-х частях. Ч. 1. Доктринальный и нормативно-правовой ко</w:t>
      </w:r>
      <w:r w:rsidRPr="007246F0">
        <w:rPr>
          <w:rFonts w:ascii="Times New Roman" w:hAnsi="Times New Roman" w:cs="Times New Roman"/>
          <w:sz w:val="24"/>
          <w:szCs w:val="24"/>
        </w:rPr>
        <w:t>м</w:t>
      </w:r>
      <w:r w:rsidRPr="007246F0">
        <w:rPr>
          <w:rFonts w:ascii="Times New Roman" w:hAnsi="Times New Roman" w:cs="Times New Roman"/>
          <w:sz w:val="24"/>
          <w:szCs w:val="24"/>
        </w:rPr>
        <w:t>ментарий. СПб: Изд-во СПбГУ. 2009.</w:t>
      </w:r>
      <w:r w:rsidRPr="007246F0">
        <w:rPr>
          <w:rFonts w:ascii="Times New Roman" w:hAnsi="Times New Roman" w:cs="Times New Roman"/>
        </w:rPr>
        <w:t xml:space="preserve"> </w:t>
      </w:r>
      <w:r w:rsidRPr="007246F0">
        <w:rPr>
          <w:rFonts w:ascii="Times New Roman" w:hAnsi="Times New Roman" w:cs="Times New Roman"/>
          <w:sz w:val="24"/>
          <w:szCs w:val="24"/>
        </w:rPr>
        <w:t>С. 43-54.</w:t>
      </w:r>
    </w:p>
    <w:p w:rsidR="004D3A03" w:rsidRPr="007246F0" w:rsidRDefault="004D3A03" w:rsidP="007246F0">
      <w:pPr>
        <w:pStyle w:val="ae"/>
        <w:numPr>
          <w:ilvl w:val="0"/>
          <w:numId w:val="6"/>
        </w:numPr>
        <w:tabs>
          <w:tab w:val="left" w:pos="142"/>
          <w:tab w:val="left" w:pos="709"/>
        </w:tabs>
        <w:spacing w:before="0" w:beforeAutospacing="0" w:after="0" w:afterAutospacing="0"/>
        <w:ind w:left="0" w:firstLine="284"/>
        <w:jc w:val="both"/>
        <w:rPr>
          <w:rFonts w:ascii="Times New Roman" w:hAnsi="Times New Roman" w:cs="Times New Roman"/>
          <w:sz w:val="24"/>
          <w:szCs w:val="24"/>
        </w:rPr>
      </w:pPr>
      <w:r w:rsidRPr="007246F0">
        <w:rPr>
          <w:rFonts w:ascii="Times New Roman" w:hAnsi="Times New Roman" w:cs="Times New Roman"/>
          <w:i/>
          <w:sz w:val="24"/>
          <w:szCs w:val="24"/>
        </w:rPr>
        <w:t>Воронецкий П.М</w:t>
      </w:r>
      <w:r w:rsidRPr="007246F0">
        <w:rPr>
          <w:rFonts w:ascii="Times New Roman" w:hAnsi="Times New Roman" w:cs="Times New Roman"/>
          <w:sz w:val="24"/>
          <w:szCs w:val="24"/>
        </w:rPr>
        <w:t>. Конституционно-правовые проблемы статуса государственных языков республик в составе Российской Федерации: дис… канд. юрид. наук.</w:t>
      </w:r>
      <w:r w:rsidRPr="007246F0">
        <w:rPr>
          <w:rFonts w:ascii="Times New Roman" w:hAnsi="Times New Roman" w:cs="Times New Roman"/>
        </w:rPr>
        <w:t xml:space="preserve"> </w:t>
      </w:r>
      <w:r w:rsidRPr="007246F0">
        <w:rPr>
          <w:rFonts w:ascii="Times New Roman" w:hAnsi="Times New Roman" w:cs="Times New Roman"/>
          <w:sz w:val="24"/>
          <w:szCs w:val="24"/>
        </w:rPr>
        <w:t>Санкт-Петербург. 2009.</w:t>
      </w:r>
      <w:r w:rsidRPr="007246F0">
        <w:rPr>
          <w:rFonts w:ascii="Times New Roman" w:hAnsi="Times New Roman" w:cs="Times New Roman"/>
        </w:rPr>
        <w:t xml:space="preserve"> </w:t>
      </w:r>
      <w:r w:rsidRPr="007246F0">
        <w:rPr>
          <w:rFonts w:ascii="Times New Roman" w:hAnsi="Times New Roman" w:cs="Times New Roman"/>
          <w:sz w:val="24"/>
          <w:szCs w:val="24"/>
        </w:rPr>
        <w:t>204 с.</w:t>
      </w:r>
    </w:p>
    <w:p w:rsidR="004D3A03" w:rsidRPr="007246F0" w:rsidRDefault="004D3A03" w:rsidP="007246F0">
      <w:pPr>
        <w:pStyle w:val="ae"/>
        <w:numPr>
          <w:ilvl w:val="0"/>
          <w:numId w:val="6"/>
        </w:numPr>
        <w:tabs>
          <w:tab w:val="left" w:pos="142"/>
          <w:tab w:val="left" w:pos="709"/>
        </w:tabs>
        <w:spacing w:before="0" w:beforeAutospacing="0" w:after="0" w:afterAutospacing="0"/>
        <w:ind w:left="0" w:firstLine="284"/>
        <w:jc w:val="both"/>
        <w:rPr>
          <w:rFonts w:ascii="Times New Roman" w:hAnsi="Times New Roman" w:cs="Times New Roman"/>
          <w:sz w:val="24"/>
          <w:szCs w:val="24"/>
        </w:rPr>
      </w:pPr>
      <w:r w:rsidRPr="007246F0">
        <w:rPr>
          <w:rFonts w:ascii="Times New Roman" w:hAnsi="Times New Roman" w:cs="Times New Roman"/>
          <w:i/>
          <w:sz w:val="24"/>
          <w:szCs w:val="24"/>
        </w:rPr>
        <w:t>Калинина Е.Н</w:t>
      </w:r>
      <w:r w:rsidRPr="007246F0">
        <w:rPr>
          <w:rFonts w:ascii="Times New Roman" w:hAnsi="Times New Roman" w:cs="Times New Roman"/>
          <w:sz w:val="24"/>
          <w:szCs w:val="24"/>
        </w:rPr>
        <w:t>. Государственная языковая политика Российской Федерации: техн</w:t>
      </w:r>
      <w:r w:rsidRPr="007246F0">
        <w:rPr>
          <w:rFonts w:ascii="Times New Roman" w:hAnsi="Times New Roman" w:cs="Times New Roman"/>
          <w:sz w:val="24"/>
          <w:szCs w:val="24"/>
        </w:rPr>
        <w:t>о</w:t>
      </w:r>
      <w:r w:rsidRPr="007246F0">
        <w:rPr>
          <w:rFonts w:ascii="Times New Roman" w:hAnsi="Times New Roman" w:cs="Times New Roman"/>
          <w:sz w:val="24"/>
          <w:szCs w:val="24"/>
        </w:rPr>
        <w:t>логии реализации в условиях этнокультурного разнообразия: дис... канд. полит. наук.</w:t>
      </w:r>
      <w:r w:rsidRPr="007246F0">
        <w:rPr>
          <w:rFonts w:ascii="Times New Roman" w:hAnsi="Times New Roman" w:cs="Times New Roman"/>
        </w:rPr>
        <w:t xml:space="preserve"> </w:t>
      </w:r>
      <w:r w:rsidRPr="007246F0">
        <w:rPr>
          <w:rFonts w:ascii="Times New Roman" w:hAnsi="Times New Roman" w:cs="Times New Roman"/>
          <w:sz w:val="24"/>
          <w:szCs w:val="24"/>
        </w:rPr>
        <w:t>Нижний Новгород. 2006.</w:t>
      </w:r>
      <w:r w:rsidRPr="007246F0">
        <w:rPr>
          <w:rFonts w:ascii="Times New Roman" w:hAnsi="Times New Roman" w:cs="Times New Roman"/>
        </w:rPr>
        <w:t xml:space="preserve"> </w:t>
      </w:r>
      <w:r w:rsidRPr="007246F0">
        <w:rPr>
          <w:rFonts w:ascii="Times New Roman" w:hAnsi="Times New Roman" w:cs="Times New Roman"/>
          <w:sz w:val="24"/>
          <w:szCs w:val="24"/>
        </w:rPr>
        <w:t>205 с.</w:t>
      </w:r>
    </w:p>
    <w:p w:rsidR="004D3A03" w:rsidRPr="007246F0" w:rsidRDefault="004D3A03" w:rsidP="007246F0">
      <w:pPr>
        <w:pStyle w:val="ae"/>
        <w:numPr>
          <w:ilvl w:val="0"/>
          <w:numId w:val="6"/>
        </w:numPr>
        <w:tabs>
          <w:tab w:val="left" w:pos="142"/>
          <w:tab w:val="left" w:pos="709"/>
        </w:tabs>
        <w:spacing w:before="0" w:beforeAutospacing="0" w:after="0" w:afterAutospacing="0"/>
        <w:ind w:left="0" w:firstLine="284"/>
        <w:jc w:val="both"/>
        <w:rPr>
          <w:rFonts w:ascii="Times New Roman" w:hAnsi="Times New Roman" w:cs="Times New Roman"/>
          <w:sz w:val="24"/>
          <w:szCs w:val="24"/>
        </w:rPr>
      </w:pPr>
      <w:r w:rsidRPr="007246F0">
        <w:rPr>
          <w:rFonts w:ascii="Times New Roman" w:hAnsi="Times New Roman" w:cs="Times New Roman"/>
          <w:i/>
          <w:sz w:val="24"/>
          <w:szCs w:val="24"/>
        </w:rPr>
        <w:t>Костюк М.Е</w:t>
      </w:r>
      <w:r w:rsidRPr="007246F0">
        <w:rPr>
          <w:rFonts w:ascii="Times New Roman" w:hAnsi="Times New Roman" w:cs="Times New Roman"/>
          <w:sz w:val="24"/>
          <w:szCs w:val="24"/>
        </w:rPr>
        <w:t>. Государственная языковая политика и ее роль в механизме обеспеч</w:t>
      </w:r>
      <w:r w:rsidRPr="007246F0">
        <w:rPr>
          <w:rFonts w:ascii="Times New Roman" w:hAnsi="Times New Roman" w:cs="Times New Roman"/>
          <w:sz w:val="24"/>
          <w:szCs w:val="24"/>
        </w:rPr>
        <w:t>е</w:t>
      </w:r>
      <w:r w:rsidRPr="007246F0">
        <w:rPr>
          <w:rFonts w:ascii="Times New Roman" w:hAnsi="Times New Roman" w:cs="Times New Roman"/>
          <w:sz w:val="24"/>
          <w:szCs w:val="24"/>
        </w:rPr>
        <w:t>ния национальной безопасности России: дис… канд. полит. наук.</w:t>
      </w:r>
      <w:r w:rsidRPr="007246F0">
        <w:rPr>
          <w:rFonts w:ascii="Times New Roman" w:hAnsi="Times New Roman" w:cs="Times New Roman"/>
        </w:rPr>
        <w:t xml:space="preserve"> </w:t>
      </w:r>
      <w:r w:rsidRPr="007246F0">
        <w:rPr>
          <w:rFonts w:ascii="Times New Roman" w:hAnsi="Times New Roman" w:cs="Times New Roman"/>
          <w:sz w:val="24"/>
          <w:szCs w:val="24"/>
        </w:rPr>
        <w:t>М. 2011.</w:t>
      </w:r>
      <w:r w:rsidRPr="007246F0">
        <w:rPr>
          <w:rFonts w:ascii="Times New Roman" w:hAnsi="Times New Roman" w:cs="Times New Roman"/>
        </w:rPr>
        <w:t xml:space="preserve"> </w:t>
      </w:r>
      <w:r w:rsidRPr="007246F0">
        <w:rPr>
          <w:rFonts w:ascii="Times New Roman" w:hAnsi="Times New Roman" w:cs="Times New Roman"/>
          <w:sz w:val="24"/>
          <w:szCs w:val="24"/>
        </w:rPr>
        <w:t>172 с.</w:t>
      </w:r>
    </w:p>
    <w:p w:rsidR="004D3A03" w:rsidRPr="007246F0" w:rsidRDefault="004D3A03" w:rsidP="007246F0">
      <w:pPr>
        <w:pStyle w:val="ae"/>
        <w:numPr>
          <w:ilvl w:val="0"/>
          <w:numId w:val="6"/>
        </w:numPr>
        <w:tabs>
          <w:tab w:val="left" w:pos="142"/>
          <w:tab w:val="left" w:pos="709"/>
          <w:tab w:val="left" w:pos="851"/>
        </w:tabs>
        <w:spacing w:before="0" w:beforeAutospacing="0" w:after="0" w:afterAutospacing="0"/>
        <w:ind w:left="0" w:firstLine="284"/>
        <w:jc w:val="both"/>
        <w:rPr>
          <w:rFonts w:ascii="Times New Roman" w:hAnsi="Times New Roman" w:cs="Times New Roman"/>
          <w:sz w:val="24"/>
          <w:szCs w:val="24"/>
        </w:rPr>
      </w:pPr>
      <w:r w:rsidRPr="007246F0">
        <w:rPr>
          <w:rFonts w:ascii="Times New Roman" w:hAnsi="Times New Roman" w:cs="Times New Roman"/>
          <w:i/>
          <w:sz w:val="24"/>
          <w:szCs w:val="24"/>
        </w:rPr>
        <w:t>Ляшенко Н.В</w:t>
      </w:r>
      <w:r w:rsidRPr="007246F0">
        <w:rPr>
          <w:rFonts w:ascii="Times New Roman" w:hAnsi="Times New Roman" w:cs="Times New Roman"/>
          <w:sz w:val="24"/>
          <w:szCs w:val="24"/>
        </w:rPr>
        <w:t>. Русский язык как государственный язык Российской Федерации: конституционно-правовой анализ: дис… канд. юрид. наук. М., 2004.</w:t>
      </w:r>
      <w:r w:rsidRPr="007246F0">
        <w:rPr>
          <w:rFonts w:ascii="Times New Roman" w:hAnsi="Times New Roman" w:cs="Times New Roman"/>
        </w:rPr>
        <w:t xml:space="preserve"> </w:t>
      </w:r>
      <w:r w:rsidRPr="007246F0">
        <w:rPr>
          <w:rFonts w:ascii="Times New Roman" w:hAnsi="Times New Roman" w:cs="Times New Roman"/>
          <w:sz w:val="24"/>
          <w:szCs w:val="24"/>
        </w:rPr>
        <w:t>163 с.</w:t>
      </w:r>
    </w:p>
    <w:p w:rsidR="004D3A03" w:rsidRPr="007246F0" w:rsidRDefault="004D3A03" w:rsidP="007246F0">
      <w:pPr>
        <w:pStyle w:val="ae"/>
        <w:numPr>
          <w:ilvl w:val="0"/>
          <w:numId w:val="6"/>
        </w:numPr>
        <w:tabs>
          <w:tab w:val="left" w:pos="142"/>
          <w:tab w:val="left" w:pos="709"/>
          <w:tab w:val="left" w:pos="851"/>
        </w:tabs>
        <w:spacing w:before="0" w:beforeAutospacing="0" w:after="0" w:afterAutospacing="0"/>
        <w:ind w:left="0" w:firstLine="284"/>
        <w:jc w:val="both"/>
        <w:rPr>
          <w:rFonts w:ascii="Times New Roman" w:hAnsi="Times New Roman" w:cs="Times New Roman"/>
          <w:sz w:val="24"/>
          <w:szCs w:val="24"/>
        </w:rPr>
      </w:pPr>
      <w:r w:rsidRPr="007246F0">
        <w:rPr>
          <w:rFonts w:ascii="Times New Roman" w:hAnsi="Times New Roman" w:cs="Times New Roman"/>
          <w:i/>
          <w:sz w:val="24"/>
          <w:szCs w:val="24"/>
        </w:rPr>
        <w:t>Михальченко В.Ю</w:t>
      </w:r>
      <w:r w:rsidRPr="007246F0">
        <w:rPr>
          <w:rFonts w:ascii="Times New Roman" w:hAnsi="Times New Roman" w:cs="Times New Roman"/>
          <w:sz w:val="24"/>
          <w:szCs w:val="24"/>
        </w:rPr>
        <w:t>. Варьирование национально-языковой политики в современной Российской Федерации / Языковая политика и языковые конфликты в современном мире: международная конференция. 16-19 сентября 2014 г. Доклады и сообщения. М.: ТЕЗА</w:t>
      </w:r>
      <w:r w:rsidRPr="007246F0">
        <w:rPr>
          <w:rFonts w:ascii="Times New Roman" w:hAnsi="Times New Roman" w:cs="Times New Roman"/>
          <w:sz w:val="24"/>
          <w:szCs w:val="24"/>
        </w:rPr>
        <w:t>У</w:t>
      </w:r>
      <w:r w:rsidRPr="007246F0">
        <w:rPr>
          <w:rFonts w:ascii="Times New Roman" w:hAnsi="Times New Roman" w:cs="Times New Roman"/>
          <w:sz w:val="24"/>
          <w:szCs w:val="24"/>
        </w:rPr>
        <w:t>РУС – Языки Народов Мира. 2014.</w:t>
      </w:r>
      <w:r w:rsidRPr="007246F0">
        <w:rPr>
          <w:rFonts w:ascii="Times New Roman" w:hAnsi="Times New Roman" w:cs="Times New Roman"/>
        </w:rPr>
        <w:t xml:space="preserve"> </w:t>
      </w:r>
      <w:r w:rsidRPr="007246F0">
        <w:rPr>
          <w:rFonts w:ascii="Times New Roman" w:hAnsi="Times New Roman" w:cs="Times New Roman"/>
          <w:sz w:val="24"/>
          <w:szCs w:val="24"/>
        </w:rPr>
        <w:t>С. 24-29.</w:t>
      </w:r>
    </w:p>
    <w:p w:rsidR="004D3A03" w:rsidRPr="007246F0" w:rsidRDefault="004D3A03" w:rsidP="007246F0">
      <w:pPr>
        <w:pStyle w:val="ae"/>
        <w:numPr>
          <w:ilvl w:val="0"/>
          <w:numId w:val="6"/>
        </w:numPr>
        <w:tabs>
          <w:tab w:val="left" w:pos="142"/>
          <w:tab w:val="left" w:pos="709"/>
          <w:tab w:val="left" w:pos="851"/>
        </w:tabs>
        <w:spacing w:before="0" w:beforeAutospacing="0" w:after="0" w:afterAutospacing="0"/>
        <w:ind w:left="0" w:firstLine="284"/>
        <w:jc w:val="both"/>
        <w:rPr>
          <w:rFonts w:ascii="Times New Roman" w:hAnsi="Times New Roman" w:cs="Times New Roman"/>
          <w:sz w:val="24"/>
          <w:szCs w:val="24"/>
        </w:rPr>
      </w:pPr>
      <w:r w:rsidRPr="007246F0">
        <w:rPr>
          <w:rFonts w:ascii="Times New Roman" w:hAnsi="Times New Roman" w:cs="Times New Roman"/>
          <w:i/>
          <w:sz w:val="24"/>
          <w:szCs w:val="24"/>
        </w:rPr>
        <w:t>Михальченко В.Ю</w:t>
      </w:r>
      <w:r w:rsidRPr="007246F0">
        <w:rPr>
          <w:rFonts w:ascii="Times New Roman" w:hAnsi="Times New Roman" w:cs="Times New Roman"/>
          <w:sz w:val="24"/>
          <w:szCs w:val="24"/>
        </w:rPr>
        <w:t>. О принципах создания словаря социолингвистических терм</w:t>
      </w:r>
      <w:r w:rsidRPr="007246F0">
        <w:rPr>
          <w:rFonts w:ascii="Times New Roman" w:hAnsi="Times New Roman" w:cs="Times New Roman"/>
          <w:sz w:val="24"/>
          <w:szCs w:val="24"/>
        </w:rPr>
        <w:t>и</w:t>
      </w:r>
      <w:r w:rsidRPr="007246F0">
        <w:rPr>
          <w:rFonts w:ascii="Times New Roman" w:hAnsi="Times New Roman" w:cs="Times New Roman"/>
          <w:sz w:val="24"/>
          <w:szCs w:val="24"/>
        </w:rPr>
        <w:t>нов: к постановке проблемы / Словарь социолингвистических терминов. М., 2006. С. 5-17.</w:t>
      </w:r>
    </w:p>
    <w:p w:rsidR="004D3A03" w:rsidRPr="007246F0" w:rsidRDefault="004D3A03" w:rsidP="007246F0">
      <w:pPr>
        <w:pStyle w:val="ae"/>
        <w:numPr>
          <w:ilvl w:val="0"/>
          <w:numId w:val="6"/>
        </w:numPr>
        <w:tabs>
          <w:tab w:val="left" w:pos="142"/>
          <w:tab w:val="left" w:pos="709"/>
          <w:tab w:val="left" w:pos="851"/>
        </w:tabs>
        <w:spacing w:before="0" w:beforeAutospacing="0" w:after="0" w:afterAutospacing="0"/>
        <w:ind w:left="0" w:firstLine="284"/>
        <w:jc w:val="both"/>
        <w:rPr>
          <w:rFonts w:ascii="Times New Roman" w:hAnsi="Times New Roman" w:cs="Times New Roman"/>
          <w:sz w:val="24"/>
          <w:szCs w:val="24"/>
        </w:rPr>
      </w:pPr>
      <w:r w:rsidRPr="007246F0">
        <w:rPr>
          <w:rFonts w:ascii="Times New Roman" w:hAnsi="Times New Roman" w:cs="Times New Roman"/>
          <w:i/>
          <w:sz w:val="24"/>
          <w:szCs w:val="24"/>
        </w:rPr>
        <w:t>Михальченко В.Ю</w:t>
      </w:r>
      <w:r w:rsidRPr="007246F0">
        <w:rPr>
          <w:rFonts w:ascii="Times New Roman" w:hAnsi="Times New Roman" w:cs="Times New Roman"/>
          <w:sz w:val="24"/>
          <w:szCs w:val="24"/>
        </w:rPr>
        <w:t>. Языковые проблемы новой Российской Федерации / Язык – культура – этнос. М.: Наука. 1994.</w:t>
      </w:r>
      <w:r w:rsidRPr="007246F0">
        <w:rPr>
          <w:rFonts w:ascii="Times New Roman" w:hAnsi="Times New Roman" w:cs="Times New Roman"/>
        </w:rPr>
        <w:t xml:space="preserve"> </w:t>
      </w:r>
      <w:r w:rsidRPr="007246F0">
        <w:rPr>
          <w:rFonts w:ascii="Times New Roman" w:hAnsi="Times New Roman" w:cs="Times New Roman"/>
          <w:sz w:val="24"/>
          <w:szCs w:val="24"/>
        </w:rPr>
        <w:t>С. 176-183.</w:t>
      </w:r>
    </w:p>
    <w:p w:rsidR="004D3A03" w:rsidRPr="007246F0" w:rsidRDefault="004D3A03" w:rsidP="007246F0">
      <w:pPr>
        <w:pStyle w:val="ae"/>
        <w:numPr>
          <w:ilvl w:val="0"/>
          <w:numId w:val="6"/>
        </w:numPr>
        <w:tabs>
          <w:tab w:val="left" w:pos="142"/>
          <w:tab w:val="left" w:pos="709"/>
          <w:tab w:val="left" w:pos="851"/>
        </w:tabs>
        <w:spacing w:before="0" w:beforeAutospacing="0" w:after="0" w:afterAutospacing="0"/>
        <w:ind w:left="0" w:firstLine="284"/>
        <w:jc w:val="both"/>
        <w:rPr>
          <w:rFonts w:ascii="Times New Roman" w:hAnsi="Times New Roman" w:cs="Times New Roman"/>
          <w:sz w:val="24"/>
          <w:szCs w:val="24"/>
        </w:rPr>
      </w:pPr>
      <w:r w:rsidRPr="007246F0">
        <w:rPr>
          <w:rFonts w:ascii="Times New Roman" w:hAnsi="Times New Roman" w:cs="Times New Roman"/>
          <w:i/>
          <w:sz w:val="24"/>
          <w:szCs w:val="24"/>
        </w:rPr>
        <w:t>Погорелая Е.А</w:t>
      </w:r>
      <w:r w:rsidRPr="007246F0">
        <w:rPr>
          <w:rFonts w:ascii="Times New Roman" w:hAnsi="Times New Roman" w:cs="Times New Roman"/>
          <w:sz w:val="24"/>
          <w:szCs w:val="24"/>
        </w:rPr>
        <w:t>. Языковая ситуация и языковая политика (русский язык в Приднес</w:t>
      </w:r>
      <w:r w:rsidRPr="007246F0">
        <w:rPr>
          <w:rFonts w:ascii="Times New Roman" w:hAnsi="Times New Roman" w:cs="Times New Roman"/>
          <w:sz w:val="24"/>
          <w:szCs w:val="24"/>
        </w:rPr>
        <w:t>т</w:t>
      </w:r>
      <w:r w:rsidRPr="007246F0">
        <w:rPr>
          <w:rFonts w:ascii="Times New Roman" w:hAnsi="Times New Roman" w:cs="Times New Roman"/>
          <w:sz w:val="24"/>
          <w:szCs w:val="24"/>
        </w:rPr>
        <w:t>ровье): дис… д-ра филол. наук.</w:t>
      </w:r>
      <w:r w:rsidRPr="007246F0">
        <w:rPr>
          <w:rFonts w:ascii="Times New Roman" w:hAnsi="Times New Roman" w:cs="Times New Roman"/>
        </w:rPr>
        <w:t xml:space="preserve"> </w:t>
      </w:r>
      <w:r w:rsidRPr="007246F0">
        <w:rPr>
          <w:rFonts w:ascii="Times New Roman" w:hAnsi="Times New Roman" w:cs="Times New Roman"/>
          <w:sz w:val="24"/>
          <w:szCs w:val="24"/>
        </w:rPr>
        <w:t>М., 2003.</w:t>
      </w:r>
      <w:r w:rsidRPr="007246F0">
        <w:rPr>
          <w:rFonts w:ascii="Times New Roman" w:hAnsi="Times New Roman" w:cs="Times New Roman"/>
        </w:rPr>
        <w:t xml:space="preserve"> </w:t>
      </w:r>
      <w:r w:rsidRPr="007246F0">
        <w:rPr>
          <w:rFonts w:ascii="Times New Roman" w:hAnsi="Times New Roman" w:cs="Times New Roman"/>
          <w:sz w:val="24"/>
          <w:szCs w:val="24"/>
        </w:rPr>
        <w:t>444 с.</w:t>
      </w:r>
    </w:p>
    <w:p w:rsidR="004D3A03" w:rsidRPr="007246F0" w:rsidRDefault="004D3A03" w:rsidP="007246F0">
      <w:pPr>
        <w:pStyle w:val="ae"/>
        <w:numPr>
          <w:ilvl w:val="0"/>
          <w:numId w:val="6"/>
        </w:numPr>
        <w:tabs>
          <w:tab w:val="left" w:pos="142"/>
          <w:tab w:val="left" w:pos="709"/>
          <w:tab w:val="left" w:pos="851"/>
        </w:tabs>
        <w:spacing w:before="0" w:beforeAutospacing="0" w:after="0" w:afterAutospacing="0"/>
        <w:ind w:left="0" w:firstLine="284"/>
        <w:jc w:val="both"/>
        <w:rPr>
          <w:rFonts w:ascii="Times New Roman" w:hAnsi="Times New Roman" w:cs="Times New Roman"/>
          <w:sz w:val="24"/>
          <w:szCs w:val="24"/>
        </w:rPr>
      </w:pPr>
      <w:r w:rsidRPr="007246F0">
        <w:rPr>
          <w:rFonts w:ascii="Times New Roman" w:hAnsi="Times New Roman" w:cs="Times New Roman"/>
          <w:i/>
          <w:sz w:val="24"/>
          <w:szCs w:val="24"/>
        </w:rPr>
        <w:t>Тренин Е.В</w:t>
      </w:r>
      <w:r w:rsidRPr="007246F0">
        <w:rPr>
          <w:rFonts w:ascii="Times New Roman" w:hAnsi="Times New Roman" w:cs="Times New Roman"/>
          <w:sz w:val="24"/>
          <w:szCs w:val="24"/>
        </w:rPr>
        <w:t>. Государственно-правовые проблемы языка в Российской Федерации: дис… канд. юрид. наук.</w:t>
      </w:r>
      <w:r w:rsidRPr="007246F0">
        <w:rPr>
          <w:rFonts w:ascii="Times New Roman" w:hAnsi="Times New Roman" w:cs="Times New Roman"/>
        </w:rPr>
        <w:t xml:space="preserve"> </w:t>
      </w:r>
      <w:r w:rsidRPr="007246F0">
        <w:rPr>
          <w:rFonts w:ascii="Times New Roman" w:hAnsi="Times New Roman" w:cs="Times New Roman"/>
          <w:sz w:val="24"/>
          <w:szCs w:val="24"/>
        </w:rPr>
        <w:t>Екатеринбург. 1998.</w:t>
      </w:r>
      <w:r w:rsidRPr="007246F0">
        <w:rPr>
          <w:rFonts w:ascii="Times New Roman" w:hAnsi="Times New Roman" w:cs="Times New Roman"/>
        </w:rPr>
        <w:t xml:space="preserve"> </w:t>
      </w:r>
      <w:r w:rsidRPr="007246F0">
        <w:rPr>
          <w:rFonts w:ascii="Times New Roman" w:hAnsi="Times New Roman" w:cs="Times New Roman"/>
          <w:sz w:val="24"/>
          <w:szCs w:val="24"/>
        </w:rPr>
        <w:t>155 с.</w:t>
      </w:r>
    </w:p>
    <w:p w:rsidR="004D3A03" w:rsidRPr="007246F0" w:rsidRDefault="004D3A03" w:rsidP="007246F0">
      <w:pPr>
        <w:pStyle w:val="ae"/>
        <w:numPr>
          <w:ilvl w:val="0"/>
          <w:numId w:val="6"/>
        </w:numPr>
        <w:tabs>
          <w:tab w:val="left" w:pos="142"/>
          <w:tab w:val="left" w:pos="709"/>
          <w:tab w:val="left" w:pos="851"/>
        </w:tabs>
        <w:spacing w:before="0" w:beforeAutospacing="0" w:after="0" w:afterAutospacing="0"/>
        <w:ind w:left="0" w:firstLine="284"/>
        <w:jc w:val="both"/>
        <w:rPr>
          <w:rFonts w:ascii="Times New Roman" w:hAnsi="Times New Roman" w:cs="Times New Roman"/>
        </w:rPr>
      </w:pPr>
      <w:r w:rsidRPr="007246F0">
        <w:rPr>
          <w:rFonts w:ascii="Times New Roman" w:hAnsi="Times New Roman" w:cs="Times New Roman"/>
          <w:i/>
          <w:sz w:val="24"/>
          <w:szCs w:val="24"/>
        </w:rPr>
        <w:lastRenderedPageBreak/>
        <w:t>Швейцер А.Д., Никольский Л.Б</w:t>
      </w:r>
      <w:r w:rsidRPr="007246F0">
        <w:rPr>
          <w:rFonts w:ascii="Times New Roman" w:hAnsi="Times New Roman" w:cs="Times New Roman"/>
          <w:sz w:val="24"/>
          <w:szCs w:val="24"/>
        </w:rPr>
        <w:t>. Введение в социолингвистику.</w:t>
      </w:r>
      <w:r w:rsidRPr="007246F0">
        <w:rPr>
          <w:rFonts w:ascii="Times New Roman" w:hAnsi="Times New Roman" w:cs="Times New Roman"/>
        </w:rPr>
        <w:t xml:space="preserve"> </w:t>
      </w:r>
      <w:r w:rsidRPr="007246F0">
        <w:rPr>
          <w:rFonts w:ascii="Times New Roman" w:hAnsi="Times New Roman" w:cs="Times New Roman"/>
          <w:sz w:val="24"/>
          <w:szCs w:val="24"/>
        </w:rPr>
        <w:t>М.: Высшая школа. 1978.</w:t>
      </w:r>
      <w:r w:rsidRPr="007246F0">
        <w:rPr>
          <w:rFonts w:ascii="Times New Roman" w:hAnsi="Times New Roman" w:cs="Times New Roman"/>
        </w:rPr>
        <w:t xml:space="preserve"> </w:t>
      </w:r>
      <w:r w:rsidRPr="007246F0">
        <w:rPr>
          <w:rFonts w:ascii="Times New Roman" w:hAnsi="Times New Roman" w:cs="Times New Roman"/>
          <w:sz w:val="24"/>
          <w:szCs w:val="24"/>
        </w:rPr>
        <w:t>215 с.</w:t>
      </w:r>
    </w:p>
    <w:p w:rsidR="004D3A03" w:rsidRPr="007246F0" w:rsidRDefault="004D3A03" w:rsidP="007246F0">
      <w:pPr>
        <w:pStyle w:val="ae"/>
        <w:tabs>
          <w:tab w:val="left" w:pos="142"/>
          <w:tab w:val="left" w:pos="709"/>
          <w:tab w:val="left" w:pos="851"/>
        </w:tabs>
        <w:spacing w:before="0" w:beforeAutospacing="0" w:after="0" w:afterAutospacing="0"/>
        <w:ind w:left="284"/>
        <w:jc w:val="both"/>
        <w:rPr>
          <w:rFonts w:ascii="Times New Roman" w:hAnsi="Times New Roman" w:cs="Times New Roman"/>
          <w:sz w:val="24"/>
          <w:szCs w:val="24"/>
        </w:rPr>
      </w:pPr>
    </w:p>
    <w:p w:rsidR="004D3A03" w:rsidRPr="007246F0" w:rsidRDefault="004D3A03" w:rsidP="007246F0">
      <w:pPr>
        <w:pStyle w:val="ConsPlusNormal"/>
        <w:tabs>
          <w:tab w:val="left" w:pos="142"/>
        </w:tabs>
        <w:jc w:val="center"/>
        <w:rPr>
          <w:rFonts w:ascii="Times New Roman" w:hAnsi="Times New Roman" w:cs="Times New Roman"/>
          <w:b/>
          <w:sz w:val="24"/>
          <w:szCs w:val="24"/>
        </w:rPr>
      </w:pPr>
      <w:r w:rsidRPr="007246F0">
        <w:rPr>
          <w:rFonts w:ascii="Times New Roman" w:hAnsi="Times New Roman" w:cs="Times New Roman"/>
          <w:b/>
          <w:sz w:val="24"/>
          <w:szCs w:val="24"/>
        </w:rPr>
        <w:t>НОРМАТИВНО-ПРАВОВЫЕ ДОКУМЕНТЫ</w:t>
      </w:r>
    </w:p>
    <w:p w:rsidR="004D3A03" w:rsidRPr="007246F0" w:rsidRDefault="004D3A03" w:rsidP="007246F0">
      <w:pPr>
        <w:pStyle w:val="ConsPlusNormal"/>
        <w:tabs>
          <w:tab w:val="left" w:pos="142"/>
        </w:tabs>
        <w:ind w:firstLine="284"/>
        <w:jc w:val="both"/>
        <w:rPr>
          <w:rFonts w:ascii="Times New Roman" w:hAnsi="Times New Roman" w:cs="Times New Roman"/>
          <w:sz w:val="24"/>
          <w:szCs w:val="24"/>
        </w:rPr>
      </w:pPr>
    </w:p>
    <w:p w:rsidR="004D3A03" w:rsidRPr="007246F0" w:rsidRDefault="004D3A03" w:rsidP="007246F0">
      <w:pPr>
        <w:pStyle w:val="ConsPlusNormal"/>
        <w:tabs>
          <w:tab w:val="left" w:pos="0"/>
        </w:tabs>
        <w:ind w:firstLine="284"/>
        <w:jc w:val="both"/>
        <w:rPr>
          <w:rFonts w:ascii="Times New Roman" w:hAnsi="Times New Roman" w:cs="Times New Roman"/>
          <w:sz w:val="24"/>
          <w:szCs w:val="24"/>
        </w:rPr>
      </w:pPr>
      <w:r w:rsidRPr="007246F0">
        <w:rPr>
          <w:rFonts w:ascii="Times New Roman" w:hAnsi="Times New Roman" w:cs="Times New Roman"/>
          <w:sz w:val="24"/>
          <w:szCs w:val="24"/>
        </w:rPr>
        <w:t>1.  Конституция Российской Федерации от 25 декабря 1993 года // Российская газета. 1993, 25 декабря.</w:t>
      </w:r>
    </w:p>
    <w:p w:rsidR="004D3A03" w:rsidRPr="007246F0" w:rsidRDefault="004D3A03" w:rsidP="007246F0">
      <w:pPr>
        <w:pStyle w:val="ConsPlusNormal"/>
        <w:tabs>
          <w:tab w:val="left" w:pos="0"/>
        </w:tabs>
        <w:ind w:firstLine="284"/>
        <w:jc w:val="both"/>
        <w:rPr>
          <w:rFonts w:ascii="Times New Roman" w:hAnsi="Times New Roman" w:cs="Times New Roman"/>
          <w:sz w:val="24"/>
          <w:szCs w:val="24"/>
        </w:rPr>
      </w:pPr>
      <w:r w:rsidRPr="007246F0">
        <w:rPr>
          <w:rFonts w:ascii="Times New Roman" w:hAnsi="Times New Roman" w:cs="Times New Roman"/>
          <w:sz w:val="24"/>
          <w:szCs w:val="24"/>
        </w:rPr>
        <w:t>2.  Закон Союза Советских Социалистических Республик от 24.04.1990 «О языках н</w:t>
      </w:r>
      <w:r w:rsidRPr="007246F0">
        <w:rPr>
          <w:rFonts w:ascii="Times New Roman" w:hAnsi="Times New Roman" w:cs="Times New Roman"/>
          <w:sz w:val="24"/>
          <w:szCs w:val="24"/>
        </w:rPr>
        <w:t>а</w:t>
      </w:r>
      <w:r w:rsidRPr="007246F0">
        <w:rPr>
          <w:rFonts w:ascii="Times New Roman" w:hAnsi="Times New Roman" w:cs="Times New Roman"/>
          <w:sz w:val="24"/>
          <w:szCs w:val="24"/>
        </w:rPr>
        <w:t>родов СССР» // Электронный ресурс. Режим доступа: http://base.consultant.ru.</w:t>
      </w:r>
    </w:p>
    <w:p w:rsidR="004D3A03" w:rsidRPr="007246F0" w:rsidRDefault="004D3A03" w:rsidP="007246F0">
      <w:pPr>
        <w:pStyle w:val="ConsPlusNormal"/>
        <w:tabs>
          <w:tab w:val="left" w:pos="0"/>
        </w:tabs>
        <w:ind w:firstLine="284"/>
        <w:jc w:val="both"/>
        <w:rPr>
          <w:rFonts w:ascii="Times New Roman" w:hAnsi="Times New Roman" w:cs="Times New Roman"/>
          <w:sz w:val="24"/>
          <w:szCs w:val="24"/>
        </w:rPr>
      </w:pPr>
      <w:r w:rsidRPr="007246F0">
        <w:rPr>
          <w:rFonts w:ascii="Times New Roman" w:hAnsi="Times New Roman" w:cs="Times New Roman"/>
          <w:sz w:val="24"/>
          <w:szCs w:val="24"/>
        </w:rPr>
        <w:t xml:space="preserve">3.  Европейская Хартия региональных языков или языков меньшинств // Электронный ресурс. Режим доступа: </w:t>
      </w:r>
      <w:hyperlink r:id="rId332" w:history="1">
        <w:r w:rsidRPr="007246F0">
          <w:rPr>
            <w:rStyle w:val="a7"/>
            <w:rFonts w:ascii="Times New Roman" w:hAnsi="Times New Roman" w:cs="Times New Roman"/>
            <w:color w:val="auto"/>
            <w:sz w:val="24"/>
            <w:szCs w:val="24"/>
          </w:rPr>
          <w:t>http://ivo.garant.ru</w:t>
        </w:r>
      </w:hyperlink>
    </w:p>
    <w:p w:rsidR="004D3A03" w:rsidRPr="007246F0" w:rsidRDefault="004D3A03" w:rsidP="007246F0">
      <w:pPr>
        <w:pStyle w:val="ConsPlusNormal"/>
        <w:tabs>
          <w:tab w:val="left" w:pos="0"/>
        </w:tabs>
        <w:ind w:firstLine="284"/>
        <w:jc w:val="both"/>
        <w:rPr>
          <w:rFonts w:ascii="Times New Roman" w:hAnsi="Times New Roman" w:cs="Times New Roman"/>
          <w:sz w:val="24"/>
          <w:szCs w:val="24"/>
        </w:rPr>
      </w:pPr>
      <w:r w:rsidRPr="007246F0">
        <w:rPr>
          <w:rFonts w:ascii="Times New Roman" w:hAnsi="Times New Roman" w:cs="Times New Roman"/>
          <w:sz w:val="24"/>
          <w:szCs w:val="24"/>
        </w:rPr>
        <w:t>4.  Закон РСФСР от 25.10.1991 № 1807-1 «О языках народов РСФСР» // Электронный ресурс. Режим доступа http://base.garant.ru.</w:t>
      </w:r>
    </w:p>
    <w:p w:rsidR="004D3A03" w:rsidRPr="007246F0" w:rsidRDefault="004D3A03" w:rsidP="007246F0">
      <w:pPr>
        <w:pStyle w:val="ConsPlusNormal"/>
        <w:tabs>
          <w:tab w:val="left" w:pos="0"/>
        </w:tabs>
        <w:ind w:firstLine="284"/>
        <w:jc w:val="both"/>
        <w:rPr>
          <w:rFonts w:ascii="Times New Roman" w:hAnsi="Times New Roman" w:cs="Times New Roman"/>
          <w:sz w:val="24"/>
          <w:szCs w:val="24"/>
        </w:rPr>
      </w:pPr>
      <w:r w:rsidRPr="007246F0">
        <w:rPr>
          <w:rFonts w:ascii="Times New Roman" w:hAnsi="Times New Roman" w:cs="Times New Roman"/>
          <w:bCs/>
          <w:kern w:val="36"/>
          <w:sz w:val="24"/>
          <w:szCs w:val="24"/>
        </w:rPr>
        <w:t>5.  Федеральный закон от 24 июля 1998 г. № 126-ФЗ «О внесении изменений и допо</w:t>
      </w:r>
      <w:r w:rsidRPr="007246F0">
        <w:rPr>
          <w:rFonts w:ascii="Times New Roman" w:hAnsi="Times New Roman" w:cs="Times New Roman"/>
          <w:bCs/>
          <w:kern w:val="36"/>
          <w:sz w:val="24"/>
          <w:szCs w:val="24"/>
        </w:rPr>
        <w:t>л</w:t>
      </w:r>
      <w:r w:rsidRPr="007246F0">
        <w:rPr>
          <w:rFonts w:ascii="Times New Roman" w:hAnsi="Times New Roman" w:cs="Times New Roman"/>
          <w:bCs/>
          <w:kern w:val="36"/>
          <w:sz w:val="24"/>
          <w:szCs w:val="24"/>
        </w:rPr>
        <w:t>нений в Закон РСФСР «О языках народов РСФСР» //</w:t>
      </w:r>
      <w:r w:rsidRPr="007246F0">
        <w:rPr>
          <w:rFonts w:ascii="Times New Roman" w:hAnsi="Times New Roman" w:cs="Times New Roman"/>
          <w:sz w:val="24"/>
          <w:szCs w:val="24"/>
        </w:rPr>
        <w:t xml:space="preserve"> Электронный ресурс. Режим дост</w:t>
      </w:r>
      <w:r w:rsidRPr="007246F0">
        <w:rPr>
          <w:rFonts w:ascii="Times New Roman" w:hAnsi="Times New Roman" w:cs="Times New Roman"/>
          <w:sz w:val="24"/>
          <w:szCs w:val="24"/>
        </w:rPr>
        <w:t>у</w:t>
      </w:r>
      <w:r w:rsidRPr="007246F0">
        <w:rPr>
          <w:rFonts w:ascii="Times New Roman" w:hAnsi="Times New Roman" w:cs="Times New Roman"/>
          <w:sz w:val="24"/>
          <w:szCs w:val="24"/>
        </w:rPr>
        <w:t>па: http://base.garant.ru</w:t>
      </w:r>
    </w:p>
    <w:p w:rsidR="004D3A03" w:rsidRPr="007246F0" w:rsidRDefault="004D3A03" w:rsidP="007246F0">
      <w:pPr>
        <w:pStyle w:val="ConsPlusNormal"/>
        <w:tabs>
          <w:tab w:val="left" w:pos="0"/>
        </w:tabs>
        <w:ind w:firstLine="284"/>
        <w:jc w:val="both"/>
        <w:rPr>
          <w:rFonts w:ascii="Times New Roman" w:hAnsi="Times New Roman" w:cs="Times New Roman"/>
          <w:sz w:val="24"/>
          <w:szCs w:val="24"/>
        </w:rPr>
      </w:pPr>
      <w:r w:rsidRPr="007246F0">
        <w:rPr>
          <w:rFonts w:ascii="Times New Roman" w:hAnsi="Times New Roman" w:cs="Times New Roman"/>
          <w:sz w:val="24"/>
          <w:szCs w:val="24"/>
        </w:rPr>
        <w:t xml:space="preserve">6.  Закон РФ «О языках народов Российской Федерации» </w:t>
      </w:r>
      <w:r w:rsidRPr="007246F0">
        <w:rPr>
          <w:rFonts w:ascii="Times New Roman" w:hAnsi="Times New Roman" w:cs="Times New Roman"/>
          <w:bCs/>
          <w:sz w:val="24"/>
          <w:szCs w:val="24"/>
        </w:rPr>
        <w:t>(в ред. Федерального закона от 24.07.98 № 126-ФЗ) //</w:t>
      </w:r>
      <w:r w:rsidRPr="007246F0">
        <w:rPr>
          <w:rFonts w:ascii="Times New Roman" w:hAnsi="Times New Roman" w:cs="Times New Roman"/>
          <w:sz w:val="24"/>
          <w:szCs w:val="24"/>
        </w:rPr>
        <w:t xml:space="preserve"> Электронный ресурс. Режим доступа: </w:t>
      </w:r>
      <w:r w:rsidRPr="007246F0">
        <w:rPr>
          <w:rFonts w:ascii="Times New Roman" w:hAnsi="Times New Roman" w:cs="Times New Roman"/>
          <w:bCs/>
          <w:sz w:val="24"/>
          <w:szCs w:val="24"/>
        </w:rPr>
        <w:t>http://www.gramota.ru.</w:t>
      </w:r>
    </w:p>
    <w:p w:rsidR="004D3A03" w:rsidRPr="007246F0" w:rsidRDefault="004D3A03" w:rsidP="007246F0">
      <w:pPr>
        <w:pStyle w:val="ConsPlusNormal"/>
        <w:tabs>
          <w:tab w:val="left" w:pos="0"/>
        </w:tabs>
        <w:ind w:firstLine="284"/>
        <w:jc w:val="both"/>
        <w:rPr>
          <w:rFonts w:ascii="Times New Roman" w:hAnsi="Times New Roman" w:cs="Times New Roman"/>
          <w:sz w:val="24"/>
          <w:szCs w:val="24"/>
        </w:rPr>
      </w:pPr>
      <w:r w:rsidRPr="007246F0">
        <w:rPr>
          <w:rFonts w:ascii="Times New Roman" w:hAnsi="Times New Roman" w:cs="Times New Roman"/>
          <w:sz w:val="24"/>
          <w:szCs w:val="24"/>
        </w:rPr>
        <w:t xml:space="preserve">7.  ФЗ от 01.06 2005 № 53-ФЗ «О государственном языке Российской Федерации» // Электронный ресурс. Режим доступа: </w:t>
      </w:r>
      <w:hyperlink r:id="rId333" w:history="1">
        <w:r w:rsidRPr="007246F0">
          <w:rPr>
            <w:rStyle w:val="a7"/>
            <w:rFonts w:ascii="Times New Roman" w:hAnsi="Times New Roman" w:cs="Times New Roman"/>
            <w:color w:val="auto"/>
            <w:sz w:val="24"/>
            <w:szCs w:val="24"/>
          </w:rPr>
          <w:t>http://base.garant.ru</w:t>
        </w:r>
      </w:hyperlink>
      <w:r w:rsidRPr="007246F0">
        <w:rPr>
          <w:rFonts w:ascii="Times New Roman" w:hAnsi="Times New Roman" w:cs="Times New Roman"/>
          <w:sz w:val="24"/>
          <w:szCs w:val="24"/>
        </w:rPr>
        <w:t>.</w:t>
      </w:r>
    </w:p>
    <w:p w:rsidR="004D3A03" w:rsidRPr="007246F0" w:rsidRDefault="004D3A03" w:rsidP="007246F0">
      <w:pPr>
        <w:pStyle w:val="ConsPlusNormal"/>
        <w:tabs>
          <w:tab w:val="left" w:pos="0"/>
        </w:tabs>
        <w:ind w:firstLine="284"/>
        <w:jc w:val="both"/>
        <w:rPr>
          <w:rFonts w:ascii="Times New Roman" w:hAnsi="Times New Roman" w:cs="Times New Roman"/>
          <w:sz w:val="24"/>
          <w:szCs w:val="24"/>
        </w:rPr>
      </w:pPr>
      <w:r w:rsidRPr="007246F0">
        <w:rPr>
          <w:rFonts w:ascii="Times New Roman" w:hAnsi="Times New Roman" w:cs="Times New Roman"/>
          <w:sz w:val="24"/>
          <w:szCs w:val="24"/>
        </w:rPr>
        <w:t>8.  Закон Белорусской ССР «О языках в Белорусской ССР» от 26 января 1990 года № 3094-XI // Электронный ресурс.</w:t>
      </w:r>
    </w:p>
    <w:p w:rsidR="004D3A03" w:rsidRPr="007246F0" w:rsidRDefault="004D3A03" w:rsidP="007246F0">
      <w:pPr>
        <w:pStyle w:val="ConsPlusNormal"/>
        <w:tabs>
          <w:tab w:val="left" w:pos="0"/>
        </w:tabs>
        <w:jc w:val="both"/>
        <w:rPr>
          <w:rFonts w:ascii="Times New Roman" w:hAnsi="Times New Roman" w:cs="Times New Roman"/>
          <w:sz w:val="24"/>
          <w:szCs w:val="24"/>
        </w:rPr>
      </w:pPr>
      <w:r w:rsidRPr="007246F0">
        <w:rPr>
          <w:rFonts w:ascii="Times New Roman" w:hAnsi="Times New Roman" w:cs="Times New Roman"/>
          <w:sz w:val="24"/>
          <w:szCs w:val="24"/>
        </w:rPr>
        <w:t xml:space="preserve">Режим доступа: </w:t>
      </w:r>
      <w:hyperlink r:id="rId334" w:history="1">
        <w:r w:rsidRPr="007246F0">
          <w:rPr>
            <w:rStyle w:val="a7"/>
            <w:rFonts w:ascii="Times New Roman" w:hAnsi="Times New Roman" w:cs="Times New Roman"/>
            <w:color w:val="auto"/>
            <w:sz w:val="24"/>
            <w:szCs w:val="24"/>
          </w:rPr>
          <w:t>http://pravo2000by.narod.ru/baza33/d32664.htm</w:t>
        </w:r>
      </w:hyperlink>
      <w:r w:rsidRPr="007246F0">
        <w:rPr>
          <w:rFonts w:ascii="Times New Roman" w:hAnsi="Times New Roman" w:cs="Times New Roman"/>
          <w:sz w:val="24"/>
          <w:szCs w:val="24"/>
        </w:rPr>
        <w:t>.</w:t>
      </w:r>
    </w:p>
    <w:p w:rsidR="004D3A03" w:rsidRPr="007246F0" w:rsidRDefault="004D3A03" w:rsidP="007246F0">
      <w:pPr>
        <w:pStyle w:val="ConsPlusNormal"/>
        <w:tabs>
          <w:tab w:val="left" w:pos="0"/>
        </w:tabs>
        <w:ind w:firstLine="284"/>
        <w:jc w:val="both"/>
        <w:rPr>
          <w:rFonts w:ascii="Times New Roman" w:hAnsi="Times New Roman" w:cs="Times New Roman"/>
          <w:sz w:val="24"/>
          <w:szCs w:val="24"/>
        </w:rPr>
      </w:pPr>
      <w:r w:rsidRPr="007246F0">
        <w:rPr>
          <w:rFonts w:ascii="Times New Roman" w:hAnsi="Times New Roman" w:cs="Times New Roman"/>
          <w:sz w:val="24"/>
          <w:szCs w:val="24"/>
        </w:rPr>
        <w:t>9.  Закон Киргизской ССР от 23 сентября 1989 года № 2219-XI «О государственном языке Киргизской ССР» // Электронный ресурс.</w:t>
      </w:r>
    </w:p>
    <w:p w:rsidR="004D3A03" w:rsidRPr="007246F0" w:rsidRDefault="004D3A03" w:rsidP="007246F0">
      <w:pPr>
        <w:pStyle w:val="ConsPlusNormal"/>
        <w:tabs>
          <w:tab w:val="left" w:pos="0"/>
        </w:tabs>
        <w:jc w:val="both"/>
        <w:rPr>
          <w:rFonts w:ascii="Times New Roman" w:hAnsi="Times New Roman" w:cs="Times New Roman"/>
          <w:sz w:val="24"/>
          <w:szCs w:val="24"/>
        </w:rPr>
      </w:pPr>
      <w:r w:rsidRPr="007246F0">
        <w:rPr>
          <w:rFonts w:ascii="Times New Roman" w:hAnsi="Times New Roman" w:cs="Times New Roman"/>
          <w:sz w:val="24"/>
          <w:szCs w:val="24"/>
        </w:rPr>
        <w:t xml:space="preserve">Режим доступа: </w:t>
      </w:r>
      <w:hyperlink r:id="rId335" w:history="1">
        <w:r w:rsidRPr="007246F0">
          <w:rPr>
            <w:rStyle w:val="a7"/>
            <w:rFonts w:ascii="Times New Roman" w:hAnsi="Times New Roman" w:cs="Times New Roman"/>
            <w:color w:val="auto"/>
            <w:sz w:val="24"/>
            <w:szCs w:val="24"/>
          </w:rPr>
          <w:t>http://online.adviser.kg/Document/?link_id=1001231987</w:t>
        </w:r>
      </w:hyperlink>
    </w:p>
    <w:p w:rsidR="004D3A03" w:rsidRPr="007246F0" w:rsidRDefault="004D3A03" w:rsidP="007246F0">
      <w:pPr>
        <w:pStyle w:val="ConsPlusNormal"/>
        <w:tabs>
          <w:tab w:val="left" w:pos="0"/>
        </w:tabs>
        <w:ind w:firstLine="284"/>
        <w:jc w:val="both"/>
        <w:rPr>
          <w:rFonts w:ascii="Times New Roman" w:hAnsi="Times New Roman" w:cs="Times New Roman"/>
          <w:sz w:val="24"/>
          <w:szCs w:val="24"/>
        </w:rPr>
      </w:pPr>
      <w:r w:rsidRPr="007246F0">
        <w:rPr>
          <w:rFonts w:ascii="Times New Roman" w:hAnsi="Times New Roman" w:cs="Times New Roman"/>
          <w:sz w:val="24"/>
          <w:szCs w:val="24"/>
        </w:rPr>
        <w:t>10.  Закон Украинской ССР от 28 октября 1989 года № 8312-11 «О языках Украинской СССР» // Электронный ресурс</w:t>
      </w:r>
    </w:p>
    <w:p w:rsidR="004D3A03" w:rsidRPr="007246F0" w:rsidRDefault="004D3A03" w:rsidP="007246F0">
      <w:pPr>
        <w:pStyle w:val="ConsPlusNormal"/>
        <w:tabs>
          <w:tab w:val="left" w:pos="0"/>
        </w:tabs>
        <w:jc w:val="both"/>
        <w:rPr>
          <w:rFonts w:ascii="Times New Roman" w:hAnsi="Times New Roman" w:cs="Times New Roman"/>
          <w:sz w:val="24"/>
          <w:szCs w:val="24"/>
        </w:rPr>
      </w:pPr>
      <w:r w:rsidRPr="007246F0">
        <w:rPr>
          <w:rFonts w:ascii="Times New Roman" w:hAnsi="Times New Roman" w:cs="Times New Roman"/>
          <w:sz w:val="24"/>
          <w:szCs w:val="24"/>
        </w:rPr>
        <w:t xml:space="preserve">Режим доступа: </w:t>
      </w:r>
      <w:hyperlink r:id="rId336" w:history="1">
        <w:r w:rsidRPr="007246F0">
          <w:rPr>
            <w:rStyle w:val="a7"/>
            <w:rFonts w:ascii="Times New Roman" w:hAnsi="Times New Roman" w:cs="Times New Roman"/>
            <w:color w:val="auto"/>
            <w:sz w:val="24"/>
            <w:szCs w:val="24"/>
          </w:rPr>
          <w:t>http://base.spinform.ru/show_doc.fwx?Rgn=26406</w:t>
        </w:r>
      </w:hyperlink>
      <w:r w:rsidRPr="007246F0">
        <w:rPr>
          <w:rFonts w:ascii="Times New Roman" w:hAnsi="Times New Roman" w:cs="Times New Roman"/>
          <w:sz w:val="24"/>
          <w:szCs w:val="24"/>
        </w:rPr>
        <w:t>.</w:t>
      </w:r>
    </w:p>
    <w:p w:rsidR="004D3A03" w:rsidRPr="007246F0" w:rsidRDefault="004D3A03" w:rsidP="007246F0">
      <w:pPr>
        <w:pStyle w:val="ConsPlusNormal"/>
        <w:tabs>
          <w:tab w:val="left" w:pos="0"/>
        </w:tabs>
        <w:ind w:firstLine="284"/>
        <w:jc w:val="both"/>
        <w:rPr>
          <w:rFonts w:ascii="Times New Roman" w:hAnsi="Times New Roman" w:cs="Times New Roman"/>
          <w:sz w:val="24"/>
          <w:szCs w:val="24"/>
        </w:rPr>
      </w:pPr>
      <w:r w:rsidRPr="007246F0">
        <w:rPr>
          <w:rFonts w:ascii="Times New Roman" w:hAnsi="Times New Roman" w:cs="Times New Roman"/>
          <w:sz w:val="24"/>
          <w:szCs w:val="24"/>
        </w:rPr>
        <w:t>11.  З</w:t>
      </w:r>
      <w:r w:rsidRPr="007246F0">
        <w:rPr>
          <w:rFonts w:ascii="Times New Roman" w:hAnsi="Times New Roman" w:cs="Times New Roman"/>
          <w:bCs/>
          <w:sz w:val="24"/>
          <w:szCs w:val="24"/>
        </w:rPr>
        <w:t>акон</w:t>
      </w:r>
      <w:r w:rsidRPr="007246F0">
        <w:rPr>
          <w:rFonts w:ascii="Times New Roman" w:hAnsi="Times New Roman" w:cs="Times New Roman"/>
          <w:sz w:val="24"/>
          <w:szCs w:val="24"/>
        </w:rPr>
        <w:t xml:space="preserve"> </w:t>
      </w:r>
      <w:r w:rsidRPr="007246F0">
        <w:rPr>
          <w:rStyle w:val="s1"/>
          <w:rFonts w:ascii="Times New Roman" w:hAnsi="Times New Roman" w:cs="Times New Roman"/>
          <w:sz w:val="24"/>
          <w:szCs w:val="24"/>
        </w:rPr>
        <w:t>Казахской ССР</w:t>
      </w:r>
      <w:r w:rsidRPr="007246F0">
        <w:rPr>
          <w:rFonts w:ascii="Times New Roman" w:hAnsi="Times New Roman" w:cs="Times New Roman"/>
          <w:sz w:val="24"/>
          <w:szCs w:val="24"/>
        </w:rPr>
        <w:t xml:space="preserve"> «</w:t>
      </w:r>
      <w:r w:rsidRPr="007246F0">
        <w:rPr>
          <w:rFonts w:ascii="Times New Roman" w:hAnsi="Times New Roman" w:cs="Times New Roman"/>
          <w:bCs/>
          <w:sz w:val="24"/>
          <w:szCs w:val="24"/>
        </w:rPr>
        <w:t>О</w:t>
      </w:r>
      <w:r w:rsidRPr="007246F0">
        <w:rPr>
          <w:rFonts w:ascii="Times New Roman" w:hAnsi="Times New Roman" w:cs="Times New Roman"/>
          <w:sz w:val="24"/>
          <w:szCs w:val="24"/>
        </w:rPr>
        <w:t xml:space="preserve"> </w:t>
      </w:r>
      <w:r w:rsidRPr="007246F0">
        <w:rPr>
          <w:rFonts w:ascii="Times New Roman" w:hAnsi="Times New Roman" w:cs="Times New Roman"/>
          <w:bCs/>
          <w:sz w:val="24"/>
          <w:szCs w:val="24"/>
        </w:rPr>
        <w:t>языках</w:t>
      </w:r>
      <w:r w:rsidRPr="007246F0">
        <w:rPr>
          <w:rFonts w:ascii="Times New Roman" w:hAnsi="Times New Roman" w:cs="Times New Roman"/>
          <w:sz w:val="24"/>
          <w:szCs w:val="24"/>
        </w:rPr>
        <w:t xml:space="preserve"> в </w:t>
      </w:r>
      <w:r w:rsidRPr="007246F0">
        <w:rPr>
          <w:rFonts w:ascii="Times New Roman" w:hAnsi="Times New Roman" w:cs="Times New Roman"/>
          <w:bCs/>
          <w:sz w:val="24"/>
          <w:szCs w:val="24"/>
        </w:rPr>
        <w:t>Казахской</w:t>
      </w:r>
      <w:r w:rsidRPr="007246F0">
        <w:rPr>
          <w:rFonts w:ascii="Times New Roman" w:hAnsi="Times New Roman" w:cs="Times New Roman"/>
          <w:sz w:val="24"/>
          <w:szCs w:val="24"/>
        </w:rPr>
        <w:t xml:space="preserve"> </w:t>
      </w:r>
      <w:r w:rsidRPr="007246F0">
        <w:rPr>
          <w:rFonts w:ascii="Times New Roman" w:hAnsi="Times New Roman" w:cs="Times New Roman"/>
          <w:bCs/>
          <w:sz w:val="24"/>
          <w:szCs w:val="24"/>
        </w:rPr>
        <w:t>ССР</w:t>
      </w:r>
      <w:r w:rsidRPr="007246F0">
        <w:rPr>
          <w:rFonts w:ascii="Times New Roman" w:hAnsi="Times New Roman" w:cs="Times New Roman"/>
          <w:sz w:val="24"/>
          <w:szCs w:val="24"/>
        </w:rPr>
        <w:t xml:space="preserve">» от 22 сентября 1989 года // Электронный ресурс. Режим доступа: </w:t>
      </w:r>
      <w:hyperlink r:id="rId337" w:history="1">
        <w:r w:rsidRPr="007246F0">
          <w:rPr>
            <w:rStyle w:val="a7"/>
            <w:rFonts w:ascii="Times New Roman" w:hAnsi="Times New Roman" w:cs="Times New Roman"/>
            <w:color w:val="auto"/>
            <w:sz w:val="24"/>
            <w:szCs w:val="24"/>
          </w:rPr>
          <w:t>http://online.zakon.kz/document</w:t>
        </w:r>
      </w:hyperlink>
    </w:p>
    <w:p w:rsidR="004D3A03" w:rsidRPr="007246F0" w:rsidRDefault="004D3A03" w:rsidP="007246F0">
      <w:pPr>
        <w:pStyle w:val="ae"/>
        <w:tabs>
          <w:tab w:val="left" w:pos="142"/>
          <w:tab w:val="left" w:pos="709"/>
          <w:tab w:val="left" w:pos="851"/>
        </w:tabs>
        <w:spacing w:before="0" w:beforeAutospacing="0" w:after="0" w:afterAutospacing="0"/>
        <w:ind w:firstLine="284"/>
        <w:jc w:val="both"/>
        <w:rPr>
          <w:rFonts w:ascii="Times New Roman" w:hAnsi="Times New Roman" w:cs="Times New Roman"/>
          <w:sz w:val="24"/>
          <w:szCs w:val="24"/>
        </w:rPr>
      </w:pPr>
    </w:p>
    <w:p w:rsidR="007E5D05" w:rsidRPr="007246F0" w:rsidRDefault="007E5D05" w:rsidP="007246F0">
      <w:pPr>
        <w:ind w:firstLine="284"/>
        <w:jc w:val="both"/>
        <w:rPr>
          <w:sz w:val="24"/>
          <w:szCs w:val="24"/>
        </w:rPr>
      </w:pPr>
      <w:r w:rsidRPr="007246F0">
        <w:rPr>
          <w:b/>
          <w:sz w:val="24"/>
          <w:szCs w:val="24"/>
        </w:rPr>
        <w:t>Башиева Светлана Конакбиевна</w:t>
      </w:r>
      <w:r w:rsidRPr="007246F0">
        <w:rPr>
          <w:sz w:val="24"/>
          <w:szCs w:val="24"/>
        </w:rPr>
        <w:t>, д.ф.н., профессор, г.н.с. Центра социально-политических исследований КБНЦ РАН.</w:t>
      </w:r>
    </w:p>
    <w:p w:rsidR="007E5D05" w:rsidRPr="007246F0" w:rsidRDefault="007E5D05" w:rsidP="007246F0">
      <w:pPr>
        <w:ind w:firstLine="284"/>
        <w:jc w:val="both"/>
        <w:rPr>
          <w:sz w:val="24"/>
          <w:szCs w:val="24"/>
        </w:rPr>
      </w:pPr>
      <w:r w:rsidRPr="007246F0">
        <w:rPr>
          <w:sz w:val="24"/>
          <w:szCs w:val="24"/>
        </w:rPr>
        <w:t>360002, КБР, г. Нальчик, ул. Балкарова, 2.</w:t>
      </w:r>
    </w:p>
    <w:p w:rsidR="007E5D05" w:rsidRPr="007246F0" w:rsidRDefault="007E5D05" w:rsidP="007246F0">
      <w:pPr>
        <w:ind w:firstLine="284"/>
        <w:jc w:val="both"/>
        <w:rPr>
          <w:sz w:val="24"/>
          <w:szCs w:val="24"/>
          <w:lang w:val="en-US"/>
        </w:rPr>
      </w:pPr>
      <w:r w:rsidRPr="007246F0">
        <w:rPr>
          <w:sz w:val="24"/>
          <w:szCs w:val="24"/>
        </w:rPr>
        <w:t>Тел</w:t>
      </w:r>
      <w:r w:rsidRPr="007246F0">
        <w:rPr>
          <w:sz w:val="24"/>
          <w:szCs w:val="24"/>
          <w:lang w:val="en-US"/>
        </w:rPr>
        <w:t>. 8 (8662) 42-67-48.</w:t>
      </w:r>
    </w:p>
    <w:p w:rsidR="007E5D05" w:rsidRPr="007246F0" w:rsidRDefault="007E5D05" w:rsidP="007246F0">
      <w:pPr>
        <w:ind w:firstLine="284"/>
        <w:jc w:val="both"/>
        <w:rPr>
          <w:sz w:val="24"/>
          <w:szCs w:val="24"/>
          <w:lang w:val="en-US"/>
        </w:rPr>
      </w:pPr>
      <w:r w:rsidRPr="007246F0">
        <w:rPr>
          <w:sz w:val="24"/>
          <w:szCs w:val="24"/>
          <w:lang w:val="en-US"/>
        </w:rPr>
        <w:t xml:space="preserve">E-mail: </w:t>
      </w:r>
      <w:r w:rsidRPr="007246F0">
        <w:rPr>
          <w:sz w:val="24"/>
          <w:szCs w:val="24"/>
          <w:u w:val="single"/>
          <w:lang w:val="en-US"/>
        </w:rPr>
        <w:t>maxtti@mail.ru</w:t>
      </w:r>
    </w:p>
    <w:p w:rsidR="007E5D05" w:rsidRPr="007246F0" w:rsidRDefault="007E5D05" w:rsidP="007246F0">
      <w:pPr>
        <w:ind w:firstLine="284"/>
        <w:jc w:val="both"/>
        <w:rPr>
          <w:sz w:val="24"/>
          <w:szCs w:val="24"/>
        </w:rPr>
      </w:pPr>
      <w:r w:rsidRPr="007246F0">
        <w:rPr>
          <w:b/>
          <w:sz w:val="24"/>
          <w:szCs w:val="24"/>
        </w:rPr>
        <w:t>Улаков Махти Зейтунович</w:t>
      </w:r>
      <w:r w:rsidRPr="007246F0">
        <w:rPr>
          <w:sz w:val="24"/>
          <w:szCs w:val="24"/>
        </w:rPr>
        <w:t>, д.ф.н., профессор, зам. председателя КБНЦ РАН по нау</w:t>
      </w:r>
      <w:r w:rsidRPr="007246F0">
        <w:rPr>
          <w:sz w:val="24"/>
          <w:szCs w:val="24"/>
        </w:rPr>
        <w:t>ч</w:t>
      </w:r>
      <w:r w:rsidRPr="007246F0">
        <w:rPr>
          <w:sz w:val="24"/>
          <w:szCs w:val="24"/>
        </w:rPr>
        <w:t>ной работе,  зав. Центром социально-политических исследований КБНЦ РАН.</w:t>
      </w:r>
    </w:p>
    <w:p w:rsidR="007E5D05" w:rsidRPr="007246F0" w:rsidRDefault="007E5D05" w:rsidP="007246F0">
      <w:pPr>
        <w:ind w:firstLine="284"/>
        <w:jc w:val="both"/>
        <w:rPr>
          <w:sz w:val="24"/>
          <w:szCs w:val="24"/>
        </w:rPr>
      </w:pPr>
      <w:r w:rsidRPr="007246F0">
        <w:rPr>
          <w:sz w:val="24"/>
          <w:szCs w:val="24"/>
        </w:rPr>
        <w:t>360002, КБР, г. Нальчик, ул. Балкарова, 2.</w:t>
      </w:r>
    </w:p>
    <w:p w:rsidR="007E5D05" w:rsidRPr="007246F0" w:rsidRDefault="007E5D05" w:rsidP="007246F0">
      <w:pPr>
        <w:ind w:firstLine="284"/>
        <w:jc w:val="both"/>
        <w:rPr>
          <w:sz w:val="24"/>
          <w:szCs w:val="24"/>
        </w:rPr>
      </w:pPr>
      <w:r w:rsidRPr="007246F0">
        <w:rPr>
          <w:sz w:val="24"/>
          <w:szCs w:val="24"/>
        </w:rPr>
        <w:t>Тел. 8 (8662) 42-67-48.</w:t>
      </w:r>
    </w:p>
    <w:p w:rsidR="007E5D05" w:rsidRPr="007246F0" w:rsidRDefault="007E5D05" w:rsidP="007246F0">
      <w:pPr>
        <w:ind w:firstLine="284"/>
        <w:jc w:val="both"/>
        <w:rPr>
          <w:sz w:val="24"/>
          <w:szCs w:val="24"/>
        </w:rPr>
      </w:pPr>
      <w:r w:rsidRPr="007246F0">
        <w:rPr>
          <w:sz w:val="24"/>
          <w:szCs w:val="24"/>
          <w:lang w:val="en-US"/>
        </w:rPr>
        <w:t>E</w:t>
      </w:r>
      <w:r w:rsidRPr="007246F0">
        <w:rPr>
          <w:sz w:val="24"/>
          <w:szCs w:val="24"/>
        </w:rPr>
        <w:t>-</w:t>
      </w:r>
      <w:r w:rsidRPr="007246F0">
        <w:rPr>
          <w:sz w:val="24"/>
          <w:szCs w:val="24"/>
          <w:lang w:val="en-US"/>
        </w:rPr>
        <w:t>mail</w:t>
      </w:r>
      <w:r w:rsidRPr="007246F0">
        <w:rPr>
          <w:sz w:val="24"/>
          <w:szCs w:val="24"/>
        </w:rPr>
        <w:t xml:space="preserve">: </w:t>
      </w:r>
      <w:r w:rsidRPr="007246F0">
        <w:rPr>
          <w:sz w:val="24"/>
          <w:szCs w:val="24"/>
          <w:u w:val="single"/>
          <w:lang w:val="en-US"/>
        </w:rPr>
        <w:t>maxtti</w:t>
      </w:r>
      <w:r w:rsidRPr="007246F0">
        <w:rPr>
          <w:sz w:val="24"/>
          <w:szCs w:val="24"/>
          <w:u w:val="single"/>
        </w:rPr>
        <w:t>@</w:t>
      </w:r>
      <w:r w:rsidRPr="007246F0">
        <w:rPr>
          <w:sz w:val="24"/>
          <w:szCs w:val="24"/>
          <w:u w:val="single"/>
          <w:lang w:val="en-US"/>
        </w:rPr>
        <w:t>mail</w:t>
      </w:r>
      <w:r w:rsidRPr="007246F0">
        <w:rPr>
          <w:sz w:val="24"/>
          <w:szCs w:val="24"/>
          <w:u w:val="single"/>
        </w:rPr>
        <w:t>.</w:t>
      </w:r>
      <w:r w:rsidRPr="007246F0">
        <w:rPr>
          <w:sz w:val="24"/>
          <w:szCs w:val="24"/>
          <w:u w:val="single"/>
          <w:lang w:val="en-US"/>
        </w:rPr>
        <w:t>ru</w:t>
      </w:r>
    </w:p>
    <w:p w:rsidR="007E5D05" w:rsidRPr="007246F0" w:rsidRDefault="007E5D05" w:rsidP="007246F0">
      <w:pPr>
        <w:ind w:firstLine="284"/>
        <w:jc w:val="both"/>
        <w:rPr>
          <w:sz w:val="24"/>
          <w:szCs w:val="24"/>
        </w:rPr>
      </w:pPr>
    </w:p>
    <w:p w:rsidR="007E5D05" w:rsidRPr="007246F0" w:rsidRDefault="007E5D05" w:rsidP="007246F0">
      <w:pPr>
        <w:ind w:firstLine="284"/>
        <w:jc w:val="both"/>
        <w:rPr>
          <w:sz w:val="24"/>
          <w:szCs w:val="24"/>
          <w:lang w:val="en-US"/>
        </w:rPr>
      </w:pPr>
      <w:r w:rsidRPr="007246F0">
        <w:rPr>
          <w:b/>
          <w:sz w:val="24"/>
          <w:szCs w:val="24"/>
          <w:lang w:val="en-US"/>
        </w:rPr>
        <w:t>Bashieva Svetlana Konakbievna</w:t>
      </w:r>
      <w:r w:rsidRPr="007246F0">
        <w:rPr>
          <w:sz w:val="24"/>
          <w:szCs w:val="24"/>
          <w:lang w:val="en-US"/>
        </w:rPr>
        <w:t>, doctor of philological sciences, professor,  chief staff scientist of the Center of socio-political researches of the KBSC of the Russian Academy of Science.</w:t>
      </w:r>
    </w:p>
    <w:p w:rsidR="007E5D05" w:rsidRPr="007246F0" w:rsidRDefault="007E5D05" w:rsidP="007246F0">
      <w:pPr>
        <w:ind w:firstLine="284"/>
        <w:jc w:val="both"/>
        <w:rPr>
          <w:sz w:val="24"/>
          <w:szCs w:val="24"/>
          <w:lang w:val="en-US"/>
        </w:rPr>
      </w:pPr>
      <w:r w:rsidRPr="007246F0">
        <w:rPr>
          <w:sz w:val="24"/>
          <w:szCs w:val="24"/>
          <w:lang w:val="en-US"/>
        </w:rPr>
        <w:t>360002, KBR, Nalchik, 2, Balkarova street.</w:t>
      </w:r>
    </w:p>
    <w:p w:rsidR="007E5D05" w:rsidRPr="007246F0" w:rsidRDefault="007E5D05" w:rsidP="007246F0">
      <w:pPr>
        <w:ind w:firstLine="284"/>
        <w:jc w:val="both"/>
        <w:rPr>
          <w:sz w:val="24"/>
          <w:szCs w:val="24"/>
          <w:lang w:val="en-US"/>
        </w:rPr>
      </w:pPr>
      <w:r w:rsidRPr="007246F0">
        <w:rPr>
          <w:sz w:val="24"/>
          <w:szCs w:val="24"/>
          <w:lang w:val="en-US"/>
        </w:rPr>
        <w:t>Ph. 8 (8662) 42-67-48.</w:t>
      </w:r>
    </w:p>
    <w:p w:rsidR="007E5D05" w:rsidRPr="007246F0" w:rsidRDefault="007E5D05" w:rsidP="007246F0">
      <w:pPr>
        <w:ind w:firstLine="284"/>
        <w:jc w:val="both"/>
        <w:rPr>
          <w:sz w:val="24"/>
          <w:szCs w:val="24"/>
          <w:lang w:val="en-US"/>
        </w:rPr>
      </w:pPr>
      <w:r w:rsidRPr="007246F0">
        <w:rPr>
          <w:sz w:val="24"/>
          <w:szCs w:val="24"/>
          <w:lang w:val="en-US"/>
        </w:rPr>
        <w:t xml:space="preserve">E-mail: </w:t>
      </w:r>
      <w:r w:rsidRPr="007246F0">
        <w:rPr>
          <w:sz w:val="24"/>
          <w:szCs w:val="24"/>
          <w:u w:val="single"/>
          <w:lang w:val="en-US"/>
        </w:rPr>
        <w:t>maxtti@mail.ru</w:t>
      </w:r>
    </w:p>
    <w:p w:rsidR="007E5D05" w:rsidRPr="007246F0" w:rsidRDefault="007E5D05" w:rsidP="007246F0">
      <w:pPr>
        <w:ind w:firstLine="284"/>
        <w:jc w:val="both"/>
        <w:rPr>
          <w:sz w:val="24"/>
          <w:szCs w:val="24"/>
          <w:lang w:val="en-US"/>
        </w:rPr>
      </w:pPr>
      <w:r w:rsidRPr="007246F0">
        <w:rPr>
          <w:b/>
          <w:sz w:val="24"/>
          <w:szCs w:val="24"/>
          <w:lang w:val="en-US"/>
        </w:rPr>
        <w:t>Ulakov Makhti Zeytunovich</w:t>
      </w:r>
      <w:r w:rsidRPr="007246F0">
        <w:rPr>
          <w:sz w:val="24"/>
          <w:szCs w:val="24"/>
          <w:lang w:val="en-US"/>
        </w:rPr>
        <w:t>, doctor of philological sciences, professor, the deputy chairman of KBSC of the Russian Academy of Science for scientific work, head of the Center of socio-political researches of the KBSC of the Russian Academy of Science.</w:t>
      </w:r>
    </w:p>
    <w:p w:rsidR="007E5D05" w:rsidRPr="007246F0" w:rsidRDefault="007E5D05" w:rsidP="007246F0">
      <w:pPr>
        <w:ind w:firstLine="284"/>
        <w:jc w:val="both"/>
        <w:rPr>
          <w:sz w:val="24"/>
          <w:szCs w:val="24"/>
          <w:lang w:val="en-US"/>
        </w:rPr>
      </w:pPr>
      <w:r w:rsidRPr="007246F0">
        <w:rPr>
          <w:sz w:val="24"/>
          <w:szCs w:val="24"/>
          <w:lang w:val="en-US"/>
        </w:rPr>
        <w:lastRenderedPageBreak/>
        <w:t>360002, KBR, Nalchik, 2, Balkarova street.</w:t>
      </w:r>
    </w:p>
    <w:p w:rsidR="007E5D05" w:rsidRPr="007246F0" w:rsidRDefault="007E5D05" w:rsidP="007246F0">
      <w:pPr>
        <w:ind w:firstLine="284"/>
        <w:jc w:val="both"/>
        <w:rPr>
          <w:sz w:val="24"/>
          <w:szCs w:val="24"/>
          <w:lang w:val="en-US"/>
        </w:rPr>
      </w:pPr>
      <w:r w:rsidRPr="007246F0">
        <w:rPr>
          <w:sz w:val="24"/>
          <w:szCs w:val="24"/>
          <w:lang w:val="en-US"/>
        </w:rPr>
        <w:t>Ph. 8 (8662) 42-67-48.</w:t>
      </w:r>
    </w:p>
    <w:p w:rsidR="007E5D05" w:rsidRPr="007246F0" w:rsidRDefault="007E5D05" w:rsidP="007246F0">
      <w:pPr>
        <w:ind w:firstLine="284"/>
        <w:jc w:val="both"/>
        <w:rPr>
          <w:sz w:val="24"/>
          <w:szCs w:val="24"/>
          <w:lang w:val="en-US"/>
        </w:rPr>
      </w:pPr>
      <w:r w:rsidRPr="007246F0">
        <w:rPr>
          <w:sz w:val="24"/>
          <w:szCs w:val="24"/>
          <w:lang w:val="en-US"/>
        </w:rPr>
        <w:t xml:space="preserve">E-mail: </w:t>
      </w:r>
      <w:r w:rsidRPr="007246F0">
        <w:rPr>
          <w:sz w:val="24"/>
          <w:szCs w:val="24"/>
          <w:u w:val="single"/>
          <w:lang w:val="en-US"/>
        </w:rPr>
        <w:t>maxtti@mail.ru</w:t>
      </w:r>
    </w:p>
    <w:p w:rsidR="00C03FD1" w:rsidRPr="007246F0" w:rsidRDefault="00BE19B5" w:rsidP="007246F0">
      <w:pPr>
        <w:widowControl w:val="0"/>
        <w:ind w:firstLine="284"/>
        <w:rPr>
          <w:sz w:val="24"/>
          <w:szCs w:val="24"/>
          <w:lang w:val="en-US"/>
        </w:rPr>
      </w:pPr>
      <w:r w:rsidRPr="007246F0">
        <w:rPr>
          <w:sz w:val="24"/>
          <w:szCs w:val="24"/>
          <w:lang w:val="en-US"/>
        </w:rPr>
        <w:t>___________________________________________________________________________</w:t>
      </w:r>
    </w:p>
    <w:p w:rsidR="0094697A" w:rsidRPr="007246F0" w:rsidRDefault="0094697A" w:rsidP="007246F0">
      <w:pPr>
        <w:widowControl w:val="0"/>
        <w:ind w:firstLine="284"/>
        <w:rPr>
          <w:sz w:val="24"/>
          <w:szCs w:val="24"/>
          <w:lang w:val="en-US"/>
        </w:rPr>
      </w:pPr>
    </w:p>
    <w:p w:rsidR="00566FF2" w:rsidRPr="007246F0" w:rsidRDefault="00566FF2" w:rsidP="007246F0">
      <w:pPr>
        <w:spacing w:line="245" w:lineRule="auto"/>
        <w:jc w:val="both"/>
        <w:rPr>
          <w:i/>
          <w:sz w:val="24"/>
          <w:szCs w:val="24"/>
        </w:rPr>
      </w:pPr>
      <w:r w:rsidRPr="007246F0">
        <w:rPr>
          <w:i/>
          <w:sz w:val="24"/>
          <w:szCs w:val="24"/>
        </w:rPr>
        <w:t>УДК 947.081 (471.64)</w:t>
      </w:r>
    </w:p>
    <w:p w:rsidR="00566FF2" w:rsidRPr="007246F0" w:rsidRDefault="00566FF2" w:rsidP="007246F0">
      <w:pPr>
        <w:spacing w:line="245" w:lineRule="auto"/>
        <w:jc w:val="both"/>
        <w:rPr>
          <w:bCs/>
          <w:sz w:val="10"/>
          <w:szCs w:val="10"/>
        </w:rPr>
      </w:pPr>
    </w:p>
    <w:p w:rsidR="00566FF2" w:rsidRPr="007246F0" w:rsidRDefault="00566FF2" w:rsidP="007246F0">
      <w:pPr>
        <w:jc w:val="center"/>
        <w:rPr>
          <w:b/>
          <w:sz w:val="28"/>
          <w:szCs w:val="28"/>
        </w:rPr>
      </w:pPr>
      <w:r w:rsidRPr="007246F0">
        <w:rPr>
          <w:b/>
          <w:sz w:val="28"/>
          <w:szCs w:val="28"/>
        </w:rPr>
        <w:t>ОБЩЕСТВЕННО-ПОЛИТИЧЕСКОЕ РАЗВИТИЕ КБР В 2014 ГОДУ: ОСНОВНЫЕ ТЕНДЕНЦИИ, ПРЕДВАРИТЕЛЬНЫЕ  ИТОГИ</w:t>
      </w:r>
    </w:p>
    <w:p w:rsidR="00566FF2" w:rsidRPr="007246F0" w:rsidRDefault="00566FF2" w:rsidP="007246F0">
      <w:pPr>
        <w:tabs>
          <w:tab w:val="left" w:pos="284"/>
        </w:tabs>
        <w:jc w:val="center"/>
        <w:rPr>
          <w:sz w:val="18"/>
          <w:szCs w:val="18"/>
        </w:rPr>
      </w:pPr>
    </w:p>
    <w:p w:rsidR="00566FF2" w:rsidRPr="007246F0" w:rsidRDefault="00566FF2" w:rsidP="007246F0">
      <w:pPr>
        <w:jc w:val="center"/>
        <w:rPr>
          <w:b/>
          <w:sz w:val="24"/>
          <w:szCs w:val="24"/>
        </w:rPr>
      </w:pPr>
      <w:r w:rsidRPr="007246F0">
        <w:rPr>
          <w:b/>
          <w:sz w:val="24"/>
          <w:szCs w:val="24"/>
        </w:rPr>
        <w:t>А.Х. БОРОВ</w:t>
      </w:r>
    </w:p>
    <w:p w:rsidR="00566FF2" w:rsidRPr="007246F0" w:rsidRDefault="00566FF2" w:rsidP="007246F0">
      <w:pPr>
        <w:tabs>
          <w:tab w:val="left" w:pos="284"/>
        </w:tabs>
        <w:jc w:val="center"/>
        <w:rPr>
          <w:sz w:val="18"/>
          <w:szCs w:val="18"/>
        </w:rPr>
      </w:pPr>
    </w:p>
    <w:p w:rsidR="00566FF2" w:rsidRPr="007246F0" w:rsidRDefault="00566FF2" w:rsidP="007246F0">
      <w:pPr>
        <w:jc w:val="center"/>
      </w:pPr>
      <w:r w:rsidRPr="007246F0">
        <w:t>ФГБУН Кабардино-Балкарский научный центр РАН</w:t>
      </w:r>
    </w:p>
    <w:p w:rsidR="00566FF2" w:rsidRPr="007246F0" w:rsidRDefault="00566FF2" w:rsidP="007246F0">
      <w:pPr>
        <w:jc w:val="center"/>
      </w:pPr>
      <w:r w:rsidRPr="007246F0">
        <w:t>Центр социально-политических исследований КБНЦ РАН</w:t>
      </w:r>
    </w:p>
    <w:p w:rsidR="00566FF2" w:rsidRPr="007246F0" w:rsidRDefault="00566FF2" w:rsidP="007246F0">
      <w:pPr>
        <w:jc w:val="center"/>
      </w:pPr>
      <w:r w:rsidRPr="007246F0">
        <w:t>360002, КБР, г. Нальчик, ул. Балкарова, 2</w:t>
      </w:r>
    </w:p>
    <w:p w:rsidR="00566FF2" w:rsidRPr="007246F0" w:rsidRDefault="00566FF2" w:rsidP="007246F0">
      <w:pPr>
        <w:jc w:val="center"/>
      </w:pPr>
      <w:r w:rsidRPr="007246F0">
        <w:rPr>
          <w:lang w:val="en-US"/>
        </w:rPr>
        <w:t>E</w:t>
      </w:r>
      <w:r w:rsidRPr="007246F0">
        <w:t>-</w:t>
      </w:r>
      <w:r w:rsidRPr="007246F0">
        <w:rPr>
          <w:lang w:val="en-US"/>
        </w:rPr>
        <w:t>mail</w:t>
      </w:r>
      <w:r w:rsidRPr="007246F0">
        <w:t xml:space="preserve">: </w:t>
      </w:r>
      <w:hyperlink r:id="rId338" w:history="1">
        <w:r w:rsidRPr="007246F0">
          <w:rPr>
            <w:rStyle w:val="a7"/>
            <w:color w:val="auto"/>
            <w:lang w:val="en-US"/>
          </w:rPr>
          <w:t>kbncran</w:t>
        </w:r>
        <w:r w:rsidRPr="007246F0">
          <w:rPr>
            <w:rStyle w:val="a7"/>
            <w:color w:val="auto"/>
          </w:rPr>
          <w:t>@</w:t>
        </w:r>
        <w:r w:rsidRPr="007246F0">
          <w:rPr>
            <w:rStyle w:val="a7"/>
            <w:color w:val="auto"/>
            <w:lang w:val="en-US"/>
          </w:rPr>
          <w:t>mail</w:t>
        </w:r>
        <w:r w:rsidRPr="007246F0">
          <w:rPr>
            <w:rStyle w:val="a7"/>
            <w:color w:val="auto"/>
          </w:rPr>
          <w:t>.</w:t>
        </w:r>
        <w:r w:rsidRPr="007246F0">
          <w:rPr>
            <w:rStyle w:val="a7"/>
            <w:color w:val="auto"/>
            <w:lang w:val="en-US"/>
          </w:rPr>
          <w:t>ru</w:t>
        </w:r>
      </w:hyperlink>
    </w:p>
    <w:p w:rsidR="00566FF2" w:rsidRPr="007246F0" w:rsidRDefault="00566FF2" w:rsidP="007246F0">
      <w:pPr>
        <w:tabs>
          <w:tab w:val="left" w:pos="284"/>
        </w:tabs>
        <w:jc w:val="center"/>
        <w:rPr>
          <w:sz w:val="18"/>
          <w:szCs w:val="18"/>
        </w:rPr>
      </w:pPr>
    </w:p>
    <w:p w:rsidR="00566FF2" w:rsidRPr="007246F0" w:rsidRDefault="00566FF2" w:rsidP="007246F0">
      <w:pPr>
        <w:ind w:left="284" w:right="284" w:firstLine="284"/>
        <w:jc w:val="both"/>
        <w:rPr>
          <w:i/>
          <w:sz w:val="22"/>
          <w:szCs w:val="22"/>
        </w:rPr>
      </w:pPr>
      <w:r w:rsidRPr="007246F0">
        <w:rPr>
          <w:i/>
          <w:sz w:val="22"/>
          <w:szCs w:val="22"/>
        </w:rPr>
        <w:t>В статье предпринят анализ основных тенденций общественно-политического разв</w:t>
      </w:r>
      <w:r w:rsidRPr="007246F0">
        <w:rPr>
          <w:i/>
          <w:sz w:val="22"/>
          <w:szCs w:val="22"/>
        </w:rPr>
        <w:t>и</w:t>
      </w:r>
      <w:r w:rsidRPr="007246F0">
        <w:rPr>
          <w:i/>
          <w:sz w:val="22"/>
          <w:szCs w:val="22"/>
        </w:rPr>
        <w:t>тия Кабардино-Балкарской Республики в 2014 г. Охарактеризованы изменения в стиле р</w:t>
      </w:r>
      <w:r w:rsidRPr="007246F0">
        <w:rPr>
          <w:i/>
          <w:sz w:val="22"/>
          <w:szCs w:val="22"/>
        </w:rPr>
        <w:t>у</w:t>
      </w:r>
      <w:r w:rsidRPr="007246F0">
        <w:rPr>
          <w:i/>
          <w:sz w:val="22"/>
          <w:szCs w:val="22"/>
        </w:rPr>
        <w:t>ководства Главы КБР и их восприятие обществом. Отмечены новые моменты в отнош</w:t>
      </w:r>
      <w:r w:rsidRPr="007246F0">
        <w:rPr>
          <w:i/>
          <w:sz w:val="22"/>
          <w:szCs w:val="22"/>
        </w:rPr>
        <w:t>е</w:t>
      </w:r>
      <w:r w:rsidRPr="007246F0">
        <w:rPr>
          <w:i/>
          <w:sz w:val="22"/>
          <w:szCs w:val="22"/>
        </w:rPr>
        <w:t>ниях власти и этнических групп. Осуществлен анализ избирательной кампании, хода гол</w:t>
      </w:r>
      <w:r w:rsidRPr="007246F0">
        <w:rPr>
          <w:i/>
          <w:sz w:val="22"/>
          <w:szCs w:val="22"/>
        </w:rPr>
        <w:t>о</w:t>
      </w:r>
      <w:r w:rsidRPr="007246F0">
        <w:rPr>
          <w:i/>
          <w:sz w:val="22"/>
          <w:szCs w:val="22"/>
        </w:rPr>
        <w:t>сования и результатов выборов Парламента республики. Рассмотрен процесс формиров</w:t>
      </w:r>
      <w:r w:rsidRPr="007246F0">
        <w:rPr>
          <w:i/>
          <w:sz w:val="22"/>
          <w:szCs w:val="22"/>
        </w:rPr>
        <w:t>а</w:t>
      </w:r>
      <w:r w:rsidRPr="007246F0">
        <w:rPr>
          <w:i/>
          <w:sz w:val="22"/>
          <w:szCs w:val="22"/>
        </w:rPr>
        <w:t>ния новой конфигурации и кадрового состава органов государственной власти.  Дана оце</w:t>
      </w:r>
      <w:r w:rsidRPr="007246F0">
        <w:rPr>
          <w:i/>
          <w:sz w:val="22"/>
          <w:szCs w:val="22"/>
        </w:rPr>
        <w:t>н</w:t>
      </w:r>
      <w:r w:rsidRPr="007246F0">
        <w:rPr>
          <w:i/>
          <w:sz w:val="22"/>
          <w:szCs w:val="22"/>
        </w:rPr>
        <w:t>ка масштабов и характера внутриэлитных подвижек. Суммированы основные итоги общ</w:t>
      </w:r>
      <w:r w:rsidRPr="007246F0">
        <w:rPr>
          <w:i/>
          <w:sz w:val="22"/>
          <w:szCs w:val="22"/>
        </w:rPr>
        <w:t>е</w:t>
      </w:r>
      <w:r w:rsidRPr="007246F0">
        <w:rPr>
          <w:i/>
          <w:sz w:val="22"/>
          <w:szCs w:val="22"/>
        </w:rPr>
        <w:t>ственно-политического развития за первый год пребывания у власти Ю.А. Кокова.</w:t>
      </w:r>
    </w:p>
    <w:p w:rsidR="00566FF2" w:rsidRPr="007246F0" w:rsidRDefault="00566FF2" w:rsidP="007246F0">
      <w:pPr>
        <w:ind w:left="284" w:right="284" w:firstLine="284"/>
        <w:jc w:val="both"/>
        <w:rPr>
          <w:sz w:val="22"/>
          <w:szCs w:val="22"/>
        </w:rPr>
      </w:pPr>
    </w:p>
    <w:p w:rsidR="00566FF2" w:rsidRPr="007246F0" w:rsidRDefault="00566FF2" w:rsidP="007246F0">
      <w:pPr>
        <w:ind w:left="284" w:right="284" w:firstLine="284"/>
        <w:jc w:val="both"/>
        <w:rPr>
          <w:sz w:val="22"/>
          <w:szCs w:val="22"/>
        </w:rPr>
      </w:pPr>
      <w:r w:rsidRPr="007246F0">
        <w:rPr>
          <w:b/>
          <w:sz w:val="22"/>
          <w:szCs w:val="22"/>
        </w:rPr>
        <w:t>Ключевые слова</w:t>
      </w:r>
      <w:r w:rsidRPr="007246F0">
        <w:rPr>
          <w:sz w:val="22"/>
          <w:szCs w:val="22"/>
        </w:rPr>
        <w:t>: Кабардино-Балкарская Республика, общественно-политическое разв</w:t>
      </w:r>
      <w:r w:rsidRPr="007246F0">
        <w:rPr>
          <w:sz w:val="22"/>
          <w:szCs w:val="22"/>
        </w:rPr>
        <w:t>и</w:t>
      </w:r>
      <w:r w:rsidRPr="007246F0">
        <w:rPr>
          <w:sz w:val="22"/>
          <w:szCs w:val="22"/>
        </w:rPr>
        <w:t>тие, 2014 г., Ю.А. Коков, выборы, органы государственной власти.</w:t>
      </w:r>
    </w:p>
    <w:p w:rsidR="00566FF2" w:rsidRPr="007246F0" w:rsidRDefault="00566FF2" w:rsidP="007246F0">
      <w:pPr>
        <w:ind w:firstLine="284"/>
        <w:jc w:val="both"/>
        <w:rPr>
          <w:sz w:val="24"/>
          <w:szCs w:val="24"/>
        </w:rPr>
      </w:pPr>
    </w:p>
    <w:p w:rsidR="00566FF2" w:rsidRPr="007246F0" w:rsidRDefault="00566FF2" w:rsidP="007246F0">
      <w:pPr>
        <w:jc w:val="center"/>
        <w:rPr>
          <w:b/>
          <w:sz w:val="28"/>
          <w:szCs w:val="28"/>
          <w:lang w:val="en-US"/>
        </w:rPr>
      </w:pPr>
      <w:r w:rsidRPr="007246F0">
        <w:rPr>
          <w:b/>
          <w:sz w:val="28"/>
          <w:szCs w:val="28"/>
          <w:lang w:val="en-US"/>
        </w:rPr>
        <w:t>SOCIO-POLITICAL DEVELOPMENT</w:t>
      </w:r>
    </w:p>
    <w:p w:rsidR="00566FF2" w:rsidRPr="007246F0" w:rsidRDefault="00566FF2" w:rsidP="007246F0">
      <w:pPr>
        <w:jc w:val="center"/>
        <w:rPr>
          <w:b/>
          <w:sz w:val="28"/>
          <w:szCs w:val="28"/>
          <w:lang w:val="en-US"/>
        </w:rPr>
      </w:pPr>
      <w:r w:rsidRPr="007246F0">
        <w:rPr>
          <w:b/>
          <w:sz w:val="28"/>
          <w:szCs w:val="28"/>
          <w:lang w:val="en-US"/>
        </w:rPr>
        <w:t>OF KABARDIN-BALKAR REPUBLIC IN 2014:</w:t>
      </w:r>
    </w:p>
    <w:p w:rsidR="00566FF2" w:rsidRPr="007246F0" w:rsidRDefault="00566FF2" w:rsidP="007246F0">
      <w:pPr>
        <w:jc w:val="center"/>
        <w:rPr>
          <w:b/>
          <w:sz w:val="28"/>
          <w:szCs w:val="28"/>
          <w:lang w:val="en-US"/>
        </w:rPr>
      </w:pPr>
      <w:r w:rsidRPr="007246F0">
        <w:rPr>
          <w:b/>
          <w:sz w:val="28"/>
          <w:szCs w:val="28"/>
          <w:lang w:val="en-US"/>
        </w:rPr>
        <w:t>BASIC TRENDS AND PRELIMINARY RESULTS</w:t>
      </w:r>
    </w:p>
    <w:p w:rsidR="00566FF2" w:rsidRPr="007246F0" w:rsidRDefault="00566FF2" w:rsidP="007246F0">
      <w:pPr>
        <w:tabs>
          <w:tab w:val="left" w:pos="284"/>
        </w:tabs>
        <w:jc w:val="center"/>
        <w:rPr>
          <w:sz w:val="18"/>
          <w:szCs w:val="18"/>
          <w:lang w:val="en-US"/>
        </w:rPr>
      </w:pPr>
    </w:p>
    <w:p w:rsidR="00566FF2" w:rsidRPr="007246F0" w:rsidRDefault="00566FF2" w:rsidP="007246F0">
      <w:pPr>
        <w:jc w:val="center"/>
        <w:rPr>
          <w:b/>
          <w:sz w:val="24"/>
          <w:szCs w:val="24"/>
          <w:lang w:val="en-US"/>
        </w:rPr>
      </w:pPr>
      <w:r w:rsidRPr="007246F0">
        <w:rPr>
          <w:b/>
          <w:sz w:val="24"/>
          <w:szCs w:val="24"/>
          <w:lang w:val="en-US"/>
        </w:rPr>
        <w:t>A.H. BOROV</w:t>
      </w:r>
    </w:p>
    <w:p w:rsidR="00566FF2" w:rsidRPr="007246F0" w:rsidRDefault="00566FF2" w:rsidP="007246F0">
      <w:pPr>
        <w:tabs>
          <w:tab w:val="left" w:pos="284"/>
        </w:tabs>
        <w:jc w:val="center"/>
        <w:rPr>
          <w:sz w:val="16"/>
          <w:szCs w:val="16"/>
          <w:lang w:val="en-US"/>
        </w:rPr>
      </w:pPr>
    </w:p>
    <w:p w:rsidR="00566FF2" w:rsidRPr="007246F0" w:rsidRDefault="00566FF2" w:rsidP="007246F0">
      <w:pPr>
        <w:jc w:val="center"/>
        <w:rPr>
          <w:lang w:val="en-US"/>
        </w:rPr>
      </w:pPr>
      <w:r w:rsidRPr="007246F0">
        <w:rPr>
          <w:lang w:val="en-US"/>
        </w:rPr>
        <w:t>Center of socio-political researches,</w:t>
      </w:r>
    </w:p>
    <w:p w:rsidR="00566FF2" w:rsidRPr="007246F0" w:rsidRDefault="00566FF2" w:rsidP="007246F0">
      <w:pPr>
        <w:jc w:val="center"/>
        <w:rPr>
          <w:lang w:val="en-US"/>
        </w:rPr>
      </w:pPr>
      <w:r w:rsidRPr="007246F0">
        <w:rPr>
          <w:lang w:val="en-US"/>
        </w:rPr>
        <w:t>KBSC of the Russian Academy of Sciences</w:t>
      </w:r>
    </w:p>
    <w:p w:rsidR="00566FF2" w:rsidRPr="007246F0" w:rsidRDefault="00566FF2" w:rsidP="007246F0">
      <w:pPr>
        <w:jc w:val="center"/>
        <w:rPr>
          <w:lang w:val="en-US"/>
        </w:rPr>
      </w:pPr>
      <w:r w:rsidRPr="007246F0">
        <w:rPr>
          <w:lang w:val="en-US"/>
        </w:rPr>
        <w:t xml:space="preserve">360002, </w:t>
      </w:r>
      <w:r w:rsidRPr="007246F0">
        <w:rPr>
          <w:bCs/>
          <w:lang w:val="en-US"/>
        </w:rPr>
        <w:t xml:space="preserve">KBR, </w:t>
      </w:r>
      <w:r w:rsidRPr="007246F0">
        <w:rPr>
          <w:lang w:val="en-US"/>
        </w:rPr>
        <w:t>Nalchik, 2, Balkarova street</w:t>
      </w:r>
    </w:p>
    <w:p w:rsidR="00566FF2" w:rsidRPr="007246F0" w:rsidRDefault="00566FF2" w:rsidP="007246F0">
      <w:pPr>
        <w:jc w:val="center"/>
        <w:rPr>
          <w:lang w:val="en-US"/>
        </w:rPr>
      </w:pPr>
      <w:r w:rsidRPr="007246F0">
        <w:rPr>
          <w:lang w:val="en-US"/>
        </w:rPr>
        <w:t xml:space="preserve">E-mail: </w:t>
      </w:r>
      <w:hyperlink r:id="rId339" w:history="1">
        <w:r w:rsidRPr="007246F0">
          <w:rPr>
            <w:rStyle w:val="a7"/>
            <w:color w:val="auto"/>
            <w:lang w:val="en-US"/>
          </w:rPr>
          <w:t>kbncran@mail.ru</w:t>
        </w:r>
      </w:hyperlink>
    </w:p>
    <w:p w:rsidR="00566FF2" w:rsidRPr="007246F0" w:rsidRDefault="00566FF2" w:rsidP="007246F0">
      <w:pPr>
        <w:tabs>
          <w:tab w:val="left" w:pos="284"/>
        </w:tabs>
        <w:jc w:val="center"/>
        <w:rPr>
          <w:sz w:val="16"/>
          <w:szCs w:val="16"/>
          <w:lang w:val="en-US"/>
        </w:rPr>
      </w:pPr>
    </w:p>
    <w:p w:rsidR="00566FF2" w:rsidRPr="007246F0" w:rsidRDefault="00566FF2" w:rsidP="007246F0">
      <w:pPr>
        <w:ind w:firstLine="284"/>
        <w:jc w:val="both"/>
        <w:rPr>
          <w:sz w:val="22"/>
          <w:szCs w:val="22"/>
          <w:lang w:val="en-US"/>
        </w:rPr>
      </w:pPr>
      <w:r w:rsidRPr="007246F0">
        <w:rPr>
          <w:sz w:val="22"/>
          <w:szCs w:val="22"/>
          <w:lang w:val="en-US"/>
        </w:rPr>
        <w:t>The article presents the analysis of the basic trends of socio-political development of Kabardin-Balkar Republic during the year 2014. The changes in the Republic Head’s style of leadership and their perce</w:t>
      </w:r>
      <w:r w:rsidRPr="007246F0">
        <w:rPr>
          <w:sz w:val="22"/>
          <w:szCs w:val="22"/>
          <w:lang w:val="en-US"/>
        </w:rPr>
        <w:t>p</w:t>
      </w:r>
      <w:r w:rsidRPr="007246F0">
        <w:rPr>
          <w:sz w:val="22"/>
          <w:szCs w:val="22"/>
          <w:lang w:val="en-US"/>
        </w:rPr>
        <w:t>tion by the public are characterized. New features in the relationships of the state powers with ethnic groups are pointed out. The detailed analysis of parliamentary election campaign, voting process and Pa</w:t>
      </w:r>
      <w:r w:rsidRPr="007246F0">
        <w:rPr>
          <w:sz w:val="22"/>
          <w:szCs w:val="22"/>
          <w:lang w:val="en-US"/>
        </w:rPr>
        <w:t>r</w:t>
      </w:r>
      <w:r w:rsidRPr="007246F0">
        <w:rPr>
          <w:sz w:val="22"/>
          <w:szCs w:val="22"/>
          <w:lang w:val="en-US"/>
        </w:rPr>
        <w:t>liament elections outcome is performed. The process of formation of the new configuration and personal membership of state power institutions is studied. An assessment of the scope of shifts within Republic’s elite groups is done. The main results of the socio-political development during the first year of Yu.A. Kokov in office are summarized.</w:t>
      </w:r>
    </w:p>
    <w:p w:rsidR="00566FF2" w:rsidRPr="007246F0" w:rsidRDefault="00566FF2" w:rsidP="007246F0">
      <w:pPr>
        <w:ind w:firstLine="284"/>
        <w:jc w:val="both"/>
        <w:rPr>
          <w:sz w:val="22"/>
          <w:szCs w:val="22"/>
          <w:lang w:val="en-US"/>
        </w:rPr>
      </w:pPr>
    </w:p>
    <w:p w:rsidR="00566FF2" w:rsidRPr="007246F0" w:rsidRDefault="00566FF2" w:rsidP="007246F0">
      <w:pPr>
        <w:ind w:firstLine="284"/>
        <w:jc w:val="both"/>
        <w:rPr>
          <w:sz w:val="22"/>
          <w:szCs w:val="22"/>
          <w:lang w:val="en-US"/>
        </w:rPr>
      </w:pPr>
      <w:r w:rsidRPr="007246F0">
        <w:rPr>
          <w:b/>
          <w:sz w:val="22"/>
          <w:szCs w:val="22"/>
          <w:lang w:val="en-US"/>
        </w:rPr>
        <w:t>Key words</w:t>
      </w:r>
      <w:r w:rsidRPr="007246F0">
        <w:rPr>
          <w:sz w:val="22"/>
          <w:szCs w:val="22"/>
          <w:lang w:val="en-US"/>
        </w:rPr>
        <w:t>: Kabardin-Balkar Republic, socio-political development, 2014, Yu.A. Kokov, elections, state power institutions.</w:t>
      </w:r>
    </w:p>
    <w:p w:rsidR="00566FF2" w:rsidRPr="007246F0" w:rsidRDefault="00566FF2" w:rsidP="007246F0">
      <w:pPr>
        <w:widowControl w:val="0"/>
        <w:ind w:firstLine="284"/>
        <w:rPr>
          <w:sz w:val="24"/>
          <w:szCs w:val="24"/>
          <w:lang w:val="en-US"/>
        </w:rPr>
      </w:pPr>
    </w:p>
    <w:p w:rsidR="00566FF2" w:rsidRPr="007246F0" w:rsidRDefault="00566FF2" w:rsidP="007246F0">
      <w:pPr>
        <w:widowControl w:val="0"/>
        <w:autoSpaceDE w:val="0"/>
        <w:autoSpaceDN w:val="0"/>
        <w:adjustRightInd w:val="0"/>
        <w:jc w:val="center"/>
        <w:rPr>
          <w:b/>
          <w:sz w:val="24"/>
          <w:szCs w:val="24"/>
        </w:rPr>
      </w:pPr>
      <w:r w:rsidRPr="007246F0">
        <w:rPr>
          <w:b/>
          <w:sz w:val="24"/>
          <w:szCs w:val="24"/>
        </w:rPr>
        <w:t>ЛИТЕРАТУРА</w:t>
      </w:r>
    </w:p>
    <w:p w:rsidR="00566FF2" w:rsidRPr="007246F0" w:rsidRDefault="00566FF2" w:rsidP="007246F0">
      <w:pPr>
        <w:widowControl w:val="0"/>
        <w:autoSpaceDE w:val="0"/>
        <w:autoSpaceDN w:val="0"/>
        <w:adjustRightInd w:val="0"/>
        <w:ind w:firstLine="284"/>
        <w:jc w:val="both"/>
        <w:rPr>
          <w:sz w:val="24"/>
          <w:szCs w:val="24"/>
        </w:rPr>
      </w:pPr>
    </w:p>
    <w:p w:rsidR="00566FF2" w:rsidRPr="007246F0" w:rsidRDefault="00566FF2" w:rsidP="007246F0">
      <w:pPr>
        <w:pStyle w:val="af"/>
        <w:numPr>
          <w:ilvl w:val="0"/>
          <w:numId w:val="25"/>
        </w:numPr>
        <w:ind w:left="0" w:firstLine="284"/>
        <w:jc w:val="both"/>
        <w:rPr>
          <w:sz w:val="24"/>
          <w:szCs w:val="24"/>
        </w:rPr>
      </w:pPr>
      <w:r w:rsidRPr="007246F0">
        <w:rPr>
          <w:bCs/>
          <w:sz w:val="24"/>
          <w:szCs w:val="24"/>
        </w:rPr>
        <w:t>В работе госаппарата все должно быть четко, профессионально и понятно людям</w:t>
      </w:r>
      <w:r w:rsidRPr="007246F0">
        <w:rPr>
          <w:b/>
          <w:bCs/>
          <w:sz w:val="24"/>
          <w:szCs w:val="24"/>
        </w:rPr>
        <w:t xml:space="preserve"> </w:t>
      </w:r>
      <w:r w:rsidRPr="007246F0">
        <w:rPr>
          <w:sz w:val="24"/>
          <w:szCs w:val="24"/>
        </w:rPr>
        <w:t xml:space="preserve">// Сайт врио Главы Кабардино-Балкарской Республики Ю.А. Кокова. </w:t>
      </w:r>
      <w:hyperlink r:id="rId340" w:history="1">
        <w:r w:rsidRPr="007246F0">
          <w:rPr>
            <w:rStyle w:val="a7"/>
            <w:color w:val="auto"/>
            <w:sz w:val="24"/>
            <w:szCs w:val="24"/>
          </w:rPr>
          <w:t>http://president-kbr.ru/ru/kbr-events/news/meeting/9337-l-r.html</w:t>
        </w:r>
      </w:hyperlink>
      <w:r w:rsidRPr="007246F0">
        <w:rPr>
          <w:sz w:val="24"/>
          <w:szCs w:val="24"/>
        </w:rPr>
        <w:t xml:space="preserve"> (дата обращения: 05.07.2014).</w:t>
      </w:r>
    </w:p>
    <w:p w:rsidR="00566FF2" w:rsidRPr="007246F0" w:rsidRDefault="00566FF2" w:rsidP="007246F0">
      <w:pPr>
        <w:pStyle w:val="af"/>
        <w:numPr>
          <w:ilvl w:val="0"/>
          <w:numId w:val="25"/>
        </w:numPr>
        <w:ind w:left="0" w:firstLine="284"/>
        <w:jc w:val="both"/>
        <w:rPr>
          <w:sz w:val="24"/>
          <w:szCs w:val="24"/>
        </w:rPr>
      </w:pPr>
      <w:r w:rsidRPr="007246F0">
        <w:rPr>
          <w:sz w:val="24"/>
          <w:szCs w:val="24"/>
        </w:rPr>
        <w:lastRenderedPageBreak/>
        <w:t>Юрий Коков намерен освобождать от должностей нерадивых руководителей // Н</w:t>
      </w:r>
      <w:r w:rsidRPr="007246F0">
        <w:rPr>
          <w:sz w:val="24"/>
          <w:szCs w:val="24"/>
        </w:rPr>
        <w:t>о</w:t>
      </w:r>
      <w:r w:rsidRPr="007246F0">
        <w:rPr>
          <w:sz w:val="24"/>
          <w:szCs w:val="24"/>
        </w:rPr>
        <w:t xml:space="preserve">востной сайт «Северо-Кавказские новости. Кабардино-Балкария. Мир и мы». URL: </w:t>
      </w:r>
      <w:hyperlink r:id="rId341" w:history="1">
        <w:r w:rsidRPr="007246F0">
          <w:rPr>
            <w:rStyle w:val="a7"/>
            <w:color w:val="auto"/>
            <w:sz w:val="24"/>
            <w:szCs w:val="24"/>
          </w:rPr>
          <w:t>http://www.sk-news.ru/news/authority/39350/</w:t>
        </w:r>
      </w:hyperlink>
      <w:r w:rsidRPr="007246F0">
        <w:rPr>
          <w:sz w:val="24"/>
          <w:szCs w:val="24"/>
        </w:rPr>
        <w:t xml:space="preserve"> (дата обращения: 05.07.2014).</w:t>
      </w:r>
    </w:p>
    <w:p w:rsidR="00566FF2" w:rsidRPr="007246F0" w:rsidRDefault="00566FF2" w:rsidP="007246F0">
      <w:pPr>
        <w:pStyle w:val="af"/>
        <w:numPr>
          <w:ilvl w:val="0"/>
          <w:numId w:val="25"/>
        </w:numPr>
        <w:ind w:left="0" w:firstLine="284"/>
        <w:jc w:val="both"/>
        <w:rPr>
          <w:sz w:val="24"/>
          <w:szCs w:val="24"/>
        </w:rPr>
      </w:pPr>
      <w:r w:rsidRPr="007246F0">
        <w:rPr>
          <w:i/>
          <w:sz w:val="24"/>
          <w:szCs w:val="24"/>
        </w:rPr>
        <w:t>Громыко Ф</w:t>
      </w:r>
      <w:r w:rsidRPr="007246F0">
        <w:rPr>
          <w:sz w:val="24"/>
          <w:szCs w:val="24"/>
        </w:rPr>
        <w:t>. Коковская ротация // Кавказская политика. Сайт кавказского гражда</w:t>
      </w:r>
      <w:r w:rsidRPr="007246F0">
        <w:rPr>
          <w:sz w:val="24"/>
          <w:szCs w:val="24"/>
        </w:rPr>
        <w:t>н</w:t>
      </w:r>
      <w:r w:rsidRPr="007246F0">
        <w:rPr>
          <w:sz w:val="24"/>
          <w:szCs w:val="24"/>
        </w:rPr>
        <w:t xml:space="preserve">ского форума. URL: </w:t>
      </w:r>
      <w:hyperlink r:id="rId342" w:history="1">
        <w:r w:rsidRPr="007246F0">
          <w:rPr>
            <w:rStyle w:val="a7"/>
            <w:color w:val="auto"/>
            <w:sz w:val="24"/>
            <w:szCs w:val="24"/>
          </w:rPr>
          <w:t>http://www.kavpolit.com/articles/kokovskaja_rotatsija-3495/</w:t>
        </w:r>
      </w:hyperlink>
      <w:r w:rsidRPr="007246F0">
        <w:rPr>
          <w:sz w:val="24"/>
          <w:szCs w:val="24"/>
        </w:rPr>
        <w:t xml:space="preserve"> (дата обр</w:t>
      </w:r>
      <w:r w:rsidRPr="007246F0">
        <w:rPr>
          <w:sz w:val="24"/>
          <w:szCs w:val="24"/>
        </w:rPr>
        <w:t>а</w:t>
      </w:r>
      <w:r w:rsidRPr="007246F0">
        <w:rPr>
          <w:sz w:val="24"/>
          <w:szCs w:val="24"/>
        </w:rPr>
        <w:t>щения: 27.04.2014).</w:t>
      </w:r>
    </w:p>
    <w:p w:rsidR="00566FF2" w:rsidRPr="007246F0" w:rsidRDefault="00566FF2" w:rsidP="007246F0">
      <w:pPr>
        <w:pStyle w:val="af"/>
        <w:numPr>
          <w:ilvl w:val="0"/>
          <w:numId w:val="25"/>
        </w:numPr>
        <w:ind w:left="0" w:firstLine="284"/>
        <w:jc w:val="both"/>
        <w:rPr>
          <w:sz w:val="24"/>
          <w:szCs w:val="24"/>
        </w:rPr>
      </w:pPr>
      <w:r w:rsidRPr="007246F0">
        <w:rPr>
          <w:i/>
          <w:sz w:val="24"/>
          <w:szCs w:val="24"/>
        </w:rPr>
        <w:t>Арсланова З</w:t>
      </w:r>
      <w:r w:rsidRPr="007246F0">
        <w:rPr>
          <w:sz w:val="24"/>
          <w:szCs w:val="24"/>
        </w:rPr>
        <w:t>. Коков в действии // Кавказская политика. Сайт кавказского гражда</w:t>
      </w:r>
      <w:r w:rsidRPr="007246F0">
        <w:rPr>
          <w:sz w:val="24"/>
          <w:szCs w:val="24"/>
        </w:rPr>
        <w:t>н</w:t>
      </w:r>
      <w:r w:rsidRPr="007246F0">
        <w:rPr>
          <w:sz w:val="24"/>
          <w:szCs w:val="24"/>
        </w:rPr>
        <w:t xml:space="preserve">ского форума.URL: </w:t>
      </w:r>
      <w:hyperlink r:id="rId343" w:history="1">
        <w:r w:rsidRPr="007246F0">
          <w:rPr>
            <w:rStyle w:val="a7"/>
            <w:color w:val="auto"/>
            <w:sz w:val="24"/>
            <w:szCs w:val="24"/>
          </w:rPr>
          <w:t>http://www.kavpolit.com/articles/kokov_v_dejstvii-3784/</w:t>
        </w:r>
      </w:hyperlink>
      <w:r w:rsidRPr="007246F0">
        <w:rPr>
          <w:sz w:val="24"/>
          <w:szCs w:val="24"/>
        </w:rPr>
        <w:t xml:space="preserve"> (дата обращ</w:t>
      </w:r>
      <w:r w:rsidRPr="007246F0">
        <w:rPr>
          <w:sz w:val="24"/>
          <w:szCs w:val="24"/>
        </w:rPr>
        <w:t>е</w:t>
      </w:r>
      <w:r w:rsidRPr="007246F0">
        <w:rPr>
          <w:sz w:val="24"/>
          <w:szCs w:val="24"/>
        </w:rPr>
        <w:t>ния: 30.04.2014).</w:t>
      </w:r>
    </w:p>
    <w:p w:rsidR="00566FF2" w:rsidRPr="007246F0" w:rsidRDefault="00566FF2" w:rsidP="007246F0">
      <w:pPr>
        <w:pStyle w:val="af"/>
        <w:numPr>
          <w:ilvl w:val="0"/>
          <w:numId w:val="25"/>
        </w:numPr>
        <w:ind w:left="0" w:firstLine="284"/>
        <w:jc w:val="both"/>
        <w:rPr>
          <w:sz w:val="24"/>
          <w:szCs w:val="24"/>
        </w:rPr>
      </w:pPr>
      <w:r w:rsidRPr="007246F0">
        <w:rPr>
          <w:i/>
          <w:sz w:val="24"/>
          <w:szCs w:val="24"/>
        </w:rPr>
        <w:t>Арсланова З</w:t>
      </w:r>
      <w:r w:rsidRPr="007246F0">
        <w:rPr>
          <w:sz w:val="24"/>
          <w:szCs w:val="24"/>
        </w:rPr>
        <w:t xml:space="preserve">. Назначать, а не выбирать // Кавказская политика. Сайт кавказского гражданского форума. URL: </w:t>
      </w:r>
      <w:hyperlink r:id="rId344" w:history="1">
        <w:r w:rsidRPr="007246F0">
          <w:rPr>
            <w:rStyle w:val="a7"/>
            <w:color w:val="auto"/>
            <w:sz w:val="24"/>
            <w:szCs w:val="24"/>
          </w:rPr>
          <w:t>http://kavpolit.com/articles/naznachat_a_ne_vybirat-2672/</w:t>
        </w:r>
      </w:hyperlink>
      <w:r w:rsidRPr="007246F0">
        <w:rPr>
          <w:sz w:val="24"/>
          <w:szCs w:val="24"/>
        </w:rPr>
        <w:t xml:space="preserve"> (дата обращения: 18.05.2014).</w:t>
      </w:r>
    </w:p>
    <w:p w:rsidR="00566FF2" w:rsidRPr="007246F0" w:rsidRDefault="00566FF2" w:rsidP="007246F0">
      <w:pPr>
        <w:pStyle w:val="af"/>
        <w:numPr>
          <w:ilvl w:val="0"/>
          <w:numId w:val="25"/>
        </w:numPr>
        <w:ind w:left="0" w:firstLine="284"/>
        <w:jc w:val="both"/>
        <w:rPr>
          <w:sz w:val="24"/>
          <w:szCs w:val="24"/>
        </w:rPr>
      </w:pPr>
      <w:r w:rsidRPr="007246F0">
        <w:rPr>
          <w:i/>
          <w:sz w:val="24"/>
          <w:szCs w:val="24"/>
        </w:rPr>
        <w:t>Казенин К.И</w:t>
      </w:r>
      <w:r w:rsidRPr="007246F0">
        <w:rPr>
          <w:sz w:val="24"/>
          <w:szCs w:val="24"/>
        </w:rPr>
        <w:t>. Кабардино-Балкарская Республика // Республики Северного Кавказа: этнополитическая ситуация и отношения с федеральным Центром: Монография / научный ред. и сост. И.Г. Косиков. М.: МАКС Пресс, 2012. С. 208–209.</w:t>
      </w:r>
    </w:p>
    <w:p w:rsidR="00566FF2" w:rsidRPr="007246F0" w:rsidRDefault="00566FF2" w:rsidP="007246F0">
      <w:pPr>
        <w:pStyle w:val="af2"/>
        <w:numPr>
          <w:ilvl w:val="0"/>
          <w:numId w:val="25"/>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Тикаева Ф</w:t>
      </w:r>
      <w:r w:rsidRPr="007246F0">
        <w:rPr>
          <w:rFonts w:ascii="Times New Roman" w:hAnsi="Times New Roman"/>
          <w:sz w:val="24"/>
          <w:szCs w:val="24"/>
        </w:rPr>
        <w:t>. Невзгоды и лишения не сломили балкарский народ // Кавказская        политика. Сайт кавказского гражданского форума. URL: http://kavpolit.com/articles/nevzgody_i_lishenija_ne_slomili_balkarskij_narod-1466/ (дата о</w:t>
      </w:r>
      <w:r w:rsidRPr="007246F0">
        <w:rPr>
          <w:rFonts w:ascii="Times New Roman" w:hAnsi="Times New Roman"/>
          <w:sz w:val="24"/>
          <w:szCs w:val="24"/>
        </w:rPr>
        <w:t>б</w:t>
      </w:r>
      <w:r w:rsidRPr="007246F0">
        <w:rPr>
          <w:rFonts w:ascii="Times New Roman" w:hAnsi="Times New Roman"/>
          <w:sz w:val="24"/>
          <w:szCs w:val="24"/>
        </w:rPr>
        <w:t>ращения: 11.03.2014)</w:t>
      </w:r>
    </w:p>
    <w:p w:rsidR="00566FF2" w:rsidRPr="007246F0" w:rsidRDefault="00566FF2" w:rsidP="007246F0">
      <w:pPr>
        <w:pStyle w:val="af"/>
        <w:numPr>
          <w:ilvl w:val="0"/>
          <w:numId w:val="25"/>
        </w:numPr>
        <w:ind w:left="0" w:firstLine="284"/>
        <w:jc w:val="both"/>
        <w:rPr>
          <w:sz w:val="24"/>
          <w:szCs w:val="24"/>
        </w:rPr>
      </w:pPr>
      <w:r w:rsidRPr="007246F0">
        <w:rPr>
          <w:sz w:val="24"/>
          <w:szCs w:val="24"/>
        </w:rPr>
        <w:t>Все, кто действительно болеет за республику, найдут понимание и поддержку. Юрий Коков встретился с руководителями политических партий и общественных объед</w:t>
      </w:r>
      <w:r w:rsidRPr="007246F0">
        <w:rPr>
          <w:sz w:val="24"/>
          <w:szCs w:val="24"/>
        </w:rPr>
        <w:t>и</w:t>
      </w:r>
      <w:r w:rsidRPr="007246F0">
        <w:rPr>
          <w:sz w:val="24"/>
          <w:szCs w:val="24"/>
        </w:rPr>
        <w:t xml:space="preserve">нений КБР // Сайт врио Главы Кабардино-Балкарской Республики Ю.А. Кокова. </w:t>
      </w:r>
      <w:hyperlink r:id="rId345" w:history="1">
        <w:r w:rsidRPr="007246F0">
          <w:rPr>
            <w:rStyle w:val="a7"/>
            <w:color w:val="auto"/>
            <w:sz w:val="24"/>
            <w:szCs w:val="24"/>
          </w:rPr>
          <w:t>http://president-kbr.ru/ru/kbr-events/news/meeting/9918-2014-05-29-15-39-13.html</w:t>
        </w:r>
      </w:hyperlink>
      <w:r w:rsidRPr="007246F0">
        <w:rPr>
          <w:sz w:val="24"/>
          <w:szCs w:val="24"/>
        </w:rPr>
        <w:t xml:space="preserve"> (дата о</w:t>
      </w:r>
      <w:r w:rsidRPr="007246F0">
        <w:rPr>
          <w:sz w:val="24"/>
          <w:szCs w:val="24"/>
        </w:rPr>
        <w:t>б</w:t>
      </w:r>
      <w:r w:rsidRPr="007246F0">
        <w:rPr>
          <w:sz w:val="24"/>
          <w:szCs w:val="24"/>
        </w:rPr>
        <w:t>ращения: 05.07.2014).</w:t>
      </w:r>
    </w:p>
    <w:p w:rsidR="00566FF2" w:rsidRPr="007246F0" w:rsidRDefault="00566FF2" w:rsidP="007246F0">
      <w:pPr>
        <w:pStyle w:val="af"/>
        <w:numPr>
          <w:ilvl w:val="0"/>
          <w:numId w:val="25"/>
        </w:numPr>
        <w:ind w:left="0" w:firstLine="284"/>
        <w:jc w:val="both"/>
        <w:rPr>
          <w:sz w:val="24"/>
          <w:szCs w:val="24"/>
        </w:rPr>
      </w:pPr>
      <w:r w:rsidRPr="007246F0">
        <w:rPr>
          <w:sz w:val="24"/>
          <w:szCs w:val="24"/>
        </w:rPr>
        <w:t xml:space="preserve">Парламент КБР назначил выборы главы республики на 9 октября // Интернет СМИ «Кавказский узел». URL: </w:t>
      </w:r>
      <w:hyperlink r:id="rId346" w:history="1">
        <w:r w:rsidRPr="007246F0">
          <w:rPr>
            <w:rStyle w:val="a7"/>
            <w:color w:val="auto"/>
            <w:sz w:val="24"/>
            <w:szCs w:val="24"/>
          </w:rPr>
          <w:t>http://www.kavkaz-uzel.ru/articles/244890/</w:t>
        </w:r>
      </w:hyperlink>
      <w:r w:rsidRPr="007246F0">
        <w:rPr>
          <w:sz w:val="24"/>
          <w:szCs w:val="24"/>
        </w:rPr>
        <w:t xml:space="preserve"> (дата обращения: 12.07.2014).</w:t>
      </w:r>
    </w:p>
    <w:p w:rsidR="00566FF2" w:rsidRPr="007246F0" w:rsidRDefault="00566FF2" w:rsidP="007246F0">
      <w:pPr>
        <w:pStyle w:val="af"/>
        <w:numPr>
          <w:ilvl w:val="0"/>
          <w:numId w:val="25"/>
        </w:numPr>
        <w:ind w:left="0" w:firstLine="284"/>
        <w:jc w:val="both"/>
        <w:rPr>
          <w:sz w:val="24"/>
          <w:szCs w:val="24"/>
        </w:rPr>
      </w:pPr>
      <w:r w:rsidRPr="007246F0">
        <w:rPr>
          <w:sz w:val="24"/>
          <w:szCs w:val="24"/>
        </w:rPr>
        <w:t xml:space="preserve">Избирком КБР допустил к участию в парламентских выборах десять политических партий // Интернет СМИ «Кавказский узел». URL: </w:t>
      </w:r>
      <w:hyperlink r:id="rId347" w:history="1">
        <w:r w:rsidRPr="007246F0">
          <w:rPr>
            <w:rStyle w:val="a7"/>
            <w:color w:val="auto"/>
            <w:sz w:val="24"/>
            <w:szCs w:val="24"/>
          </w:rPr>
          <w:t>http://www.kavkaz-uzel.ru/articles/245889/</w:t>
        </w:r>
      </w:hyperlink>
      <w:r w:rsidRPr="007246F0">
        <w:rPr>
          <w:sz w:val="24"/>
          <w:szCs w:val="24"/>
        </w:rPr>
        <w:t xml:space="preserve"> (дата обращения: 20.07.2014).</w:t>
      </w:r>
    </w:p>
    <w:p w:rsidR="00566FF2" w:rsidRPr="007246F0" w:rsidRDefault="00566FF2" w:rsidP="007246F0">
      <w:pPr>
        <w:pStyle w:val="af"/>
        <w:numPr>
          <w:ilvl w:val="0"/>
          <w:numId w:val="25"/>
        </w:numPr>
        <w:ind w:left="0" w:firstLine="284"/>
        <w:jc w:val="both"/>
        <w:rPr>
          <w:sz w:val="24"/>
          <w:szCs w:val="24"/>
        </w:rPr>
      </w:pPr>
      <w:r w:rsidRPr="007246F0">
        <w:rPr>
          <w:i/>
          <w:sz w:val="24"/>
          <w:szCs w:val="24"/>
        </w:rPr>
        <w:t>Гусейнов О</w:t>
      </w:r>
      <w:r w:rsidRPr="007246F0">
        <w:rPr>
          <w:sz w:val="24"/>
          <w:szCs w:val="24"/>
        </w:rPr>
        <w:t>. О судимости умолчали 25 кандидатов // Газета Юга. № 34 (1067). 21 августа 2014 г.</w:t>
      </w:r>
    </w:p>
    <w:p w:rsidR="00566FF2" w:rsidRPr="007246F0" w:rsidRDefault="00566FF2" w:rsidP="007246F0">
      <w:pPr>
        <w:pStyle w:val="af"/>
        <w:numPr>
          <w:ilvl w:val="0"/>
          <w:numId w:val="25"/>
        </w:numPr>
        <w:ind w:left="0" w:firstLine="284"/>
        <w:jc w:val="both"/>
        <w:rPr>
          <w:sz w:val="24"/>
          <w:szCs w:val="24"/>
        </w:rPr>
      </w:pPr>
      <w:r w:rsidRPr="007246F0">
        <w:rPr>
          <w:sz w:val="24"/>
          <w:szCs w:val="24"/>
        </w:rPr>
        <w:t>Гусейнов О. Внутрипартийные разногласия уходят в ЕСПЧ // Газета Юга. № 34(1067). 21 августа 2014 г.</w:t>
      </w:r>
    </w:p>
    <w:p w:rsidR="00566FF2" w:rsidRPr="007246F0" w:rsidRDefault="00566FF2" w:rsidP="007246F0">
      <w:pPr>
        <w:pStyle w:val="af"/>
        <w:numPr>
          <w:ilvl w:val="0"/>
          <w:numId w:val="25"/>
        </w:numPr>
        <w:ind w:left="0" w:firstLine="284"/>
        <w:jc w:val="both"/>
        <w:rPr>
          <w:sz w:val="24"/>
          <w:szCs w:val="24"/>
        </w:rPr>
      </w:pPr>
      <w:r w:rsidRPr="007246F0">
        <w:rPr>
          <w:bCs/>
          <w:sz w:val="24"/>
          <w:szCs w:val="24"/>
        </w:rPr>
        <w:t>Мы – за социализм без революций и потрясений (Интервью с пердседателем КБРО партии «Справедливая Россия» В.С. Кебековым)</w:t>
      </w:r>
      <w:r w:rsidRPr="007246F0">
        <w:rPr>
          <w:b/>
          <w:bCs/>
          <w:sz w:val="24"/>
          <w:szCs w:val="24"/>
        </w:rPr>
        <w:t xml:space="preserve"> </w:t>
      </w:r>
      <w:r w:rsidRPr="007246F0">
        <w:rPr>
          <w:sz w:val="24"/>
          <w:szCs w:val="24"/>
        </w:rPr>
        <w:t>// Кабардино-Балкарская правда. № 173. 6 сентября 2014 г..</w:t>
      </w:r>
    </w:p>
    <w:p w:rsidR="00566FF2" w:rsidRPr="007246F0" w:rsidRDefault="00566FF2" w:rsidP="007246F0">
      <w:pPr>
        <w:pStyle w:val="af"/>
        <w:numPr>
          <w:ilvl w:val="0"/>
          <w:numId w:val="25"/>
        </w:numPr>
        <w:ind w:left="0" w:firstLine="284"/>
        <w:jc w:val="both"/>
        <w:rPr>
          <w:sz w:val="24"/>
          <w:szCs w:val="24"/>
        </w:rPr>
      </w:pPr>
      <w:r w:rsidRPr="007246F0">
        <w:rPr>
          <w:i/>
          <w:sz w:val="24"/>
          <w:szCs w:val="24"/>
        </w:rPr>
        <w:t>Арсланова З</w:t>
      </w:r>
      <w:r w:rsidRPr="007246F0">
        <w:rPr>
          <w:sz w:val="24"/>
          <w:szCs w:val="24"/>
        </w:rPr>
        <w:t>. Безликие выборы // Кавказская политика. Сайт кавказского гражда</w:t>
      </w:r>
      <w:r w:rsidRPr="007246F0">
        <w:rPr>
          <w:sz w:val="24"/>
          <w:szCs w:val="24"/>
        </w:rPr>
        <w:t>н</w:t>
      </w:r>
      <w:r w:rsidRPr="007246F0">
        <w:rPr>
          <w:sz w:val="24"/>
          <w:szCs w:val="24"/>
        </w:rPr>
        <w:t xml:space="preserve">ского форума. </w:t>
      </w:r>
      <w:r w:rsidRPr="007246F0">
        <w:rPr>
          <w:sz w:val="24"/>
          <w:szCs w:val="24"/>
          <w:lang w:val="en-US"/>
        </w:rPr>
        <w:t>URL</w:t>
      </w:r>
      <w:r w:rsidRPr="007246F0">
        <w:rPr>
          <w:sz w:val="24"/>
          <w:szCs w:val="24"/>
        </w:rPr>
        <w:t xml:space="preserve">: </w:t>
      </w:r>
      <w:hyperlink r:id="rId348" w:history="1">
        <w:r w:rsidRPr="007246F0">
          <w:rPr>
            <w:rStyle w:val="a7"/>
            <w:color w:val="auto"/>
            <w:sz w:val="24"/>
            <w:szCs w:val="24"/>
          </w:rPr>
          <w:t>http://kavpolit.com/articles/bezlikie_vybory-9389/</w:t>
        </w:r>
      </w:hyperlink>
      <w:r w:rsidRPr="007246F0">
        <w:rPr>
          <w:sz w:val="24"/>
          <w:szCs w:val="24"/>
        </w:rPr>
        <w:t xml:space="preserve"> (дата обращения: 14.09.2014).</w:t>
      </w:r>
    </w:p>
    <w:p w:rsidR="00566FF2" w:rsidRPr="007246F0" w:rsidRDefault="00566FF2" w:rsidP="007246F0">
      <w:pPr>
        <w:pStyle w:val="af"/>
        <w:numPr>
          <w:ilvl w:val="0"/>
          <w:numId w:val="25"/>
        </w:numPr>
        <w:ind w:left="0" w:firstLine="284"/>
        <w:jc w:val="both"/>
        <w:rPr>
          <w:sz w:val="24"/>
          <w:szCs w:val="24"/>
        </w:rPr>
      </w:pPr>
      <w:r w:rsidRPr="007246F0">
        <w:rPr>
          <w:sz w:val="24"/>
          <w:szCs w:val="24"/>
        </w:rPr>
        <w:t xml:space="preserve">Юрий Коков: Обеспечение законности и безопасности выборов в парламент КБР является вопросом первостепенной важности // РИА Кабардино-Балкария. URL. </w:t>
      </w:r>
      <w:hyperlink r:id="rId349" w:history="1">
        <w:r w:rsidRPr="007246F0">
          <w:rPr>
            <w:rStyle w:val="a7"/>
            <w:color w:val="auto"/>
            <w:sz w:val="24"/>
            <w:szCs w:val="24"/>
          </w:rPr>
          <w:t>http://kbrria.ru/obshchestvo/yuriy-kokov-obespechenie-zakonnosti-i-bezopasnosti-vyborov-v-parlament-kbr-yavlyaetsya</w:t>
        </w:r>
      </w:hyperlink>
      <w:r w:rsidRPr="007246F0">
        <w:rPr>
          <w:sz w:val="24"/>
          <w:szCs w:val="24"/>
        </w:rPr>
        <w:t xml:space="preserve"> (дата обращения 17.09.2014).</w:t>
      </w:r>
    </w:p>
    <w:p w:rsidR="00566FF2" w:rsidRPr="007246F0" w:rsidRDefault="00566FF2" w:rsidP="007246F0">
      <w:pPr>
        <w:pStyle w:val="af"/>
        <w:numPr>
          <w:ilvl w:val="0"/>
          <w:numId w:val="25"/>
        </w:numPr>
        <w:ind w:left="0" w:firstLine="284"/>
        <w:jc w:val="both"/>
        <w:rPr>
          <w:sz w:val="24"/>
          <w:szCs w:val="24"/>
        </w:rPr>
      </w:pPr>
      <w:r w:rsidRPr="007246F0">
        <w:rPr>
          <w:bCs/>
          <w:sz w:val="24"/>
          <w:szCs w:val="24"/>
        </w:rPr>
        <w:t>Избирательная комиссия Кабардино-Балкарской Республики утвердила официал</w:t>
      </w:r>
      <w:r w:rsidRPr="007246F0">
        <w:rPr>
          <w:bCs/>
          <w:sz w:val="24"/>
          <w:szCs w:val="24"/>
        </w:rPr>
        <w:t>ь</w:t>
      </w:r>
      <w:r w:rsidRPr="007246F0">
        <w:rPr>
          <w:bCs/>
          <w:sz w:val="24"/>
          <w:szCs w:val="24"/>
        </w:rPr>
        <w:t xml:space="preserve">ные результаты выборов депутатов Парламента республики пятого созыва // </w:t>
      </w:r>
      <w:r w:rsidRPr="007246F0">
        <w:rPr>
          <w:sz w:val="24"/>
          <w:szCs w:val="24"/>
        </w:rPr>
        <w:t>Избирател</w:t>
      </w:r>
      <w:r w:rsidRPr="007246F0">
        <w:rPr>
          <w:sz w:val="24"/>
          <w:szCs w:val="24"/>
        </w:rPr>
        <w:t>ь</w:t>
      </w:r>
      <w:r w:rsidRPr="007246F0">
        <w:rPr>
          <w:sz w:val="24"/>
          <w:szCs w:val="24"/>
        </w:rPr>
        <w:t xml:space="preserve">ная комиссия Кабардино-Балкарской республики. Официальный сайт. URL: </w:t>
      </w:r>
      <w:hyperlink r:id="rId350" w:history="1">
        <w:r w:rsidRPr="007246F0">
          <w:rPr>
            <w:rStyle w:val="a7"/>
            <w:color w:val="auto"/>
            <w:sz w:val="24"/>
            <w:szCs w:val="24"/>
          </w:rPr>
          <w:t>http://kabardin-balkar.izbirkom.ru/isp_1/sx/art/961074/cp/1/br/941090.html</w:t>
        </w:r>
      </w:hyperlink>
      <w:r w:rsidRPr="007246F0">
        <w:rPr>
          <w:sz w:val="24"/>
          <w:szCs w:val="24"/>
        </w:rPr>
        <w:t xml:space="preserve"> (дата обращения 01.10.2014).</w:t>
      </w:r>
    </w:p>
    <w:p w:rsidR="00566FF2" w:rsidRPr="007246F0" w:rsidRDefault="00566FF2" w:rsidP="007246F0">
      <w:pPr>
        <w:pStyle w:val="af"/>
        <w:numPr>
          <w:ilvl w:val="0"/>
          <w:numId w:val="25"/>
        </w:numPr>
        <w:ind w:left="0" w:firstLine="284"/>
        <w:jc w:val="both"/>
        <w:rPr>
          <w:sz w:val="24"/>
          <w:szCs w:val="24"/>
        </w:rPr>
      </w:pPr>
      <w:r w:rsidRPr="007246F0">
        <w:rPr>
          <w:i/>
          <w:sz w:val="24"/>
          <w:szCs w:val="24"/>
        </w:rPr>
        <w:t>Бахов Т</w:t>
      </w:r>
      <w:r w:rsidRPr="007246F0">
        <w:rPr>
          <w:sz w:val="24"/>
          <w:szCs w:val="24"/>
        </w:rPr>
        <w:t>. Мнения аутсайдеров разделились // Газета Юга. № 38 (1071). 18 сентября 2014 г.</w:t>
      </w:r>
    </w:p>
    <w:p w:rsidR="00566FF2" w:rsidRPr="007246F0" w:rsidRDefault="00566FF2" w:rsidP="007246F0">
      <w:pPr>
        <w:pStyle w:val="af"/>
        <w:numPr>
          <w:ilvl w:val="0"/>
          <w:numId w:val="25"/>
        </w:numPr>
        <w:ind w:left="0" w:firstLine="284"/>
        <w:jc w:val="both"/>
        <w:rPr>
          <w:sz w:val="24"/>
          <w:szCs w:val="24"/>
        </w:rPr>
      </w:pPr>
      <w:r w:rsidRPr="007246F0">
        <w:rPr>
          <w:i/>
          <w:sz w:val="24"/>
          <w:szCs w:val="24"/>
        </w:rPr>
        <w:lastRenderedPageBreak/>
        <w:t>Эльдаров М</w:t>
      </w:r>
      <w:r w:rsidRPr="007246F0">
        <w:rPr>
          <w:sz w:val="24"/>
          <w:szCs w:val="24"/>
        </w:rPr>
        <w:t>. Парламент неожиданно позеленел // Газета Юга. № 38 (1071). 18 се</w:t>
      </w:r>
      <w:r w:rsidRPr="007246F0">
        <w:rPr>
          <w:sz w:val="24"/>
          <w:szCs w:val="24"/>
        </w:rPr>
        <w:t>н</w:t>
      </w:r>
      <w:r w:rsidRPr="007246F0">
        <w:rPr>
          <w:sz w:val="24"/>
          <w:szCs w:val="24"/>
        </w:rPr>
        <w:t>тября 2014 г.</w:t>
      </w:r>
    </w:p>
    <w:p w:rsidR="00566FF2" w:rsidRPr="007246F0" w:rsidRDefault="00566FF2" w:rsidP="007246F0">
      <w:pPr>
        <w:pStyle w:val="af"/>
        <w:numPr>
          <w:ilvl w:val="0"/>
          <w:numId w:val="25"/>
        </w:numPr>
        <w:ind w:left="0" w:firstLine="284"/>
        <w:jc w:val="both"/>
        <w:rPr>
          <w:sz w:val="24"/>
          <w:szCs w:val="24"/>
        </w:rPr>
      </w:pPr>
      <w:r w:rsidRPr="007246F0">
        <w:rPr>
          <w:bCs/>
          <w:sz w:val="24"/>
          <w:szCs w:val="24"/>
        </w:rPr>
        <w:t>Новый парламент Кабардино-Балкарии имеет выраженную социальную напра</w:t>
      </w:r>
      <w:r w:rsidRPr="007246F0">
        <w:rPr>
          <w:bCs/>
          <w:sz w:val="24"/>
          <w:szCs w:val="24"/>
        </w:rPr>
        <w:t>в</w:t>
      </w:r>
      <w:r w:rsidRPr="007246F0">
        <w:rPr>
          <w:bCs/>
          <w:sz w:val="24"/>
          <w:szCs w:val="24"/>
        </w:rPr>
        <w:t>ленность</w:t>
      </w:r>
      <w:r w:rsidRPr="007246F0">
        <w:rPr>
          <w:sz w:val="24"/>
          <w:szCs w:val="24"/>
        </w:rPr>
        <w:t xml:space="preserve"> // Кабардино-Балкарская правда. № 182. 19 сентября 2014.</w:t>
      </w:r>
    </w:p>
    <w:p w:rsidR="00566FF2" w:rsidRPr="007246F0" w:rsidRDefault="00566FF2" w:rsidP="007246F0">
      <w:pPr>
        <w:pStyle w:val="af"/>
        <w:numPr>
          <w:ilvl w:val="0"/>
          <w:numId w:val="25"/>
        </w:numPr>
        <w:ind w:left="0" w:firstLine="284"/>
        <w:jc w:val="both"/>
        <w:rPr>
          <w:sz w:val="24"/>
          <w:szCs w:val="24"/>
        </w:rPr>
      </w:pPr>
      <w:r w:rsidRPr="007246F0">
        <w:rPr>
          <w:sz w:val="24"/>
          <w:szCs w:val="24"/>
        </w:rPr>
        <w:t>В КБР сокращено на 7,7% количество органов госвласти - пресс-служба главы ре</w:t>
      </w:r>
      <w:r w:rsidRPr="007246F0">
        <w:rPr>
          <w:sz w:val="24"/>
          <w:szCs w:val="24"/>
        </w:rPr>
        <w:t>с</w:t>
      </w:r>
      <w:r w:rsidRPr="007246F0">
        <w:rPr>
          <w:sz w:val="24"/>
          <w:szCs w:val="24"/>
        </w:rPr>
        <w:t xml:space="preserve">публики // РИА Кабардино-Балкария: сайт. </w:t>
      </w:r>
      <w:r w:rsidRPr="007246F0">
        <w:rPr>
          <w:sz w:val="24"/>
          <w:szCs w:val="24"/>
          <w:lang w:val="en-US"/>
        </w:rPr>
        <w:t>URL</w:t>
      </w:r>
      <w:r w:rsidRPr="007246F0">
        <w:rPr>
          <w:sz w:val="24"/>
          <w:szCs w:val="24"/>
        </w:rPr>
        <w:t xml:space="preserve">: </w:t>
      </w:r>
      <w:hyperlink r:id="rId351" w:history="1">
        <w:r w:rsidRPr="007246F0">
          <w:rPr>
            <w:rStyle w:val="a7"/>
            <w:color w:val="auto"/>
            <w:sz w:val="24"/>
            <w:szCs w:val="24"/>
          </w:rPr>
          <w:t>http://kbrria.ru/politika/v-kbr-sokrashcheno-na-77-kolichestvo-organov-gosvlasti-press-sluzhba-glavy-respubliki-4960</w:t>
        </w:r>
      </w:hyperlink>
      <w:r w:rsidRPr="007246F0">
        <w:rPr>
          <w:sz w:val="24"/>
          <w:szCs w:val="24"/>
        </w:rPr>
        <w:t xml:space="preserve"> (дата обращения: 12.10.2014).</w:t>
      </w:r>
    </w:p>
    <w:p w:rsidR="00566FF2" w:rsidRPr="007246F0" w:rsidRDefault="00566FF2" w:rsidP="007246F0">
      <w:pPr>
        <w:pStyle w:val="af"/>
        <w:numPr>
          <w:ilvl w:val="0"/>
          <w:numId w:val="25"/>
        </w:numPr>
        <w:ind w:left="0" w:firstLine="284"/>
        <w:jc w:val="both"/>
        <w:rPr>
          <w:sz w:val="24"/>
          <w:szCs w:val="24"/>
        </w:rPr>
      </w:pPr>
      <w:r w:rsidRPr="007246F0">
        <w:rPr>
          <w:sz w:val="24"/>
          <w:szCs w:val="24"/>
        </w:rPr>
        <w:t>Застой в экономике Кабардино-Балкарии тормозит развитие балкарских сел, отм</w:t>
      </w:r>
      <w:r w:rsidRPr="007246F0">
        <w:rPr>
          <w:sz w:val="24"/>
          <w:szCs w:val="24"/>
        </w:rPr>
        <w:t>е</w:t>
      </w:r>
      <w:r w:rsidRPr="007246F0">
        <w:rPr>
          <w:sz w:val="24"/>
          <w:szCs w:val="24"/>
        </w:rPr>
        <w:t xml:space="preserve">чают в организации "Алан" // Интернет СМИ «Кавказский узел». URL: </w:t>
      </w:r>
      <w:hyperlink r:id="rId352" w:history="1">
        <w:r w:rsidRPr="007246F0">
          <w:rPr>
            <w:rStyle w:val="a7"/>
            <w:color w:val="auto"/>
            <w:sz w:val="24"/>
            <w:szCs w:val="24"/>
          </w:rPr>
          <w:t>http://kabardino-balkaria.kavkaz-uzel.ru/articles/252905/</w:t>
        </w:r>
      </w:hyperlink>
      <w:r w:rsidRPr="007246F0">
        <w:rPr>
          <w:sz w:val="24"/>
          <w:szCs w:val="24"/>
        </w:rPr>
        <w:t xml:space="preserve"> (дата обращения 29.11.2014).</w:t>
      </w:r>
    </w:p>
    <w:p w:rsidR="00566FF2" w:rsidRPr="007246F0" w:rsidRDefault="00566FF2" w:rsidP="007246F0">
      <w:pPr>
        <w:pStyle w:val="af"/>
        <w:numPr>
          <w:ilvl w:val="0"/>
          <w:numId w:val="25"/>
        </w:numPr>
        <w:ind w:left="0" w:firstLine="284"/>
        <w:jc w:val="both"/>
        <w:rPr>
          <w:sz w:val="24"/>
          <w:szCs w:val="24"/>
        </w:rPr>
      </w:pPr>
      <w:r w:rsidRPr="007246F0">
        <w:rPr>
          <w:sz w:val="24"/>
          <w:szCs w:val="24"/>
        </w:rPr>
        <w:t xml:space="preserve">Газета «Кабардино-Балкарская Правда»: сайт. </w:t>
      </w:r>
      <w:r w:rsidRPr="007246F0">
        <w:rPr>
          <w:sz w:val="24"/>
          <w:szCs w:val="24"/>
          <w:lang w:val="en-US"/>
        </w:rPr>
        <w:t>URL</w:t>
      </w:r>
      <w:r w:rsidRPr="007246F0">
        <w:rPr>
          <w:sz w:val="24"/>
          <w:szCs w:val="24"/>
        </w:rPr>
        <w:t xml:space="preserve">: </w:t>
      </w:r>
      <w:hyperlink r:id="rId353" w:history="1">
        <w:r w:rsidRPr="007246F0">
          <w:rPr>
            <w:rStyle w:val="a7"/>
            <w:color w:val="auto"/>
            <w:sz w:val="24"/>
            <w:szCs w:val="24"/>
          </w:rPr>
          <w:t>http://kbpravda.ru/node/2564</w:t>
        </w:r>
      </w:hyperlink>
      <w:r w:rsidRPr="007246F0">
        <w:rPr>
          <w:sz w:val="24"/>
          <w:szCs w:val="24"/>
        </w:rPr>
        <w:t xml:space="preserve"> (дата обращения: 12.10.2014).</w:t>
      </w:r>
    </w:p>
    <w:p w:rsidR="00566FF2" w:rsidRPr="007246F0" w:rsidRDefault="00566FF2" w:rsidP="007246F0">
      <w:pPr>
        <w:pStyle w:val="af"/>
        <w:numPr>
          <w:ilvl w:val="0"/>
          <w:numId w:val="25"/>
        </w:numPr>
        <w:ind w:left="0" w:firstLine="284"/>
        <w:jc w:val="both"/>
        <w:rPr>
          <w:sz w:val="24"/>
          <w:szCs w:val="24"/>
        </w:rPr>
      </w:pPr>
      <w:r w:rsidRPr="007246F0">
        <w:rPr>
          <w:sz w:val="24"/>
          <w:szCs w:val="24"/>
        </w:rPr>
        <w:t>Ю.А. Коков обратился с Посланием к Парламенту Кабардино-Балкарской Респу</w:t>
      </w:r>
      <w:r w:rsidRPr="007246F0">
        <w:rPr>
          <w:sz w:val="24"/>
          <w:szCs w:val="24"/>
        </w:rPr>
        <w:t>б</w:t>
      </w:r>
      <w:r w:rsidRPr="007246F0">
        <w:rPr>
          <w:sz w:val="24"/>
          <w:szCs w:val="24"/>
        </w:rPr>
        <w:t xml:space="preserve">лики // Глава Кабардино-Балкарской Республики Ю.А. Коков [Электронный ресурс]. URL: </w:t>
      </w:r>
      <w:hyperlink r:id="rId354" w:history="1">
        <w:r w:rsidRPr="007246F0">
          <w:rPr>
            <w:rStyle w:val="a7"/>
            <w:color w:val="auto"/>
            <w:sz w:val="24"/>
            <w:szCs w:val="24"/>
          </w:rPr>
          <w:t>http://president-kbr.ru/ru/kbr-events/news/ceremonies/10423-2015-02-12-12-42-37.html</w:t>
        </w:r>
      </w:hyperlink>
      <w:r w:rsidRPr="007246F0">
        <w:rPr>
          <w:sz w:val="24"/>
          <w:szCs w:val="24"/>
        </w:rPr>
        <w:t xml:space="preserve"> (дата обращения 28.02.2015)</w:t>
      </w:r>
    </w:p>
    <w:p w:rsidR="00566FF2" w:rsidRPr="007246F0" w:rsidRDefault="00566FF2" w:rsidP="007246F0">
      <w:pPr>
        <w:pStyle w:val="af"/>
        <w:numPr>
          <w:ilvl w:val="0"/>
          <w:numId w:val="25"/>
        </w:numPr>
        <w:ind w:left="0" w:firstLine="284"/>
        <w:jc w:val="both"/>
        <w:rPr>
          <w:sz w:val="24"/>
          <w:szCs w:val="24"/>
          <w:lang w:val="en-US"/>
        </w:rPr>
      </w:pPr>
      <w:r w:rsidRPr="007246F0">
        <w:rPr>
          <w:i/>
          <w:sz w:val="24"/>
          <w:szCs w:val="24"/>
        </w:rPr>
        <w:t>Улаков М.З</w:t>
      </w:r>
      <w:r w:rsidRPr="007246F0">
        <w:rPr>
          <w:sz w:val="24"/>
          <w:szCs w:val="24"/>
        </w:rPr>
        <w:t>. Гуманитарная наука: общие тенденции и проблемы развития реги</w:t>
      </w:r>
      <w:r w:rsidRPr="007246F0">
        <w:rPr>
          <w:sz w:val="24"/>
          <w:szCs w:val="24"/>
        </w:rPr>
        <w:t>о</w:t>
      </w:r>
      <w:r w:rsidRPr="007246F0">
        <w:rPr>
          <w:sz w:val="24"/>
          <w:szCs w:val="24"/>
        </w:rPr>
        <w:t xml:space="preserve">нальных исследований // Известия Кабардино-Балкарского научного центра РАН. 1999. </w:t>
      </w:r>
      <w:r w:rsidRPr="007246F0">
        <w:rPr>
          <w:sz w:val="24"/>
          <w:szCs w:val="24"/>
          <w:lang w:val="en-US"/>
        </w:rPr>
        <w:t xml:space="preserve">№3. </w:t>
      </w:r>
      <w:r w:rsidRPr="007246F0">
        <w:rPr>
          <w:sz w:val="24"/>
          <w:szCs w:val="24"/>
        </w:rPr>
        <w:t>С</w:t>
      </w:r>
      <w:r w:rsidRPr="007246F0">
        <w:rPr>
          <w:sz w:val="24"/>
          <w:szCs w:val="24"/>
          <w:lang w:val="en-US"/>
        </w:rPr>
        <w:t>. 9-11.</w:t>
      </w:r>
    </w:p>
    <w:p w:rsidR="00566FF2" w:rsidRPr="007246F0" w:rsidRDefault="00566FF2" w:rsidP="007246F0">
      <w:pPr>
        <w:widowControl w:val="0"/>
        <w:autoSpaceDE w:val="0"/>
        <w:autoSpaceDN w:val="0"/>
        <w:adjustRightInd w:val="0"/>
        <w:ind w:firstLine="284"/>
        <w:jc w:val="both"/>
        <w:rPr>
          <w:sz w:val="24"/>
          <w:szCs w:val="24"/>
          <w:lang w:val="en-US"/>
        </w:rPr>
      </w:pPr>
    </w:p>
    <w:p w:rsidR="00566FF2" w:rsidRPr="007246F0" w:rsidRDefault="00566FF2" w:rsidP="007246F0">
      <w:pPr>
        <w:ind w:firstLine="284"/>
        <w:jc w:val="both"/>
        <w:rPr>
          <w:sz w:val="24"/>
          <w:szCs w:val="24"/>
        </w:rPr>
      </w:pPr>
      <w:r w:rsidRPr="007246F0">
        <w:rPr>
          <w:b/>
          <w:sz w:val="24"/>
          <w:szCs w:val="24"/>
        </w:rPr>
        <w:t>Боров Аслан Хажисмелович,</w:t>
      </w:r>
      <w:r w:rsidRPr="007246F0">
        <w:rPr>
          <w:sz w:val="24"/>
          <w:szCs w:val="24"/>
        </w:rPr>
        <w:t xml:space="preserve"> к.и.н., c.н.с. Центра социально-политических исследов</w:t>
      </w:r>
      <w:r w:rsidRPr="007246F0">
        <w:rPr>
          <w:sz w:val="24"/>
          <w:szCs w:val="24"/>
        </w:rPr>
        <w:t>а</w:t>
      </w:r>
      <w:r w:rsidRPr="007246F0">
        <w:rPr>
          <w:sz w:val="24"/>
          <w:szCs w:val="24"/>
        </w:rPr>
        <w:t>ний Кабардино-Балкарского научного центра РАН.</w:t>
      </w:r>
    </w:p>
    <w:p w:rsidR="00566FF2" w:rsidRPr="007246F0" w:rsidRDefault="00566FF2" w:rsidP="007246F0">
      <w:pPr>
        <w:ind w:firstLine="284"/>
        <w:jc w:val="both"/>
        <w:rPr>
          <w:sz w:val="24"/>
          <w:szCs w:val="24"/>
        </w:rPr>
      </w:pPr>
      <w:r w:rsidRPr="007246F0">
        <w:rPr>
          <w:sz w:val="24"/>
          <w:szCs w:val="24"/>
        </w:rPr>
        <w:t>360000, КБР, Нальчик, ул. Пушкина, 18.</w:t>
      </w:r>
    </w:p>
    <w:p w:rsidR="00566FF2" w:rsidRPr="007246F0" w:rsidRDefault="00566FF2" w:rsidP="007246F0">
      <w:pPr>
        <w:ind w:firstLine="284"/>
        <w:jc w:val="both"/>
        <w:rPr>
          <w:sz w:val="24"/>
          <w:szCs w:val="24"/>
        </w:rPr>
      </w:pPr>
      <w:r w:rsidRPr="007246F0">
        <w:rPr>
          <w:sz w:val="24"/>
          <w:szCs w:val="24"/>
        </w:rPr>
        <w:t>Тел.: +7 (909) 487-64-51.</w:t>
      </w:r>
    </w:p>
    <w:p w:rsidR="00566FF2" w:rsidRPr="007246F0" w:rsidRDefault="00566FF2" w:rsidP="007246F0">
      <w:pPr>
        <w:ind w:firstLine="284"/>
        <w:jc w:val="both"/>
        <w:rPr>
          <w:sz w:val="24"/>
          <w:szCs w:val="24"/>
          <w:lang w:val="en-US"/>
        </w:rPr>
      </w:pPr>
      <w:r w:rsidRPr="007246F0">
        <w:rPr>
          <w:sz w:val="24"/>
          <w:szCs w:val="24"/>
          <w:lang w:val="en-US"/>
        </w:rPr>
        <w:t xml:space="preserve">E-mail: </w:t>
      </w:r>
      <w:hyperlink r:id="rId355" w:history="1">
        <w:r w:rsidRPr="007246F0">
          <w:rPr>
            <w:rStyle w:val="a7"/>
            <w:color w:val="auto"/>
            <w:sz w:val="24"/>
            <w:szCs w:val="24"/>
            <w:lang w:val="en-US"/>
          </w:rPr>
          <w:t>aslan-borov@mail.ru</w:t>
        </w:r>
      </w:hyperlink>
    </w:p>
    <w:p w:rsidR="00566FF2" w:rsidRPr="007246F0" w:rsidRDefault="00566FF2" w:rsidP="007246F0">
      <w:pPr>
        <w:ind w:firstLine="284"/>
        <w:jc w:val="both"/>
        <w:rPr>
          <w:sz w:val="24"/>
          <w:szCs w:val="24"/>
          <w:lang w:val="en-US"/>
        </w:rPr>
      </w:pPr>
    </w:p>
    <w:p w:rsidR="00566FF2" w:rsidRPr="007246F0" w:rsidRDefault="00566FF2" w:rsidP="007246F0">
      <w:pPr>
        <w:ind w:firstLine="284"/>
        <w:jc w:val="both"/>
        <w:rPr>
          <w:sz w:val="24"/>
          <w:szCs w:val="24"/>
          <w:lang w:val="en-US"/>
        </w:rPr>
      </w:pPr>
      <w:r w:rsidRPr="007246F0">
        <w:rPr>
          <w:b/>
          <w:sz w:val="24"/>
          <w:szCs w:val="24"/>
          <w:lang w:val="en-US"/>
        </w:rPr>
        <w:t>Borov Aslan Hazhismelovich,</w:t>
      </w:r>
      <w:r w:rsidRPr="007246F0">
        <w:rPr>
          <w:sz w:val="24"/>
          <w:szCs w:val="24"/>
          <w:lang w:val="en-US"/>
        </w:rPr>
        <w:t xml:space="preserve"> candidate of historical sciences, senior staff scientist of the Center of socio-political researches of KBSC of the Russian Academy of Sciences.</w:t>
      </w:r>
    </w:p>
    <w:p w:rsidR="00566FF2" w:rsidRPr="007246F0" w:rsidRDefault="00566FF2" w:rsidP="007246F0">
      <w:pPr>
        <w:ind w:firstLine="284"/>
        <w:jc w:val="both"/>
        <w:rPr>
          <w:sz w:val="24"/>
          <w:szCs w:val="24"/>
          <w:lang w:val="en-US"/>
        </w:rPr>
      </w:pPr>
      <w:r w:rsidRPr="007246F0">
        <w:rPr>
          <w:sz w:val="24"/>
          <w:szCs w:val="24"/>
          <w:lang w:val="en-US"/>
        </w:rPr>
        <w:t>360000, Nalchik, 18, Pushkin street.</w:t>
      </w:r>
    </w:p>
    <w:p w:rsidR="00566FF2" w:rsidRPr="007246F0" w:rsidRDefault="00566FF2" w:rsidP="007246F0">
      <w:pPr>
        <w:ind w:firstLine="284"/>
        <w:jc w:val="both"/>
        <w:rPr>
          <w:sz w:val="24"/>
          <w:szCs w:val="24"/>
          <w:lang w:val="en-US"/>
        </w:rPr>
      </w:pPr>
      <w:r w:rsidRPr="007246F0">
        <w:rPr>
          <w:sz w:val="24"/>
          <w:szCs w:val="24"/>
          <w:lang w:val="en-US"/>
        </w:rPr>
        <w:t>Ph. +7 (909) 487-64-51.</w:t>
      </w:r>
    </w:p>
    <w:p w:rsidR="00566FF2" w:rsidRPr="007246F0" w:rsidRDefault="00566FF2" w:rsidP="007246F0">
      <w:pPr>
        <w:ind w:firstLine="284"/>
        <w:jc w:val="both"/>
        <w:rPr>
          <w:sz w:val="24"/>
          <w:szCs w:val="24"/>
          <w:lang w:val="en-US"/>
        </w:rPr>
      </w:pPr>
      <w:r w:rsidRPr="007246F0">
        <w:rPr>
          <w:sz w:val="24"/>
          <w:szCs w:val="24"/>
          <w:lang w:val="en-US"/>
        </w:rPr>
        <w:t xml:space="preserve">E-mail: </w:t>
      </w:r>
      <w:hyperlink r:id="rId356" w:history="1">
        <w:r w:rsidRPr="007246F0">
          <w:rPr>
            <w:rStyle w:val="a7"/>
            <w:color w:val="auto"/>
            <w:sz w:val="24"/>
            <w:szCs w:val="24"/>
            <w:lang w:val="en-US"/>
          </w:rPr>
          <w:t>aslan-borov@mail.ru</w:t>
        </w:r>
      </w:hyperlink>
    </w:p>
    <w:p w:rsidR="00566FF2" w:rsidRPr="007246F0" w:rsidRDefault="00566FF2" w:rsidP="007246F0">
      <w:pPr>
        <w:widowControl w:val="0"/>
        <w:ind w:firstLine="284"/>
        <w:rPr>
          <w:sz w:val="24"/>
          <w:szCs w:val="24"/>
        </w:rPr>
      </w:pPr>
      <w:r w:rsidRPr="007246F0">
        <w:rPr>
          <w:sz w:val="24"/>
          <w:szCs w:val="24"/>
        </w:rPr>
        <w:t>___________________________________________________________________________</w:t>
      </w:r>
    </w:p>
    <w:p w:rsidR="00566FF2" w:rsidRPr="007246F0" w:rsidRDefault="00566FF2" w:rsidP="007246F0">
      <w:pPr>
        <w:widowControl w:val="0"/>
        <w:ind w:firstLine="284"/>
        <w:rPr>
          <w:sz w:val="24"/>
          <w:szCs w:val="24"/>
        </w:rPr>
      </w:pPr>
    </w:p>
    <w:p w:rsidR="00566FF2" w:rsidRPr="007246F0" w:rsidRDefault="00566FF2" w:rsidP="007246F0">
      <w:pPr>
        <w:spacing w:line="245" w:lineRule="auto"/>
        <w:jc w:val="both"/>
        <w:rPr>
          <w:i/>
          <w:sz w:val="24"/>
          <w:szCs w:val="24"/>
        </w:rPr>
      </w:pPr>
      <w:r w:rsidRPr="007246F0">
        <w:rPr>
          <w:i/>
          <w:sz w:val="24"/>
          <w:szCs w:val="24"/>
        </w:rPr>
        <w:t>УДК-94(470.64).083</w:t>
      </w:r>
    </w:p>
    <w:p w:rsidR="00566FF2" w:rsidRPr="007246F0" w:rsidRDefault="00566FF2" w:rsidP="007246F0">
      <w:pPr>
        <w:spacing w:line="245" w:lineRule="auto"/>
        <w:jc w:val="both"/>
        <w:rPr>
          <w:bCs/>
          <w:sz w:val="10"/>
          <w:szCs w:val="10"/>
        </w:rPr>
      </w:pPr>
    </w:p>
    <w:p w:rsidR="00566FF2" w:rsidRPr="007246F0" w:rsidRDefault="00566FF2" w:rsidP="007246F0">
      <w:pPr>
        <w:pStyle w:val="af"/>
        <w:jc w:val="center"/>
        <w:rPr>
          <w:b/>
          <w:sz w:val="28"/>
          <w:szCs w:val="28"/>
        </w:rPr>
      </w:pPr>
      <w:r w:rsidRPr="007246F0">
        <w:rPr>
          <w:b/>
          <w:sz w:val="28"/>
          <w:szCs w:val="28"/>
        </w:rPr>
        <w:t>ЭКОНОМИЧЕСКИЕ И ПОЛИТИЧЕСКИЕ ПРИЧИНЫ ВОССТАНИЯ</w:t>
      </w:r>
    </w:p>
    <w:p w:rsidR="00566FF2" w:rsidRPr="007246F0" w:rsidRDefault="00566FF2" w:rsidP="007246F0">
      <w:pPr>
        <w:pStyle w:val="af"/>
        <w:jc w:val="center"/>
        <w:rPr>
          <w:b/>
          <w:sz w:val="28"/>
          <w:szCs w:val="28"/>
        </w:rPr>
      </w:pPr>
      <w:r w:rsidRPr="007246F0">
        <w:rPr>
          <w:b/>
          <w:sz w:val="28"/>
          <w:szCs w:val="28"/>
        </w:rPr>
        <w:t xml:space="preserve">БАЛКАРСКИХ КРЕСТЬЯН </w:t>
      </w:r>
      <w:smartTag w:uri="urn:schemas-microsoft-com:office:smarttags" w:element="metricconverter">
        <w:smartTagPr>
          <w:attr w:name="ProductID" w:val="1913 г"/>
        </w:smartTagPr>
        <w:r w:rsidRPr="007246F0">
          <w:rPr>
            <w:b/>
            <w:sz w:val="28"/>
            <w:szCs w:val="28"/>
          </w:rPr>
          <w:t>1913 г</w:t>
        </w:r>
      </w:smartTag>
      <w:r w:rsidRPr="007246F0">
        <w:rPr>
          <w:b/>
          <w:sz w:val="28"/>
          <w:szCs w:val="28"/>
        </w:rPr>
        <w:t>.</w:t>
      </w:r>
    </w:p>
    <w:p w:rsidR="00566FF2" w:rsidRPr="007246F0" w:rsidRDefault="00566FF2" w:rsidP="007246F0">
      <w:pPr>
        <w:jc w:val="center"/>
        <w:rPr>
          <w:sz w:val="18"/>
          <w:szCs w:val="18"/>
        </w:rPr>
      </w:pPr>
    </w:p>
    <w:p w:rsidR="00566FF2" w:rsidRPr="007246F0" w:rsidRDefault="00566FF2" w:rsidP="007246F0">
      <w:pPr>
        <w:jc w:val="center"/>
        <w:rPr>
          <w:b/>
          <w:sz w:val="24"/>
          <w:szCs w:val="24"/>
        </w:rPr>
      </w:pPr>
      <w:r w:rsidRPr="007246F0">
        <w:rPr>
          <w:b/>
          <w:sz w:val="24"/>
          <w:szCs w:val="24"/>
        </w:rPr>
        <w:t>З.Ж. ГЛАШЕВА</w:t>
      </w:r>
    </w:p>
    <w:p w:rsidR="00566FF2" w:rsidRPr="007246F0" w:rsidRDefault="00566FF2" w:rsidP="007246F0">
      <w:pPr>
        <w:jc w:val="center"/>
        <w:rPr>
          <w:sz w:val="18"/>
          <w:szCs w:val="18"/>
        </w:rPr>
      </w:pPr>
    </w:p>
    <w:p w:rsidR="00566FF2" w:rsidRPr="007246F0" w:rsidRDefault="00566FF2" w:rsidP="007246F0">
      <w:pPr>
        <w:jc w:val="center"/>
      </w:pPr>
      <w:r w:rsidRPr="007246F0">
        <w:t>ФГБУН Институт гуманитарных исследований  КБНЦ РАН</w:t>
      </w:r>
    </w:p>
    <w:p w:rsidR="00566FF2" w:rsidRPr="007246F0" w:rsidRDefault="00566FF2" w:rsidP="007246F0">
      <w:pPr>
        <w:jc w:val="center"/>
      </w:pPr>
      <w:r w:rsidRPr="007246F0">
        <w:t>360000, КБР, г. Нальчик, ул. Пушкина, 18</w:t>
      </w:r>
    </w:p>
    <w:p w:rsidR="00566FF2" w:rsidRPr="007246F0" w:rsidRDefault="00566FF2" w:rsidP="007246F0">
      <w:pPr>
        <w:jc w:val="center"/>
        <w:rPr>
          <w:i/>
        </w:rPr>
      </w:pPr>
      <w:r w:rsidRPr="007246F0">
        <w:rPr>
          <w:caps/>
          <w:lang w:val="en-US"/>
        </w:rPr>
        <w:t>e</w:t>
      </w:r>
      <w:r w:rsidRPr="007246F0">
        <w:t>-</w:t>
      </w:r>
      <w:r w:rsidRPr="007246F0">
        <w:rPr>
          <w:lang w:val="en-US"/>
        </w:rPr>
        <w:t>mail</w:t>
      </w:r>
      <w:r w:rsidRPr="007246F0">
        <w:t xml:space="preserve">: </w:t>
      </w:r>
      <w:r w:rsidRPr="007246F0">
        <w:rPr>
          <w:u w:val="single"/>
          <w:lang w:val="en-US"/>
        </w:rPr>
        <w:t>kbigi</w:t>
      </w:r>
      <w:r w:rsidRPr="007246F0">
        <w:rPr>
          <w:u w:val="single"/>
        </w:rPr>
        <w:t>@</w:t>
      </w:r>
      <w:r w:rsidRPr="007246F0">
        <w:rPr>
          <w:u w:val="single"/>
          <w:lang w:val="en-US"/>
        </w:rPr>
        <w:t>mail</w:t>
      </w:r>
      <w:r w:rsidRPr="007246F0">
        <w:rPr>
          <w:u w:val="single"/>
        </w:rPr>
        <w:t>.</w:t>
      </w:r>
      <w:r w:rsidRPr="007246F0">
        <w:rPr>
          <w:u w:val="single"/>
          <w:lang w:val="en-US"/>
        </w:rPr>
        <w:t>ru</w:t>
      </w:r>
    </w:p>
    <w:p w:rsidR="00566FF2" w:rsidRPr="007246F0" w:rsidRDefault="00566FF2" w:rsidP="007246F0">
      <w:pPr>
        <w:jc w:val="center"/>
        <w:rPr>
          <w:sz w:val="18"/>
          <w:szCs w:val="18"/>
        </w:rPr>
      </w:pPr>
    </w:p>
    <w:p w:rsidR="00566FF2" w:rsidRPr="007246F0" w:rsidRDefault="00566FF2" w:rsidP="007246F0">
      <w:pPr>
        <w:ind w:left="284" w:right="284" w:firstLine="284"/>
        <w:jc w:val="both"/>
        <w:rPr>
          <w:i/>
          <w:sz w:val="22"/>
          <w:szCs w:val="22"/>
        </w:rPr>
      </w:pPr>
      <w:r w:rsidRPr="007246F0">
        <w:rPr>
          <w:i/>
          <w:sz w:val="22"/>
          <w:szCs w:val="22"/>
        </w:rPr>
        <w:t xml:space="preserve">Статья посвящена экономическим и политическим особенностям развития балкарских обществ, приведшим к социальной напряженности в начале </w:t>
      </w:r>
      <w:r w:rsidRPr="007246F0">
        <w:rPr>
          <w:i/>
          <w:sz w:val="22"/>
          <w:szCs w:val="22"/>
          <w:lang w:val="en-US"/>
        </w:rPr>
        <w:t>XX</w:t>
      </w:r>
      <w:r w:rsidRPr="007246F0">
        <w:rPr>
          <w:i/>
          <w:sz w:val="22"/>
          <w:szCs w:val="22"/>
        </w:rPr>
        <w:t xml:space="preserve"> в. Основной акцент делае</w:t>
      </w:r>
      <w:r w:rsidRPr="007246F0">
        <w:rPr>
          <w:i/>
          <w:sz w:val="22"/>
          <w:szCs w:val="22"/>
        </w:rPr>
        <w:t>т</w:t>
      </w:r>
      <w:r w:rsidRPr="007246F0">
        <w:rPr>
          <w:i/>
          <w:sz w:val="22"/>
          <w:szCs w:val="22"/>
        </w:rPr>
        <w:t>ся на исследовании новых тенденций, появившихся в экономике пореформенного периода. Новизна работы определяется рассмотрением новых тенденций в развитии землепользов</w:t>
      </w:r>
      <w:r w:rsidRPr="007246F0">
        <w:rPr>
          <w:i/>
          <w:sz w:val="22"/>
          <w:szCs w:val="22"/>
        </w:rPr>
        <w:t>а</w:t>
      </w:r>
      <w:r w:rsidRPr="007246F0">
        <w:rPr>
          <w:i/>
          <w:sz w:val="22"/>
          <w:szCs w:val="22"/>
        </w:rPr>
        <w:t>ния и их влияния на земельные отношения.</w:t>
      </w:r>
    </w:p>
    <w:p w:rsidR="00566FF2" w:rsidRPr="007246F0" w:rsidRDefault="00566FF2" w:rsidP="007246F0">
      <w:pPr>
        <w:ind w:left="284" w:right="284" w:firstLine="284"/>
        <w:jc w:val="both"/>
        <w:rPr>
          <w:sz w:val="22"/>
          <w:szCs w:val="22"/>
        </w:rPr>
      </w:pPr>
    </w:p>
    <w:p w:rsidR="00566FF2" w:rsidRPr="007246F0" w:rsidRDefault="00566FF2" w:rsidP="007246F0">
      <w:pPr>
        <w:ind w:left="284" w:right="284" w:firstLine="284"/>
        <w:jc w:val="both"/>
        <w:rPr>
          <w:sz w:val="22"/>
          <w:szCs w:val="22"/>
        </w:rPr>
      </w:pPr>
      <w:r w:rsidRPr="007246F0">
        <w:rPr>
          <w:b/>
          <w:sz w:val="22"/>
          <w:szCs w:val="22"/>
        </w:rPr>
        <w:t>Ключевые слова:</w:t>
      </w:r>
      <w:r w:rsidRPr="007246F0">
        <w:rPr>
          <w:sz w:val="22"/>
          <w:szCs w:val="22"/>
        </w:rPr>
        <w:t xml:space="preserve"> черекское восстание, балкарские общества, скотоводство, землевлад</w:t>
      </w:r>
      <w:r w:rsidRPr="007246F0">
        <w:rPr>
          <w:sz w:val="22"/>
          <w:szCs w:val="22"/>
        </w:rPr>
        <w:t>е</w:t>
      </w:r>
      <w:r w:rsidRPr="007246F0">
        <w:rPr>
          <w:sz w:val="22"/>
          <w:szCs w:val="22"/>
        </w:rPr>
        <w:t>ние, крестьяне, общинные земли, захват.</w:t>
      </w:r>
    </w:p>
    <w:p w:rsidR="00566FF2" w:rsidRPr="007246F0" w:rsidRDefault="00566FF2" w:rsidP="007246F0">
      <w:pPr>
        <w:ind w:firstLine="284"/>
        <w:jc w:val="both"/>
        <w:rPr>
          <w:sz w:val="24"/>
          <w:szCs w:val="24"/>
        </w:rPr>
      </w:pPr>
    </w:p>
    <w:p w:rsidR="00566FF2" w:rsidRPr="007246F0" w:rsidRDefault="00566FF2" w:rsidP="007246F0">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contextualSpacing/>
        <w:jc w:val="center"/>
        <w:rPr>
          <w:b/>
          <w:sz w:val="28"/>
          <w:szCs w:val="28"/>
          <w:lang w:val="en-US"/>
        </w:rPr>
      </w:pPr>
      <w:r w:rsidRPr="007246F0">
        <w:rPr>
          <w:b/>
          <w:sz w:val="28"/>
          <w:szCs w:val="28"/>
          <w:lang w:val="en-US"/>
        </w:rPr>
        <w:lastRenderedPageBreak/>
        <w:t>ECONOMIC AND POLITICAL REASONS OF BALKAR PEASANTS’</w:t>
      </w:r>
    </w:p>
    <w:p w:rsidR="00566FF2" w:rsidRPr="007246F0" w:rsidRDefault="00566FF2" w:rsidP="007246F0">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contextualSpacing/>
        <w:jc w:val="center"/>
        <w:rPr>
          <w:b/>
          <w:sz w:val="28"/>
          <w:szCs w:val="28"/>
          <w:lang w:val="en-US"/>
        </w:rPr>
      </w:pPr>
      <w:r w:rsidRPr="007246F0">
        <w:rPr>
          <w:b/>
          <w:sz w:val="28"/>
          <w:szCs w:val="28"/>
          <w:lang w:val="en-US"/>
        </w:rPr>
        <w:t>UPRISING OF 1913</w:t>
      </w:r>
    </w:p>
    <w:p w:rsidR="00566FF2" w:rsidRPr="007246F0" w:rsidRDefault="00566FF2" w:rsidP="007246F0">
      <w:pPr>
        <w:jc w:val="center"/>
        <w:rPr>
          <w:sz w:val="18"/>
          <w:szCs w:val="18"/>
          <w:lang w:val="en-US"/>
        </w:rPr>
      </w:pPr>
    </w:p>
    <w:p w:rsidR="00566FF2" w:rsidRPr="007246F0" w:rsidRDefault="00566FF2" w:rsidP="007246F0">
      <w:pPr>
        <w:jc w:val="center"/>
        <w:rPr>
          <w:b/>
          <w:sz w:val="24"/>
          <w:szCs w:val="24"/>
          <w:lang w:val="en-US"/>
        </w:rPr>
      </w:pPr>
      <w:r w:rsidRPr="007246F0">
        <w:rPr>
          <w:b/>
          <w:sz w:val="24"/>
          <w:szCs w:val="24"/>
          <w:lang w:val="en-US"/>
        </w:rPr>
        <w:t>Z.Zh. GLASHEVA</w:t>
      </w:r>
    </w:p>
    <w:p w:rsidR="00566FF2" w:rsidRPr="007246F0" w:rsidRDefault="00566FF2" w:rsidP="007246F0">
      <w:pPr>
        <w:jc w:val="center"/>
        <w:rPr>
          <w:sz w:val="18"/>
          <w:szCs w:val="18"/>
          <w:lang w:val="en-US"/>
        </w:rPr>
      </w:pPr>
    </w:p>
    <w:p w:rsidR="00566FF2" w:rsidRPr="007246F0" w:rsidRDefault="00566FF2" w:rsidP="007246F0">
      <w:pPr>
        <w:jc w:val="center"/>
        <w:rPr>
          <w:lang w:val="en-US"/>
        </w:rPr>
      </w:pPr>
      <w:r w:rsidRPr="007246F0">
        <w:rPr>
          <w:lang w:val="en-US"/>
        </w:rPr>
        <w:t>Institute of Humanitarian Researches of  KBSC of the Russian Academy of Sciences</w:t>
      </w:r>
    </w:p>
    <w:p w:rsidR="00566FF2" w:rsidRPr="007246F0" w:rsidRDefault="00566FF2" w:rsidP="007246F0">
      <w:pPr>
        <w:jc w:val="center"/>
        <w:rPr>
          <w:lang w:val="en-US"/>
        </w:rPr>
      </w:pPr>
      <w:r w:rsidRPr="007246F0">
        <w:rPr>
          <w:lang w:val="en-US"/>
        </w:rPr>
        <w:t xml:space="preserve">360000, </w:t>
      </w:r>
      <w:r w:rsidRPr="007246F0">
        <w:rPr>
          <w:bCs/>
          <w:lang w:val="en-US"/>
        </w:rPr>
        <w:t xml:space="preserve">KBR, </w:t>
      </w:r>
      <w:r w:rsidRPr="007246F0">
        <w:rPr>
          <w:lang w:val="en-US"/>
        </w:rPr>
        <w:t>Nalchik, 18, Pushkin's street</w:t>
      </w:r>
    </w:p>
    <w:p w:rsidR="00566FF2" w:rsidRPr="007246F0" w:rsidRDefault="00566FF2" w:rsidP="007246F0">
      <w:pPr>
        <w:jc w:val="center"/>
        <w:rPr>
          <w:i/>
          <w:u w:val="single"/>
          <w:lang w:val="en-US"/>
        </w:rPr>
      </w:pPr>
      <w:r w:rsidRPr="007246F0">
        <w:rPr>
          <w:caps/>
          <w:lang w:val="en-US"/>
        </w:rPr>
        <w:t>e</w:t>
      </w:r>
      <w:r w:rsidRPr="007246F0">
        <w:rPr>
          <w:lang w:val="en-US"/>
        </w:rPr>
        <w:t xml:space="preserve">-mail: </w:t>
      </w:r>
      <w:r w:rsidRPr="007246F0">
        <w:rPr>
          <w:u w:val="single"/>
          <w:lang w:val="en-US"/>
        </w:rPr>
        <w:t>kbigi@mail.ru</w:t>
      </w:r>
    </w:p>
    <w:p w:rsidR="00566FF2" w:rsidRPr="007246F0" w:rsidRDefault="00566FF2" w:rsidP="007246F0">
      <w:pPr>
        <w:jc w:val="center"/>
        <w:rPr>
          <w:sz w:val="18"/>
          <w:szCs w:val="18"/>
          <w:lang w:val="en-US"/>
        </w:rPr>
      </w:pPr>
    </w:p>
    <w:p w:rsidR="00566FF2" w:rsidRPr="007246F0" w:rsidRDefault="00566FF2" w:rsidP="007246F0">
      <w:pPr>
        <w:ind w:firstLine="284"/>
        <w:jc w:val="both"/>
        <w:rPr>
          <w:rStyle w:val="hps"/>
          <w:sz w:val="22"/>
          <w:szCs w:val="22"/>
          <w:lang w:val="en-US"/>
        </w:rPr>
      </w:pPr>
      <w:r w:rsidRPr="007246F0">
        <w:rPr>
          <w:rStyle w:val="hps"/>
          <w:sz w:val="22"/>
          <w:szCs w:val="22"/>
          <w:lang w:val="en-US"/>
        </w:rPr>
        <w:t>The article is devoted to the economic and political peculiarities of Balkar communities (societies) that led to social tensions at the beginning of the XIX century. The main focus of the article is to study the new trends that have emerged in the economy of post-reform period. The novelty of the work is dete</w:t>
      </w:r>
      <w:r w:rsidRPr="007246F0">
        <w:rPr>
          <w:rStyle w:val="hps"/>
          <w:sz w:val="22"/>
          <w:szCs w:val="22"/>
          <w:lang w:val="en-US"/>
        </w:rPr>
        <w:t>r</w:t>
      </w:r>
      <w:r w:rsidRPr="007246F0">
        <w:rPr>
          <w:rStyle w:val="hps"/>
          <w:sz w:val="22"/>
          <w:szCs w:val="22"/>
          <w:lang w:val="en-US"/>
        </w:rPr>
        <w:t>mined by considering the new trends in the development of land use and their impact on land relations.</w:t>
      </w:r>
    </w:p>
    <w:p w:rsidR="00566FF2" w:rsidRPr="007246F0" w:rsidRDefault="00566FF2" w:rsidP="007246F0">
      <w:pPr>
        <w:ind w:firstLine="284"/>
        <w:jc w:val="both"/>
        <w:rPr>
          <w:rStyle w:val="hps"/>
          <w:sz w:val="22"/>
          <w:szCs w:val="22"/>
          <w:lang w:val="en-US"/>
        </w:rPr>
      </w:pPr>
    </w:p>
    <w:p w:rsidR="00566FF2" w:rsidRPr="007246F0" w:rsidRDefault="00566FF2" w:rsidP="007246F0">
      <w:pPr>
        <w:ind w:firstLine="284"/>
        <w:jc w:val="both"/>
        <w:rPr>
          <w:sz w:val="22"/>
          <w:szCs w:val="22"/>
          <w:lang w:val="en-US"/>
        </w:rPr>
      </w:pPr>
      <w:r w:rsidRPr="007246F0">
        <w:rPr>
          <w:rStyle w:val="hps"/>
          <w:b/>
          <w:sz w:val="22"/>
          <w:szCs w:val="22"/>
          <w:lang w:val="en-US"/>
        </w:rPr>
        <w:t>Key words:</w:t>
      </w:r>
      <w:r w:rsidRPr="007246F0">
        <w:rPr>
          <w:sz w:val="22"/>
          <w:szCs w:val="22"/>
          <w:lang w:val="en-US"/>
        </w:rPr>
        <w:t xml:space="preserve"> Cherek uprising,  Balkar communities (societies), cattlwbreeding, land tenure, farmers, community land, seizure.</w:t>
      </w:r>
    </w:p>
    <w:p w:rsidR="00566FF2" w:rsidRPr="007246F0" w:rsidRDefault="00566FF2" w:rsidP="007246F0">
      <w:pPr>
        <w:ind w:firstLine="284"/>
        <w:jc w:val="both"/>
        <w:rPr>
          <w:sz w:val="24"/>
          <w:szCs w:val="24"/>
          <w:lang w:val="en-US"/>
        </w:rPr>
      </w:pPr>
    </w:p>
    <w:p w:rsidR="00566FF2" w:rsidRPr="007246F0" w:rsidRDefault="00566FF2" w:rsidP="007246F0">
      <w:pPr>
        <w:jc w:val="center"/>
        <w:rPr>
          <w:b/>
          <w:sz w:val="24"/>
          <w:szCs w:val="24"/>
        </w:rPr>
      </w:pPr>
      <w:r w:rsidRPr="007246F0">
        <w:rPr>
          <w:b/>
          <w:sz w:val="24"/>
          <w:szCs w:val="24"/>
        </w:rPr>
        <w:t>ЛИТЕРАТУРА</w:t>
      </w:r>
    </w:p>
    <w:p w:rsidR="00566FF2" w:rsidRPr="007246F0" w:rsidRDefault="00566FF2" w:rsidP="007246F0">
      <w:pPr>
        <w:ind w:firstLine="284"/>
        <w:jc w:val="both"/>
        <w:rPr>
          <w:sz w:val="24"/>
          <w:szCs w:val="24"/>
        </w:rPr>
      </w:pPr>
    </w:p>
    <w:p w:rsidR="00566FF2" w:rsidRPr="007246F0" w:rsidRDefault="00566FF2" w:rsidP="007246F0">
      <w:pPr>
        <w:pStyle w:val="af2"/>
        <w:numPr>
          <w:ilvl w:val="0"/>
          <w:numId w:val="24"/>
        </w:numPr>
        <w:spacing w:after="0" w:line="240" w:lineRule="auto"/>
        <w:ind w:left="0" w:firstLine="284"/>
        <w:jc w:val="both"/>
        <w:rPr>
          <w:rFonts w:ascii="Times New Roman" w:hAnsi="Times New Roman"/>
          <w:sz w:val="24"/>
          <w:szCs w:val="24"/>
        </w:rPr>
      </w:pPr>
      <w:r w:rsidRPr="007246F0">
        <w:rPr>
          <w:rFonts w:ascii="Times New Roman" w:hAnsi="Times New Roman"/>
          <w:sz w:val="24"/>
          <w:szCs w:val="24"/>
        </w:rPr>
        <w:t>ЦГА КБР. Ф. И-6. Оп.2. Д.1. Л.49, 111.</w:t>
      </w:r>
    </w:p>
    <w:p w:rsidR="00566FF2" w:rsidRPr="007246F0" w:rsidRDefault="00566FF2" w:rsidP="007246F0">
      <w:pPr>
        <w:pStyle w:val="af2"/>
        <w:numPr>
          <w:ilvl w:val="0"/>
          <w:numId w:val="24"/>
        </w:numPr>
        <w:spacing w:after="0" w:line="240" w:lineRule="auto"/>
        <w:ind w:left="0" w:firstLine="284"/>
        <w:jc w:val="both"/>
        <w:rPr>
          <w:rFonts w:ascii="Times New Roman" w:hAnsi="Times New Roman"/>
          <w:sz w:val="24"/>
          <w:szCs w:val="24"/>
        </w:rPr>
      </w:pPr>
      <w:r w:rsidRPr="007246F0">
        <w:rPr>
          <w:rFonts w:ascii="Times New Roman" w:hAnsi="Times New Roman"/>
          <w:sz w:val="24"/>
          <w:szCs w:val="24"/>
        </w:rPr>
        <w:t>Очерки истории балкарского народа (с древнейших времен до 1917 года). Нальчик. 1961. С. 100.</w:t>
      </w:r>
    </w:p>
    <w:p w:rsidR="00566FF2" w:rsidRPr="007246F0" w:rsidRDefault="00566FF2" w:rsidP="007246F0">
      <w:pPr>
        <w:pStyle w:val="af2"/>
        <w:numPr>
          <w:ilvl w:val="0"/>
          <w:numId w:val="24"/>
        </w:numPr>
        <w:spacing w:after="0" w:line="240" w:lineRule="auto"/>
        <w:ind w:left="0" w:firstLine="284"/>
        <w:jc w:val="both"/>
        <w:rPr>
          <w:rFonts w:ascii="Times New Roman" w:hAnsi="Times New Roman"/>
          <w:sz w:val="24"/>
          <w:szCs w:val="24"/>
        </w:rPr>
      </w:pPr>
      <w:r w:rsidRPr="007246F0">
        <w:rPr>
          <w:rFonts w:ascii="Times New Roman" w:hAnsi="Times New Roman"/>
          <w:sz w:val="24"/>
          <w:szCs w:val="24"/>
        </w:rPr>
        <w:t>ЦГА КБР. Ф. Р-1209. Оп.10. Д.7. Л.12.</w:t>
      </w:r>
    </w:p>
    <w:p w:rsidR="00566FF2" w:rsidRPr="007246F0" w:rsidRDefault="00566FF2" w:rsidP="007246F0">
      <w:pPr>
        <w:pStyle w:val="af2"/>
        <w:numPr>
          <w:ilvl w:val="0"/>
          <w:numId w:val="24"/>
        </w:numPr>
        <w:spacing w:after="0" w:line="240" w:lineRule="auto"/>
        <w:ind w:left="0" w:firstLine="284"/>
        <w:jc w:val="both"/>
        <w:rPr>
          <w:rFonts w:ascii="Times New Roman" w:hAnsi="Times New Roman"/>
          <w:sz w:val="24"/>
          <w:szCs w:val="24"/>
        </w:rPr>
      </w:pPr>
      <w:r w:rsidRPr="007246F0">
        <w:rPr>
          <w:rFonts w:ascii="Times New Roman" w:hAnsi="Times New Roman"/>
          <w:sz w:val="24"/>
          <w:szCs w:val="24"/>
        </w:rPr>
        <w:t>Труды комиссии по исследованию современного положения землепользования и землевладения в Нагорной полосе Терской области. Владикавказ. 1908. С. 38-65.</w:t>
      </w:r>
    </w:p>
    <w:p w:rsidR="00566FF2" w:rsidRPr="007246F0" w:rsidRDefault="00566FF2" w:rsidP="007246F0">
      <w:pPr>
        <w:pStyle w:val="af2"/>
        <w:numPr>
          <w:ilvl w:val="0"/>
          <w:numId w:val="24"/>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 xml:space="preserve">Кудашев В.Н. </w:t>
      </w:r>
      <w:r w:rsidRPr="007246F0">
        <w:rPr>
          <w:rFonts w:ascii="Times New Roman" w:hAnsi="Times New Roman"/>
          <w:sz w:val="24"/>
          <w:szCs w:val="24"/>
        </w:rPr>
        <w:t>Исторические сведения о кабардинском народе. Нальчик. 1990.         С. 271.</w:t>
      </w:r>
    </w:p>
    <w:p w:rsidR="00566FF2" w:rsidRPr="007246F0" w:rsidRDefault="00566FF2" w:rsidP="007246F0">
      <w:pPr>
        <w:pStyle w:val="af2"/>
        <w:numPr>
          <w:ilvl w:val="0"/>
          <w:numId w:val="24"/>
        </w:numPr>
        <w:spacing w:after="0" w:line="240" w:lineRule="auto"/>
        <w:ind w:left="0" w:firstLine="284"/>
        <w:jc w:val="both"/>
        <w:rPr>
          <w:rFonts w:ascii="Times New Roman" w:hAnsi="Times New Roman"/>
          <w:sz w:val="24"/>
          <w:szCs w:val="24"/>
        </w:rPr>
      </w:pPr>
      <w:r w:rsidRPr="007246F0">
        <w:rPr>
          <w:rFonts w:ascii="Times New Roman" w:hAnsi="Times New Roman"/>
          <w:sz w:val="24"/>
          <w:szCs w:val="24"/>
        </w:rPr>
        <w:t>Терские ведомости. 1884. № 17. С. 3.</w:t>
      </w:r>
    </w:p>
    <w:p w:rsidR="00566FF2" w:rsidRPr="007246F0" w:rsidRDefault="00566FF2" w:rsidP="007246F0">
      <w:pPr>
        <w:pStyle w:val="af2"/>
        <w:numPr>
          <w:ilvl w:val="0"/>
          <w:numId w:val="24"/>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Ацканов М.Х.</w:t>
      </w:r>
      <w:r w:rsidRPr="007246F0">
        <w:rPr>
          <w:rFonts w:ascii="Times New Roman" w:hAnsi="Times New Roman"/>
          <w:sz w:val="24"/>
          <w:szCs w:val="24"/>
        </w:rPr>
        <w:t xml:space="preserve"> Экономические отношения и экономические взгляды в Кабарде и Балкарии (1860-1917 гг.). Нальчик, 1967. С. 89; Кудашев В.Н. Исторические сведения о кабардинском народе. Нальчик. 1990. С. 272.</w:t>
      </w:r>
    </w:p>
    <w:p w:rsidR="00566FF2" w:rsidRPr="007246F0" w:rsidRDefault="00566FF2" w:rsidP="007246F0">
      <w:pPr>
        <w:pStyle w:val="af2"/>
        <w:numPr>
          <w:ilvl w:val="0"/>
          <w:numId w:val="24"/>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Битова Е.Г.</w:t>
      </w:r>
      <w:r w:rsidRPr="007246F0">
        <w:rPr>
          <w:rFonts w:ascii="Times New Roman" w:hAnsi="Times New Roman"/>
          <w:sz w:val="24"/>
          <w:szCs w:val="24"/>
        </w:rPr>
        <w:t xml:space="preserve"> Социальная история Балкарии XIX века (сельская община). Нальчик. 1997. С. 63.</w:t>
      </w:r>
    </w:p>
    <w:p w:rsidR="00566FF2" w:rsidRPr="007246F0" w:rsidRDefault="00566FF2" w:rsidP="007246F0">
      <w:pPr>
        <w:pStyle w:val="af2"/>
        <w:numPr>
          <w:ilvl w:val="0"/>
          <w:numId w:val="24"/>
        </w:numPr>
        <w:spacing w:after="0" w:line="240" w:lineRule="auto"/>
        <w:ind w:left="0" w:firstLine="284"/>
        <w:jc w:val="both"/>
        <w:rPr>
          <w:rFonts w:ascii="Times New Roman" w:hAnsi="Times New Roman"/>
          <w:sz w:val="24"/>
          <w:szCs w:val="24"/>
        </w:rPr>
      </w:pPr>
      <w:r w:rsidRPr="007246F0">
        <w:rPr>
          <w:rFonts w:ascii="Times New Roman" w:hAnsi="Times New Roman"/>
          <w:sz w:val="24"/>
          <w:szCs w:val="24"/>
        </w:rPr>
        <w:t>ЦГА КБР. Ф. И-2. Оп.1. Д.888. Л.14.</w:t>
      </w:r>
    </w:p>
    <w:p w:rsidR="00566FF2" w:rsidRPr="007246F0" w:rsidRDefault="00566FF2" w:rsidP="007246F0">
      <w:pPr>
        <w:pStyle w:val="af2"/>
        <w:numPr>
          <w:ilvl w:val="0"/>
          <w:numId w:val="24"/>
        </w:numPr>
        <w:spacing w:after="0" w:line="240" w:lineRule="auto"/>
        <w:ind w:left="0" w:firstLine="284"/>
        <w:jc w:val="both"/>
        <w:rPr>
          <w:rFonts w:ascii="Times New Roman" w:hAnsi="Times New Roman"/>
          <w:sz w:val="24"/>
          <w:szCs w:val="24"/>
        </w:rPr>
      </w:pPr>
      <w:r w:rsidRPr="007246F0">
        <w:rPr>
          <w:rFonts w:ascii="Times New Roman" w:hAnsi="Times New Roman"/>
          <w:sz w:val="24"/>
          <w:szCs w:val="24"/>
        </w:rPr>
        <w:t>РГВИА. Ф.400. Оп.1. Д.1993. Л.3-4.</w:t>
      </w:r>
    </w:p>
    <w:p w:rsidR="00566FF2" w:rsidRPr="007246F0" w:rsidRDefault="00566FF2" w:rsidP="007246F0">
      <w:pPr>
        <w:pStyle w:val="af2"/>
        <w:numPr>
          <w:ilvl w:val="0"/>
          <w:numId w:val="24"/>
        </w:numPr>
        <w:spacing w:after="0" w:line="240" w:lineRule="auto"/>
        <w:ind w:left="0" w:firstLine="284"/>
        <w:jc w:val="both"/>
        <w:rPr>
          <w:rFonts w:ascii="Times New Roman" w:hAnsi="Times New Roman"/>
          <w:sz w:val="24"/>
          <w:szCs w:val="24"/>
        </w:rPr>
      </w:pPr>
      <w:r w:rsidRPr="007246F0">
        <w:rPr>
          <w:rFonts w:ascii="Times New Roman" w:hAnsi="Times New Roman"/>
          <w:sz w:val="24"/>
          <w:szCs w:val="24"/>
        </w:rPr>
        <w:t>ЦГА КБР. Ф. И-40. Оп.1. Д.500. Л.90-90 об.</w:t>
      </w:r>
    </w:p>
    <w:p w:rsidR="00566FF2" w:rsidRPr="007246F0" w:rsidRDefault="00566FF2" w:rsidP="007246F0">
      <w:pPr>
        <w:pStyle w:val="af2"/>
        <w:numPr>
          <w:ilvl w:val="0"/>
          <w:numId w:val="24"/>
        </w:numPr>
        <w:spacing w:after="0" w:line="240" w:lineRule="auto"/>
        <w:ind w:left="0" w:firstLine="284"/>
        <w:jc w:val="both"/>
        <w:rPr>
          <w:rFonts w:ascii="Times New Roman" w:hAnsi="Times New Roman"/>
          <w:sz w:val="24"/>
          <w:szCs w:val="24"/>
        </w:rPr>
      </w:pPr>
      <w:r w:rsidRPr="007246F0">
        <w:rPr>
          <w:rFonts w:ascii="Times New Roman" w:hAnsi="Times New Roman"/>
          <w:sz w:val="24"/>
          <w:szCs w:val="24"/>
        </w:rPr>
        <w:t>РГВИА. Ф.1300. Оп.4. Д.1338. Л.250-251, 263-265.</w:t>
      </w:r>
    </w:p>
    <w:p w:rsidR="00566FF2" w:rsidRPr="007246F0" w:rsidRDefault="00566FF2" w:rsidP="007246F0">
      <w:pPr>
        <w:pStyle w:val="af2"/>
        <w:numPr>
          <w:ilvl w:val="0"/>
          <w:numId w:val="24"/>
        </w:numPr>
        <w:spacing w:after="0" w:line="240" w:lineRule="auto"/>
        <w:ind w:left="0" w:firstLine="284"/>
        <w:jc w:val="both"/>
        <w:rPr>
          <w:rFonts w:ascii="Times New Roman" w:hAnsi="Times New Roman"/>
          <w:sz w:val="24"/>
          <w:szCs w:val="24"/>
        </w:rPr>
      </w:pPr>
      <w:r w:rsidRPr="007246F0">
        <w:rPr>
          <w:rFonts w:ascii="Times New Roman" w:hAnsi="Times New Roman"/>
          <w:sz w:val="24"/>
          <w:szCs w:val="24"/>
        </w:rPr>
        <w:t>ЦГА КБР. Ф. И-6. Оп.1. Д.412. Л.125.</w:t>
      </w:r>
    </w:p>
    <w:p w:rsidR="00566FF2" w:rsidRPr="007246F0" w:rsidRDefault="00566FF2" w:rsidP="007246F0">
      <w:pPr>
        <w:pStyle w:val="af2"/>
        <w:numPr>
          <w:ilvl w:val="0"/>
          <w:numId w:val="24"/>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Щеголев А.И.</w:t>
      </w:r>
      <w:r w:rsidRPr="007246F0">
        <w:rPr>
          <w:rFonts w:ascii="Times New Roman" w:hAnsi="Times New Roman"/>
          <w:sz w:val="24"/>
          <w:szCs w:val="24"/>
        </w:rPr>
        <w:t xml:space="preserve"> Крестьянское движение в Кабарде и Балкарии в годы столыпинской реакции и нового революционного подъема. Нальчик. 1962. С. 129.</w:t>
      </w:r>
    </w:p>
    <w:p w:rsidR="00566FF2" w:rsidRPr="007246F0" w:rsidRDefault="00566FF2" w:rsidP="007246F0">
      <w:pPr>
        <w:pStyle w:val="af2"/>
        <w:numPr>
          <w:ilvl w:val="0"/>
          <w:numId w:val="24"/>
        </w:numPr>
        <w:spacing w:after="0" w:line="240" w:lineRule="auto"/>
        <w:ind w:left="0" w:firstLine="284"/>
        <w:jc w:val="both"/>
        <w:rPr>
          <w:rFonts w:ascii="Times New Roman" w:hAnsi="Times New Roman"/>
          <w:sz w:val="24"/>
          <w:szCs w:val="24"/>
          <w:lang w:val="en-US"/>
        </w:rPr>
      </w:pPr>
      <w:r w:rsidRPr="007246F0">
        <w:rPr>
          <w:rFonts w:ascii="Times New Roman" w:hAnsi="Times New Roman"/>
          <w:bCs/>
          <w:i/>
          <w:sz w:val="24"/>
          <w:szCs w:val="24"/>
        </w:rPr>
        <w:t>Цораев М.М.</w:t>
      </w:r>
      <w:r w:rsidRPr="007246F0">
        <w:rPr>
          <w:rFonts w:ascii="Times New Roman" w:hAnsi="Times New Roman"/>
          <w:bCs/>
          <w:sz w:val="24"/>
          <w:szCs w:val="24"/>
        </w:rPr>
        <w:t xml:space="preserve"> Из истории аграрного движения в Балкарии в годы нового революц</w:t>
      </w:r>
      <w:r w:rsidRPr="007246F0">
        <w:rPr>
          <w:rFonts w:ascii="Times New Roman" w:hAnsi="Times New Roman"/>
          <w:bCs/>
          <w:sz w:val="24"/>
          <w:szCs w:val="24"/>
        </w:rPr>
        <w:t>и</w:t>
      </w:r>
      <w:r w:rsidRPr="007246F0">
        <w:rPr>
          <w:rFonts w:ascii="Times New Roman" w:hAnsi="Times New Roman"/>
          <w:bCs/>
          <w:sz w:val="24"/>
          <w:szCs w:val="24"/>
        </w:rPr>
        <w:t>онного подъема (1910-1914 гг.) // Сборник статей по истории Кабардино-Балкарии.      Вып</w:t>
      </w:r>
      <w:r w:rsidRPr="007246F0">
        <w:rPr>
          <w:rFonts w:ascii="Times New Roman" w:hAnsi="Times New Roman"/>
          <w:bCs/>
          <w:sz w:val="24"/>
          <w:szCs w:val="24"/>
          <w:lang w:val="en-US"/>
        </w:rPr>
        <w:t xml:space="preserve">. IX. </w:t>
      </w:r>
      <w:r w:rsidRPr="007246F0">
        <w:rPr>
          <w:rFonts w:ascii="Times New Roman" w:hAnsi="Times New Roman"/>
          <w:bCs/>
          <w:sz w:val="24"/>
          <w:szCs w:val="24"/>
        </w:rPr>
        <w:t>Нальчик</w:t>
      </w:r>
      <w:r w:rsidRPr="007246F0">
        <w:rPr>
          <w:rFonts w:ascii="Times New Roman" w:hAnsi="Times New Roman"/>
          <w:bCs/>
          <w:sz w:val="24"/>
          <w:szCs w:val="24"/>
          <w:lang w:val="en-US"/>
        </w:rPr>
        <w:t xml:space="preserve">. 1961. </w:t>
      </w:r>
      <w:r w:rsidRPr="007246F0">
        <w:rPr>
          <w:rFonts w:ascii="Times New Roman" w:hAnsi="Times New Roman"/>
          <w:bCs/>
          <w:sz w:val="24"/>
          <w:szCs w:val="24"/>
        </w:rPr>
        <w:t>С</w:t>
      </w:r>
      <w:r w:rsidRPr="007246F0">
        <w:rPr>
          <w:rFonts w:ascii="Times New Roman" w:hAnsi="Times New Roman"/>
          <w:bCs/>
          <w:sz w:val="24"/>
          <w:szCs w:val="24"/>
          <w:lang w:val="en-US"/>
        </w:rPr>
        <w:t>. 155.</w:t>
      </w:r>
    </w:p>
    <w:p w:rsidR="00566FF2" w:rsidRPr="007246F0" w:rsidRDefault="00566FF2" w:rsidP="007246F0">
      <w:pPr>
        <w:pStyle w:val="af2"/>
        <w:numPr>
          <w:ilvl w:val="0"/>
          <w:numId w:val="24"/>
        </w:numPr>
        <w:spacing w:after="0" w:line="240" w:lineRule="auto"/>
        <w:ind w:left="0" w:firstLine="284"/>
        <w:jc w:val="both"/>
        <w:rPr>
          <w:rFonts w:ascii="Times New Roman" w:hAnsi="Times New Roman"/>
          <w:sz w:val="24"/>
          <w:szCs w:val="24"/>
        </w:rPr>
      </w:pPr>
      <w:r w:rsidRPr="007246F0">
        <w:rPr>
          <w:rFonts w:ascii="Times New Roman" w:hAnsi="Times New Roman"/>
          <w:sz w:val="24"/>
          <w:szCs w:val="24"/>
        </w:rPr>
        <w:t>ЦГА РСО-А. Ф.11. Оп.13. Д.1005а. Л.83.</w:t>
      </w:r>
    </w:p>
    <w:p w:rsidR="00566FF2" w:rsidRPr="007246F0" w:rsidRDefault="00566FF2" w:rsidP="007246F0">
      <w:pPr>
        <w:ind w:firstLine="284"/>
        <w:jc w:val="both"/>
        <w:rPr>
          <w:sz w:val="24"/>
          <w:szCs w:val="24"/>
        </w:rPr>
      </w:pPr>
    </w:p>
    <w:p w:rsidR="00566FF2" w:rsidRPr="007246F0" w:rsidRDefault="00566FF2" w:rsidP="007246F0">
      <w:pPr>
        <w:ind w:firstLine="284"/>
        <w:jc w:val="both"/>
        <w:rPr>
          <w:sz w:val="24"/>
          <w:szCs w:val="24"/>
        </w:rPr>
      </w:pPr>
      <w:r w:rsidRPr="007246F0">
        <w:rPr>
          <w:b/>
          <w:sz w:val="24"/>
          <w:szCs w:val="24"/>
        </w:rPr>
        <w:t>Глашева Зулейха Жамботовна,</w:t>
      </w:r>
      <w:r w:rsidRPr="007246F0">
        <w:rPr>
          <w:sz w:val="24"/>
          <w:szCs w:val="24"/>
        </w:rPr>
        <w:t xml:space="preserve"> к.и.н., м.н.с. сектора истории Института гуманита</w:t>
      </w:r>
      <w:r w:rsidRPr="007246F0">
        <w:rPr>
          <w:sz w:val="24"/>
          <w:szCs w:val="24"/>
        </w:rPr>
        <w:t>р</w:t>
      </w:r>
      <w:r w:rsidRPr="007246F0">
        <w:rPr>
          <w:sz w:val="24"/>
          <w:szCs w:val="24"/>
        </w:rPr>
        <w:t>ных исследований КБНЦ РАН.</w:t>
      </w:r>
    </w:p>
    <w:p w:rsidR="00566FF2" w:rsidRPr="007246F0" w:rsidRDefault="00566FF2" w:rsidP="007246F0">
      <w:pPr>
        <w:ind w:firstLine="284"/>
        <w:jc w:val="both"/>
        <w:rPr>
          <w:sz w:val="24"/>
          <w:szCs w:val="24"/>
        </w:rPr>
      </w:pPr>
      <w:r w:rsidRPr="007246F0">
        <w:rPr>
          <w:sz w:val="24"/>
          <w:szCs w:val="24"/>
        </w:rPr>
        <w:t>360000, КБР, г. Нальчик, ул. Пушкина, 18.</w:t>
      </w:r>
    </w:p>
    <w:p w:rsidR="00566FF2" w:rsidRPr="007246F0" w:rsidRDefault="00566FF2" w:rsidP="007246F0">
      <w:pPr>
        <w:ind w:firstLine="284"/>
        <w:jc w:val="both"/>
        <w:rPr>
          <w:sz w:val="24"/>
          <w:szCs w:val="24"/>
          <w:lang w:val="en-US"/>
        </w:rPr>
      </w:pPr>
      <w:r w:rsidRPr="007246F0">
        <w:rPr>
          <w:sz w:val="24"/>
          <w:szCs w:val="24"/>
        </w:rPr>
        <w:t>Тел</w:t>
      </w:r>
      <w:r w:rsidRPr="007246F0">
        <w:rPr>
          <w:sz w:val="24"/>
          <w:szCs w:val="24"/>
          <w:lang w:val="en-US"/>
        </w:rPr>
        <w:t>. 8-928-701-25-27.</w:t>
      </w:r>
    </w:p>
    <w:p w:rsidR="00566FF2" w:rsidRPr="007246F0" w:rsidRDefault="00566FF2" w:rsidP="007246F0">
      <w:pPr>
        <w:ind w:firstLine="284"/>
        <w:jc w:val="both"/>
        <w:rPr>
          <w:sz w:val="24"/>
          <w:szCs w:val="24"/>
          <w:lang w:val="en-US"/>
        </w:rPr>
      </w:pPr>
      <w:r w:rsidRPr="007246F0">
        <w:rPr>
          <w:sz w:val="24"/>
          <w:szCs w:val="24"/>
          <w:lang w:val="en-US"/>
        </w:rPr>
        <w:t xml:space="preserve">E-mail: </w:t>
      </w:r>
      <w:r w:rsidRPr="007246F0">
        <w:rPr>
          <w:sz w:val="24"/>
          <w:szCs w:val="24"/>
          <w:u w:val="single"/>
          <w:lang w:val="en-US"/>
        </w:rPr>
        <w:t>zu-20.80@list.ru</w:t>
      </w:r>
    </w:p>
    <w:p w:rsidR="00566FF2" w:rsidRPr="007246F0" w:rsidRDefault="00566FF2" w:rsidP="007246F0">
      <w:pPr>
        <w:ind w:firstLine="284"/>
        <w:jc w:val="both"/>
        <w:rPr>
          <w:sz w:val="24"/>
          <w:szCs w:val="24"/>
          <w:lang w:val="en-US"/>
        </w:rPr>
      </w:pPr>
    </w:p>
    <w:p w:rsidR="00566FF2" w:rsidRPr="007246F0" w:rsidRDefault="00566FF2" w:rsidP="007246F0">
      <w:pPr>
        <w:ind w:firstLine="284"/>
        <w:jc w:val="both"/>
        <w:rPr>
          <w:sz w:val="24"/>
          <w:szCs w:val="24"/>
          <w:lang w:val="en-US"/>
        </w:rPr>
      </w:pPr>
      <w:r w:rsidRPr="007246F0">
        <w:rPr>
          <w:b/>
          <w:sz w:val="24"/>
          <w:szCs w:val="24"/>
          <w:lang w:val="en-US"/>
        </w:rPr>
        <w:t>Glasheva Zuleiha Zhambotovna</w:t>
      </w:r>
      <w:r w:rsidRPr="007246F0">
        <w:rPr>
          <w:sz w:val="24"/>
          <w:szCs w:val="24"/>
          <w:lang w:val="en-US"/>
        </w:rPr>
        <w:t>, candidate of historical sciences, junior staff scientist of the History sector of the Institute of Humanitarian Researches of KBSC of the Russian Academy of Sciences.</w:t>
      </w:r>
    </w:p>
    <w:p w:rsidR="00566FF2" w:rsidRPr="007246F0" w:rsidRDefault="00566FF2" w:rsidP="007246F0">
      <w:pPr>
        <w:ind w:firstLine="284"/>
        <w:jc w:val="both"/>
        <w:rPr>
          <w:sz w:val="24"/>
          <w:szCs w:val="24"/>
          <w:lang w:val="en-US"/>
        </w:rPr>
      </w:pPr>
      <w:r w:rsidRPr="007246F0">
        <w:rPr>
          <w:sz w:val="24"/>
          <w:szCs w:val="24"/>
          <w:lang w:val="en-US"/>
        </w:rPr>
        <w:lastRenderedPageBreak/>
        <w:t>360000, KBR, Nalchik, 18, Pushkin's street.</w:t>
      </w:r>
    </w:p>
    <w:p w:rsidR="00566FF2" w:rsidRPr="007246F0" w:rsidRDefault="00566FF2" w:rsidP="007246F0">
      <w:pPr>
        <w:ind w:firstLine="284"/>
        <w:jc w:val="both"/>
        <w:rPr>
          <w:sz w:val="24"/>
          <w:szCs w:val="24"/>
          <w:lang w:val="en-US"/>
        </w:rPr>
      </w:pPr>
      <w:r w:rsidRPr="007246F0">
        <w:rPr>
          <w:sz w:val="24"/>
          <w:szCs w:val="24"/>
          <w:lang w:val="en-US"/>
        </w:rPr>
        <w:t>Ph. 8-928-701-25-27.</w:t>
      </w:r>
    </w:p>
    <w:p w:rsidR="00566FF2" w:rsidRPr="007246F0" w:rsidRDefault="00566FF2" w:rsidP="007246F0">
      <w:pPr>
        <w:ind w:firstLine="284"/>
        <w:jc w:val="both"/>
        <w:rPr>
          <w:sz w:val="24"/>
          <w:szCs w:val="24"/>
          <w:lang w:val="en-US"/>
        </w:rPr>
      </w:pPr>
      <w:r w:rsidRPr="007246F0">
        <w:rPr>
          <w:sz w:val="24"/>
          <w:szCs w:val="24"/>
          <w:lang w:val="en-US"/>
        </w:rPr>
        <w:t xml:space="preserve">E-mail: </w:t>
      </w:r>
      <w:r w:rsidRPr="007246F0">
        <w:rPr>
          <w:sz w:val="24"/>
          <w:szCs w:val="24"/>
          <w:u w:val="single"/>
          <w:lang w:val="en-US"/>
        </w:rPr>
        <w:t>zu-20.80@list.ru</w:t>
      </w:r>
    </w:p>
    <w:p w:rsidR="00566FF2" w:rsidRPr="007246F0" w:rsidRDefault="00566FF2" w:rsidP="007246F0">
      <w:pPr>
        <w:widowControl w:val="0"/>
        <w:ind w:firstLine="284"/>
        <w:rPr>
          <w:sz w:val="24"/>
          <w:szCs w:val="24"/>
          <w:lang w:val="en-US"/>
        </w:rPr>
      </w:pPr>
      <w:r w:rsidRPr="007246F0">
        <w:rPr>
          <w:sz w:val="24"/>
          <w:szCs w:val="24"/>
          <w:lang w:val="en-US"/>
        </w:rPr>
        <w:t>___________________________________________________________________________</w:t>
      </w:r>
    </w:p>
    <w:p w:rsidR="00C017D2" w:rsidRPr="007246F0" w:rsidRDefault="00C017D2" w:rsidP="007246F0">
      <w:pPr>
        <w:widowControl w:val="0"/>
        <w:ind w:firstLine="284"/>
        <w:rPr>
          <w:sz w:val="24"/>
          <w:szCs w:val="24"/>
          <w:lang w:val="en-US"/>
        </w:rPr>
      </w:pPr>
    </w:p>
    <w:p w:rsidR="00C017D2" w:rsidRPr="007246F0" w:rsidRDefault="00C017D2" w:rsidP="007246F0">
      <w:pPr>
        <w:spacing w:line="245" w:lineRule="auto"/>
        <w:jc w:val="both"/>
        <w:rPr>
          <w:i/>
          <w:sz w:val="24"/>
          <w:szCs w:val="24"/>
        </w:rPr>
      </w:pPr>
      <w:r w:rsidRPr="007246F0">
        <w:rPr>
          <w:i/>
          <w:sz w:val="24"/>
          <w:szCs w:val="24"/>
        </w:rPr>
        <w:t>УДК 371</w:t>
      </w:r>
    </w:p>
    <w:p w:rsidR="00C017D2" w:rsidRPr="007246F0" w:rsidRDefault="00C017D2" w:rsidP="007246F0">
      <w:pPr>
        <w:spacing w:line="245" w:lineRule="auto"/>
        <w:jc w:val="both"/>
        <w:rPr>
          <w:bCs/>
          <w:sz w:val="10"/>
          <w:szCs w:val="10"/>
        </w:rPr>
      </w:pPr>
    </w:p>
    <w:p w:rsidR="00C017D2" w:rsidRPr="007246F0" w:rsidRDefault="00C017D2" w:rsidP="007246F0">
      <w:pPr>
        <w:jc w:val="center"/>
        <w:rPr>
          <w:b/>
          <w:sz w:val="28"/>
          <w:szCs w:val="28"/>
        </w:rPr>
      </w:pPr>
      <w:r w:rsidRPr="007246F0">
        <w:rPr>
          <w:b/>
          <w:sz w:val="28"/>
          <w:szCs w:val="28"/>
        </w:rPr>
        <w:t>ОБЩЕСТВЕННО-ОРИЕНТИРОВАННОЕ ОБРАЗОВАНИЕ</w:t>
      </w:r>
    </w:p>
    <w:p w:rsidR="00C017D2" w:rsidRPr="007246F0" w:rsidRDefault="00C017D2" w:rsidP="007246F0">
      <w:pPr>
        <w:jc w:val="center"/>
        <w:rPr>
          <w:b/>
          <w:sz w:val="28"/>
          <w:szCs w:val="28"/>
        </w:rPr>
      </w:pPr>
      <w:r w:rsidRPr="007246F0">
        <w:rPr>
          <w:b/>
          <w:sz w:val="28"/>
          <w:szCs w:val="28"/>
        </w:rPr>
        <w:t>КАК ФАКТОР РАЗВИТИЯ ОБРАЗОВАТЕЛЬНОЙ СИСТЕМЫ</w:t>
      </w:r>
    </w:p>
    <w:p w:rsidR="00C017D2" w:rsidRPr="007246F0" w:rsidRDefault="00C017D2" w:rsidP="007246F0">
      <w:pPr>
        <w:jc w:val="center"/>
        <w:rPr>
          <w:b/>
          <w:sz w:val="28"/>
          <w:szCs w:val="28"/>
        </w:rPr>
      </w:pPr>
      <w:r w:rsidRPr="007246F0">
        <w:rPr>
          <w:b/>
          <w:sz w:val="28"/>
          <w:szCs w:val="28"/>
        </w:rPr>
        <w:t>КАБАРДИНО-БАЛКАРСКОЙ РЕСПУБЛИКИ</w:t>
      </w:r>
    </w:p>
    <w:p w:rsidR="00C017D2" w:rsidRPr="007246F0" w:rsidRDefault="00C017D2" w:rsidP="007246F0">
      <w:pPr>
        <w:jc w:val="center"/>
        <w:rPr>
          <w:sz w:val="18"/>
          <w:szCs w:val="18"/>
        </w:rPr>
      </w:pPr>
    </w:p>
    <w:p w:rsidR="00C017D2" w:rsidRPr="007246F0" w:rsidRDefault="00C017D2" w:rsidP="007246F0">
      <w:pPr>
        <w:jc w:val="center"/>
        <w:rPr>
          <w:b/>
          <w:sz w:val="24"/>
          <w:szCs w:val="24"/>
        </w:rPr>
      </w:pPr>
      <w:r w:rsidRPr="007246F0">
        <w:rPr>
          <w:b/>
          <w:sz w:val="24"/>
          <w:szCs w:val="24"/>
        </w:rPr>
        <w:t>Н.Г</w:t>
      </w:r>
      <w:r w:rsidR="00446C4A" w:rsidRPr="007246F0">
        <w:rPr>
          <w:b/>
          <w:sz w:val="24"/>
          <w:szCs w:val="24"/>
        </w:rPr>
        <w:t>.</w:t>
      </w:r>
      <w:r w:rsidRPr="007246F0">
        <w:rPr>
          <w:b/>
          <w:sz w:val="24"/>
          <w:szCs w:val="24"/>
        </w:rPr>
        <w:t xml:space="preserve"> ЕМУЗОВА, М.Х. МИЗОВА</w:t>
      </w:r>
    </w:p>
    <w:p w:rsidR="00C017D2" w:rsidRPr="007246F0" w:rsidRDefault="00C017D2" w:rsidP="007246F0">
      <w:pPr>
        <w:jc w:val="center"/>
        <w:rPr>
          <w:sz w:val="18"/>
          <w:szCs w:val="18"/>
        </w:rPr>
      </w:pPr>
    </w:p>
    <w:p w:rsidR="00C017D2" w:rsidRPr="007246F0" w:rsidRDefault="00C017D2" w:rsidP="007246F0">
      <w:pPr>
        <w:jc w:val="center"/>
        <w:rPr>
          <w:bCs/>
        </w:rPr>
      </w:pPr>
      <w:r w:rsidRPr="007246F0">
        <w:rPr>
          <w:bCs/>
        </w:rPr>
        <w:t>ФГБОУ ВПО Кабардино-Балкарский государственный университет им. Х.М. Бербекова</w:t>
      </w:r>
    </w:p>
    <w:p w:rsidR="00C017D2" w:rsidRPr="007246F0" w:rsidRDefault="00C017D2" w:rsidP="007246F0">
      <w:pPr>
        <w:jc w:val="center"/>
        <w:rPr>
          <w:bCs/>
        </w:rPr>
      </w:pPr>
      <w:r w:rsidRPr="007246F0">
        <w:rPr>
          <w:bCs/>
        </w:rPr>
        <w:t>360004, КБР, г. Нальчик, ул. Чернышевского, 173</w:t>
      </w:r>
    </w:p>
    <w:p w:rsidR="00C017D2" w:rsidRPr="007246F0" w:rsidRDefault="00C017D2" w:rsidP="007246F0">
      <w:pPr>
        <w:shd w:val="clear" w:color="auto" w:fill="FFFFFF"/>
        <w:jc w:val="center"/>
      </w:pPr>
      <w:r w:rsidRPr="007246F0">
        <w:rPr>
          <w:lang w:val="en-US"/>
        </w:rPr>
        <w:t>E</w:t>
      </w:r>
      <w:r w:rsidRPr="007246F0">
        <w:t>-</w:t>
      </w:r>
      <w:r w:rsidRPr="007246F0">
        <w:rPr>
          <w:lang w:val="en-US"/>
        </w:rPr>
        <w:t>mail</w:t>
      </w:r>
      <w:r w:rsidRPr="007246F0">
        <w:t xml:space="preserve">: </w:t>
      </w:r>
      <w:r w:rsidRPr="007246F0">
        <w:rPr>
          <w:u w:val="single"/>
          <w:lang w:val="en-US"/>
        </w:rPr>
        <w:t>kbipk</w:t>
      </w:r>
      <w:r w:rsidRPr="007246F0">
        <w:rPr>
          <w:u w:val="single"/>
        </w:rPr>
        <w:t>@</w:t>
      </w:r>
      <w:r w:rsidRPr="007246F0">
        <w:rPr>
          <w:u w:val="single"/>
          <w:lang w:val="en-US"/>
        </w:rPr>
        <w:t>yandex</w:t>
      </w:r>
      <w:r w:rsidRPr="007246F0">
        <w:rPr>
          <w:u w:val="single"/>
        </w:rPr>
        <w:t>.</w:t>
      </w:r>
      <w:r w:rsidRPr="007246F0">
        <w:rPr>
          <w:u w:val="single"/>
          <w:lang w:val="en-US"/>
        </w:rPr>
        <w:t>ru</w:t>
      </w:r>
    </w:p>
    <w:p w:rsidR="00C017D2" w:rsidRPr="007246F0" w:rsidRDefault="00C017D2" w:rsidP="007246F0">
      <w:pPr>
        <w:jc w:val="center"/>
        <w:rPr>
          <w:sz w:val="18"/>
          <w:szCs w:val="18"/>
        </w:rPr>
      </w:pPr>
    </w:p>
    <w:p w:rsidR="00C017D2" w:rsidRPr="007246F0" w:rsidRDefault="00C017D2" w:rsidP="007246F0">
      <w:pPr>
        <w:ind w:left="284" w:right="284" w:firstLine="284"/>
        <w:jc w:val="both"/>
        <w:rPr>
          <w:sz w:val="22"/>
          <w:szCs w:val="22"/>
        </w:rPr>
      </w:pPr>
      <w:r w:rsidRPr="007246F0">
        <w:rPr>
          <w:i/>
          <w:sz w:val="22"/>
          <w:szCs w:val="22"/>
        </w:rPr>
        <w:t>В статье описывается опыт реализации общественно-ориентированного образования на территории Кабардино-Балкарской Республики. Выявлены социальные и педагогические эффекты, которые были достигнуты при реализации общественно-ориентированного о</w:t>
      </w:r>
      <w:r w:rsidRPr="007246F0">
        <w:rPr>
          <w:i/>
          <w:sz w:val="22"/>
          <w:szCs w:val="22"/>
        </w:rPr>
        <w:t>б</w:t>
      </w:r>
      <w:r w:rsidRPr="007246F0">
        <w:rPr>
          <w:i/>
          <w:sz w:val="22"/>
          <w:szCs w:val="22"/>
        </w:rPr>
        <w:t>разования в республике. Авторами приводятся результаты анкетирования руководителей школ, в которых реализуется общественно-ориентированное образование.</w:t>
      </w:r>
      <w:r w:rsidRPr="007246F0">
        <w:rPr>
          <w:sz w:val="22"/>
          <w:szCs w:val="22"/>
        </w:rPr>
        <w:t xml:space="preserve"> </w:t>
      </w:r>
      <w:r w:rsidRPr="007246F0">
        <w:rPr>
          <w:i/>
          <w:sz w:val="22"/>
          <w:szCs w:val="22"/>
        </w:rPr>
        <w:t>Сделан</w:t>
      </w:r>
      <w:r w:rsidRPr="007246F0">
        <w:rPr>
          <w:sz w:val="22"/>
          <w:szCs w:val="22"/>
        </w:rPr>
        <w:t xml:space="preserve"> </w:t>
      </w:r>
      <w:r w:rsidRPr="007246F0">
        <w:rPr>
          <w:i/>
          <w:sz w:val="22"/>
          <w:szCs w:val="22"/>
        </w:rPr>
        <w:t>вывод, что общественно-ориентированное образование способствует  достижению нового кач</w:t>
      </w:r>
      <w:r w:rsidRPr="007246F0">
        <w:rPr>
          <w:i/>
          <w:sz w:val="22"/>
          <w:szCs w:val="22"/>
        </w:rPr>
        <w:t>е</w:t>
      </w:r>
      <w:r w:rsidRPr="007246F0">
        <w:rPr>
          <w:i/>
          <w:sz w:val="22"/>
          <w:szCs w:val="22"/>
        </w:rPr>
        <w:t>ства образования в республике.</w:t>
      </w:r>
      <w:r w:rsidRPr="007246F0">
        <w:rPr>
          <w:sz w:val="22"/>
          <w:szCs w:val="22"/>
        </w:rPr>
        <w:t xml:space="preserve"> </w:t>
      </w:r>
    </w:p>
    <w:p w:rsidR="00C017D2" w:rsidRPr="007246F0" w:rsidRDefault="00C017D2" w:rsidP="007246F0">
      <w:pPr>
        <w:ind w:left="284" w:right="284" w:firstLine="284"/>
        <w:jc w:val="both"/>
        <w:rPr>
          <w:b/>
          <w:sz w:val="22"/>
          <w:szCs w:val="22"/>
        </w:rPr>
      </w:pPr>
    </w:p>
    <w:p w:rsidR="00C017D2" w:rsidRPr="007246F0" w:rsidRDefault="00C017D2" w:rsidP="007246F0">
      <w:pPr>
        <w:ind w:left="284" w:right="284" w:firstLine="284"/>
        <w:jc w:val="both"/>
        <w:rPr>
          <w:sz w:val="22"/>
          <w:szCs w:val="22"/>
        </w:rPr>
      </w:pPr>
      <w:r w:rsidRPr="007246F0">
        <w:rPr>
          <w:b/>
          <w:sz w:val="22"/>
          <w:szCs w:val="22"/>
        </w:rPr>
        <w:t>Ключевые слова:</w:t>
      </w:r>
      <w:r w:rsidRPr="007246F0">
        <w:rPr>
          <w:sz w:val="22"/>
          <w:szCs w:val="22"/>
        </w:rPr>
        <w:t xml:space="preserve"> общественно-ориентированное образование, образовательная система, образовательная организация, социально-педагогические эффекты, качество образования, общественно-активная школа.</w:t>
      </w:r>
    </w:p>
    <w:p w:rsidR="00C017D2" w:rsidRPr="007246F0" w:rsidRDefault="00C017D2" w:rsidP="007246F0">
      <w:pPr>
        <w:ind w:firstLine="284"/>
        <w:jc w:val="both"/>
        <w:rPr>
          <w:sz w:val="24"/>
          <w:szCs w:val="24"/>
        </w:rPr>
      </w:pPr>
    </w:p>
    <w:p w:rsidR="00C017D2" w:rsidRPr="007246F0" w:rsidRDefault="00C017D2" w:rsidP="007246F0">
      <w:pPr>
        <w:jc w:val="center"/>
        <w:rPr>
          <w:b/>
          <w:sz w:val="28"/>
          <w:szCs w:val="28"/>
          <w:lang w:val="en-US"/>
        </w:rPr>
      </w:pPr>
      <w:r w:rsidRPr="007246F0">
        <w:rPr>
          <w:b/>
          <w:sz w:val="28"/>
          <w:szCs w:val="28"/>
          <w:lang w:val="en-US"/>
        </w:rPr>
        <w:t>PUBLIC-ORIENTED EDUCATION AS THE FACTOR</w:t>
      </w:r>
    </w:p>
    <w:p w:rsidR="00C017D2" w:rsidRPr="007246F0" w:rsidRDefault="00C017D2" w:rsidP="007246F0">
      <w:pPr>
        <w:jc w:val="center"/>
        <w:rPr>
          <w:b/>
          <w:sz w:val="28"/>
          <w:szCs w:val="28"/>
          <w:lang w:val="en-US"/>
        </w:rPr>
      </w:pPr>
      <w:r w:rsidRPr="007246F0">
        <w:rPr>
          <w:b/>
          <w:sz w:val="28"/>
          <w:szCs w:val="28"/>
          <w:lang w:val="en-US"/>
        </w:rPr>
        <w:t>OF DEVELOPMENT OF THE EDUCATIONAL SYSTEM</w:t>
      </w:r>
    </w:p>
    <w:p w:rsidR="00C017D2" w:rsidRPr="007246F0" w:rsidRDefault="00C017D2" w:rsidP="007246F0">
      <w:pPr>
        <w:jc w:val="center"/>
        <w:rPr>
          <w:b/>
          <w:sz w:val="28"/>
          <w:szCs w:val="28"/>
          <w:lang w:val="en-US"/>
        </w:rPr>
      </w:pPr>
      <w:r w:rsidRPr="007246F0">
        <w:rPr>
          <w:b/>
          <w:sz w:val="28"/>
          <w:szCs w:val="28"/>
          <w:lang w:val="en-US"/>
        </w:rPr>
        <w:t>OF THE KABARDIN-BALKAR REPUBLIC</w:t>
      </w:r>
    </w:p>
    <w:p w:rsidR="00C017D2" w:rsidRPr="007246F0" w:rsidRDefault="00C017D2" w:rsidP="007246F0">
      <w:pPr>
        <w:jc w:val="center"/>
        <w:rPr>
          <w:sz w:val="18"/>
          <w:szCs w:val="18"/>
          <w:lang w:val="en-US"/>
        </w:rPr>
      </w:pPr>
    </w:p>
    <w:p w:rsidR="00C017D2" w:rsidRPr="007246F0" w:rsidRDefault="00C017D2" w:rsidP="007246F0">
      <w:pPr>
        <w:shd w:val="clear" w:color="auto" w:fill="FFFFFF"/>
        <w:jc w:val="center"/>
        <w:rPr>
          <w:b/>
          <w:sz w:val="24"/>
          <w:szCs w:val="24"/>
          <w:lang w:val="en-US"/>
        </w:rPr>
      </w:pPr>
      <w:r w:rsidRPr="007246F0">
        <w:rPr>
          <w:b/>
          <w:sz w:val="24"/>
          <w:szCs w:val="24"/>
          <w:lang w:val="en-US"/>
        </w:rPr>
        <w:t>N.G. EMUZOVA, M.H. MIZOVA</w:t>
      </w:r>
    </w:p>
    <w:p w:rsidR="00C017D2" w:rsidRPr="007246F0" w:rsidRDefault="00C017D2" w:rsidP="007246F0">
      <w:pPr>
        <w:jc w:val="center"/>
        <w:rPr>
          <w:sz w:val="18"/>
          <w:szCs w:val="18"/>
          <w:lang w:val="en-US"/>
        </w:rPr>
      </w:pPr>
    </w:p>
    <w:p w:rsidR="00C017D2" w:rsidRPr="007246F0" w:rsidRDefault="00C017D2" w:rsidP="007246F0">
      <w:pPr>
        <w:jc w:val="center"/>
        <w:rPr>
          <w:lang w:val="en-US"/>
        </w:rPr>
      </w:pPr>
      <w:r w:rsidRPr="007246F0">
        <w:rPr>
          <w:lang w:val="en-US"/>
        </w:rPr>
        <w:t>Kabardin-Balkar State University named after H.M. Berbekov</w:t>
      </w:r>
    </w:p>
    <w:p w:rsidR="00C017D2" w:rsidRPr="007246F0" w:rsidRDefault="00C017D2" w:rsidP="007246F0">
      <w:pPr>
        <w:jc w:val="center"/>
        <w:rPr>
          <w:lang w:val="en-US"/>
        </w:rPr>
      </w:pPr>
      <w:r w:rsidRPr="007246F0">
        <w:rPr>
          <w:lang w:val="en-US"/>
        </w:rPr>
        <w:t xml:space="preserve">360004, </w:t>
      </w:r>
      <w:r w:rsidRPr="007246F0">
        <w:rPr>
          <w:bCs/>
          <w:lang w:val="en-US"/>
        </w:rPr>
        <w:t xml:space="preserve">KBR, </w:t>
      </w:r>
      <w:r w:rsidRPr="007246F0">
        <w:rPr>
          <w:lang w:val="en-US"/>
        </w:rPr>
        <w:t>Nalchik, 173, Chernyshevsky street</w:t>
      </w:r>
    </w:p>
    <w:p w:rsidR="00C017D2" w:rsidRPr="007246F0" w:rsidRDefault="00C017D2" w:rsidP="007246F0">
      <w:pPr>
        <w:jc w:val="center"/>
        <w:rPr>
          <w:lang w:val="en-US"/>
        </w:rPr>
      </w:pPr>
      <w:r w:rsidRPr="007246F0">
        <w:rPr>
          <w:lang w:val="en-US"/>
        </w:rPr>
        <w:t xml:space="preserve">E-mail: </w:t>
      </w:r>
      <w:r w:rsidRPr="007246F0">
        <w:rPr>
          <w:u w:val="single"/>
          <w:lang w:val="en-US"/>
        </w:rPr>
        <w:t>kbipk@yandex.ru</w:t>
      </w:r>
    </w:p>
    <w:p w:rsidR="00C017D2" w:rsidRPr="007246F0" w:rsidRDefault="00C017D2" w:rsidP="007246F0">
      <w:pPr>
        <w:jc w:val="center"/>
        <w:rPr>
          <w:sz w:val="18"/>
          <w:szCs w:val="18"/>
          <w:lang w:val="en-US"/>
        </w:rPr>
      </w:pPr>
    </w:p>
    <w:p w:rsidR="00C017D2" w:rsidRPr="007246F0" w:rsidRDefault="00C017D2" w:rsidP="007246F0">
      <w:pPr>
        <w:ind w:firstLine="284"/>
        <w:jc w:val="both"/>
        <w:rPr>
          <w:sz w:val="22"/>
          <w:szCs w:val="22"/>
          <w:lang w:val="en-US"/>
        </w:rPr>
      </w:pPr>
      <w:r w:rsidRPr="007246F0">
        <w:rPr>
          <w:sz w:val="22"/>
          <w:szCs w:val="22"/>
          <w:lang w:val="en-US"/>
        </w:rPr>
        <w:t>The article describes the experience of implementing community based education on the territory of Kabardin-Balkar Republic. Social and pedagogical effects that have been achieved in the implementation of public-oriented education in the Republic are identified. The authors provide the results of the survey of heads of schools that implement  public-oriented education. It is concluded that public-oriented educ</w:t>
      </w:r>
      <w:r w:rsidRPr="007246F0">
        <w:rPr>
          <w:sz w:val="22"/>
          <w:szCs w:val="22"/>
          <w:lang w:val="en-US"/>
        </w:rPr>
        <w:t>a</w:t>
      </w:r>
      <w:r w:rsidRPr="007246F0">
        <w:rPr>
          <w:sz w:val="22"/>
          <w:szCs w:val="22"/>
          <w:lang w:val="en-US"/>
        </w:rPr>
        <w:t>tion contributes to the achievement of new quality of education in the Republic.</w:t>
      </w:r>
    </w:p>
    <w:p w:rsidR="00C017D2" w:rsidRPr="007246F0" w:rsidRDefault="00C017D2" w:rsidP="007246F0">
      <w:pPr>
        <w:ind w:firstLine="284"/>
        <w:jc w:val="both"/>
        <w:rPr>
          <w:sz w:val="22"/>
          <w:szCs w:val="22"/>
          <w:lang w:val="en-US"/>
        </w:rPr>
      </w:pPr>
    </w:p>
    <w:p w:rsidR="00C017D2" w:rsidRPr="007246F0" w:rsidRDefault="00C017D2" w:rsidP="007246F0">
      <w:pPr>
        <w:ind w:firstLine="284"/>
        <w:jc w:val="both"/>
        <w:rPr>
          <w:sz w:val="22"/>
          <w:szCs w:val="22"/>
          <w:lang w:val="en-US"/>
        </w:rPr>
      </w:pPr>
      <w:r w:rsidRPr="007246F0">
        <w:rPr>
          <w:b/>
          <w:sz w:val="22"/>
          <w:szCs w:val="22"/>
          <w:lang w:val="en-US"/>
        </w:rPr>
        <w:t>Key words:</w:t>
      </w:r>
      <w:r w:rsidRPr="007246F0">
        <w:rPr>
          <w:sz w:val="22"/>
          <w:szCs w:val="22"/>
          <w:lang w:val="en-US"/>
        </w:rPr>
        <w:t xml:space="preserve"> public-oriented education, educational system, educational organization, socio-pedagogical effects, quality of education, community school.</w:t>
      </w:r>
    </w:p>
    <w:p w:rsidR="00C017D2" w:rsidRPr="007246F0" w:rsidRDefault="00C017D2" w:rsidP="007246F0">
      <w:pPr>
        <w:pStyle w:val="2b"/>
        <w:spacing w:after="0" w:line="240" w:lineRule="auto"/>
        <w:ind w:left="0" w:firstLine="284"/>
        <w:jc w:val="both"/>
        <w:rPr>
          <w:rFonts w:ascii="Times New Roman" w:hAnsi="Times New Roman"/>
          <w:i/>
          <w:sz w:val="24"/>
          <w:szCs w:val="24"/>
          <w:lang w:val="en-US"/>
        </w:rPr>
      </w:pPr>
    </w:p>
    <w:p w:rsidR="00C017D2" w:rsidRPr="007246F0" w:rsidRDefault="00C017D2" w:rsidP="007246F0">
      <w:pPr>
        <w:pStyle w:val="2b"/>
        <w:spacing w:after="0" w:line="240" w:lineRule="auto"/>
        <w:ind w:left="0"/>
        <w:jc w:val="center"/>
        <w:rPr>
          <w:rFonts w:ascii="Times New Roman" w:hAnsi="Times New Roman"/>
          <w:b/>
          <w:sz w:val="24"/>
          <w:szCs w:val="24"/>
        </w:rPr>
      </w:pPr>
      <w:r w:rsidRPr="007246F0">
        <w:rPr>
          <w:rFonts w:ascii="Times New Roman" w:hAnsi="Times New Roman"/>
          <w:b/>
          <w:sz w:val="24"/>
          <w:szCs w:val="24"/>
        </w:rPr>
        <w:t>ЛИТЕРАТУРА</w:t>
      </w:r>
    </w:p>
    <w:p w:rsidR="00C017D2" w:rsidRPr="007246F0" w:rsidRDefault="00C017D2" w:rsidP="007246F0">
      <w:pPr>
        <w:pStyle w:val="2b"/>
        <w:spacing w:after="0" w:line="240" w:lineRule="auto"/>
        <w:ind w:left="0" w:firstLine="284"/>
        <w:jc w:val="both"/>
        <w:rPr>
          <w:rFonts w:ascii="Times New Roman" w:hAnsi="Times New Roman"/>
          <w:sz w:val="24"/>
          <w:szCs w:val="24"/>
        </w:rPr>
      </w:pPr>
    </w:p>
    <w:p w:rsidR="00C017D2" w:rsidRPr="007246F0" w:rsidRDefault="00C017D2" w:rsidP="007246F0">
      <w:pPr>
        <w:pStyle w:val="af2"/>
        <w:numPr>
          <w:ilvl w:val="0"/>
          <w:numId w:val="40"/>
        </w:numPr>
        <w:tabs>
          <w:tab w:val="left" w:pos="709"/>
        </w:tabs>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Башиева С.К., Улаков М.З</w:t>
      </w:r>
      <w:r w:rsidRPr="007246F0">
        <w:rPr>
          <w:rFonts w:ascii="Times New Roman" w:hAnsi="Times New Roman"/>
          <w:sz w:val="24"/>
          <w:szCs w:val="24"/>
        </w:rPr>
        <w:t>. Правовой статус кабардино-черкесского и карачаево-балкарского языков как один из способов их защиты и сохранения // Известия Кабардино-Балкарского научного центра РАН.   № 2 (64) 2015. С. 172-181.</w:t>
      </w:r>
    </w:p>
    <w:p w:rsidR="00C017D2" w:rsidRPr="007246F0" w:rsidRDefault="00C017D2" w:rsidP="007246F0">
      <w:pPr>
        <w:pStyle w:val="af2"/>
        <w:numPr>
          <w:ilvl w:val="0"/>
          <w:numId w:val="40"/>
        </w:numPr>
        <w:tabs>
          <w:tab w:val="left" w:pos="709"/>
        </w:tabs>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Емузова Н.Г</w:t>
      </w:r>
      <w:r w:rsidRPr="007246F0">
        <w:rPr>
          <w:rFonts w:ascii="Times New Roman" w:hAnsi="Times New Roman"/>
          <w:sz w:val="24"/>
          <w:szCs w:val="24"/>
        </w:rPr>
        <w:t>. Инновационная деятельность как ресурс развития системы образов</w:t>
      </w:r>
      <w:r w:rsidRPr="007246F0">
        <w:rPr>
          <w:rFonts w:ascii="Times New Roman" w:hAnsi="Times New Roman"/>
          <w:sz w:val="24"/>
          <w:szCs w:val="24"/>
        </w:rPr>
        <w:t>а</w:t>
      </w:r>
      <w:r w:rsidRPr="007246F0">
        <w:rPr>
          <w:rFonts w:ascii="Times New Roman" w:hAnsi="Times New Roman"/>
          <w:sz w:val="24"/>
          <w:szCs w:val="24"/>
        </w:rPr>
        <w:t>ния региона  // Вестник Адыгейского государственного университета. Сер.: Педагогика и психология. 2012. Вып. 2. С. 50-54.</w:t>
      </w:r>
    </w:p>
    <w:p w:rsidR="00C017D2" w:rsidRPr="007246F0" w:rsidRDefault="00C017D2" w:rsidP="007246F0">
      <w:pPr>
        <w:pStyle w:val="af2"/>
        <w:numPr>
          <w:ilvl w:val="0"/>
          <w:numId w:val="40"/>
        </w:numPr>
        <w:tabs>
          <w:tab w:val="left" w:pos="0"/>
          <w:tab w:val="left" w:pos="709"/>
        </w:tabs>
        <w:spacing w:after="0" w:line="240" w:lineRule="auto"/>
        <w:ind w:left="0" w:firstLine="284"/>
        <w:jc w:val="both"/>
        <w:rPr>
          <w:rFonts w:ascii="Times New Roman" w:hAnsi="Times New Roman"/>
          <w:sz w:val="24"/>
          <w:szCs w:val="24"/>
        </w:rPr>
      </w:pPr>
      <w:r w:rsidRPr="007246F0">
        <w:rPr>
          <w:rFonts w:ascii="Times New Roman" w:hAnsi="Times New Roman"/>
          <w:bCs/>
          <w:sz w:val="24"/>
          <w:szCs w:val="24"/>
        </w:rPr>
        <w:lastRenderedPageBreak/>
        <w:t>Общественно-активная школа в контексте требований федеральных государстве</w:t>
      </w:r>
      <w:r w:rsidRPr="007246F0">
        <w:rPr>
          <w:rFonts w:ascii="Times New Roman" w:hAnsi="Times New Roman"/>
          <w:bCs/>
          <w:sz w:val="24"/>
          <w:szCs w:val="24"/>
        </w:rPr>
        <w:t>н</w:t>
      </w:r>
      <w:r w:rsidRPr="007246F0">
        <w:rPr>
          <w:rFonts w:ascii="Times New Roman" w:hAnsi="Times New Roman"/>
          <w:bCs/>
          <w:sz w:val="24"/>
          <w:szCs w:val="24"/>
        </w:rPr>
        <w:t>ных образовательных стандартов: сборник материалов Всероссийской научно-практической конференции / Под общ. ред. М.Х. Мизовой.</w:t>
      </w:r>
      <w:r w:rsidRPr="007246F0">
        <w:rPr>
          <w:rFonts w:ascii="Times New Roman" w:hAnsi="Times New Roman"/>
          <w:sz w:val="24"/>
          <w:szCs w:val="24"/>
        </w:rPr>
        <w:t xml:space="preserve"> Нальчик: ООО «Тетраграф». 2014. 208 с.</w:t>
      </w:r>
    </w:p>
    <w:p w:rsidR="00C017D2" w:rsidRPr="007246F0" w:rsidRDefault="00C017D2" w:rsidP="007246F0">
      <w:pPr>
        <w:pStyle w:val="af2"/>
        <w:numPr>
          <w:ilvl w:val="0"/>
          <w:numId w:val="40"/>
        </w:numPr>
        <w:tabs>
          <w:tab w:val="left" w:pos="709"/>
        </w:tabs>
        <w:spacing w:after="0" w:line="240" w:lineRule="auto"/>
        <w:ind w:left="0" w:firstLine="284"/>
        <w:jc w:val="both"/>
        <w:rPr>
          <w:rFonts w:ascii="Times New Roman" w:hAnsi="Times New Roman"/>
          <w:sz w:val="24"/>
          <w:szCs w:val="24"/>
        </w:rPr>
      </w:pPr>
      <w:r w:rsidRPr="007246F0">
        <w:rPr>
          <w:rFonts w:ascii="Times New Roman" w:hAnsi="Times New Roman"/>
          <w:sz w:val="24"/>
          <w:szCs w:val="24"/>
        </w:rPr>
        <w:t>Федеральный государственный образовательный стандарт основного общего обр</w:t>
      </w:r>
      <w:r w:rsidRPr="007246F0">
        <w:rPr>
          <w:rFonts w:ascii="Times New Roman" w:hAnsi="Times New Roman"/>
          <w:sz w:val="24"/>
          <w:szCs w:val="24"/>
        </w:rPr>
        <w:t>а</w:t>
      </w:r>
      <w:r w:rsidRPr="007246F0">
        <w:rPr>
          <w:rFonts w:ascii="Times New Roman" w:hAnsi="Times New Roman"/>
          <w:sz w:val="24"/>
          <w:szCs w:val="24"/>
        </w:rPr>
        <w:t>зования / М-во образования и науки Рос. Федерации. М.: Просвещение. 2011. 48 с.</w:t>
      </w:r>
    </w:p>
    <w:p w:rsidR="00C017D2" w:rsidRPr="007246F0" w:rsidRDefault="00C017D2" w:rsidP="007246F0">
      <w:pPr>
        <w:ind w:firstLine="284"/>
        <w:jc w:val="both"/>
        <w:rPr>
          <w:sz w:val="24"/>
          <w:szCs w:val="24"/>
        </w:rPr>
      </w:pPr>
    </w:p>
    <w:p w:rsidR="00C017D2" w:rsidRPr="007246F0" w:rsidRDefault="00C017D2" w:rsidP="007246F0">
      <w:pPr>
        <w:tabs>
          <w:tab w:val="left" w:pos="2505"/>
        </w:tabs>
        <w:ind w:firstLine="284"/>
        <w:jc w:val="both"/>
        <w:rPr>
          <w:sz w:val="24"/>
          <w:szCs w:val="24"/>
        </w:rPr>
      </w:pPr>
      <w:r w:rsidRPr="007246F0">
        <w:rPr>
          <w:b/>
          <w:sz w:val="24"/>
          <w:szCs w:val="24"/>
        </w:rPr>
        <w:t>Емузова Нина Гузеровна</w:t>
      </w:r>
      <w:r w:rsidRPr="007246F0">
        <w:rPr>
          <w:sz w:val="24"/>
          <w:szCs w:val="24"/>
        </w:rPr>
        <w:t>, д.п.н., профессор, зам. Председателя Правительства КБР, министр образования и науки КБР, профессор кафедры управления образованием ИПК и ПРО Кабардино-Балкарского государственного университета им. Х.М. Бербекова.</w:t>
      </w:r>
    </w:p>
    <w:p w:rsidR="00C017D2" w:rsidRPr="007246F0" w:rsidRDefault="00C017D2" w:rsidP="007246F0">
      <w:pPr>
        <w:tabs>
          <w:tab w:val="left" w:pos="2505"/>
        </w:tabs>
        <w:ind w:firstLine="284"/>
        <w:jc w:val="both"/>
        <w:rPr>
          <w:sz w:val="24"/>
          <w:szCs w:val="24"/>
        </w:rPr>
      </w:pPr>
      <w:r w:rsidRPr="007246F0">
        <w:rPr>
          <w:sz w:val="24"/>
          <w:szCs w:val="24"/>
        </w:rPr>
        <w:t>360004, КБР, г. Нальчик, ул. Чернышевского, 173.</w:t>
      </w:r>
    </w:p>
    <w:p w:rsidR="00C017D2" w:rsidRPr="007246F0" w:rsidRDefault="00C017D2" w:rsidP="007246F0">
      <w:pPr>
        <w:tabs>
          <w:tab w:val="left" w:pos="2505"/>
        </w:tabs>
        <w:ind w:firstLine="284"/>
        <w:jc w:val="both"/>
        <w:rPr>
          <w:sz w:val="24"/>
          <w:szCs w:val="24"/>
        </w:rPr>
      </w:pPr>
      <w:r w:rsidRPr="007246F0">
        <w:rPr>
          <w:sz w:val="24"/>
          <w:szCs w:val="24"/>
          <w:lang w:val="en-US"/>
        </w:rPr>
        <w:t>E</w:t>
      </w:r>
      <w:r w:rsidRPr="007246F0">
        <w:rPr>
          <w:sz w:val="24"/>
          <w:szCs w:val="24"/>
        </w:rPr>
        <w:t>-</w:t>
      </w:r>
      <w:r w:rsidRPr="007246F0">
        <w:rPr>
          <w:sz w:val="24"/>
          <w:szCs w:val="24"/>
          <w:lang w:val="en-US"/>
        </w:rPr>
        <w:t>mail</w:t>
      </w:r>
      <w:r w:rsidRPr="007246F0">
        <w:rPr>
          <w:sz w:val="24"/>
          <w:szCs w:val="24"/>
        </w:rPr>
        <w:t xml:space="preserve">: </w:t>
      </w:r>
      <w:r w:rsidRPr="007246F0">
        <w:rPr>
          <w:sz w:val="24"/>
          <w:szCs w:val="24"/>
          <w:u w:val="single"/>
          <w:lang w:val="en-US"/>
        </w:rPr>
        <w:t>mizmar</w:t>
      </w:r>
      <w:r w:rsidRPr="007246F0">
        <w:rPr>
          <w:sz w:val="24"/>
          <w:szCs w:val="24"/>
          <w:u w:val="single"/>
        </w:rPr>
        <w:t>2012@</w:t>
      </w:r>
      <w:r w:rsidRPr="007246F0">
        <w:rPr>
          <w:sz w:val="24"/>
          <w:szCs w:val="24"/>
          <w:u w:val="single"/>
          <w:lang w:val="en-US"/>
        </w:rPr>
        <w:t>yandex</w:t>
      </w:r>
      <w:r w:rsidRPr="007246F0">
        <w:rPr>
          <w:sz w:val="24"/>
          <w:szCs w:val="24"/>
          <w:u w:val="single"/>
        </w:rPr>
        <w:t>.</w:t>
      </w:r>
      <w:r w:rsidRPr="007246F0">
        <w:rPr>
          <w:sz w:val="24"/>
          <w:szCs w:val="24"/>
          <w:u w:val="single"/>
          <w:lang w:val="en-US"/>
        </w:rPr>
        <w:t>ru</w:t>
      </w:r>
    </w:p>
    <w:p w:rsidR="00C017D2" w:rsidRPr="007246F0" w:rsidRDefault="00C017D2" w:rsidP="007246F0">
      <w:pPr>
        <w:tabs>
          <w:tab w:val="left" w:pos="2505"/>
        </w:tabs>
        <w:ind w:firstLine="284"/>
        <w:jc w:val="both"/>
        <w:rPr>
          <w:sz w:val="24"/>
          <w:szCs w:val="24"/>
        </w:rPr>
      </w:pPr>
      <w:r w:rsidRPr="007246F0">
        <w:rPr>
          <w:b/>
          <w:sz w:val="24"/>
          <w:szCs w:val="24"/>
        </w:rPr>
        <w:t>Мизова Марина Хабаловна</w:t>
      </w:r>
      <w:r w:rsidRPr="007246F0">
        <w:rPr>
          <w:sz w:val="24"/>
          <w:szCs w:val="24"/>
        </w:rPr>
        <w:t>, к.п.н., доцент, зав. кафедрой управления образованием ИПК и ПРО Кабардино-Балкарского государственного университета им. Х.М. Бербекова, руководитель Ресурсного центра общественно-активных школ КБР.</w:t>
      </w:r>
    </w:p>
    <w:p w:rsidR="00C017D2" w:rsidRPr="007246F0" w:rsidRDefault="00C017D2" w:rsidP="007246F0">
      <w:pPr>
        <w:tabs>
          <w:tab w:val="left" w:pos="2505"/>
        </w:tabs>
        <w:ind w:firstLine="284"/>
        <w:jc w:val="both"/>
        <w:rPr>
          <w:sz w:val="24"/>
          <w:szCs w:val="24"/>
        </w:rPr>
      </w:pPr>
      <w:r w:rsidRPr="007246F0">
        <w:rPr>
          <w:sz w:val="24"/>
          <w:szCs w:val="24"/>
        </w:rPr>
        <w:t>360004, КБР, г. Нальчик, ул. Чернышевского, 173.</w:t>
      </w:r>
    </w:p>
    <w:p w:rsidR="00C017D2" w:rsidRPr="007246F0" w:rsidRDefault="00C017D2" w:rsidP="007246F0">
      <w:pPr>
        <w:tabs>
          <w:tab w:val="left" w:pos="2505"/>
        </w:tabs>
        <w:ind w:firstLine="284"/>
        <w:jc w:val="both"/>
        <w:rPr>
          <w:sz w:val="24"/>
          <w:szCs w:val="24"/>
          <w:lang w:val="en-US"/>
        </w:rPr>
      </w:pPr>
      <w:r w:rsidRPr="007246F0">
        <w:rPr>
          <w:sz w:val="24"/>
          <w:szCs w:val="24"/>
          <w:lang w:val="en-US"/>
        </w:rPr>
        <w:t xml:space="preserve">E-mail: </w:t>
      </w:r>
      <w:r w:rsidRPr="007246F0">
        <w:rPr>
          <w:sz w:val="24"/>
          <w:szCs w:val="24"/>
          <w:u w:val="single"/>
          <w:lang w:val="en-US"/>
        </w:rPr>
        <w:t>mizmar2012@yandex.ru</w:t>
      </w:r>
    </w:p>
    <w:p w:rsidR="00C017D2" w:rsidRPr="007246F0" w:rsidRDefault="00C017D2" w:rsidP="007246F0">
      <w:pPr>
        <w:widowControl w:val="0"/>
        <w:ind w:firstLine="284"/>
        <w:rPr>
          <w:sz w:val="24"/>
          <w:szCs w:val="24"/>
          <w:lang w:val="en-US"/>
        </w:rPr>
      </w:pPr>
    </w:p>
    <w:p w:rsidR="00C017D2" w:rsidRPr="007246F0" w:rsidRDefault="00C017D2" w:rsidP="007246F0">
      <w:pPr>
        <w:widowControl w:val="0"/>
        <w:ind w:firstLine="284"/>
        <w:rPr>
          <w:sz w:val="24"/>
          <w:szCs w:val="24"/>
          <w:lang w:val="en-US"/>
        </w:rPr>
      </w:pPr>
      <w:r w:rsidRPr="007246F0">
        <w:rPr>
          <w:b/>
          <w:sz w:val="24"/>
          <w:szCs w:val="24"/>
          <w:lang w:val="en-US"/>
        </w:rPr>
        <w:t>Emuzova Nina Guzerovna</w:t>
      </w:r>
      <w:r w:rsidRPr="007246F0">
        <w:rPr>
          <w:sz w:val="24"/>
          <w:szCs w:val="24"/>
          <w:lang w:val="en-US"/>
        </w:rPr>
        <w:t>, doctor of pedagogical sciences, professor, the Deputy Prime M</w:t>
      </w:r>
      <w:r w:rsidRPr="007246F0">
        <w:rPr>
          <w:sz w:val="24"/>
          <w:szCs w:val="24"/>
          <w:lang w:val="en-US"/>
        </w:rPr>
        <w:t>i</w:t>
      </w:r>
      <w:r w:rsidRPr="007246F0">
        <w:rPr>
          <w:sz w:val="24"/>
          <w:szCs w:val="24"/>
          <w:lang w:val="en-US"/>
        </w:rPr>
        <w:t>nister of KBR, the Minister of Education and Science of KBR, professor of Chair of education management of  the Institute of professional development and retraining of educators of the K</w:t>
      </w:r>
      <w:r w:rsidRPr="007246F0">
        <w:rPr>
          <w:sz w:val="24"/>
          <w:szCs w:val="24"/>
          <w:lang w:val="en-US"/>
        </w:rPr>
        <w:t>a</w:t>
      </w:r>
      <w:r w:rsidRPr="007246F0">
        <w:rPr>
          <w:sz w:val="24"/>
          <w:szCs w:val="24"/>
          <w:lang w:val="en-US"/>
        </w:rPr>
        <w:t>bardin-Balkar State University named after H.M. Berbekov .</w:t>
      </w:r>
    </w:p>
    <w:p w:rsidR="00C017D2" w:rsidRPr="007246F0" w:rsidRDefault="00C017D2" w:rsidP="007246F0">
      <w:pPr>
        <w:widowControl w:val="0"/>
        <w:ind w:firstLine="284"/>
        <w:rPr>
          <w:sz w:val="24"/>
          <w:szCs w:val="24"/>
          <w:lang w:val="en-US"/>
        </w:rPr>
      </w:pPr>
      <w:r w:rsidRPr="007246F0">
        <w:rPr>
          <w:sz w:val="24"/>
          <w:szCs w:val="24"/>
          <w:lang w:val="en-US"/>
        </w:rPr>
        <w:t>360004, KBR, Nalchik, 173, Chernyshevsky street.</w:t>
      </w:r>
    </w:p>
    <w:p w:rsidR="00C017D2" w:rsidRPr="007246F0" w:rsidRDefault="00C017D2" w:rsidP="007246F0">
      <w:pPr>
        <w:widowControl w:val="0"/>
        <w:ind w:firstLine="284"/>
        <w:rPr>
          <w:sz w:val="24"/>
          <w:szCs w:val="24"/>
          <w:lang w:val="en-US"/>
        </w:rPr>
      </w:pPr>
      <w:r w:rsidRPr="007246F0">
        <w:rPr>
          <w:sz w:val="24"/>
          <w:szCs w:val="24"/>
          <w:lang w:val="en-US"/>
        </w:rPr>
        <w:t xml:space="preserve">E-mail: </w:t>
      </w:r>
      <w:r w:rsidRPr="007246F0">
        <w:rPr>
          <w:sz w:val="24"/>
          <w:szCs w:val="24"/>
          <w:u w:val="single"/>
          <w:lang w:val="en-US"/>
        </w:rPr>
        <w:t>mizmar2012@yandex.ru</w:t>
      </w:r>
    </w:p>
    <w:p w:rsidR="00C017D2" w:rsidRPr="007246F0" w:rsidRDefault="00C017D2" w:rsidP="007246F0">
      <w:pPr>
        <w:widowControl w:val="0"/>
        <w:ind w:firstLine="284"/>
        <w:rPr>
          <w:sz w:val="24"/>
          <w:szCs w:val="24"/>
          <w:lang w:val="en-US"/>
        </w:rPr>
      </w:pPr>
      <w:r w:rsidRPr="007246F0">
        <w:rPr>
          <w:b/>
          <w:sz w:val="24"/>
          <w:szCs w:val="24"/>
          <w:lang w:val="en-US"/>
        </w:rPr>
        <w:t>Mizova Marina Habalovna</w:t>
      </w:r>
      <w:r w:rsidRPr="007246F0">
        <w:rPr>
          <w:sz w:val="24"/>
          <w:szCs w:val="24"/>
          <w:lang w:val="en-US"/>
        </w:rPr>
        <w:t>, candidate of pedagogical sciences, associate professor, the head of the Chair of education management, the head of the Resource center of public-active schools of KBR.</w:t>
      </w:r>
    </w:p>
    <w:p w:rsidR="00C017D2" w:rsidRPr="007246F0" w:rsidRDefault="00C017D2" w:rsidP="007246F0">
      <w:pPr>
        <w:widowControl w:val="0"/>
        <w:ind w:firstLine="284"/>
        <w:rPr>
          <w:sz w:val="24"/>
          <w:szCs w:val="24"/>
          <w:lang w:val="en-US"/>
        </w:rPr>
      </w:pPr>
      <w:r w:rsidRPr="007246F0">
        <w:rPr>
          <w:sz w:val="24"/>
          <w:szCs w:val="24"/>
          <w:lang w:val="en-US"/>
        </w:rPr>
        <w:t>360004, KBR, Nalchik, 173, Chernyshevsky street.</w:t>
      </w:r>
    </w:p>
    <w:p w:rsidR="00C017D2" w:rsidRPr="007246F0" w:rsidRDefault="00C017D2" w:rsidP="007246F0">
      <w:pPr>
        <w:widowControl w:val="0"/>
        <w:ind w:firstLine="284"/>
        <w:rPr>
          <w:sz w:val="24"/>
          <w:szCs w:val="24"/>
          <w:lang w:val="en-US"/>
        </w:rPr>
      </w:pPr>
      <w:r w:rsidRPr="007246F0">
        <w:rPr>
          <w:sz w:val="24"/>
          <w:szCs w:val="24"/>
          <w:lang w:val="en-US"/>
        </w:rPr>
        <w:t xml:space="preserve">E-mail: </w:t>
      </w:r>
      <w:r w:rsidRPr="007246F0">
        <w:rPr>
          <w:sz w:val="24"/>
          <w:szCs w:val="24"/>
          <w:u w:val="single"/>
          <w:lang w:val="en-US"/>
        </w:rPr>
        <w:t>mizmar2012@yandex.ru</w:t>
      </w:r>
    </w:p>
    <w:p w:rsidR="00C017D2" w:rsidRPr="007246F0" w:rsidRDefault="00C017D2" w:rsidP="007246F0">
      <w:pPr>
        <w:widowControl w:val="0"/>
        <w:ind w:firstLine="284"/>
        <w:rPr>
          <w:sz w:val="24"/>
          <w:szCs w:val="24"/>
        </w:rPr>
      </w:pPr>
      <w:r w:rsidRPr="007246F0">
        <w:rPr>
          <w:sz w:val="24"/>
          <w:szCs w:val="24"/>
        </w:rPr>
        <w:t>___________________________________________________________________________</w:t>
      </w:r>
    </w:p>
    <w:p w:rsidR="00566FF2" w:rsidRPr="007246F0" w:rsidRDefault="00566FF2" w:rsidP="007246F0">
      <w:pPr>
        <w:widowControl w:val="0"/>
        <w:ind w:firstLine="284"/>
        <w:rPr>
          <w:sz w:val="24"/>
          <w:szCs w:val="24"/>
        </w:rPr>
      </w:pPr>
    </w:p>
    <w:p w:rsidR="00165F6C" w:rsidRPr="007246F0" w:rsidRDefault="00165F6C" w:rsidP="007246F0">
      <w:pPr>
        <w:spacing w:line="245" w:lineRule="auto"/>
        <w:jc w:val="both"/>
        <w:rPr>
          <w:i/>
          <w:sz w:val="24"/>
          <w:szCs w:val="24"/>
        </w:rPr>
      </w:pPr>
      <w:r w:rsidRPr="007246F0">
        <w:rPr>
          <w:i/>
          <w:sz w:val="24"/>
          <w:szCs w:val="24"/>
        </w:rPr>
        <w:t>УДК-94(470.64)</w:t>
      </w:r>
    </w:p>
    <w:p w:rsidR="00165F6C" w:rsidRPr="007246F0" w:rsidRDefault="00165F6C" w:rsidP="007246F0">
      <w:pPr>
        <w:spacing w:line="245" w:lineRule="auto"/>
        <w:jc w:val="both"/>
        <w:rPr>
          <w:bCs/>
          <w:sz w:val="10"/>
          <w:szCs w:val="10"/>
        </w:rPr>
      </w:pPr>
    </w:p>
    <w:p w:rsidR="00165F6C" w:rsidRPr="007246F0" w:rsidRDefault="00165F6C" w:rsidP="007246F0">
      <w:pPr>
        <w:jc w:val="center"/>
        <w:rPr>
          <w:b/>
          <w:sz w:val="28"/>
          <w:szCs w:val="28"/>
        </w:rPr>
      </w:pPr>
      <w:r w:rsidRPr="007246F0">
        <w:rPr>
          <w:b/>
          <w:sz w:val="28"/>
          <w:szCs w:val="28"/>
        </w:rPr>
        <w:t>ВОПРОСЫ ИСТОРИЧЕСКОЙ ДИНАМИКИ ФОРМИРОВАНИЯ</w:t>
      </w:r>
    </w:p>
    <w:p w:rsidR="00165F6C" w:rsidRPr="007246F0" w:rsidRDefault="00165F6C" w:rsidP="007246F0">
      <w:pPr>
        <w:jc w:val="center"/>
        <w:rPr>
          <w:b/>
          <w:sz w:val="28"/>
          <w:szCs w:val="28"/>
        </w:rPr>
      </w:pPr>
      <w:r w:rsidRPr="007246F0">
        <w:rPr>
          <w:b/>
          <w:sz w:val="28"/>
          <w:szCs w:val="28"/>
        </w:rPr>
        <w:t>ТЕРРИТОРИИ И НАСЕЛЕНИЯ КАБАРДИНО-БАЛКАРИИ</w:t>
      </w:r>
    </w:p>
    <w:p w:rsidR="00165F6C" w:rsidRPr="007246F0" w:rsidRDefault="00165F6C" w:rsidP="007246F0">
      <w:pPr>
        <w:tabs>
          <w:tab w:val="left" w:pos="284"/>
        </w:tabs>
        <w:jc w:val="center"/>
        <w:rPr>
          <w:sz w:val="18"/>
          <w:szCs w:val="18"/>
        </w:rPr>
      </w:pPr>
    </w:p>
    <w:p w:rsidR="00165F6C" w:rsidRPr="007246F0" w:rsidRDefault="00165F6C" w:rsidP="007246F0">
      <w:pPr>
        <w:jc w:val="center"/>
        <w:rPr>
          <w:b/>
          <w:sz w:val="24"/>
          <w:szCs w:val="24"/>
        </w:rPr>
      </w:pPr>
      <w:r w:rsidRPr="007246F0">
        <w:rPr>
          <w:b/>
          <w:sz w:val="24"/>
          <w:szCs w:val="24"/>
        </w:rPr>
        <w:t>Ж.В. КАГАЗЕЖЕВ</w:t>
      </w:r>
    </w:p>
    <w:p w:rsidR="00165F6C" w:rsidRPr="007246F0" w:rsidRDefault="00165F6C" w:rsidP="007246F0">
      <w:pPr>
        <w:tabs>
          <w:tab w:val="left" w:pos="284"/>
        </w:tabs>
        <w:jc w:val="center"/>
        <w:rPr>
          <w:sz w:val="18"/>
          <w:szCs w:val="18"/>
        </w:rPr>
      </w:pPr>
    </w:p>
    <w:p w:rsidR="00165F6C" w:rsidRPr="007246F0" w:rsidRDefault="00165F6C" w:rsidP="007246F0">
      <w:pPr>
        <w:jc w:val="center"/>
      </w:pPr>
      <w:r w:rsidRPr="007246F0">
        <w:t>ФГБУН Кабардино-Балкарский научный центр РАН</w:t>
      </w:r>
    </w:p>
    <w:p w:rsidR="00165F6C" w:rsidRPr="007246F0" w:rsidRDefault="00165F6C" w:rsidP="007246F0">
      <w:pPr>
        <w:jc w:val="center"/>
      </w:pPr>
      <w:r w:rsidRPr="007246F0">
        <w:t>Центр социально-политических исследований КБНЦ РАН</w:t>
      </w:r>
    </w:p>
    <w:p w:rsidR="00165F6C" w:rsidRPr="007246F0" w:rsidRDefault="00165F6C" w:rsidP="007246F0">
      <w:pPr>
        <w:jc w:val="center"/>
      </w:pPr>
      <w:r w:rsidRPr="007246F0">
        <w:t>360002, КБР, г. Нальчик, ул. Балкарова, 2</w:t>
      </w:r>
    </w:p>
    <w:p w:rsidR="00165F6C" w:rsidRPr="007246F0" w:rsidRDefault="00165F6C" w:rsidP="007246F0">
      <w:pPr>
        <w:jc w:val="center"/>
      </w:pPr>
      <w:r w:rsidRPr="007246F0">
        <w:rPr>
          <w:lang w:val="en-US"/>
        </w:rPr>
        <w:t>E</w:t>
      </w:r>
      <w:r w:rsidRPr="007246F0">
        <w:t>-</w:t>
      </w:r>
      <w:r w:rsidRPr="007246F0">
        <w:rPr>
          <w:lang w:val="en-US"/>
        </w:rPr>
        <w:t>mail</w:t>
      </w:r>
      <w:r w:rsidRPr="007246F0">
        <w:t xml:space="preserve">: </w:t>
      </w:r>
      <w:hyperlink r:id="rId357" w:history="1">
        <w:r w:rsidRPr="007246F0">
          <w:rPr>
            <w:rStyle w:val="a7"/>
            <w:color w:val="auto"/>
            <w:lang w:val="en-US"/>
          </w:rPr>
          <w:t>kbncran</w:t>
        </w:r>
        <w:r w:rsidRPr="007246F0">
          <w:rPr>
            <w:rStyle w:val="a7"/>
            <w:color w:val="auto"/>
          </w:rPr>
          <w:t>@</w:t>
        </w:r>
        <w:r w:rsidRPr="007246F0">
          <w:rPr>
            <w:rStyle w:val="a7"/>
            <w:color w:val="auto"/>
            <w:lang w:val="en-US"/>
          </w:rPr>
          <w:t>mail</w:t>
        </w:r>
        <w:r w:rsidRPr="007246F0">
          <w:rPr>
            <w:rStyle w:val="a7"/>
            <w:color w:val="auto"/>
          </w:rPr>
          <w:t>.</w:t>
        </w:r>
        <w:r w:rsidRPr="007246F0">
          <w:rPr>
            <w:rStyle w:val="a7"/>
            <w:color w:val="auto"/>
            <w:lang w:val="en-US"/>
          </w:rPr>
          <w:t>ru</w:t>
        </w:r>
      </w:hyperlink>
    </w:p>
    <w:p w:rsidR="00165F6C" w:rsidRPr="007246F0" w:rsidRDefault="00165F6C" w:rsidP="007246F0">
      <w:pPr>
        <w:tabs>
          <w:tab w:val="left" w:pos="284"/>
        </w:tabs>
        <w:jc w:val="center"/>
        <w:rPr>
          <w:sz w:val="18"/>
          <w:szCs w:val="18"/>
        </w:rPr>
      </w:pPr>
    </w:p>
    <w:p w:rsidR="00165F6C" w:rsidRPr="007246F0" w:rsidRDefault="00165F6C" w:rsidP="007246F0">
      <w:pPr>
        <w:ind w:left="284" w:right="284" w:firstLine="284"/>
        <w:jc w:val="both"/>
        <w:rPr>
          <w:i/>
          <w:sz w:val="22"/>
          <w:szCs w:val="22"/>
        </w:rPr>
      </w:pPr>
      <w:r w:rsidRPr="007246F0">
        <w:rPr>
          <w:i/>
          <w:sz w:val="22"/>
          <w:szCs w:val="22"/>
        </w:rPr>
        <w:t>В статье исследуется исторический аспект формирования территории и населения К</w:t>
      </w:r>
      <w:r w:rsidRPr="007246F0">
        <w:rPr>
          <w:i/>
          <w:sz w:val="22"/>
          <w:szCs w:val="22"/>
        </w:rPr>
        <w:t>а</w:t>
      </w:r>
      <w:r w:rsidRPr="007246F0">
        <w:rPr>
          <w:i/>
          <w:sz w:val="22"/>
          <w:szCs w:val="22"/>
        </w:rPr>
        <w:t>бардино-Балкарии. Он опирается на письменные источники, материалы статистики, пу</w:t>
      </w:r>
      <w:r w:rsidRPr="007246F0">
        <w:rPr>
          <w:i/>
          <w:sz w:val="22"/>
          <w:szCs w:val="22"/>
        </w:rPr>
        <w:t>б</w:t>
      </w:r>
      <w:r w:rsidRPr="007246F0">
        <w:rPr>
          <w:i/>
          <w:sz w:val="22"/>
          <w:szCs w:val="22"/>
        </w:rPr>
        <w:t xml:space="preserve">ликации исследователей </w:t>
      </w:r>
      <w:r w:rsidRPr="007246F0">
        <w:rPr>
          <w:i/>
          <w:sz w:val="22"/>
          <w:szCs w:val="22"/>
          <w:lang w:val="en-US"/>
        </w:rPr>
        <w:t>XX</w:t>
      </w:r>
      <w:r w:rsidRPr="007246F0">
        <w:rPr>
          <w:i/>
          <w:sz w:val="22"/>
          <w:szCs w:val="22"/>
        </w:rPr>
        <w:t>-</w:t>
      </w:r>
      <w:r w:rsidRPr="007246F0">
        <w:rPr>
          <w:i/>
          <w:sz w:val="22"/>
          <w:szCs w:val="22"/>
          <w:lang w:val="en-US"/>
        </w:rPr>
        <w:t>XXI</w:t>
      </w:r>
      <w:r w:rsidRPr="007246F0">
        <w:rPr>
          <w:i/>
          <w:sz w:val="22"/>
          <w:szCs w:val="22"/>
        </w:rPr>
        <w:t xml:space="preserve"> в. В результате длительного, многоэтапного и сложного исторического пути образовалась современная территория КБР.  Формирование населения региона еще не завершено из-за непростых, порой неконтролируемых миграционных проце</w:t>
      </w:r>
      <w:r w:rsidRPr="007246F0">
        <w:rPr>
          <w:i/>
          <w:sz w:val="22"/>
          <w:szCs w:val="22"/>
        </w:rPr>
        <w:t>с</w:t>
      </w:r>
      <w:r w:rsidRPr="007246F0">
        <w:rPr>
          <w:i/>
          <w:sz w:val="22"/>
          <w:szCs w:val="22"/>
        </w:rPr>
        <w:t>сов.</w:t>
      </w:r>
    </w:p>
    <w:p w:rsidR="00165F6C" w:rsidRPr="007246F0" w:rsidRDefault="00165F6C" w:rsidP="007246F0">
      <w:pPr>
        <w:ind w:left="284" w:right="284" w:firstLine="284"/>
        <w:jc w:val="both"/>
        <w:rPr>
          <w:i/>
          <w:sz w:val="22"/>
          <w:szCs w:val="22"/>
        </w:rPr>
      </w:pPr>
    </w:p>
    <w:p w:rsidR="00165F6C" w:rsidRPr="007246F0" w:rsidRDefault="00165F6C" w:rsidP="007246F0">
      <w:pPr>
        <w:ind w:left="284" w:right="284" w:firstLine="284"/>
        <w:jc w:val="both"/>
        <w:rPr>
          <w:sz w:val="22"/>
          <w:szCs w:val="22"/>
        </w:rPr>
      </w:pPr>
      <w:r w:rsidRPr="007246F0">
        <w:rPr>
          <w:b/>
          <w:sz w:val="22"/>
          <w:szCs w:val="22"/>
        </w:rPr>
        <w:t>Ключевые слова:</w:t>
      </w:r>
      <w:r w:rsidRPr="007246F0">
        <w:rPr>
          <w:sz w:val="22"/>
          <w:szCs w:val="22"/>
        </w:rPr>
        <w:t xml:space="preserve"> Кабарда, Балкария, Терская область, советская власть, миграция, ру</w:t>
      </w:r>
      <w:r w:rsidRPr="007246F0">
        <w:rPr>
          <w:sz w:val="22"/>
          <w:szCs w:val="22"/>
        </w:rPr>
        <w:t>с</w:t>
      </w:r>
      <w:r w:rsidRPr="007246F0">
        <w:rPr>
          <w:sz w:val="22"/>
          <w:szCs w:val="22"/>
        </w:rPr>
        <w:t>скоязычное население, горские евреи, немцы, турки-месхетинцы.</w:t>
      </w:r>
    </w:p>
    <w:p w:rsidR="00165F6C" w:rsidRPr="007246F0" w:rsidRDefault="00165F6C" w:rsidP="007246F0">
      <w:pPr>
        <w:pStyle w:val="af"/>
        <w:ind w:firstLine="284"/>
        <w:jc w:val="both"/>
        <w:rPr>
          <w:sz w:val="24"/>
          <w:szCs w:val="24"/>
        </w:rPr>
      </w:pPr>
    </w:p>
    <w:p w:rsidR="00165F6C" w:rsidRPr="007246F0" w:rsidRDefault="00165F6C" w:rsidP="007246F0">
      <w:pPr>
        <w:tabs>
          <w:tab w:val="left" w:pos="4320"/>
        </w:tabs>
        <w:jc w:val="center"/>
        <w:rPr>
          <w:b/>
          <w:sz w:val="28"/>
          <w:szCs w:val="28"/>
          <w:lang w:val="en-US"/>
        </w:rPr>
      </w:pPr>
      <w:r w:rsidRPr="007246F0">
        <w:rPr>
          <w:b/>
          <w:sz w:val="28"/>
          <w:szCs w:val="28"/>
          <w:lang w:val="en-US"/>
        </w:rPr>
        <w:t>QUESTIONS OF HISTORICAL DYNAMICS OF FORMING</w:t>
      </w:r>
    </w:p>
    <w:p w:rsidR="00165F6C" w:rsidRPr="007246F0" w:rsidRDefault="00165F6C" w:rsidP="007246F0">
      <w:pPr>
        <w:tabs>
          <w:tab w:val="left" w:pos="4320"/>
        </w:tabs>
        <w:jc w:val="center"/>
        <w:rPr>
          <w:b/>
          <w:sz w:val="28"/>
          <w:szCs w:val="28"/>
          <w:lang w:val="en-US"/>
        </w:rPr>
      </w:pPr>
      <w:r w:rsidRPr="007246F0">
        <w:rPr>
          <w:b/>
          <w:sz w:val="28"/>
          <w:szCs w:val="28"/>
          <w:lang w:val="en-US"/>
        </w:rPr>
        <w:lastRenderedPageBreak/>
        <w:t>OF TERRITORY AND POPULATION OF KABARDIN-BALKARIA</w:t>
      </w:r>
    </w:p>
    <w:p w:rsidR="00165F6C" w:rsidRPr="007246F0" w:rsidRDefault="00165F6C" w:rsidP="007246F0">
      <w:pPr>
        <w:tabs>
          <w:tab w:val="left" w:pos="284"/>
        </w:tabs>
        <w:jc w:val="center"/>
        <w:rPr>
          <w:sz w:val="18"/>
          <w:szCs w:val="18"/>
          <w:lang w:val="en-US"/>
        </w:rPr>
      </w:pPr>
    </w:p>
    <w:p w:rsidR="00165F6C" w:rsidRPr="007246F0" w:rsidRDefault="00165F6C" w:rsidP="007246F0">
      <w:pPr>
        <w:tabs>
          <w:tab w:val="left" w:pos="4320"/>
        </w:tabs>
        <w:jc w:val="center"/>
        <w:rPr>
          <w:b/>
          <w:sz w:val="22"/>
          <w:szCs w:val="22"/>
          <w:lang w:val="en-US"/>
        </w:rPr>
      </w:pPr>
      <w:r w:rsidRPr="007246F0">
        <w:rPr>
          <w:b/>
          <w:sz w:val="24"/>
          <w:szCs w:val="24"/>
          <w:lang w:val="en-US"/>
        </w:rPr>
        <w:t>Z.V. KAGAZEZHEV</w:t>
      </w:r>
    </w:p>
    <w:p w:rsidR="00165F6C" w:rsidRPr="007246F0" w:rsidRDefault="00165F6C" w:rsidP="007246F0">
      <w:pPr>
        <w:tabs>
          <w:tab w:val="left" w:pos="284"/>
        </w:tabs>
        <w:jc w:val="center"/>
        <w:rPr>
          <w:sz w:val="18"/>
          <w:szCs w:val="18"/>
          <w:lang w:val="en-US"/>
        </w:rPr>
      </w:pPr>
    </w:p>
    <w:p w:rsidR="00165F6C" w:rsidRPr="007246F0" w:rsidRDefault="00165F6C" w:rsidP="007246F0">
      <w:pPr>
        <w:jc w:val="center"/>
        <w:rPr>
          <w:lang w:val="en-US"/>
        </w:rPr>
      </w:pPr>
      <w:r w:rsidRPr="007246F0">
        <w:rPr>
          <w:lang w:val="en-US"/>
        </w:rPr>
        <w:t>Center of socio-political researches,</w:t>
      </w:r>
    </w:p>
    <w:p w:rsidR="00165F6C" w:rsidRPr="007246F0" w:rsidRDefault="00165F6C" w:rsidP="007246F0">
      <w:pPr>
        <w:jc w:val="center"/>
        <w:rPr>
          <w:lang w:val="en-US"/>
        </w:rPr>
      </w:pPr>
      <w:r w:rsidRPr="007246F0">
        <w:rPr>
          <w:lang w:val="en-US"/>
        </w:rPr>
        <w:t>KBSC of the Russian Academy of Sciences</w:t>
      </w:r>
    </w:p>
    <w:p w:rsidR="00165F6C" w:rsidRPr="007246F0" w:rsidRDefault="00165F6C" w:rsidP="007246F0">
      <w:pPr>
        <w:jc w:val="center"/>
        <w:rPr>
          <w:lang w:val="en-US"/>
        </w:rPr>
      </w:pPr>
      <w:r w:rsidRPr="007246F0">
        <w:rPr>
          <w:lang w:val="en-US"/>
        </w:rPr>
        <w:t xml:space="preserve">360002, </w:t>
      </w:r>
      <w:r w:rsidRPr="007246F0">
        <w:rPr>
          <w:bCs/>
          <w:lang w:val="en-US"/>
        </w:rPr>
        <w:t xml:space="preserve">KBR, </w:t>
      </w:r>
      <w:r w:rsidRPr="007246F0">
        <w:rPr>
          <w:lang w:val="en-US"/>
        </w:rPr>
        <w:t>Nalchik, 2, Balkarova street</w:t>
      </w:r>
    </w:p>
    <w:p w:rsidR="00165F6C" w:rsidRPr="007246F0" w:rsidRDefault="00165F6C" w:rsidP="007246F0">
      <w:pPr>
        <w:jc w:val="center"/>
        <w:rPr>
          <w:lang w:val="en-US"/>
        </w:rPr>
      </w:pPr>
      <w:r w:rsidRPr="007246F0">
        <w:rPr>
          <w:lang w:val="en-US"/>
        </w:rPr>
        <w:t xml:space="preserve">E-mail: </w:t>
      </w:r>
      <w:hyperlink r:id="rId358" w:history="1">
        <w:r w:rsidRPr="007246F0">
          <w:rPr>
            <w:rStyle w:val="a7"/>
            <w:color w:val="auto"/>
            <w:lang w:val="en-US"/>
          </w:rPr>
          <w:t>kbncran@mail.ru</w:t>
        </w:r>
      </w:hyperlink>
    </w:p>
    <w:p w:rsidR="00165F6C" w:rsidRPr="007246F0" w:rsidRDefault="00165F6C" w:rsidP="007246F0">
      <w:pPr>
        <w:tabs>
          <w:tab w:val="left" w:pos="284"/>
        </w:tabs>
        <w:jc w:val="center"/>
        <w:rPr>
          <w:sz w:val="18"/>
          <w:szCs w:val="18"/>
          <w:lang w:val="en-US"/>
        </w:rPr>
      </w:pPr>
    </w:p>
    <w:p w:rsidR="00165F6C" w:rsidRPr="007246F0" w:rsidRDefault="00165F6C" w:rsidP="007246F0">
      <w:pPr>
        <w:tabs>
          <w:tab w:val="left" w:pos="4320"/>
        </w:tabs>
        <w:ind w:firstLine="284"/>
        <w:jc w:val="both"/>
        <w:rPr>
          <w:sz w:val="22"/>
          <w:szCs w:val="22"/>
          <w:lang w:val="en-US"/>
        </w:rPr>
      </w:pPr>
      <w:r w:rsidRPr="007246F0">
        <w:rPr>
          <w:sz w:val="22"/>
          <w:szCs w:val="22"/>
          <w:lang w:val="en-US"/>
        </w:rPr>
        <w:t xml:space="preserve">The historical aspect of forming of territory and population of </w:t>
      </w:r>
      <w:r w:rsidRPr="007246F0">
        <w:rPr>
          <w:sz w:val="22"/>
          <w:szCs w:val="22"/>
        </w:rPr>
        <w:t>К</w:t>
      </w:r>
      <w:r w:rsidRPr="007246F0">
        <w:rPr>
          <w:sz w:val="22"/>
          <w:szCs w:val="22"/>
          <w:lang w:val="en-US"/>
        </w:rPr>
        <w:t>abardin-Balkaria is investigated in the article. The author uses writing sources, statistical materials, publications of researchers of XX - XXI ce</w:t>
      </w:r>
      <w:r w:rsidRPr="007246F0">
        <w:rPr>
          <w:sz w:val="22"/>
          <w:szCs w:val="22"/>
          <w:lang w:val="en-US"/>
        </w:rPr>
        <w:t>n</w:t>
      </w:r>
      <w:r w:rsidRPr="007246F0">
        <w:rPr>
          <w:sz w:val="22"/>
          <w:szCs w:val="22"/>
          <w:lang w:val="en-US"/>
        </w:rPr>
        <w:t xml:space="preserve">turies.  Modern territory of </w:t>
      </w:r>
      <w:r w:rsidRPr="007246F0">
        <w:rPr>
          <w:sz w:val="22"/>
          <w:szCs w:val="22"/>
        </w:rPr>
        <w:t>К</w:t>
      </w:r>
      <w:r w:rsidRPr="007246F0">
        <w:rPr>
          <w:sz w:val="22"/>
          <w:szCs w:val="22"/>
          <w:lang w:val="en-US"/>
        </w:rPr>
        <w:t>BR appeared as a result of protracted, multistage and complex historical process.  Forming of population of region is not yet completed due to complex, at times uncontrollable migratory processes.</w:t>
      </w:r>
    </w:p>
    <w:p w:rsidR="00165F6C" w:rsidRPr="007246F0" w:rsidRDefault="00165F6C" w:rsidP="007246F0">
      <w:pPr>
        <w:tabs>
          <w:tab w:val="left" w:pos="4320"/>
        </w:tabs>
        <w:ind w:firstLine="284"/>
        <w:jc w:val="both"/>
        <w:rPr>
          <w:sz w:val="22"/>
          <w:szCs w:val="22"/>
          <w:lang w:val="en-US"/>
        </w:rPr>
      </w:pPr>
    </w:p>
    <w:p w:rsidR="00165F6C" w:rsidRPr="007246F0" w:rsidRDefault="00165F6C" w:rsidP="007246F0">
      <w:pPr>
        <w:tabs>
          <w:tab w:val="left" w:pos="4320"/>
        </w:tabs>
        <w:ind w:firstLine="284"/>
        <w:jc w:val="both"/>
        <w:rPr>
          <w:b/>
          <w:sz w:val="22"/>
          <w:szCs w:val="22"/>
          <w:lang w:val="en-US"/>
        </w:rPr>
      </w:pPr>
      <w:r w:rsidRPr="007246F0">
        <w:rPr>
          <w:b/>
          <w:sz w:val="22"/>
          <w:szCs w:val="22"/>
          <w:lang w:val="en-US"/>
        </w:rPr>
        <w:t>Key words:</w:t>
      </w:r>
      <w:r w:rsidRPr="007246F0">
        <w:rPr>
          <w:sz w:val="22"/>
          <w:szCs w:val="22"/>
          <w:lang w:val="en-US"/>
        </w:rPr>
        <w:t xml:space="preserve"> </w:t>
      </w:r>
      <w:r w:rsidRPr="007246F0">
        <w:rPr>
          <w:sz w:val="22"/>
          <w:szCs w:val="22"/>
        </w:rPr>
        <w:t>К</w:t>
      </w:r>
      <w:r w:rsidRPr="007246F0">
        <w:rPr>
          <w:sz w:val="22"/>
          <w:szCs w:val="22"/>
          <w:lang w:val="en-US"/>
        </w:rPr>
        <w:t>abarda, Balkaria, Теrsk oblast (area), Soviet power, migration,   Russian-language population, highlander Jews, Germans, Meskhetia Turks.</w:t>
      </w:r>
    </w:p>
    <w:p w:rsidR="00165F6C" w:rsidRPr="007246F0" w:rsidRDefault="00165F6C" w:rsidP="007246F0">
      <w:pPr>
        <w:ind w:firstLine="284"/>
        <w:jc w:val="both"/>
        <w:rPr>
          <w:sz w:val="22"/>
          <w:szCs w:val="22"/>
          <w:lang w:val="en-US"/>
        </w:rPr>
      </w:pPr>
    </w:p>
    <w:p w:rsidR="00165F6C" w:rsidRPr="007246F0" w:rsidRDefault="00165F6C" w:rsidP="007246F0">
      <w:pPr>
        <w:jc w:val="center"/>
        <w:rPr>
          <w:sz w:val="24"/>
          <w:szCs w:val="24"/>
        </w:rPr>
      </w:pPr>
      <w:r w:rsidRPr="007246F0">
        <w:rPr>
          <w:b/>
          <w:sz w:val="24"/>
          <w:szCs w:val="24"/>
        </w:rPr>
        <w:t>ЛИТЕРАТУРА</w:t>
      </w:r>
    </w:p>
    <w:p w:rsidR="00165F6C" w:rsidRPr="007246F0" w:rsidRDefault="00165F6C" w:rsidP="007246F0">
      <w:pPr>
        <w:pStyle w:val="af"/>
        <w:ind w:firstLine="284"/>
        <w:jc w:val="both"/>
        <w:rPr>
          <w:sz w:val="24"/>
          <w:szCs w:val="24"/>
        </w:rPr>
      </w:pPr>
    </w:p>
    <w:p w:rsidR="00165F6C" w:rsidRPr="007246F0" w:rsidRDefault="00165F6C" w:rsidP="007246F0">
      <w:pPr>
        <w:pStyle w:val="af"/>
        <w:numPr>
          <w:ilvl w:val="0"/>
          <w:numId w:val="28"/>
        </w:numPr>
        <w:ind w:left="0" w:firstLine="284"/>
        <w:jc w:val="both"/>
        <w:rPr>
          <w:sz w:val="24"/>
          <w:szCs w:val="24"/>
        </w:rPr>
      </w:pPr>
      <w:r w:rsidRPr="007246F0">
        <w:rPr>
          <w:i/>
          <w:sz w:val="24"/>
          <w:szCs w:val="24"/>
        </w:rPr>
        <w:t>Абрегова М.К.</w:t>
      </w:r>
      <w:r w:rsidRPr="007246F0">
        <w:rPr>
          <w:sz w:val="24"/>
          <w:szCs w:val="24"/>
        </w:rPr>
        <w:t xml:space="preserve"> Некоторые проблемы современного состояния численности и сост</w:t>
      </w:r>
      <w:r w:rsidRPr="007246F0">
        <w:rPr>
          <w:sz w:val="24"/>
          <w:szCs w:val="24"/>
        </w:rPr>
        <w:t>а</w:t>
      </w:r>
      <w:r w:rsidRPr="007246F0">
        <w:rPr>
          <w:sz w:val="24"/>
          <w:szCs w:val="24"/>
        </w:rPr>
        <w:t>ва населения КБР // Известия КБНЦ РАН. Нальчик. 2007. № 2.</w:t>
      </w:r>
    </w:p>
    <w:p w:rsidR="00165F6C" w:rsidRPr="007246F0" w:rsidRDefault="00165F6C" w:rsidP="007246F0">
      <w:pPr>
        <w:pStyle w:val="af"/>
        <w:numPr>
          <w:ilvl w:val="0"/>
          <w:numId w:val="28"/>
        </w:numPr>
        <w:ind w:left="0" w:firstLine="284"/>
        <w:jc w:val="both"/>
        <w:rPr>
          <w:sz w:val="24"/>
          <w:szCs w:val="24"/>
        </w:rPr>
      </w:pPr>
      <w:r w:rsidRPr="007246F0">
        <w:rPr>
          <w:sz w:val="24"/>
          <w:szCs w:val="24"/>
          <w:lang w:val="en-US"/>
        </w:rPr>
        <w:t>A</w:t>
      </w:r>
      <w:r w:rsidRPr="007246F0">
        <w:rPr>
          <w:sz w:val="24"/>
          <w:szCs w:val="24"/>
        </w:rPr>
        <w:t>дыги, балкарцы и карачаевцы в известиях европейских авторов. (АБКИЕА). Нальчик. 1974. 635 с.</w:t>
      </w:r>
    </w:p>
    <w:p w:rsidR="00165F6C" w:rsidRPr="007246F0" w:rsidRDefault="00165F6C" w:rsidP="007246F0">
      <w:pPr>
        <w:pStyle w:val="af"/>
        <w:numPr>
          <w:ilvl w:val="0"/>
          <w:numId w:val="28"/>
        </w:numPr>
        <w:ind w:left="0" w:firstLine="284"/>
        <w:jc w:val="both"/>
        <w:rPr>
          <w:sz w:val="24"/>
          <w:szCs w:val="24"/>
        </w:rPr>
      </w:pPr>
      <w:r w:rsidRPr="007246F0">
        <w:rPr>
          <w:i/>
          <w:sz w:val="24"/>
          <w:szCs w:val="24"/>
        </w:rPr>
        <w:t>Белокуров С.А.</w:t>
      </w:r>
      <w:r w:rsidRPr="007246F0">
        <w:rPr>
          <w:sz w:val="24"/>
          <w:szCs w:val="24"/>
        </w:rPr>
        <w:t xml:space="preserve"> Сношения России с Кавказом. М., 1889. Вып. 1. С. 1578-1613. </w:t>
      </w:r>
    </w:p>
    <w:p w:rsidR="00165F6C" w:rsidRPr="007246F0" w:rsidRDefault="00165F6C" w:rsidP="007246F0">
      <w:pPr>
        <w:pStyle w:val="af"/>
        <w:numPr>
          <w:ilvl w:val="0"/>
          <w:numId w:val="28"/>
        </w:numPr>
        <w:ind w:left="0" w:firstLine="284"/>
        <w:jc w:val="both"/>
        <w:rPr>
          <w:sz w:val="24"/>
          <w:szCs w:val="24"/>
        </w:rPr>
      </w:pPr>
      <w:r w:rsidRPr="007246F0">
        <w:rPr>
          <w:i/>
          <w:sz w:val="24"/>
          <w:szCs w:val="24"/>
        </w:rPr>
        <w:t>Бураев Р.А. Емузова Л.З.</w:t>
      </w:r>
      <w:r w:rsidRPr="007246F0">
        <w:rPr>
          <w:sz w:val="24"/>
          <w:szCs w:val="24"/>
        </w:rPr>
        <w:t xml:space="preserve"> География Кабардино-Балкарской Республики. Нальчик. 1998. 272 с.</w:t>
      </w:r>
    </w:p>
    <w:p w:rsidR="00165F6C" w:rsidRPr="007246F0" w:rsidRDefault="00165F6C" w:rsidP="007246F0">
      <w:pPr>
        <w:pStyle w:val="af"/>
        <w:numPr>
          <w:ilvl w:val="0"/>
          <w:numId w:val="28"/>
        </w:numPr>
        <w:ind w:left="0" w:firstLine="284"/>
        <w:jc w:val="both"/>
        <w:rPr>
          <w:sz w:val="24"/>
          <w:szCs w:val="24"/>
        </w:rPr>
      </w:pPr>
      <w:r w:rsidRPr="007246F0">
        <w:rPr>
          <w:sz w:val="24"/>
          <w:szCs w:val="24"/>
        </w:rPr>
        <w:t>История Кабардино-Балкарии. Нальчик. 1995. 345 с.</w:t>
      </w:r>
    </w:p>
    <w:p w:rsidR="00165F6C" w:rsidRPr="007246F0" w:rsidRDefault="00165F6C" w:rsidP="007246F0">
      <w:pPr>
        <w:pStyle w:val="af"/>
        <w:numPr>
          <w:ilvl w:val="0"/>
          <w:numId w:val="28"/>
        </w:numPr>
        <w:ind w:left="0" w:firstLine="284"/>
        <w:jc w:val="both"/>
        <w:rPr>
          <w:sz w:val="24"/>
          <w:szCs w:val="24"/>
        </w:rPr>
      </w:pPr>
      <w:r w:rsidRPr="007246F0">
        <w:rPr>
          <w:sz w:val="24"/>
          <w:szCs w:val="24"/>
        </w:rPr>
        <w:t>Кабардино-Балкария в цифрах // Федеральная Служба Государственной Статист</w:t>
      </w:r>
      <w:r w:rsidRPr="007246F0">
        <w:rPr>
          <w:sz w:val="24"/>
          <w:szCs w:val="24"/>
        </w:rPr>
        <w:t>и</w:t>
      </w:r>
      <w:r w:rsidRPr="007246F0">
        <w:rPr>
          <w:sz w:val="24"/>
          <w:szCs w:val="24"/>
        </w:rPr>
        <w:t xml:space="preserve">ки РФ. Нальчик. 2014. </w:t>
      </w:r>
    </w:p>
    <w:p w:rsidR="00165F6C" w:rsidRPr="007246F0" w:rsidRDefault="00165F6C" w:rsidP="007246F0">
      <w:pPr>
        <w:pStyle w:val="af"/>
        <w:numPr>
          <w:ilvl w:val="0"/>
          <w:numId w:val="28"/>
        </w:numPr>
        <w:ind w:left="0" w:firstLine="284"/>
        <w:jc w:val="both"/>
        <w:rPr>
          <w:sz w:val="24"/>
          <w:szCs w:val="24"/>
        </w:rPr>
      </w:pPr>
      <w:r w:rsidRPr="007246F0">
        <w:rPr>
          <w:sz w:val="24"/>
          <w:szCs w:val="24"/>
        </w:rPr>
        <w:t xml:space="preserve">Кабардино-русские отношения в </w:t>
      </w:r>
      <w:r w:rsidRPr="007246F0">
        <w:rPr>
          <w:sz w:val="24"/>
          <w:szCs w:val="24"/>
          <w:lang w:val="en-US"/>
        </w:rPr>
        <w:t>XVI</w:t>
      </w:r>
      <w:r w:rsidRPr="007246F0">
        <w:rPr>
          <w:sz w:val="24"/>
          <w:szCs w:val="24"/>
        </w:rPr>
        <w:t>–</w:t>
      </w:r>
      <w:r w:rsidRPr="007246F0">
        <w:rPr>
          <w:sz w:val="24"/>
          <w:szCs w:val="24"/>
          <w:lang w:val="en-US"/>
        </w:rPr>
        <w:t>XVIII</w:t>
      </w:r>
      <w:r w:rsidRPr="007246F0">
        <w:rPr>
          <w:sz w:val="24"/>
          <w:szCs w:val="24"/>
        </w:rPr>
        <w:t xml:space="preserve"> вв. М., 1957. (КРО). Т.</w:t>
      </w:r>
      <w:r w:rsidRPr="007246F0">
        <w:rPr>
          <w:sz w:val="24"/>
          <w:szCs w:val="24"/>
          <w:lang w:val="en-US"/>
        </w:rPr>
        <w:t>I</w:t>
      </w:r>
      <w:r w:rsidRPr="007246F0">
        <w:rPr>
          <w:sz w:val="24"/>
          <w:szCs w:val="24"/>
        </w:rPr>
        <w:t xml:space="preserve">. </w:t>
      </w:r>
    </w:p>
    <w:p w:rsidR="00165F6C" w:rsidRPr="007246F0" w:rsidRDefault="00165F6C" w:rsidP="007246F0">
      <w:pPr>
        <w:pStyle w:val="af"/>
        <w:numPr>
          <w:ilvl w:val="0"/>
          <w:numId w:val="28"/>
        </w:numPr>
        <w:ind w:left="0" w:firstLine="284"/>
        <w:jc w:val="both"/>
        <w:rPr>
          <w:i/>
          <w:sz w:val="24"/>
          <w:szCs w:val="24"/>
        </w:rPr>
      </w:pPr>
      <w:r w:rsidRPr="007246F0">
        <w:rPr>
          <w:i/>
          <w:sz w:val="24"/>
          <w:szCs w:val="24"/>
          <w:lang w:val="en-US"/>
        </w:rPr>
        <w:t>Kagazezhev Zh.V.</w:t>
      </w:r>
      <w:r w:rsidRPr="007246F0">
        <w:rPr>
          <w:sz w:val="24"/>
          <w:szCs w:val="24"/>
          <w:lang w:val="en-US"/>
        </w:rPr>
        <w:t xml:space="preserve"> The Land and population of Kabardei during the first half period in  XVII’th  century. Karadeniz. Istambul</w:t>
      </w:r>
      <w:r w:rsidRPr="007246F0">
        <w:rPr>
          <w:sz w:val="24"/>
          <w:szCs w:val="24"/>
        </w:rPr>
        <w:t xml:space="preserve">. 2012. № 3. </w:t>
      </w:r>
    </w:p>
    <w:p w:rsidR="00165F6C" w:rsidRPr="007246F0" w:rsidRDefault="00165F6C" w:rsidP="007246F0">
      <w:pPr>
        <w:pStyle w:val="af"/>
        <w:numPr>
          <w:ilvl w:val="0"/>
          <w:numId w:val="28"/>
        </w:numPr>
        <w:ind w:left="0" w:firstLine="284"/>
        <w:jc w:val="both"/>
        <w:rPr>
          <w:sz w:val="24"/>
          <w:szCs w:val="24"/>
        </w:rPr>
      </w:pPr>
      <w:r w:rsidRPr="007246F0">
        <w:rPr>
          <w:sz w:val="24"/>
          <w:szCs w:val="24"/>
        </w:rPr>
        <w:t>КПСС в резолюциях и решениях. 7-е изд. М., 1953. Ч. 1.</w:t>
      </w:r>
    </w:p>
    <w:p w:rsidR="00165F6C" w:rsidRPr="007246F0" w:rsidRDefault="00165F6C" w:rsidP="007246F0">
      <w:pPr>
        <w:pStyle w:val="af"/>
        <w:numPr>
          <w:ilvl w:val="0"/>
          <w:numId w:val="28"/>
        </w:numPr>
        <w:ind w:left="0" w:firstLine="284"/>
        <w:jc w:val="both"/>
        <w:rPr>
          <w:sz w:val="24"/>
          <w:szCs w:val="24"/>
        </w:rPr>
      </w:pPr>
      <w:r w:rsidRPr="007246F0">
        <w:rPr>
          <w:i/>
          <w:sz w:val="24"/>
          <w:szCs w:val="24"/>
        </w:rPr>
        <w:t>Кумыков Т.Х.</w:t>
      </w:r>
      <w:r w:rsidRPr="007246F0">
        <w:rPr>
          <w:sz w:val="24"/>
          <w:szCs w:val="24"/>
        </w:rPr>
        <w:t xml:space="preserve"> Расселение кабардинцев и балкарцев  в 40-60-х  годах </w:t>
      </w:r>
      <w:r w:rsidRPr="007246F0">
        <w:rPr>
          <w:sz w:val="24"/>
          <w:szCs w:val="24"/>
          <w:lang w:val="en-US"/>
        </w:rPr>
        <w:t>XIX</w:t>
      </w:r>
      <w:r w:rsidRPr="007246F0">
        <w:rPr>
          <w:sz w:val="24"/>
          <w:szCs w:val="24"/>
        </w:rPr>
        <w:t xml:space="preserve"> в. // Уч</w:t>
      </w:r>
      <w:r w:rsidRPr="007246F0">
        <w:rPr>
          <w:sz w:val="24"/>
          <w:szCs w:val="24"/>
        </w:rPr>
        <w:t>е</w:t>
      </w:r>
      <w:r w:rsidRPr="007246F0">
        <w:rPr>
          <w:sz w:val="24"/>
          <w:szCs w:val="24"/>
        </w:rPr>
        <w:t xml:space="preserve">ные записки КБНИИ. Нальчик. 1965. Т. 23. </w:t>
      </w:r>
    </w:p>
    <w:p w:rsidR="00165F6C" w:rsidRPr="007246F0" w:rsidRDefault="00165F6C" w:rsidP="007246F0">
      <w:pPr>
        <w:pStyle w:val="af"/>
        <w:numPr>
          <w:ilvl w:val="0"/>
          <w:numId w:val="28"/>
        </w:numPr>
        <w:ind w:left="0" w:firstLine="284"/>
        <w:jc w:val="both"/>
        <w:rPr>
          <w:sz w:val="24"/>
          <w:szCs w:val="24"/>
        </w:rPr>
      </w:pPr>
      <w:r w:rsidRPr="007246F0">
        <w:rPr>
          <w:i/>
          <w:sz w:val="24"/>
          <w:szCs w:val="24"/>
        </w:rPr>
        <w:t>Кушхабиев А.В.</w:t>
      </w:r>
      <w:r w:rsidRPr="007246F0">
        <w:rPr>
          <w:sz w:val="24"/>
          <w:szCs w:val="24"/>
        </w:rPr>
        <w:t xml:space="preserve"> Очерки истории зарубежной черкесской диаспоры. Нальчик. 2007.  320 с.</w:t>
      </w:r>
    </w:p>
    <w:p w:rsidR="00165F6C" w:rsidRPr="007246F0" w:rsidRDefault="00165F6C" w:rsidP="007246F0">
      <w:pPr>
        <w:pStyle w:val="af"/>
        <w:numPr>
          <w:ilvl w:val="0"/>
          <w:numId w:val="28"/>
        </w:numPr>
        <w:ind w:left="0" w:firstLine="284"/>
        <w:jc w:val="both"/>
        <w:rPr>
          <w:sz w:val="24"/>
          <w:szCs w:val="24"/>
        </w:rPr>
      </w:pPr>
      <w:r w:rsidRPr="007246F0">
        <w:rPr>
          <w:i/>
          <w:sz w:val="24"/>
          <w:szCs w:val="24"/>
        </w:rPr>
        <w:t>Кудашев В.Н.</w:t>
      </w:r>
      <w:r w:rsidRPr="007246F0">
        <w:rPr>
          <w:sz w:val="24"/>
          <w:szCs w:val="24"/>
        </w:rPr>
        <w:t xml:space="preserve"> История кабардинского народа. Киев. 1913. 283 с.</w:t>
      </w:r>
    </w:p>
    <w:p w:rsidR="00165F6C" w:rsidRPr="007246F0" w:rsidRDefault="00165F6C" w:rsidP="007246F0">
      <w:pPr>
        <w:pStyle w:val="af"/>
        <w:numPr>
          <w:ilvl w:val="0"/>
          <w:numId w:val="28"/>
        </w:numPr>
        <w:ind w:left="0" w:firstLine="284"/>
        <w:jc w:val="both"/>
        <w:rPr>
          <w:sz w:val="24"/>
          <w:szCs w:val="24"/>
        </w:rPr>
      </w:pPr>
      <w:r w:rsidRPr="007246F0">
        <w:rPr>
          <w:sz w:val="24"/>
          <w:szCs w:val="24"/>
        </w:rPr>
        <w:t xml:space="preserve">Материалы по истории русской картографии. Киев.1899. </w:t>
      </w:r>
    </w:p>
    <w:p w:rsidR="00165F6C" w:rsidRPr="007246F0" w:rsidRDefault="00165F6C" w:rsidP="007246F0">
      <w:pPr>
        <w:pStyle w:val="af"/>
        <w:numPr>
          <w:ilvl w:val="0"/>
          <w:numId w:val="28"/>
        </w:numPr>
        <w:ind w:left="0" w:firstLine="284"/>
        <w:jc w:val="both"/>
        <w:rPr>
          <w:sz w:val="24"/>
          <w:szCs w:val="24"/>
        </w:rPr>
      </w:pPr>
      <w:r w:rsidRPr="007246F0">
        <w:rPr>
          <w:i/>
          <w:sz w:val="24"/>
          <w:szCs w:val="24"/>
        </w:rPr>
        <w:t>Полиевкетов М.А.</w:t>
      </w:r>
      <w:r w:rsidRPr="007246F0">
        <w:rPr>
          <w:sz w:val="24"/>
          <w:szCs w:val="24"/>
        </w:rPr>
        <w:t xml:space="preserve"> Посольство стольника Толочанова и дьяка Ивлева в Имеретию 1650-1652. Тифлис. 1926. </w:t>
      </w:r>
    </w:p>
    <w:p w:rsidR="00165F6C" w:rsidRPr="007246F0" w:rsidRDefault="00165F6C" w:rsidP="007246F0">
      <w:pPr>
        <w:pStyle w:val="af"/>
        <w:numPr>
          <w:ilvl w:val="0"/>
          <w:numId w:val="28"/>
        </w:numPr>
        <w:ind w:left="0" w:firstLine="284"/>
        <w:jc w:val="both"/>
        <w:rPr>
          <w:sz w:val="24"/>
          <w:szCs w:val="24"/>
        </w:rPr>
      </w:pPr>
      <w:r w:rsidRPr="007246F0">
        <w:rPr>
          <w:bCs/>
          <w:kern w:val="36"/>
          <w:sz w:val="24"/>
          <w:szCs w:val="24"/>
        </w:rPr>
        <w:t>Российский государственный военно-исторический архив</w:t>
      </w:r>
      <w:r w:rsidRPr="007246F0">
        <w:rPr>
          <w:sz w:val="24"/>
          <w:szCs w:val="24"/>
        </w:rPr>
        <w:t xml:space="preserve"> (РГВИА).</w:t>
      </w:r>
    </w:p>
    <w:p w:rsidR="00165F6C" w:rsidRPr="007246F0" w:rsidRDefault="00165F6C" w:rsidP="007246F0">
      <w:pPr>
        <w:pStyle w:val="af"/>
        <w:numPr>
          <w:ilvl w:val="0"/>
          <w:numId w:val="28"/>
        </w:numPr>
        <w:ind w:left="0" w:firstLine="284"/>
        <w:jc w:val="both"/>
        <w:rPr>
          <w:sz w:val="24"/>
          <w:szCs w:val="24"/>
        </w:rPr>
      </w:pPr>
      <w:r w:rsidRPr="007246F0">
        <w:rPr>
          <w:sz w:val="24"/>
          <w:szCs w:val="24"/>
        </w:rPr>
        <w:t xml:space="preserve">Съезды Советов в документах. 1917-1936 гг. М., 1959. Т. </w:t>
      </w:r>
      <w:r w:rsidRPr="007246F0">
        <w:rPr>
          <w:sz w:val="24"/>
          <w:szCs w:val="24"/>
          <w:lang w:val="en-US"/>
        </w:rPr>
        <w:t>I</w:t>
      </w:r>
      <w:r w:rsidRPr="007246F0">
        <w:rPr>
          <w:sz w:val="24"/>
          <w:szCs w:val="24"/>
        </w:rPr>
        <w:t>.</w:t>
      </w:r>
    </w:p>
    <w:p w:rsidR="00165F6C" w:rsidRPr="007246F0" w:rsidRDefault="00165F6C" w:rsidP="007246F0">
      <w:pPr>
        <w:pStyle w:val="af"/>
        <w:numPr>
          <w:ilvl w:val="0"/>
          <w:numId w:val="28"/>
        </w:numPr>
        <w:ind w:left="0" w:firstLine="284"/>
        <w:jc w:val="both"/>
        <w:rPr>
          <w:sz w:val="24"/>
          <w:szCs w:val="24"/>
        </w:rPr>
      </w:pPr>
      <w:r w:rsidRPr="007246F0">
        <w:rPr>
          <w:sz w:val="24"/>
          <w:szCs w:val="24"/>
        </w:rPr>
        <w:t xml:space="preserve">Русско-осетинские отношения. Орджоникидзе. 1976.  Т. </w:t>
      </w:r>
      <w:r w:rsidRPr="007246F0">
        <w:rPr>
          <w:sz w:val="24"/>
          <w:szCs w:val="24"/>
          <w:lang w:val="en-US"/>
        </w:rPr>
        <w:t>I</w:t>
      </w:r>
      <w:r w:rsidRPr="007246F0">
        <w:rPr>
          <w:sz w:val="24"/>
          <w:szCs w:val="24"/>
        </w:rPr>
        <w:t xml:space="preserve">. </w:t>
      </w:r>
    </w:p>
    <w:p w:rsidR="00165F6C" w:rsidRPr="007246F0" w:rsidRDefault="00165F6C" w:rsidP="007246F0">
      <w:pPr>
        <w:pStyle w:val="af"/>
        <w:numPr>
          <w:ilvl w:val="0"/>
          <w:numId w:val="28"/>
        </w:numPr>
        <w:ind w:left="0" w:firstLine="284"/>
        <w:jc w:val="both"/>
        <w:rPr>
          <w:sz w:val="24"/>
          <w:szCs w:val="24"/>
        </w:rPr>
      </w:pPr>
      <w:r w:rsidRPr="007246F0">
        <w:rPr>
          <w:i/>
          <w:sz w:val="24"/>
          <w:szCs w:val="24"/>
        </w:rPr>
        <w:t>Тхамокова И.Х.</w:t>
      </w:r>
      <w:r w:rsidRPr="007246F0">
        <w:rPr>
          <w:sz w:val="24"/>
          <w:szCs w:val="24"/>
        </w:rPr>
        <w:t xml:space="preserve"> Русское и украинское население Кабардино-Балкарии. Нальчик. 2000. 237 с.</w:t>
      </w:r>
    </w:p>
    <w:p w:rsidR="00165F6C" w:rsidRPr="007246F0" w:rsidRDefault="00165F6C" w:rsidP="007246F0">
      <w:pPr>
        <w:pStyle w:val="af"/>
        <w:numPr>
          <w:ilvl w:val="0"/>
          <w:numId w:val="28"/>
        </w:numPr>
        <w:ind w:left="0" w:firstLine="284"/>
        <w:jc w:val="both"/>
        <w:rPr>
          <w:sz w:val="24"/>
          <w:szCs w:val="24"/>
        </w:rPr>
      </w:pPr>
      <w:r w:rsidRPr="007246F0">
        <w:rPr>
          <w:i/>
          <w:sz w:val="24"/>
          <w:szCs w:val="24"/>
        </w:rPr>
        <w:t>Улигов У.А.</w:t>
      </w:r>
      <w:r w:rsidRPr="007246F0">
        <w:rPr>
          <w:sz w:val="24"/>
          <w:szCs w:val="24"/>
        </w:rPr>
        <w:t xml:space="preserve"> Социалистическая революция и гражданская война в Кабарде и Балк</w:t>
      </w:r>
      <w:r w:rsidRPr="007246F0">
        <w:rPr>
          <w:sz w:val="24"/>
          <w:szCs w:val="24"/>
        </w:rPr>
        <w:t>а</w:t>
      </w:r>
      <w:r w:rsidRPr="007246F0">
        <w:rPr>
          <w:sz w:val="24"/>
          <w:szCs w:val="24"/>
        </w:rPr>
        <w:t xml:space="preserve">рии и создание национальной государственности кабардинского и балкарского народов (1917-1937). Нальчик.  1979. </w:t>
      </w:r>
    </w:p>
    <w:p w:rsidR="00165F6C" w:rsidRPr="007246F0" w:rsidRDefault="00165F6C" w:rsidP="007246F0">
      <w:pPr>
        <w:pStyle w:val="af"/>
        <w:numPr>
          <w:ilvl w:val="0"/>
          <w:numId w:val="28"/>
        </w:numPr>
        <w:ind w:left="0" w:firstLine="284"/>
        <w:jc w:val="both"/>
        <w:rPr>
          <w:sz w:val="24"/>
          <w:szCs w:val="24"/>
        </w:rPr>
      </w:pPr>
      <w:r w:rsidRPr="007246F0">
        <w:rPr>
          <w:sz w:val="24"/>
          <w:szCs w:val="24"/>
        </w:rPr>
        <w:t>Центральный государственный архив Кабардино-Балкарской Республики (ЦГА КБР).</w:t>
      </w:r>
    </w:p>
    <w:p w:rsidR="00165F6C" w:rsidRPr="007246F0" w:rsidRDefault="00165F6C" w:rsidP="007246F0">
      <w:pPr>
        <w:pStyle w:val="af"/>
        <w:numPr>
          <w:ilvl w:val="0"/>
          <w:numId w:val="28"/>
        </w:numPr>
        <w:ind w:left="0" w:firstLine="284"/>
        <w:jc w:val="both"/>
        <w:rPr>
          <w:sz w:val="24"/>
          <w:szCs w:val="24"/>
        </w:rPr>
      </w:pPr>
      <w:r w:rsidRPr="007246F0">
        <w:rPr>
          <w:i/>
          <w:sz w:val="24"/>
          <w:szCs w:val="24"/>
        </w:rPr>
        <w:t>Челеби Эвлия.</w:t>
      </w:r>
      <w:r w:rsidRPr="007246F0">
        <w:rPr>
          <w:sz w:val="24"/>
          <w:szCs w:val="24"/>
        </w:rPr>
        <w:t xml:space="preserve"> Книга путешествий. М., 1979. Т. </w:t>
      </w:r>
      <w:r w:rsidRPr="007246F0">
        <w:rPr>
          <w:sz w:val="24"/>
          <w:szCs w:val="24"/>
          <w:lang w:val="en-US"/>
        </w:rPr>
        <w:t>I</w:t>
      </w:r>
      <w:r w:rsidRPr="007246F0">
        <w:rPr>
          <w:sz w:val="24"/>
          <w:szCs w:val="24"/>
        </w:rPr>
        <w:t>. 287 с.</w:t>
      </w:r>
    </w:p>
    <w:p w:rsidR="00165F6C" w:rsidRPr="007246F0" w:rsidRDefault="00165F6C" w:rsidP="007246F0">
      <w:pPr>
        <w:pStyle w:val="af"/>
        <w:ind w:firstLine="284"/>
        <w:jc w:val="both"/>
        <w:rPr>
          <w:sz w:val="24"/>
          <w:szCs w:val="24"/>
          <w:lang w:val="en-US"/>
        </w:rPr>
      </w:pPr>
    </w:p>
    <w:p w:rsidR="00165F6C" w:rsidRPr="007246F0" w:rsidRDefault="00165F6C" w:rsidP="007246F0">
      <w:pPr>
        <w:tabs>
          <w:tab w:val="left" w:pos="4320"/>
        </w:tabs>
        <w:ind w:firstLine="284"/>
        <w:jc w:val="both"/>
        <w:rPr>
          <w:sz w:val="24"/>
          <w:szCs w:val="24"/>
        </w:rPr>
      </w:pPr>
      <w:r w:rsidRPr="007246F0">
        <w:rPr>
          <w:b/>
          <w:sz w:val="24"/>
          <w:szCs w:val="24"/>
        </w:rPr>
        <w:lastRenderedPageBreak/>
        <w:t>Кагазежев Жираслан Валерьевич</w:t>
      </w:r>
      <w:r w:rsidRPr="007246F0">
        <w:rPr>
          <w:sz w:val="24"/>
          <w:szCs w:val="24"/>
        </w:rPr>
        <w:t>, к.и.н., н.с. Центра социально-политических иссл</w:t>
      </w:r>
      <w:r w:rsidRPr="007246F0">
        <w:rPr>
          <w:sz w:val="24"/>
          <w:szCs w:val="24"/>
        </w:rPr>
        <w:t>е</w:t>
      </w:r>
      <w:r w:rsidRPr="007246F0">
        <w:rPr>
          <w:sz w:val="24"/>
          <w:szCs w:val="24"/>
        </w:rPr>
        <w:t>дований Кабардино-Балкарского научного центра РАН.</w:t>
      </w:r>
    </w:p>
    <w:p w:rsidR="00165F6C" w:rsidRPr="007246F0" w:rsidRDefault="00165F6C" w:rsidP="007246F0">
      <w:pPr>
        <w:tabs>
          <w:tab w:val="left" w:pos="4320"/>
        </w:tabs>
        <w:ind w:firstLine="284"/>
        <w:jc w:val="both"/>
        <w:rPr>
          <w:sz w:val="24"/>
          <w:szCs w:val="24"/>
        </w:rPr>
      </w:pPr>
      <w:r w:rsidRPr="007246F0">
        <w:rPr>
          <w:sz w:val="24"/>
          <w:szCs w:val="24"/>
        </w:rPr>
        <w:t>360002, КБР, г. Нальчик, ул. Балкарова, 2.</w:t>
      </w:r>
    </w:p>
    <w:p w:rsidR="00165F6C" w:rsidRPr="007246F0" w:rsidRDefault="00165F6C" w:rsidP="007246F0">
      <w:pPr>
        <w:tabs>
          <w:tab w:val="left" w:pos="4320"/>
        </w:tabs>
        <w:ind w:firstLine="284"/>
        <w:jc w:val="both"/>
        <w:rPr>
          <w:sz w:val="24"/>
          <w:szCs w:val="24"/>
          <w:lang w:val="en-US"/>
        </w:rPr>
      </w:pPr>
      <w:r w:rsidRPr="007246F0">
        <w:rPr>
          <w:sz w:val="24"/>
          <w:szCs w:val="24"/>
        </w:rPr>
        <w:t>Тел</w:t>
      </w:r>
      <w:r w:rsidRPr="007246F0">
        <w:rPr>
          <w:sz w:val="24"/>
          <w:szCs w:val="24"/>
          <w:lang w:val="en-US"/>
        </w:rPr>
        <w:t>. 8-906-189-11-98.</w:t>
      </w:r>
    </w:p>
    <w:p w:rsidR="00165F6C" w:rsidRPr="007246F0" w:rsidRDefault="00165F6C" w:rsidP="007246F0">
      <w:pPr>
        <w:tabs>
          <w:tab w:val="left" w:pos="4320"/>
        </w:tabs>
        <w:ind w:firstLine="284"/>
        <w:jc w:val="both"/>
        <w:rPr>
          <w:sz w:val="24"/>
          <w:szCs w:val="24"/>
          <w:u w:val="single"/>
          <w:lang w:val="en-US"/>
        </w:rPr>
      </w:pPr>
      <w:r w:rsidRPr="007246F0">
        <w:rPr>
          <w:sz w:val="24"/>
          <w:szCs w:val="24"/>
          <w:lang w:val="en-US"/>
        </w:rPr>
        <w:t xml:space="preserve">E-mail: </w:t>
      </w:r>
      <w:r w:rsidRPr="007246F0">
        <w:rPr>
          <w:sz w:val="24"/>
          <w:szCs w:val="24"/>
          <w:u w:val="single"/>
          <w:lang w:val="en-US"/>
        </w:rPr>
        <w:t>Jiraslan@mail.ru</w:t>
      </w:r>
    </w:p>
    <w:p w:rsidR="00165F6C" w:rsidRPr="007246F0" w:rsidRDefault="00165F6C" w:rsidP="007246F0">
      <w:pPr>
        <w:tabs>
          <w:tab w:val="left" w:pos="4320"/>
        </w:tabs>
        <w:ind w:firstLine="284"/>
        <w:jc w:val="both"/>
        <w:rPr>
          <w:sz w:val="24"/>
          <w:szCs w:val="24"/>
          <w:lang w:val="en-US"/>
        </w:rPr>
      </w:pPr>
    </w:p>
    <w:p w:rsidR="00165F6C" w:rsidRPr="007246F0" w:rsidRDefault="00165F6C" w:rsidP="007246F0">
      <w:pPr>
        <w:pStyle w:val="af"/>
        <w:ind w:firstLine="284"/>
        <w:jc w:val="both"/>
        <w:rPr>
          <w:sz w:val="24"/>
          <w:szCs w:val="24"/>
          <w:lang w:val="en-US"/>
        </w:rPr>
      </w:pPr>
      <w:r w:rsidRPr="007246F0">
        <w:rPr>
          <w:b/>
          <w:sz w:val="24"/>
          <w:szCs w:val="24"/>
          <w:lang w:val="en-US"/>
        </w:rPr>
        <w:t>Kagazezhev Zhiraslan Valeryevich</w:t>
      </w:r>
      <w:r w:rsidRPr="007246F0">
        <w:rPr>
          <w:sz w:val="24"/>
          <w:szCs w:val="24"/>
          <w:lang w:val="en-US"/>
        </w:rPr>
        <w:t>,  candidate of historical sciences, staff scientist of the Center of socio-political researches of KBSC of the Russian Academy of Sciences.</w:t>
      </w:r>
    </w:p>
    <w:p w:rsidR="00165F6C" w:rsidRPr="007246F0" w:rsidRDefault="00165F6C" w:rsidP="007246F0">
      <w:pPr>
        <w:tabs>
          <w:tab w:val="left" w:pos="4320"/>
        </w:tabs>
        <w:ind w:firstLine="284"/>
        <w:jc w:val="both"/>
        <w:rPr>
          <w:sz w:val="24"/>
          <w:szCs w:val="24"/>
          <w:lang w:val="en-US"/>
        </w:rPr>
      </w:pPr>
      <w:r w:rsidRPr="007246F0">
        <w:rPr>
          <w:sz w:val="24"/>
          <w:szCs w:val="24"/>
          <w:lang w:val="en-US"/>
        </w:rPr>
        <w:t>360002, KBR, Nalchik, 2, Balkarova street.</w:t>
      </w:r>
    </w:p>
    <w:p w:rsidR="00165F6C" w:rsidRPr="007246F0" w:rsidRDefault="00165F6C" w:rsidP="007246F0">
      <w:pPr>
        <w:tabs>
          <w:tab w:val="left" w:pos="4320"/>
        </w:tabs>
        <w:ind w:firstLine="284"/>
        <w:jc w:val="both"/>
        <w:rPr>
          <w:sz w:val="24"/>
          <w:szCs w:val="24"/>
          <w:lang w:val="en-US"/>
        </w:rPr>
      </w:pPr>
      <w:r w:rsidRPr="007246F0">
        <w:rPr>
          <w:sz w:val="24"/>
          <w:szCs w:val="24"/>
          <w:lang w:val="en-US"/>
        </w:rPr>
        <w:t>Ph. 8-906-189-11-98.</w:t>
      </w:r>
    </w:p>
    <w:p w:rsidR="00165F6C" w:rsidRPr="007246F0" w:rsidRDefault="00165F6C" w:rsidP="007246F0">
      <w:pPr>
        <w:tabs>
          <w:tab w:val="left" w:pos="4320"/>
        </w:tabs>
        <w:ind w:firstLine="284"/>
        <w:jc w:val="both"/>
        <w:rPr>
          <w:sz w:val="24"/>
          <w:szCs w:val="24"/>
          <w:lang w:val="en-US"/>
        </w:rPr>
      </w:pPr>
      <w:r w:rsidRPr="007246F0">
        <w:rPr>
          <w:sz w:val="24"/>
          <w:szCs w:val="24"/>
          <w:lang w:val="en-US"/>
        </w:rPr>
        <w:t xml:space="preserve">E-mail: </w:t>
      </w:r>
      <w:r w:rsidRPr="007246F0">
        <w:rPr>
          <w:sz w:val="24"/>
          <w:szCs w:val="24"/>
          <w:u w:val="single"/>
          <w:lang w:val="en-US"/>
        </w:rPr>
        <w:t>Jiraslan@mail.ru</w:t>
      </w:r>
    </w:p>
    <w:p w:rsidR="00165F6C" w:rsidRPr="007246F0" w:rsidRDefault="00165F6C" w:rsidP="007246F0">
      <w:pPr>
        <w:ind w:firstLine="284"/>
        <w:jc w:val="both"/>
        <w:rPr>
          <w:sz w:val="22"/>
          <w:szCs w:val="22"/>
          <w:lang w:val="en-US"/>
        </w:rPr>
      </w:pPr>
      <w:r w:rsidRPr="007246F0">
        <w:rPr>
          <w:sz w:val="22"/>
          <w:szCs w:val="22"/>
          <w:lang w:val="en-US"/>
        </w:rPr>
        <w:t>__________________________________________________________________________________</w:t>
      </w:r>
    </w:p>
    <w:p w:rsidR="00165F6C" w:rsidRPr="007246F0" w:rsidRDefault="00165F6C" w:rsidP="007246F0">
      <w:pPr>
        <w:widowControl w:val="0"/>
        <w:ind w:firstLine="284"/>
        <w:rPr>
          <w:sz w:val="24"/>
          <w:szCs w:val="24"/>
          <w:lang w:val="en-US"/>
        </w:rPr>
      </w:pPr>
    </w:p>
    <w:p w:rsidR="00AC4C69" w:rsidRPr="007246F0" w:rsidRDefault="00AC4C69" w:rsidP="007246F0">
      <w:pPr>
        <w:jc w:val="both"/>
        <w:rPr>
          <w:i/>
          <w:sz w:val="24"/>
          <w:szCs w:val="24"/>
        </w:rPr>
      </w:pPr>
      <w:r w:rsidRPr="007246F0">
        <w:rPr>
          <w:i/>
          <w:sz w:val="24"/>
          <w:szCs w:val="24"/>
        </w:rPr>
        <w:t>УДК 39:81’373.23</w:t>
      </w:r>
    </w:p>
    <w:p w:rsidR="00AC4C69" w:rsidRPr="007246F0" w:rsidRDefault="00AC4C69" w:rsidP="007246F0">
      <w:pPr>
        <w:jc w:val="both"/>
        <w:rPr>
          <w:bCs/>
          <w:sz w:val="10"/>
          <w:szCs w:val="10"/>
        </w:rPr>
      </w:pPr>
    </w:p>
    <w:p w:rsidR="00AC4C69" w:rsidRPr="007246F0" w:rsidRDefault="00AC4C69" w:rsidP="007246F0">
      <w:pPr>
        <w:jc w:val="center"/>
        <w:outlineLvl w:val="0"/>
        <w:rPr>
          <w:b/>
          <w:bCs/>
          <w:sz w:val="28"/>
          <w:szCs w:val="28"/>
        </w:rPr>
      </w:pPr>
      <w:r w:rsidRPr="007246F0">
        <w:rPr>
          <w:b/>
          <w:bCs/>
          <w:sz w:val="28"/>
          <w:szCs w:val="28"/>
        </w:rPr>
        <w:t xml:space="preserve">К ВОПРОСУ О ГЕНЕЗИСЕ ЭТНОНИМОВ </w:t>
      </w:r>
    </w:p>
    <w:p w:rsidR="00AC4C69" w:rsidRPr="007246F0" w:rsidRDefault="00AC4C69" w:rsidP="007246F0">
      <w:pPr>
        <w:jc w:val="center"/>
        <w:rPr>
          <w:sz w:val="18"/>
          <w:szCs w:val="18"/>
        </w:rPr>
      </w:pPr>
    </w:p>
    <w:p w:rsidR="00AC4C69" w:rsidRPr="007246F0" w:rsidRDefault="00AC4C69" w:rsidP="007246F0">
      <w:pPr>
        <w:jc w:val="center"/>
        <w:outlineLvl w:val="0"/>
        <w:rPr>
          <w:b/>
          <w:bCs/>
          <w:sz w:val="24"/>
          <w:szCs w:val="24"/>
        </w:rPr>
      </w:pPr>
      <w:r w:rsidRPr="007246F0">
        <w:rPr>
          <w:b/>
          <w:bCs/>
          <w:sz w:val="24"/>
          <w:szCs w:val="24"/>
        </w:rPr>
        <w:t>Р.К. КАСЫМХАНОВ</w:t>
      </w:r>
    </w:p>
    <w:p w:rsidR="00AC4C69" w:rsidRPr="007246F0" w:rsidRDefault="00AC4C69" w:rsidP="007246F0">
      <w:pPr>
        <w:jc w:val="center"/>
        <w:rPr>
          <w:sz w:val="18"/>
          <w:szCs w:val="18"/>
        </w:rPr>
      </w:pPr>
    </w:p>
    <w:p w:rsidR="00AC4C69" w:rsidRPr="007246F0" w:rsidRDefault="00AC4C69" w:rsidP="007246F0">
      <w:pPr>
        <w:jc w:val="center"/>
        <w:outlineLvl w:val="0"/>
        <w:rPr>
          <w:bCs/>
        </w:rPr>
      </w:pPr>
      <w:r w:rsidRPr="007246F0">
        <w:rPr>
          <w:bCs/>
        </w:rPr>
        <w:t>ФГБНУ «Кабардино-Балкарский институт гуманитарных исследований» (КБИГИ)</w:t>
      </w:r>
    </w:p>
    <w:p w:rsidR="00AC4C69" w:rsidRPr="007246F0" w:rsidRDefault="00AC4C69" w:rsidP="007246F0">
      <w:pPr>
        <w:jc w:val="center"/>
        <w:outlineLvl w:val="0"/>
      </w:pPr>
      <w:r w:rsidRPr="007246F0">
        <w:t>360000, КБР, г. Нальчик, ул. Пушкина, 18</w:t>
      </w:r>
    </w:p>
    <w:p w:rsidR="00AC4C69" w:rsidRPr="007246F0" w:rsidRDefault="00AC4C69" w:rsidP="007246F0">
      <w:pPr>
        <w:jc w:val="center"/>
        <w:outlineLvl w:val="0"/>
        <w:rPr>
          <w:b/>
          <w:bCs/>
        </w:rPr>
      </w:pPr>
      <w:r w:rsidRPr="007246F0">
        <w:rPr>
          <w:lang w:val="en-US"/>
        </w:rPr>
        <w:t>E</w:t>
      </w:r>
      <w:r w:rsidRPr="007246F0">
        <w:t>-</w:t>
      </w:r>
      <w:r w:rsidRPr="007246F0">
        <w:rPr>
          <w:lang w:val="en-US"/>
        </w:rPr>
        <w:t>mail</w:t>
      </w:r>
      <w:r w:rsidRPr="007246F0">
        <w:t xml:space="preserve">: </w:t>
      </w:r>
      <w:r w:rsidRPr="007246F0">
        <w:rPr>
          <w:u w:val="single"/>
          <w:lang w:val="en-US"/>
        </w:rPr>
        <w:t>kbigi</w:t>
      </w:r>
      <w:r w:rsidRPr="007246F0">
        <w:rPr>
          <w:u w:val="single"/>
        </w:rPr>
        <w:t>@</w:t>
      </w:r>
      <w:r w:rsidRPr="007246F0">
        <w:rPr>
          <w:u w:val="single"/>
          <w:lang w:val="en-US"/>
        </w:rPr>
        <w:t>mail</w:t>
      </w:r>
      <w:r w:rsidRPr="007246F0">
        <w:rPr>
          <w:u w:val="single"/>
        </w:rPr>
        <w:t>.</w:t>
      </w:r>
      <w:r w:rsidRPr="007246F0">
        <w:rPr>
          <w:u w:val="single"/>
          <w:lang w:val="en-US"/>
        </w:rPr>
        <w:t>ru</w:t>
      </w:r>
    </w:p>
    <w:p w:rsidR="00AC4C69" w:rsidRPr="007246F0" w:rsidRDefault="00AC4C69" w:rsidP="007246F0">
      <w:pPr>
        <w:jc w:val="center"/>
        <w:rPr>
          <w:sz w:val="18"/>
          <w:szCs w:val="18"/>
        </w:rPr>
      </w:pPr>
    </w:p>
    <w:p w:rsidR="00AC4C69" w:rsidRPr="007246F0" w:rsidRDefault="00AC4C69" w:rsidP="007246F0">
      <w:pPr>
        <w:ind w:left="284" w:right="284" w:firstLine="284"/>
        <w:jc w:val="both"/>
        <w:rPr>
          <w:i/>
          <w:sz w:val="22"/>
          <w:szCs w:val="22"/>
        </w:rPr>
      </w:pPr>
      <w:r w:rsidRPr="007246F0">
        <w:rPr>
          <w:i/>
          <w:sz w:val="22"/>
          <w:szCs w:val="22"/>
        </w:rPr>
        <w:t>Статья посвящена изучению процесса становления и развития этнонимов. Выявлено, что этнонимы могут зародиться в одной этнической среде и перейти к другой этнической общности. Это явление требует более детального изучения и классификации. Рассмотрен вопрос перехода этнонима от одного народа к другому. Определены примеры формирования и развития этнонима как одного из признаков этничности.</w:t>
      </w:r>
    </w:p>
    <w:p w:rsidR="00AC4C69" w:rsidRPr="007246F0" w:rsidRDefault="00AC4C69" w:rsidP="007246F0">
      <w:pPr>
        <w:ind w:left="284" w:right="284" w:firstLine="284"/>
        <w:jc w:val="both"/>
        <w:rPr>
          <w:sz w:val="22"/>
          <w:szCs w:val="22"/>
        </w:rPr>
      </w:pPr>
    </w:p>
    <w:p w:rsidR="00AC4C69" w:rsidRPr="007246F0" w:rsidRDefault="00AC4C69" w:rsidP="007246F0">
      <w:pPr>
        <w:ind w:left="284" w:right="284" w:firstLine="284"/>
        <w:jc w:val="both"/>
        <w:rPr>
          <w:sz w:val="22"/>
          <w:szCs w:val="22"/>
        </w:rPr>
      </w:pPr>
      <w:r w:rsidRPr="007246F0">
        <w:rPr>
          <w:b/>
          <w:sz w:val="22"/>
          <w:szCs w:val="22"/>
        </w:rPr>
        <w:t>Ключевые слова</w:t>
      </w:r>
      <w:r w:rsidRPr="007246F0">
        <w:rPr>
          <w:sz w:val="22"/>
          <w:szCs w:val="22"/>
        </w:rPr>
        <w:t>: этнос, этноним, генетическая преемственность, генезис.</w:t>
      </w:r>
    </w:p>
    <w:p w:rsidR="00AC4C69" w:rsidRPr="007246F0" w:rsidRDefault="00AC4C69" w:rsidP="007246F0">
      <w:pPr>
        <w:ind w:firstLine="284"/>
        <w:jc w:val="both"/>
        <w:rPr>
          <w:sz w:val="24"/>
          <w:szCs w:val="24"/>
        </w:rPr>
      </w:pPr>
    </w:p>
    <w:p w:rsidR="00AC4C69" w:rsidRPr="007246F0" w:rsidRDefault="00AC4C69" w:rsidP="007246F0">
      <w:pPr>
        <w:jc w:val="center"/>
        <w:rPr>
          <w:b/>
          <w:sz w:val="28"/>
          <w:szCs w:val="28"/>
          <w:lang w:val="en-US"/>
        </w:rPr>
      </w:pPr>
      <w:r w:rsidRPr="007246F0">
        <w:rPr>
          <w:b/>
          <w:sz w:val="28"/>
          <w:szCs w:val="28"/>
          <w:lang w:val="en-US"/>
        </w:rPr>
        <w:t>TO THE QUESTION OF THE GENESIS OF ETHNONYMS</w:t>
      </w:r>
    </w:p>
    <w:p w:rsidR="00AC4C69" w:rsidRPr="007246F0" w:rsidRDefault="00AC4C69" w:rsidP="007246F0">
      <w:pPr>
        <w:jc w:val="center"/>
        <w:rPr>
          <w:sz w:val="18"/>
          <w:szCs w:val="18"/>
          <w:lang w:val="en-US"/>
        </w:rPr>
      </w:pPr>
    </w:p>
    <w:p w:rsidR="00AC4C69" w:rsidRPr="007246F0" w:rsidRDefault="00AC4C69" w:rsidP="007246F0">
      <w:pPr>
        <w:jc w:val="center"/>
        <w:rPr>
          <w:b/>
          <w:sz w:val="24"/>
          <w:szCs w:val="24"/>
          <w:lang w:val="en-US"/>
        </w:rPr>
      </w:pPr>
      <w:r w:rsidRPr="007246F0">
        <w:rPr>
          <w:b/>
          <w:sz w:val="24"/>
          <w:szCs w:val="24"/>
          <w:lang w:val="en-US"/>
        </w:rPr>
        <w:t>R.K. KASYMKHANOV</w:t>
      </w:r>
    </w:p>
    <w:p w:rsidR="00AC4C69" w:rsidRPr="007246F0" w:rsidRDefault="00AC4C69" w:rsidP="007246F0">
      <w:pPr>
        <w:jc w:val="center"/>
        <w:rPr>
          <w:sz w:val="18"/>
          <w:szCs w:val="18"/>
          <w:lang w:val="en-US"/>
        </w:rPr>
      </w:pPr>
    </w:p>
    <w:p w:rsidR="00AC4C69" w:rsidRPr="007246F0" w:rsidRDefault="00AC4C69" w:rsidP="007246F0">
      <w:pPr>
        <w:jc w:val="center"/>
        <w:rPr>
          <w:lang w:val="en-US"/>
        </w:rPr>
      </w:pPr>
      <w:r w:rsidRPr="007246F0">
        <w:rPr>
          <w:lang w:val="en-US"/>
        </w:rPr>
        <w:t>Kabardin-Balkar Institute of Humanitarian Researches</w:t>
      </w:r>
    </w:p>
    <w:p w:rsidR="00AC4C69" w:rsidRPr="007246F0" w:rsidRDefault="00AC4C69" w:rsidP="007246F0">
      <w:pPr>
        <w:jc w:val="center"/>
        <w:rPr>
          <w:lang w:val="en-US"/>
        </w:rPr>
      </w:pPr>
      <w:r w:rsidRPr="007246F0">
        <w:rPr>
          <w:lang w:val="en-US"/>
        </w:rPr>
        <w:t xml:space="preserve">360000, </w:t>
      </w:r>
      <w:r w:rsidRPr="007246F0">
        <w:rPr>
          <w:bCs/>
          <w:lang w:val="en-US"/>
        </w:rPr>
        <w:t xml:space="preserve">KBR, </w:t>
      </w:r>
      <w:r w:rsidRPr="007246F0">
        <w:rPr>
          <w:lang w:val="en-US"/>
        </w:rPr>
        <w:t>Nalchik, 18, Pushkin's street</w:t>
      </w:r>
    </w:p>
    <w:p w:rsidR="00AC4C69" w:rsidRPr="007246F0" w:rsidRDefault="00AC4C69" w:rsidP="007246F0">
      <w:pPr>
        <w:jc w:val="center"/>
        <w:rPr>
          <w:b/>
          <w:lang w:val="en-US"/>
        </w:rPr>
      </w:pPr>
      <w:r w:rsidRPr="007246F0">
        <w:rPr>
          <w:lang w:val="en-US"/>
        </w:rPr>
        <w:t xml:space="preserve">E-mail: </w:t>
      </w:r>
      <w:r w:rsidRPr="007246F0">
        <w:rPr>
          <w:u w:val="single"/>
          <w:lang w:val="en-US"/>
        </w:rPr>
        <w:t>kbigi@mail.ru</w:t>
      </w:r>
    </w:p>
    <w:p w:rsidR="00AC4C69" w:rsidRPr="007246F0" w:rsidRDefault="00AC4C69" w:rsidP="007246F0">
      <w:pPr>
        <w:jc w:val="center"/>
        <w:rPr>
          <w:sz w:val="18"/>
          <w:szCs w:val="18"/>
          <w:lang w:val="en-US"/>
        </w:rPr>
      </w:pPr>
    </w:p>
    <w:p w:rsidR="00AC4C69" w:rsidRPr="007246F0" w:rsidRDefault="00AC4C69" w:rsidP="007246F0">
      <w:pPr>
        <w:pStyle w:val="af"/>
        <w:ind w:firstLine="284"/>
        <w:jc w:val="both"/>
        <w:rPr>
          <w:sz w:val="22"/>
          <w:szCs w:val="22"/>
          <w:lang w:val="en-US"/>
        </w:rPr>
      </w:pPr>
      <w:r w:rsidRPr="007246F0">
        <w:rPr>
          <w:sz w:val="22"/>
          <w:szCs w:val="22"/>
          <w:lang w:val="en-US"/>
        </w:rPr>
        <w:t>The article is devoted to the study of the process of formation and development of ethnonyms. It is r</w:t>
      </w:r>
      <w:r w:rsidRPr="007246F0">
        <w:rPr>
          <w:sz w:val="22"/>
          <w:szCs w:val="22"/>
          <w:lang w:val="en-US"/>
        </w:rPr>
        <w:t>e</w:t>
      </w:r>
      <w:r w:rsidRPr="007246F0">
        <w:rPr>
          <w:sz w:val="22"/>
          <w:szCs w:val="22"/>
          <w:lang w:val="en-US"/>
        </w:rPr>
        <w:t>vealed that the ethnonyms can appear  in one ethnic environment and  be transmitted into another ethnic community. This phenomenon requires more detailed study and classification. The question of the trans</w:t>
      </w:r>
      <w:r w:rsidRPr="007246F0">
        <w:rPr>
          <w:sz w:val="22"/>
          <w:szCs w:val="22"/>
          <w:lang w:val="en-US"/>
        </w:rPr>
        <w:t>i</w:t>
      </w:r>
      <w:r w:rsidRPr="007246F0">
        <w:rPr>
          <w:sz w:val="22"/>
          <w:szCs w:val="22"/>
          <w:lang w:val="en-US"/>
        </w:rPr>
        <w:t>tion of the ethnonym  of one nation to another is regarded. Examples of the formation and development of the ethnonym as one of the signs of ethnicity are defined.</w:t>
      </w:r>
    </w:p>
    <w:p w:rsidR="00AC4C69" w:rsidRPr="007246F0" w:rsidRDefault="00AC4C69" w:rsidP="007246F0">
      <w:pPr>
        <w:ind w:firstLine="284"/>
        <w:jc w:val="both"/>
        <w:rPr>
          <w:sz w:val="22"/>
          <w:szCs w:val="22"/>
          <w:lang w:val="en-US"/>
        </w:rPr>
      </w:pPr>
    </w:p>
    <w:p w:rsidR="00AC4C69" w:rsidRPr="007246F0" w:rsidRDefault="00AC4C69" w:rsidP="007246F0">
      <w:pPr>
        <w:ind w:firstLine="284"/>
        <w:jc w:val="both"/>
        <w:rPr>
          <w:sz w:val="22"/>
          <w:szCs w:val="22"/>
          <w:lang w:val="en-US"/>
        </w:rPr>
      </w:pPr>
      <w:r w:rsidRPr="007246F0">
        <w:rPr>
          <w:b/>
          <w:sz w:val="22"/>
          <w:szCs w:val="22"/>
          <w:lang w:val="en-US"/>
        </w:rPr>
        <w:t>Key words</w:t>
      </w:r>
      <w:r w:rsidRPr="007246F0">
        <w:rPr>
          <w:sz w:val="22"/>
          <w:szCs w:val="22"/>
          <w:lang w:val="en-US"/>
        </w:rPr>
        <w:t>: ethnos, ethnonym, genetic continuity, genesis.</w:t>
      </w:r>
    </w:p>
    <w:p w:rsidR="00AC4C69" w:rsidRPr="007246F0" w:rsidRDefault="00AC4C69" w:rsidP="007246F0">
      <w:pPr>
        <w:ind w:firstLine="284"/>
        <w:jc w:val="both"/>
        <w:rPr>
          <w:sz w:val="24"/>
          <w:szCs w:val="24"/>
          <w:lang w:val="en-US"/>
        </w:rPr>
      </w:pPr>
    </w:p>
    <w:p w:rsidR="00AC4C69" w:rsidRPr="007246F0" w:rsidRDefault="00AC4C69" w:rsidP="007246F0">
      <w:pPr>
        <w:jc w:val="center"/>
        <w:rPr>
          <w:b/>
          <w:sz w:val="24"/>
          <w:szCs w:val="24"/>
        </w:rPr>
      </w:pPr>
      <w:r w:rsidRPr="007246F0">
        <w:rPr>
          <w:b/>
          <w:sz w:val="24"/>
          <w:szCs w:val="24"/>
        </w:rPr>
        <w:t>ЛИТЕРАТУРА</w:t>
      </w:r>
    </w:p>
    <w:p w:rsidR="00AC4C69" w:rsidRPr="007246F0" w:rsidRDefault="00AC4C69" w:rsidP="007246F0">
      <w:pPr>
        <w:ind w:firstLine="284"/>
        <w:jc w:val="both"/>
        <w:rPr>
          <w:sz w:val="24"/>
          <w:szCs w:val="24"/>
        </w:rPr>
      </w:pPr>
    </w:p>
    <w:p w:rsidR="00AC4C69" w:rsidRPr="007246F0" w:rsidRDefault="00AC4C69" w:rsidP="007246F0">
      <w:pPr>
        <w:pStyle w:val="ab"/>
        <w:numPr>
          <w:ilvl w:val="0"/>
          <w:numId w:val="29"/>
        </w:numPr>
        <w:ind w:left="0" w:firstLine="284"/>
        <w:jc w:val="both"/>
        <w:rPr>
          <w:sz w:val="24"/>
          <w:szCs w:val="24"/>
        </w:rPr>
      </w:pPr>
      <w:r w:rsidRPr="007246F0">
        <w:rPr>
          <w:i/>
          <w:sz w:val="24"/>
          <w:szCs w:val="24"/>
        </w:rPr>
        <w:t>Бромлей Ю.В.</w:t>
      </w:r>
      <w:r w:rsidRPr="007246F0">
        <w:rPr>
          <w:sz w:val="24"/>
          <w:szCs w:val="24"/>
        </w:rPr>
        <w:t xml:space="preserve"> Современные проблемы этнографии (Очерки теории и истории). М.: Наука. 1981. 393 с.</w:t>
      </w:r>
    </w:p>
    <w:p w:rsidR="00AC4C69" w:rsidRPr="007246F0" w:rsidRDefault="00AC4C69" w:rsidP="007246F0">
      <w:pPr>
        <w:pStyle w:val="ab"/>
        <w:numPr>
          <w:ilvl w:val="0"/>
          <w:numId w:val="29"/>
        </w:numPr>
        <w:ind w:left="0" w:firstLine="284"/>
        <w:jc w:val="both"/>
        <w:rPr>
          <w:sz w:val="24"/>
          <w:szCs w:val="24"/>
        </w:rPr>
      </w:pPr>
      <w:r w:rsidRPr="007246F0">
        <w:rPr>
          <w:i/>
          <w:sz w:val="24"/>
          <w:szCs w:val="24"/>
        </w:rPr>
        <w:t>Бромлей Ю.В., Подольный Р.Г.</w:t>
      </w:r>
      <w:r w:rsidRPr="007246F0">
        <w:rPr>
          <w:sz w:val="24"/>
          <w:szCs w:val="24"/>
        </w:rPr>
        <w:t xml:space="preserve">  Человечество – это народы. М.: Мысль. 1990. 392 с.</w:t>
      </w:r>
    </w:p>
    <w:p w:rsidR="00AC4C69" w:rsidRPr="007246F0" w:rsidRDefault="00AC4C69" w:rsidP="007246F0">
      <w:pPr>
        <w:pStyle w:val="ab"/>
        <w:numPr>
          <w:ilvl w:val="0"/>
          <w:numId w:val="29"/>
        </w:numPr>
        <w:ind w:left="0" w:firstLine="284"/>
        <w:jc w:val="both"/>
        <w:rPr>
          <w:sz w:val="24"/>
          <w:szCs w:val="24"/>
        </w:rPr>
      </w:pPr>
      <w:r w:rsidRPr="007246F0">
        <w:rPr>
          <w:i/>
          <w:sz w:val="24"/>
          <w:szCs w:val="24"/>
        </w:rPr>
        <w:t>Бромлей Ю.В.</w:t>
      </w:r>
      <w:r w:rsidRPr="007246F0">
        <w:rPr>
          <w:sz w:val="24"/>
          <w:szCs w:val="24"/>
        </w:rPr>
        <w:t xml:space="preserve"> Этнос и этнография. Академия наук СССР. Институт этнографии им. Н.Н. Миклухо-Маклая. М.: Наука. 1973. 284 с.</w:t>
      </w:r>
    </w:p>
    <w:p w:rsidR="00AC4C69" w:rsidRPr="007246F0" w:rsidRDefault="00AC4C69" w:rsidP="007246F0">
      <w:pPr>
        <w:pStyle w:val="ab"/>
        <w:numPr>
          <w:ilvl w:val="0"/>
          <w:numId w:val="29"/>
        </w:numPr>
        <w:ind w:left="0" w:firstLine="284"/>
        <w:jc w:val="both"/>
        <w:rPr>
          <w:sz w:val="24"/>
          <w:szCs w:val="24"/>
        </w:rPr>
      </w:pPr>
      <w:r w:rsidRPr="007246F0">
        <w:rPr>
          <w:i/>
          <w:sz w:val="24"/>
          <w:szCs w:val="24"/>
        </w:rPr>
        <w:t>Итс Р.Ф.</w:t>
      </w:r>
      <w:r w:rsidRPr="007246F0">
        <w:rPr>
          <w:sz w:val="24"/>
          <w:szCs w:val="24"/>
        </w:rPr>
        <w:t xml:space="preserve"> Введение в этнографию. Л.: ЛГУ. 1991. 168 с.</w:t>
      </w:r>
    </w:p>
    <w:p w:rsidR="00AC4C69" w:rsidRPr="007246F0" w:rsidRDefault="00AC4C69" w:rsidP="007246F0">
      <w:pPr>
        <w:pStyle w:val="ab"/>
        <w:numPr>
          <w:ilvl w:val="0"/>
          <w:numId w:val="29"/>
        </w:numPr>
        <w:ind w:left="0" w:firstLine="284"/>
        <w:jc w:val="both"/>
        <w:rPr>
          <w:sz w:val="24"/>
          <w:szCs w:val="24"/>
        </w:rPr>
      </w:pPr>
      <w:r w:rsidRPr="007246F0">
        <w:rPr>
          <w:sz w:val="24"/>
          <w:szCs w:val="24"/>
        </w:rPr>
        <w:lastRenderedPageBreak/>
        <w:t xml:space="preserve">Очерки общей этнографии. Европейская часть СССР. Академия наук СССР / под ред. </w:t>
      </w:r>
      <w:r w:rsidRPr="007246F0">
        <w:rPr>
          <w:i/>
          <w:sz w:val="24"/>
          <w:szCs w:val="24"/>
        </w:rPr>
        <w:t>С.П. Толстова</w:t>
      </w:r>
      <w:r w:rsidRPr="007246F0">
        <w:rPr>
          <w:sz w:val="24"/>
          <w:szCs w:val="24"/>
        </w:rPr>
        <w:t xml:space="preserve"> и др. М.: Наука. 1968. 479 с.</w:t>
      </w:r>
    </w:p>
    <w:p w:rsidR="00AC4C69" w:rsidRPr="007246F0" w:rsidRDefault="00AC4C69" w:rsidP="007246F0">
      <w:pPr>
        <w:pStyle w:val="ab"/>
        <w:numPr>
          <w:ilvl w:val="0"/>
          <w:numId w:val="29"/>
        </w:numPr>
        <w:ind w:left="0" w:firstLine="284"/>
        <w:jc w:val="both"/>
        <w:rPr>
          <w:spacing w:val="2"/>
          <w:sz w:val="24"/>
          <w:szCs w:val="24"/>
        </w:rPr>
      </w:pPr>
      <w:r w:rsidRPr="007246F0">
        <w:rPr>
          <w:i/>
          <w:spacing w:val="2"/>
          <w:sz w:val="24"/>
          <w:szCs w:val="24"/>
        </w:rPr>
        <w:t>Чебоксаров Н.Н., Чебоксарова И.А.</w:t>
      </w:r>
      <w:r w:rsidRPr="007246F0">
        <w:rPr>
          <w:spacing w:val="2"/>
          <w:sz w:val="24"/>
          <w:szCs w:val="24"/>
        </w:rPr>
        <w:t xml:space="preserve"> Народы. Расы. Культуры. М.: Наука. 1985. 272 с.</w:t>
      </w:r>
    </w:p>
    <w:p w:rsidR="00AC4C69" w:rsidRPr="007246F0" w:rsidRDefault="00AC4C69" w:rsidP="007246F0">
      <w:pPr>
        <w:pStyle w:val="ab"/>
        <w:numPr>
          <w:ilvl w:val="0"/>
          <w:numId w:val="29"/>
        </w:numPr>
        <w:ind w:left="0" w:firstLine="284"/>
        <w:jc w:val="both"/>
        <w:rPr>
          <w:sz w:val="24"/>
          <w:szCs w:val="24"/>
        </w:rPr>
      </w:pPr>
      <w:r w:rsidRPr="007246F0">
        <w:rPr>
          <w:i/>
          <w:sz w:val="24"/>
          <w:szCs w:val="24"/>
        </w:rPr>
        <w:t>Турский Григорий.</w:t>
      </w:r>
      <w:r w:rsidRPr="007246F0">
        <w:rPr>
          <w:sz w:val="24"/>
          <w:szCs w:val="24"/>
        </w:rPr>
        <w:t xml:space="preserve"> История франков. М.: Наука. 1987. 464 с.</w:t>
      </w:r>
    </w:p>
    <w:p w:rsidR="00AC4C69" w:rsidRPr="007246F0" w:rsidRDefault="00AC4C69" w:rsidP="007246F0">
      <w:pPr>
        <w:pStyle w:val="ab"/>
        <w:numPr>
          <w:ilvl w:val="0"/>
          <w:numId w:val="29"/>
        </w:numPr>
        <w:ind w:left="0" w:firstLine="284"/>
        <w:jc w:val="both"/>
        <w:rPr>
          <w:sz w:val="24"/>
          <w:szCs w:val="24"/>
        </w:rPr>
      </w:pPr>
      <w:r w:rsidRPr="007246F0">
        <w:rPr>
          <w:sz w:val="24"/>
          <w:szCs w:val="24"/>
        </w:rPr>
        <w:t>8.</w:t>
      </w:r>
      <w:r w:rsidRPr="007246F0">
        <w:rPr>
          <w:i/>
          <w:sz w:val="24"/>
          <w:szCs w:val="24"/>
        </w:rPr>
        <w:t>Тацит Корнелий.</w:t>
      </w:r>
      <w:r w:rsidRPr="007246F0">
        <w:rPr>
          <w:sz w:val="24"/>
          <w:szCs w:val="24"/>
        </w:rPr>
        <w:t xml:space="preserve"> Сочинения. Т. 1. Л.:Наука. 1969. 444 с.</w:t>
      </w:r>
    </w:p>
    <w:p w:rsidR="00AC4C69" w:rsidRPr="007246F0" w:rsidRDefault="00AC4C69" w:rsidP="007246F0">
      <w:pPr>
        <w:pStyle w:val="ab"/>
        <w:numPr>
          <w:ilvl w:val="0"/>
          <w:numId w:val="29"/>
        </w:numPr>
        <w:ind w:left="0" w:firstLine="284"/>
        <w:jc w:val="both"/>
        <w:rPr>
          <w:sz w:val="24"/>
          <w:szCs w:val="24"/>
        </w:rPr>
      </w:pPr>
      <w:r w:rsidRPr="007246F0">
        <w:rPr>
          <w:sz w:val="24"/>
          <w:szCs w:val="24"/>
        </w:rPr>
        <w:t>Большой немецко-русский словарь. (</w:t>
      </w:r>
      <w:r w:rsidRPr="007246F0">
        <w:rPr>
          <w:sz w:val="24"/>
          <w:szCs w:val="24"/>
          <w:lang w:val="en-US"/>
        </w:rPr>
        <w:t>DASGROSSEDEUTSCH</w:t>
      </w:r>
      <w:r w:rsidRPr="007246F0">
        <w:rPr>
          <w:sz w:val="24"/>
          <w:szCs w:val="24"/>
        </w:rPr>
        <w:t xml:space="preserve"> – </w:t>
      </w:r>
      <w:r w:rsidRPr="007246F0">
        <w:rPr>
          <w:sz w:val="24"/>
          <w:szCs w:val="24"/>
          <w:lang w:val="en-US"/>
        </w:rPr>
        <w:t>RUSSISCHEW</w:t>
      </w:r>
      <w:r w:rsidRPr="007246F0">
        <w:rPr>
          <w:sz w:val="24"/>
          <w:szCs w:val="24"/>
        </w:rPr>
        <w:t>Ö</w:t>
      </w:r>
      <w:r w:rsidRPr="007246F0">
        <w:rPr>
          <w:sz w:val="24"/>
          <w:szCs w:val="24"/>
          <w:lang w:val="en-US"/>
        </w:rPr>
        <w:t>RTERBU</w:t>
      </w:r>
      <w:r w:rsidRPr="007246F0">
        <w:rPr>
          <w:sz w:val="24"/>
          <w:szCs w:val="24"/>
        </w:rPr>
        <w:t>С</w:t>
      </w:r>
      <w:r w:rsidRPr="007246F0">
        <w:rPr>
          <w:sz w:val="24"/>
          <w:szCs w:val="24"/>
          <w:lang w:val="en-US"/>
        </w:rPr>
        <w:t>H</w:t>
      </w:r>
      <w:r w:rsidRPr="007246F0">
        <w:rPr>
          <w:sz w:val="24"/>
          <w:szCs w:val="24"/>
        </w:rPr>
        <w:t xml:space="preserve">) / под руководством </w:t>
      </w:r>
      <w:r w:rsidRPr="007246F0">
        <w:rPr>
          <w:i/>
          <w:sz w:val="24"/>
          <w:szCs w:val="24"/>
        </w:rPr>
        <w:t>О.И. Москальской</w:t>
      </w:r>
      <w:r w:rsidRPr="007246F0">
        <w:rPr>
          <w:sz w:val="24"/>
          <w:szCs w:val="24"/>
        </w:rPr>
        <w:t>. Т. 1. Изд. 2-е, стере</w:t>
      </w:r>
      <w:r w:rsidRPr="007246F0">
        <w:rPr>
          <w:sz w:val="24"/>
          <w:szCs w:val="24"/>
        </w:rPr>
        <w:t>о</w:t>
      </w:r>
      <w:r w:rsidRPr="007246F0">
        <w:rPr>
          <w:sz w:val="24"/>
          <w:szCs w:val="24"/>
        </w:rPr>
        <w:t>типное. М.: Русский язык.1980. 760 с.</w:t>
      </w:r>
    </w:p>
    <w:p w:rsidR="00AC4C69" w:rsidRPr="007246F0" w:rsidRDefault="00AC4C69" w:rsidP="007246F0">
      <w:pPr>
        <w:pStyle w:val="ab"/>
        <w:numPr>
          <w:ilvl w:val="0"/>
          <w:numId w:val="29"/>
        </w:numPr>
        <w:ind w:left="0" w:firstLine="284"/>
        <w:jc w:val="both"/>
        <w:rPr>
          <w:sz w:val="24"/>
          <w:szCs w:val="24"/>
        </w:rPr>
      </w:pPr>
      <w:r w:rsidRPr="007246F0">
        <w:rPr>
          <w:i/>
          <w:sz w:val="24"/>
          <w:szCs w:val="24"/>
        </w:rPr>
        <w:t>Щерба Л.В</w:t>
      </w:r>
      <w:r w:rsidRPr="007246F0">
        <w:rPr>
          <w:sz w:val="24"/>
          <w:szCs w:val="24"/>
        </w:rPr>
        <w:t xml:space="preserve">. Русско-французский словарь. </w:t>
      </w:r>
      <w:r w:rsidRPr="007246F0">
        <w:rPr>
          <w:sz w:val="24"/>
          <w:szCs w:val="24"/>
          <w:lang w:val="en-US"/>
        </w:rPr>
        <w:t xml:space="preserve">(DICTIONAIRE RUSSE - FRANÇAIS). </w:t>
      </w:r>
      <w:r w:rsidRPr="007246F0">
        <w:rPr>
          <w:sz w:val="24"/>
          <w:szCs w:val="24"/>
        </w:rPr>
        <w:t>Изд</w:t>
      </w:r>
      <w:r w:rsidRPr="007246F0">
        <w:rPr>
          <w:sz w:val="24"/>
          <w:szCs w:val="24"/>
          <w:lang w:val="en-US"/>
        </w:rPr>
        <w:t>. 13-</w:t>
      </w:r>
      <w:r w:rsidRPr="007246F0">
        <w:rPr>
          <w:sz w:val="24"/>
          <w:szCs w:val="24"/>
        </w:rPr>
        <w:t>е</w:t>
      </w:r>
      <w:r w:rsidRPr="007246F0">
        <w:rPr>
          <w:sz w:val="24"/>
          <w:szCs w:val="24"/>
          <w:lang w:val="en-US"/>
        </w:rPr>
        <w:t xml:space="preserve">, </w:t>
      </w:r>
      <w:r w:rsidRPr="007246F0">
        <w:rPr>
          <w:sz w:val="24"/>
          <w:szCs w:val="24"/>
        </w:rPr>
        <w:t>стереотипное</w:t>
      </w:r>
      <w:r w:rsidRPr="007246F0">
        <w:rPr>
          <w:sz w:val="24"/>
          <w:szCs w:val="24"/>
          <w:lang w:val="en-US"/>
        </w:rPr>
        <w:t xml:space="preserve">. </w:t>
      </w:r>
      <w:r w:rsidRPr="007246F0">
        <w:rPr>
          <w:sz w:val="24"/>
          <w:szCs w:val="24"/>
        </w:rPr>
        <w:t>М.: Русский язык. 1990. 848 с.</w:t>
      </w:r>
    </w:p>
    <w:p w:rsidR="00AC4C69" w:rsidRPr="007246F0" w:rsidRDefault="00AC4C69" w:rsidP="007246F0">
      <w:pPr>
        <w:pStyle w:val="ab"/>
        <w:numPr>
          <w:ilvl w:val="0"/>
          <w:numId w:val="29"/>
        </w:numPr>
        <w:ind w:left="0" w:firstLine="284"/>
        <w:jc w:val="both"/>
        <w:rPr>
          <w:sz w:val="24"/>
          <w:szCs w:val="24"/>
        </w:rPr>
      </w:pPr>
      <w:r w:rsidRPr="007246F0">
        <w:rPr>
          <w:i/>
          <w:sz w:val="24"/>
          <w:szCs w:val="24"/>
        </w:rPr>
        <w:t>Литаврин Г.Г</w:t>
      </w:r>
      <w:r w:rsidRPr="007246F0">
        <w:rPr>
          <w:sz w:val="24"/>
          <w:szCs w:val="24"/>
        </w:rPr>
        <w:t>. Раннефодальные государства на Балканах (</w:t>
      </w:r>
      <w:r w:rsidRPr="007246F0">
        <w:rPr>
          <w:sz w:val="24"/>
          <w:szCs w:val="24"/>
          <w:lang w:val="en-US"/>
        </w:rPr>
        <w:t>VI</w:t>
      </w:r>
      <w:r w:rsidRPr="007246F0">
        <w:rPr>
          <w:sz w:val="24"/>
          <w:szCs w:val="24"/>
        </w:rPr>
        <w:t>-Х</w:t>
      </w:r>
      <w:r w:rsidRPr="007246F0">
        <w:rPr>
          <w:sz w:val="24"/>
          <w:szCs w:val="24"/>
          <w:lang w:val="en-US"/>
        </w:rPr>
        <w:t>II</w:t>
      </w:r>
      <w:r w:rsidRPr="007246F0">
        <w:rPr>
          <w:sz w:val="24"/>
          <w:szCs w:val="24"/>
        </w:rPr>
        <w:t xml:space="preserve"> вв.) М.: Наука. 1985. 365 с.</w:t>
      </w:r>
    </w:p>
    <w:p w:rsidR="00AC4C69" w:rsidRPr="007246F0" w:rsidRDefault="00AC4C69" w:rsidP="007246F0">
      <w:pPr>
        <w:pStyle w:val="af"/>
        <w:numPr>
          <w:ilvl w:val="0"/>
          <w:numId w:val="29"/>
        </w:numPr>
        <w:ind w:left="0" w:firstLine="284"/>
        <w:jc w:val="both"/>
        <w:rPr>
          <w:sz w:val="24"/>
          <w:szCs w:val="24"/>
        </w:rPr>
      </w:pPr>
      <w:r w:rsidRPr="007246F0">
        <w:rPr>
          <w:i/>
          <w:sz w:val="24"/>
          <w:szCs w:val="24"/>
        </w:rPr>
        <w:t>Фасмер М</w:t>
      </w:r>
      <w:r w:rsidRPr="007246F0">
        <w:rPr>
          <w:sz w:val="24"/>
          <w:szCs w:val="24"/>
        </w:rPr>
        <w:t>. Этимологический словарь русского языка. Т. 2. Изд. 1-е. М.: Прогресс. 1967. 671 с.</w:t>
      </w:r>
    </w:p>
    <w:p w:rsidR="00AC4C69" w:rsidRPr="007246F0" w:rsidRDefault="00AC4C69" w:rsidP="007246F0">
      <w:pPr>
        <w:pStyle w:val="af"/>
        <w:numPr>
          <w:ilvl w:val="0"/>
          <w:numId w:val="29"/>
        </w:numPr>
        <w:ind w:left="0" w:firstLine="284"/>
        <w:jc w:val="both"/>
        <w:rPr>
          <w:sz w:val="24"/>
          <w:szCs w:val="24"/>
        </w:rPr>
      </w:pPr>
      <w:r w:rsidRPr="007246F0">
        <w:rPr>
          <w:i/>
          <w:sz w:val="24"/>
          <w:szCs w:val="24"/>
        </w:rPr>
        <w:t>Богомягкова Е.В</w:t>
      </w:r>
      <w:r w:rsidRPr="007246F0">
        <w:rPr>
          <w:sz w:val="24"/>
          <w:szCs w:val="24"/>
        </w:rPr>
        <w:t>.Этнонимы современного немецкого языка. Спб. 2005.</w:t>
      </w:r>
    </w:p>
    <w:p w:rsidR="00AC4C69" w:rsidRPr="007246F0" w:rsidRDefault="009801E8" w:rsidP="007246F0">
      <w:pPr>
        <w:pStyle w:val="af"/>
        <w:ind w:firstLine="284"/>
        <w:jc w:val="both"/>
        <w:rPr>
          <w:sz w:val="24"/>
          <w:szCs w:val="24"/>
        </w:rPr>
      </w:pPr>
      <w:hyperlink r:id="rId359" w:history="1">
        <w:r w:rsidR="00AC4C69" w:rsidRPr="007246F0">
          <w:rPr>
            <w:rStyle w:val="a7"/>
            <w:rFonts w:eastAsia="Calibri"/>
            <w:color w:val="auto"/>
            <w:sz w:val="24"/>
            <w:szCs w:val="24"/>
          </w:rPr>
          <w:t>http://cheloveknauka.com/etnonimy-sovremennogo-nemetskogo-yazyka</w:t>
        </w:r>
      </w:hyperlink>
    </w:p>
    <w:p w:rsidR="00AC4C69" w:rsidRPr="007246F0" w:rsidRDefault="00AC4C69" w:rsidP="007246F0">
      <w:pPr>
        <w:pStyle w:val="af"/>
        <w:ind w:firstLine="284"/>
        <w:jc w:val="both"/>
        <w:rPr>
          <w:sz w:val="24"/>
          <w:szCs w:val="24"/>
        </w:rPr>
      </w:pPr>
      <w:r w:rsidRPr="007246F0">
        <w:rPr>
          <w:sz w:val="24"/>
          <w:szCs w:val="24"/>
        </w:rPr>
        <w:t>дата обращения 19.01.2015</w:t>
      </w:r>
    </w:p>
    <w:p w:rsidR="00AC4C69" w:rsidRPr="007246F0" w:rsidRDefault="00AC4C69" w:rsidP="007246F0">
      <w:pPr>
        <w:pStyle w:val="af"/>
        <w:numPr>
          <w:ilvl w:val="0"/>
          <w:numId w:val="29"/>
        </w:numPr>
        <w:ind w:left="0" w:firstLine="284"/>
        <w:jc w:val="both"/>
        <w:rPr>
          <w:sz w:val="24"/>
          <w:szCs w:val="24"/>
        </w:rPr>
      </w:pPr>
      <w:r w:rsidRPr="007246F0">
        <w:rPr>
          <w:i/>
          <w:sz w:val="24"/>
          <w:szCs w:val="24"/>
        </w:rPr>
        <w:t>Улаков М.З.</w:t>
      </w:r>
      <w:r w:rsidRPr="007246F0">
        <w:rPr>
          <w:sz w:val="24"/>
          <w:szCs w:val="24"/>
        </w:rPr>
        <w:t xml:space="preserve"> Гуманитарная наука: общие тенденции и проблемы развития реги</w:t>
      </w:r>
      <w:r w:rsidRPr="007246F0">
        <w:rPr>
          <w:sz w:val="24"/>
          <w:szCs w:val="24"/>
        </w:rPr>
        <w:t>о</w:t>
      </w:r>
      <w:r w:rsidRPr="007246F0">
        <w:rPr>
          <w:sz w:val="24"/>
          <w:szCs w:val="24"/>
        </w:rPr>
        <w:t>нальных исследований // Известия Кабардино-Балкарского научного Центра РАН. 1999. №3. С. 9-11.</w:t>
      </w:r>
    </w:p>
    <w:p w:rsidR="00AC4C69" w:rsidRPr="007246F0" w:rsidRDefault="00AC4C69" w:rsidP="007246F0">
      <w:pPr>
        <w:pStyle w:val="af2"/>
        <w:numPr>
          <w:ilvl w:val="0"/>
          <w:numId w:val="29"/>
        </w:numPr>
        <w:autoSpaceDE w:val="0"/>
        <w:autoSpaceDN w:val="0"/>
        <w:adjustRightInd w:val="0"/>
        <w:spacing w:after="0" w:line="240" w:lineRule="auto"/>
        <w:ind w:left="0" w:firstLine="284"/>
        <w:jc w:val="both"/>
        <w:rPr>
          <w:rFonts w:ascii="Times New Roman" w:hAnsi="Times New Roman"/>
          <w:bCs/>
          <w:sz w:val="24"/>
          <w:szCs w:val="24"/>
        </w:rPr>
      </w:pPr>
      <w:r w:rsidRPr="007246F0">
        <w:rPr>
          <w:rFonts w:ascii="Times New Roman" w:hAnsi="Times New Roman"/>
          <w:bCs/>
          <w:i/>
          <w:sz w:val="24"/>
          <w:szCs w:val="24"/>
        </w:rPr>
        <w:t>Михальченко В.Ю</w:t>
      </w:r>
      <w:r w:rsidRPr="007246F0">
        <w:rPr>
          <w:rFonts w:ascii="Times New Roman" w:hAnsi="Times New Roman"/>
          <w:bCs/>
          <w:sz w:val="24"/>
          <w:szCs w:val="24"/>
        </w:rPr>
        <w:t>. О принципах создания словаря социолингвистических терм</w:t>
      </w:r>
      <w:r w:rsidRPr="007246F0">
        <w:rPr>
          <w:rFonts w:ascii="Times New Roman" w:hAnsi="Times New Roman"/>
          <w:bCs/>
          <w:sz w:val="24"/>
          <w:szCs w:val="24"/>
        </w:rPr>
        <w:t>и</w:t>
      </w:r>
      <w:r w:rsidRPr="007246F0">
        <w:rPr>
          <w:rFonts w:ascii="Times New Roman" w:hAnsi="Times New Roman"/>
          <w:bCs/>
          <w:sz w:val="24"/>
          <w:szCs w:val="24"/>
        </w:rPr>
        <w:t>нов: к постановке проблемы / Словарь социолингвистических терминов. М. 2006.</w:t>
      </w:r>
    </w:p>
    <w:p w:rsidR="00AC4C69" w:rsidRPr="007246F0" w:rsidRDefault="00AC4C69" w:rsidP="007246F0">
      <w:pPr>
        <w:autoSpaceDE w:val="0"/>
        <w:autoSpaceDN w:val="0"/>
        <w:adjustRightInd w:val="0"/>
        <w:ind w:firstLine="284"/>
        <w:jc w:val="both"/>
        <w:rPr>
          <w:bCs/>
          <w:sz w:val="24"/>
          <w:szCs w:val="24"/>
        </w:rPr>
      </w:pPr>
    </w:p>
    <w:p w:rsidR="00AC4C69" w:rsidRPr="007246F0" w:rsidRDefault="00AC4C69" w:rsidP="007246F0">
      <w:pPr>
        <w:pStyle w:val="af"/>
        <w:ind w:firstLine="284"/>
        <w:jc w:val="both"/>
        <w:rPr>
          <w:sz w:val="24"/>
          <w:szCs w:val="24"/>
        </w:rPr>
      </w:pPr>
      <w:r w:rsidRPr="007246F0">
        <w:rPr>
          <w:b/>
          <w:sz w:val="24"/>
          <w:szCs w:val="24"/>
        </w:rPr>
        <w:t>Касымханов Рашид Канапиевич</w:t>
      </w:r>
      <w:r w:rsidRPr="007246F0">
        <w:rPr>
          <w:sz w:val="24"/>
          <w:szCs w:val="24"/>
        </w:rPr>
        <w:t>, аспирант отдела этнологии Кабардино-Балкарского института гуманитарных исследований» (КБИГИ).</w:t>
      </w:r>
    </w:p>
    <w:p w:rsidR="00AC4C69" w:rsidRPr="007246F0" w:rsidRDefault="00AC4C69" w:rsidP="007246F0">
      <w:pPr>
        <w:pStyle w:val="af"/>
        <w:ind w:firstLine="284"/>
        <w:jc w:val="both"/>
        <w:rPr>
          <w:sz w:val="24"/>
          <w:szCs w:val="24"/>
        </w:rPr>
      </w:pPr>
      <w:r w:rsidRPr="007246F0">
        <w:rPr>
          <w:sz w:val="24"/>
          <w:szCs w:val="24"/>
        </w:rPr>
        <w:t>360000, КБР, г. Нальчик, ул. Пушкина, 18.</w:t>
      </w:r>
    </w:p>
    <w:p w:rsidR="00AC4C69" w:rsidRPr="007246F0" w:rsidRDefault="00AC4C69" w:rsidP="007246F0">
      <w:pPr>
        <w:pStyle w:val="af"/>
        <w:ind w:firstLine="284"/>
        <w:jc w:val="both"/>
        <w:rPr>
          <w:sz w:val="24"/>
          <w:szCs w:val="24"/>
          <w:lang w:val="en-US"/>
        </w:rPr>
      </w:pPr>
      <w:r w:rsidRPr="007246F0">
        <w:rPr>
          <w:sz w:val="24"/>
          <w:szCs w:val="24"/>
        </w:rPr>
        <w:t>Тел</w:t>
      </w:r>
      <w:r w:rsidRPr="007246F0">
        <w:rPr>
          <w:sz w:val="24"/>
          <w:szCs w:val="24"/>
          <w:lang w:val="en-US"/>
        </w:rPr>
        <w:t>. 8-905-436-72-46.</w:t>
      </w:r>
    </w:p>
    <w:p w:rsidR="00AC4C69" w:rsidRPr="007246F0" w:rsidRDefault="00AC4C69" w:rsidP="007246F0">
      <w:pPr>
        <w:pStyle w:val="af"/>
        <w:ind w:firstLine="284"/>
        <w:jc w:val="both"/>
        <w:rPr>
          <w:sz w:val="24"/>
          <w:szCs w:val="24"/>
          <w:lang w:val="en-US"/>
        </w:rPr>
      </w:pPr>
      <w:r w:rsidRPr="007246F0">
        <w:rPr>
          <w:sz w:val="24"/>
          <w:szCs w:val="24"/>
          <w:lang w:val="en-US"/>
        </w:rPr>
        <w:t xml:space="preserve">E-mail: </w:t>
      </w:r>
      <w:r w:rsidRPr="007246F0">
        <w:rPr>
          <w:sz w:val="24"/>
          <w:szCs w:val="24"/>
          <w:u w:val="single"/>
          <w:lang w:val="en-US"/>
        </w:rPr>
        <w:t>rashid1.kasimkhanoff1@yandex.ru</w:t>
      </w:r>
    </w:p>
    <w:p w:rsidR="00AC4C69" w:rsidRPr="007246F0" w:rsidRDefault="00AC4C69" w:rsidP="007246F0">
      <w:pPr>
        <w:pStyle w:val="af"/>
        <w:ind w:firstLine="284"/>
        <w:jc w:val="both"/>
        <w:rPr>
          <w:sz w:val="24"/>
          <w:szCs w:val="24"/>
          <w:lang w:val="en-US"/>
        </w:rPr>
      </w:pPr>
    </w:p>
    <w:p w:rsidR="00AC4C69" w:rsidRPr="007246F0" w:rsidRDefault="00AC4C69" w:rsidP="007246F0">
      <w:pPr>
        <w:pStyle w:val="af"/>
        <w:ind w:firstLine="284"/>
        <w:jc w:val="both"/>
        <w:rPr>
          <w:sz w:val="24"/>
          <w:szCs w:val="24"/>
          <w:lang w:val="en-US"/>
        </w:rPr>
      </w:pPr>
      <w:r w:rsidRPr="007246F0">
        <w:rPr>
          <w:b/>
          <w:sz w:val="24"/>
          <w:szCs w:val="24"/>
          <w:lang w:val="en-US"/>
        </w:rPr>
        <w:t xml:space="preserve">Kasymkhanov Rashid Kanapievich, </w:t>
      </w:r>
      <w:r w:rsidRPr="007246F0">
        <w:rPr>
          <w:sz w:val="24"/>
          <w:szCs w:val="24"/>
          <w:lang w:val="en-US"/>
        </w:rPr>
        <w:t>post-graduate of the Department of ethnology of the Kabardin-Balkar Institute of Humanitarian Researches.</w:t>
      </w:r>
    </w:p>
    <w:p w:rsidR="00AC4C69" w:rsidRPr="007246F0" w:rsidRDefault="00AC4C69" w:rsidP="007246F0">
      <w:pPr>
        <w:pStyle w:val="af"/>
        <w:ind w:firstLine="284"/>
        <w:jc w:val="both"/>
        <w:rPr>
          <w:sz w:val="24"/>
          <w:szCs w:val="24"/>
          <w:lang w:val="en-US"/>
        </w:rPr>
      </w:pPr>
      <w:r w:rsidRPr="007246F0">
        <w:rPr>
          <w:sz w:val="24"/>
          <w:szCs w:val="24"/>
          <w:lang w:val="en-US"/>
        </w:rPr>
        <w:t>360000, KBR, Nalchik, 18, Pushkin's street.</w:t>
      </w:r>
    </w:p>
    <w:p w:rsidR="00AC4C69" w:rsidRPr="007246F0" w:rsidRDefault="00AC4C69" w:rsidP="007246F0">
      <w:pPr>
        <w:pStyle w:val="af"/>
        <w:ind w:firstLine="284"/>
        <w:jc w:val="both"/>
        <w:rPr>
          <w:sz w:val="24"/>
          <w:szCs w:val="24"/>
          <w:lang w:val="en-US"/>
        </w:rPr>
      </w:pPr>
      <w:r w:rsidRPr="007246F0">
        <w:rPr>
          <w:sz w:val="24"/>
          <w:szCs w:val="24"/>
          <w:lang w:val="en-US"/>
        </w:rPr>
        <w:t>Ph. 8-905-436-72-46.</w:t>
      </w:r>
    </w:p>
    <w:p w:rsidR="00AC4C69" w:rsidRPr="007246F0" w:rsidRDefault="00AC4C69" w:rsidP="007246F0">
      <w:pPr>
        <w:pStyle w:val="af"/>
        <w:ind w:firstLine="284"/>
        <w:jc w:val="both"/>
        <w:rPr>
          <w:sz w:val="24"/>
          <w:szCs w:val="24"/>
          <w:lang w:val="en-US"/>
        </w:rPr>
      </w:pPr>
      <w:r w:rsidRPr="007246F0">
        <w:rPr>
          <w:sz w:val="24"/>
          <w:szCs w:val="24"/>
          <w:lang w:val="en-US"/>
        </w:rPr>
        <w:t xml:space="preserve">E-mail: </w:t>
      </w:r>
      <w:r w:rsidRPr="007246F0">
        <w:rPr>
          <w:sz w:val="24"/>
          <w:szCs w:val="24"/>
          <w:u w:val="single"/>
          <w:lang w:val="en-US"/>
        </w:rPr>
        <w:t>rashid1.kasimkhanoff1@yandex.ru</w:t>
      </w:r>
    </w:p>
    <w:p w:rsidR="00AC4C69" w:rsidRPr="007246F0" w:rsidRDefault="00AC4C69" w:rsidP="007246F0">
      <w:pPr>
        <w:pStyle w:val="af"/>
        <w:ind w:firstLine="284"/>
        <w:jc w:val="both"/>
        <w:rPr>
          <w:sz w:val="24"/>
          <w:szCs w:val="24"/>
        </w:rPr>
      </w:pPr>
      <w:r w:rsidRPr="007246F0">
        <w:rPr>
          <w:sz w:val="24"/>
          <w:szCs w:val="24"/>
        </w:rPr>
        <w:t>_________________________________________________________________________</w:t>
      </w:r>
    </w:p>
    <w:p w:rsidR="00AC4C69" w:rsidRPr="007246F0" w:rsidRDefault="00AC4C69" w:rsidP="007246F0">
      <w:pPr>
        <w:widowControl w:val="0"/>
        <w:ind w:firstLine="284"/>
        <w:rPr>
          <w:sz w:val="24"/>
          <w:szCs w:val="24"/>
        </w:rPr>
      </w:pPr>
    </w:p>
    <w:p w:rsidR="00AC4C69" w:rsidRPr="007246F0" w:rsidRDefault="00AC4C69" w:rsidP="007246F0">
      <w:pPr>
        <w:jc w:val="both"/>
        <w:rPr>
          <w:i/>
          <w:sz w:val="24"/>
          <w:szCs w:val="24"/>
        </w:rPr>
      </w:pPr>
      <w:r w:rsidRPr="007246F0">
        <w:rPr>
          <w:i/>
          <w:sz w:val="24"/>
          <w:szCs w:val="24"/>
          <w:lang w:eastAsia="en-US"/>
        </w:rPr>
        <w:t>УДК 947.081 (471.64)</w:t>
      </w:r>
    </w:p>
    <w:p w:rsidR="00AC4C69" w:rsidRPr="007246F0" w:rsidRDefault="00AC4C69" w:rsidP="007246F0">
      <w:pPr>
        <w:jc w:val="both"/>
        <w:rPr>
          <w:bCs/>
          <w:sz w:val="10"/>
          <w:szCs w:val="10"/>
        </w:rPr>
      </w:pPr>
    </w:p>
    <w:p w:rsidR="00AC4C69" w:rsidRPr="007246F0" w:rsidRDefault="00AC4C69" w:rsidP="007246F0">
      <w:pPr>
        <w:jc w:val="center"/>
        <w:rPr>
          <w:b/>
          <w:sz w:val="28"/>
          <w:szCs w:val="28"/>
          <w:lang w:eastAsia="en-US"/>
        </w:rPr>
      </w:pPr>
      <w:r w:rsidRPr="007246F0">
        <w:rPr>
          <w:b/>
          <w:sz w:val="28"/>
          <w:szCs w:val="28"/>
          <w:lang w:eastAsia="en-US"/>
        </w:rPr>
        <w:t>КОНЦЕПТУАЛЬНЫЕ ОСНОВЫ</w:t>
      </w:r>
    </w:p>
    <w:p w:rsidR="00AC4C69" w:rsidRPr="007246F0" w:rsidRDefault="00AC4C69" w:rsidP="007246F0">
      <w:pPr>
        <w:jc w:val="center"/>
        <w:rPr>
          <w:b/>
          <w:sz w:val="28"/>
          <w:szCs w:val="28"/>
          <w:lang w:eastAsia="en-US"/>
        </w:rPr>
      </w:pPr>
      <w:r w:rsidRPr="007246F0">
        <w:rPr>
          <w:b/>
          <w:sz w:val="28"/>
          <w:szCs w:val="28"/>
          <w:lang w:eastAsia="en-US"/>
        </w:rPr>
        <w:t>ФЕДЕРАТИВНОГО ГОСУДАРСТВЕННОГО</w:t>
      </w:r>
    </w:p>
    <w:p w:rsidR="00AC4C69" w:rsidRPr="007246F0" w:rsidRDefault="00AC4C69" w:rsidP="007246F0">
      <w:pPr>
        <w:jc w:val="center"/>
        <w:rPr>
          <w:b/>
          <w:sz w:val="28"/>
          <w:szCs w:val="28"/>
          <w:lang w:eastAsia="en-US"/>
        </w:rPr>
      </w:pPr>
      <w:r w:rsidRPr="007246F0">
        <w:rPr>
          <w:b/>
          <w:sz w:val="28"/>
          <w:szCs w:val="28"/>
          <w:lang w:eastAsia="en-US"/>
        </w:rPr>
        <w:t>СТРОИТЕЛЬСТВА</w:t>
      </w:r>
    </w:p>
    <w:p w:rsidR="00AC4C69" w:rsidRPr="007246F0" w:rsidRDefault="00AC4C69" w:rsidP="007246F0">
      <w:pPr>
        <w:pStyle w:val="1f"/>
        <w:widowControl w:val="0"/>
        <w:shd w:val="clear" w:color="auto" w:fill="auto"/>
        <w:spacing w:after="0" w:line="240" w:lineRule="auto"/>
        <w:jc w:val="center"/>
        <w:rPr>
          <w:b w:val="0"/>
          <w:spacing w:val="0"/>
          <w:sz w:val="18"/>
          <w:szCs w:val="18"/>
        </w:rPr>
      </w:pPr>
    </w:p>
    <w:p w:rsidR="00AC4C69" w:rsidRPr="007246F0" w:rsidRDefault="00AC4C69" w:rsidP="007246F0">
      <w:pPr>
        <w:jc w:val="center"/>
        <w:rPr>
          <w:b/>
          <w:sz w:val="24"/>
          <w:szCs w:val="24"/>
          <w:lang w:eastAsia="en-US"/>
        </w:rPr>
      </w:pPr>
      <w:r w:rsidRPr="007246F0">
        <w:rPr>
          <w:b/>
          <w:sz w:val="24"/>
          <w:szCs w:val="24"/>
          <w:lang w:eastAsia="en-US"/>
        </w:rPr>
        <w:t>С.-М.С. СААЕВ</w:t>
      </w:r>
    </w:p>
    <w:p w:rsidR="00AC4C69" w:rsidRPr="007246F0" w:rsidRDefault="00AC4C69" w:rsidP="007246F0">
      <w:pPr>
        <w:pStyle w:val="1f"/>
        <w:widowControl w:val="0"/>
        <w:shd w:val="clear" w:color="auto" w:fill="auto"/>
        <w:spacing w:after="0" w:line="240" w:lineRule="auto"/>
        <w:jc w:val="center"/>
        <w:rPr>
          <w:b w:val="0"/>
          <w:spacing w:val="0"/>
          <w:sz w:val="18"/>
          <w:szCs w:val="18"/>
        </w:rPr>
      </w:pPr>
    </w:p>
    <w:p w:rsidR="00AC4C69" w:rsidRPr="007246F0" w:rsidRDefault="00AC4C69" w:rsidP="007246F0">
      <w:pPr>
        <w:jc w:val="center"/>
      </w:pPr>
      <w:r w:rsidRPr="007246F0">
        <w:t>ФГБОУ ВПО Чеченский государственный университет</w:t>
      </w:r>
    </w:p>
    <w:p w:rsidR="00AC4C69" w:rsidRPr="007246F0" w:rsidRDefault="00AC4C69" w:rsidP="007246F0">
      <w:pPr>
        <w:pStyle w:val="ae"/>
        <w:spacing w:before="0" w:beforeAutospacing="0" w:after="0" w:afterAutospacing="0"/>
        <w:jc w:val="center"/>
        <w:rPr>
          <w:rFonts w:ascii="Times New Roman" w:hAnsi="Times New Roman" w:cs="Times New Roman"/>
          <w:sz w:val="20"/>
          <w:szCs w:val="20"/>
        </w:rPr>
      </w:pPr>
      <w:r w:rsidRPr="007246F0">
        <w:rPr>
          <w:rStyle w:val="af1"/>
          <w:rFonts w:ascii="Times New Roman" w:hAnsi="Times New Roman" w:cs="Times New Roman"/>
          <w:b w:val="0"/>
          <w:sz w:val="20"/>
          <w:szCs w:val="20"/>
        </w:rPr>
        <w:t xml:space="preserve">364907, </w:t>
      </w:r>
      <w:r w:rsidRPr="007246F0">
        <w:rPr>
          <w:rFonts w:ascii="Times New Roman" w:hAnsi="Times New Roman" w:cs="Times New Roman"/>
          <w:sz w:val="20"/>
          <w:szCs w:val="20"/>
        </w:rPr>
        <w:t>ЧР, г. Грозный, ул. Шерипова, 32</w:t>
      </w:r>
    </w:p>
    <w:p w:rsidR="00AC4C69" w:rsidRPr="007246F0" w:rsidRDefault="00AC4C69" w:rsidP="007246F0">
      <w:pPr>
        <w:pStyle w:val="ae"/>
        <w:spacing w:before="0" w:beforeAutospacing="0" w:after="0" w:afterAutospacing="0"/>
        <w:jc w:val="center"/>
        <w:rPr>
          <w:rFonts w:ascii="Times New Roman" w:hAnsi="Times New Roman" w:cs="Times New Roman"/>
          <w:sz w:val="20"/>
          <w:szCs w:val="20"/>
        </w:rPr>
      </w:pPr>
      <w:r w:rsidRPr="007246F0">
        <w:rPr>
          <w:rFonts w:ascii="Times New Roman" w:hAnsi="Times New Roman" w:cs="Times New Roman"/>
          <w:caps/>
          <w:sz w:val="20"/>
          <w:szCs w:val="20"/>
          <w:lang w:val="en-US"/>
        </w:rPr>
        <w:t>e</w:t>
      </w:r>
      <w:r w:rsidRPr="007246F0">
        <w:rPr>
          <w:rFonts w:ascii="Times New Roman" w:hAnsi="Times New Roman" w:cs="Times New Roman"/>
          <w:sz w:val="20"/>
          <w:szCs w:val="20"/>
        </w:rPr>
        <w:t>-</w:t>
      </w:r>
      <w:r w:rsidRPr="007246F0">
        <w:rPr>
          <w:rFonts w:ascii="Times New Roman" w:hAnsi="Times New Roman" w:cs="Times New Roman"/>
          <w:sz w:val="20"/>
          <w:szCs w:val="20"/>
          <w:lang w:val="en-US"/>
        </w:rPr>
        <w:t>mail</w:t>
      </w:r>
      <w:r w:rsidRPr="007246F0">
        <w:rPr>
          <w:rFonts w:ascii="Times New Roman" w:hAnsi="Times New Roman" w:cs="Times New Roman"/>
          <w:sz w:val="20"/>
          <w:szCs w:val="20"/>
        </w:rPr>
        <w:t xml:space="preserve">: </w:t>
      </w:r>
      <w:r w:rsidRPr="007246F0">
        <w:rPr>
          <w:rFonts w:ascii="Times New Roman" w:hAnsi="Times New Roman" w:cs="Times New Roman"/>
          <w:sz w:val="20"/>
          <w:szCs w:val="20"/>
          <w:u w:val="single"/>
          <w:lang w:val="en-US"/>
        </w:rPr>
        <w:t>mail</w:t>
      </w:r>
      <w:r w:rsidRPr="007246F0">
        <w:rPr>
          <w:rFonts w:ascii="Times New Roman" w:hAnsi="Times New Roman" w:cs="Times New Roman"/>
          <w:sz w:val="20"/>
          <w:szCs w:val="20"/>
          <w:u w:val="single"/>
        </w:rPr>
        <w:t>@</w:t>
      </w:r>
      <w:r w:rsidRPr="007246F0">
        <w:rPr>
          <w:rFonts w:ascii="Times New Roman" w:hAnsi="Times New Roman" w:cs="Times New Roman"/>
          <w:sz w:val="20"/>
          <w:szCs w:val="20"/>
          <w:u w:val="single"/>
          <w:lang w:val="en-US"/>
        </w:rPr>
        <w:t>chesu</w:t>
      </w:r>
      <w:r w:rsidRPr="007246F0">
        <w:rPr>
          <w:rFonts w:ascii="Times New Roman" w:hAnsi="Times New Roman" w:cs="Times New Roman"/>
          <w:sz w:val="20"/>
          <w:szCs w:val="20"/>
          <w:u w:val="single"/>
        </w:rPr>
        <w:t>.</w:t>
      </w:r>
      <w:r w:rsidRPr="007246F0">
        <w:rPr>
          <w:rFonts w:ascii="Times New Roman" w:hAnsi="Times New Roman" w:cs="Times New Roman"/>
          <w:sz w:val="20"/>
          <w:szCs w:val="20"/>
          <w:u w:val="single"/>
          <w:lang w:val="en-US"/>
        </w:rPr>
        <w:t>ru</w:t>
      </w:r>
    </w:p>
    <w:p w:rsidR="00AC4C69" w:rsidRPr="007246F0" w:rsidRDefault="00AC4C69" w:rsidP="007246F0">
      <w:pPr>
        <w:pStyle w:val="1f"/>
        <w:widowControl w:val="0"/>
        <w:shd w:val="clear" w:color="auto" w:fill="auto"/>
        <w:spacing w:after="0" w:line="240" w:lineRule="auto"/>
        <w:jc w:val="center"/>
        <w:rPr>
          <w:b w:val="0"/>
          <w:spacing w:val="0"/>
          <w:sz w:val="18"/>
          <w:szCs w:val="18"/>
        </w:rPr>
      </w:pPr>
    </w:p>
    <w:p w:rsidR="00AC4C69" w:rsidRPr="007246F0" w:rsidRDefault="00AC4C69" w:rsidP="007246F0">
      <w:pPr>
        <w:ind w:left="284" w:right="284" w:firstLine="284"/>
        <w:jc w:val="both"/>
        <w:rPr>
          <w:i/>
          <w:sz w:val="22"/>
          <w:szCs w:val="22"/>
        </w:rPr>
      </w:pPr>
      <w:r w:rsidRPr="007246F0">
        <w:rPr>
          <w:i/>
          <w:sz w:val="22"/>
          <w:szCs w:val="22"/>
        </w:rPr>
        <w:t>В статье рассмотрено соотношение понятий «федерация» и «федерализм». Приведены классификации федеративного государства по различным критериям, проведен анализ ра</w:t>
      </w:r>
      <w:r w:rsidRPr="007246F0">
        <w:rPr>
          <w:i/>
          <w:sz w:val="22"/>
          <w:szCs w:val="22"/>
        </w:rPr>
        <w:t>з</w:t>
      </w:r>
      <w:r w:rsidRPr="007246F0">
        <w:rPr>
          <w:i/>
          <w:sz w:val="22"/>
          <w:szCs w:val="22"/>
        </w:rPr>
        <w:t>личных подходов к определению федерализма в научной литературе и выявлены преимущ</w:t>
      </w:r>
      <w:r w:rsidRPr="007246F0">
        <w:rPr>
          <w:i/>
          <w:sz w:val="22"/>
          <w:szCs w:val="22"/>
        </w:rPr>
        <w:t>е</w:t>
      </w:r>
      <w:r w:rsidRPr="007246F0">
        <w:rPr>
          <w:i/>
          <w:sz w:val="22"/>
          <w:szCs w:val="22"/>
        </w:rPr>
        <w:t>ства федеративного государственного строительства.</w:t>
      </w:r>
    </w:p>
    <w:p w:rsidR="00AC4C69" w:rsidRPr="007246F0" w:rsidRDefault="00AC4C69" w:rsidP="007246F0">
      <w:pPr>
        <w:ind w:left="284" w:right="284" w:firstLine="284"/>
        <w:jc w:val="both"/>
        <w:rPr>
          <w:sz w:val="22"/>
          <w:szCs w:val="22"/>
        </w:rPr>
      </w:pPr>
    </w:p>
    <w:p w:rsidR="00AC4C69" w:rsidRPr="007246F0" w:rsidRDefault="00AC4C69" w:rsidP="007246F0">
      <w:pPr>
        <w:ind w:left="284" w:right="284" w:firstLine="284"/>
        <w:jc w:val="both"/>
        <w:rPr>
          <w:sz w:val="22"/>
          <w:szCs w:val="22"/>
        </w:rPr>
      </w:pPr>
      <w:r w:rsidRPr="007246F0">
        <w:rPr>
          <w:b/>
          <w:sz w:val="22"/>
          <w:szCs w:val="22"/>
        </w:rPr>
        <w:lastRenderedPageBreak/>
        <w:t>Ключевые слова</w:t>
      </w:r>
      <w:r w:rsidRPr="007246F0">
        <w:rPr>
          <w:sz w:val="22"/>
          <w:szCs w:val="22"/>
        </w:rPr>
        <w:t>: государство, федеративное государство, федерация, федерализм, ун</w:t>
      </w:r>
      <w:r w:rsidRPr="007246F0">
        <w:rPr>
          <w:sz w:val="22"/>
          <w:szCs w:val="22"/>
        </w:rPr>
        <w:t>и</w:t>
      </w:r>
      <w:r w:rsidRPr="007246F0">
        <w:rPr>
          <w:sz w:val="22"/>
          <w:szCs w:val="22"/>
        </w:rPr>
        <w:t>таризм.</w:t>
      </w:r>
    </w:p>
    <w:p w:rsidR="00AC4C69" w:rsidRPr="007246F0" w:rsidRDefault="00AC4C69" w:rsidP="007246F0">
      <w:pPr>
        <w:ind w:firstLine="284"/>
        <w:jc w:val="both"/>
        <w:rPr>
          <w:sz w:val="24"/>
          <w:szCs w:val="24"/>
        </w:rPr>
      </w:pPr>
    </w:p>
    <w:p w:rsidR="00AC4C69" w:rsidRPr="007246F0" w:rsidRDefault="00AC4C69" w:rsidP="007246F0">
      <w:pPr>
        <w:jc w:val="center"/>
        <w:rPr>
          <w:b/>
          <w:sz w:val="28"/>
          <w:szCs w:val="28"/>
          <w:lang w:val="en-US" w:eastAsia="en-US"/>
        </w:rPr>
      </w:pPr>
      <w:r w:rsidRPr="007246F0">
        <w:rPr>
          <w:b/>
          <w:sz w:val="28"/>
          <w:szCs w:val="28"/>
          <w:lang w:val="en-US" w:eastAsia="en-US"/>
        </w:rPr>
        <w:t>CONCEPTUAL BASES</w:t>
      </w:r>
    </w:p>
    <w:p w:rsidR="00AC4C69" w:rsidRPr="007246F0" w:rsidRDefault="00AC4C69" w:rsidP="007246F0">
      <w:pPr>
        <w:jc w:val="center"/>
        <w:rPr>
          <w:b/>
          <w:sz w:val="28"/>
          <w:szCs w:val="28"/>
          <w:lang w:val="en-US" w:eastAsia="en-US"/>
        </w:rPr>
      </w:pPr>
      <w:r w:rsidRPr="007246F0">
        <w:rPr>
          <w:b/>
          <w:sz w:val="28"/>
          <w:szCs w:val="28"/>
          <w:lang w:val="en-US" w:eastAsia="en-US"/>
        </w:rPr>
        <w:t>OF FEDERAL STATE CONSTRUCTION</w:t>
      </w:r>
    </w:p>
    <w:p w:rsidR="00AC4C69" w:rsidRPr="007246F0" w:rsidRDefault="00AC4C69" w:rsidP="007246F0">
      <w:pPr>
        <w:pStyle w:val="1f"/>
        <w:widowControl w:val="0"/>
        <w:shd w:val="clear" w:color="auto" w:fill="auto"/>
        <w:spacing w:after="0" w:line="240" w:lineRule="auto"/>
        <w:jc w:val="center"/>
        <w:rPr>
          <w:b w:val="0"/>
          <w:spacing w:val="0"/>
          <w:sz w:val="18"/>
          <w:szCs w:val="18"/>
          <w:lang w:val="en-US"/>
        </w:rPr>
      </w:pPr>
    </w:p>
    <w:p w:rsidR="00AC4C69" w:rsidRPr="007246F0" w:rsidRDefault="00AC4C69" w:rsidP="007246F0">
      <w:pPr>
        <w:jc w:val="center"/>
        <w:rPr>
          <w:b/>
          <w:sz w:val="24"/>
          <w:szCs w:val="24"/>
          <w:lang w:val="en-US"/>
        </w:rPr>
      </w:pPr>
      <w:r w:rsidRPr="007246F0">
        <w:rPr>
          <w:b/>
          <w:sz w:val="24"/>
          <w:szCs w:val="24"/>
          <w:lang w:val="en-US"/>
        </w:rPr>
        <w:t>S.-M. S. SAAEV</w:t>
      </w:r>
    </w:p>
    <w:p w:rsidR="00AC4C69" w:rsidRPr="007246F0" w:rsidRDefault="00AC4C69" w:rsidP="007246F0">
      <w:pPr>
        <w:pStyle w:val="1f"/>
        <w:widowControl w:val="0"/>
        <w:shd w:val="clear" w:color="auto" w:fill="auto"/>
        <w:spacing w:after="0" w:line="240" w:lineRule="auto"/>
        <w:jc w:val="center"/>
        <w:rPr>
          <w:b w:val="0"/>
          <w:spacing w:val="0"/>
          <w:sz w:val="18"/>
          <w:szCs w:val="18"/>
          <w:lang w:val="en-US"/>
        </w:rPr>
      </w:pPr>
    </w:p>
    <w:p w:rsidR="00AC4C69" w:rsidRPr="007246F0" w:rsidRDefault="00AC4C69" w:rsidP="007246F0">
      <w:pPr>
        <w:jc w:val="center"/>
        <w:rPr>
          <w:lang w:val="en-US"/>
        </w:rPr>
      </w:pPr>
      <w:r w:rsidRPr="007246F0">
        <w:rPr>
          <w:lang w:val="en-US"/>
        </w:rPr>
        <w:t>Chechen State University</w:t>
      </w:r>
    </w:p>
    <w:p w:rsidR="00AC4C69" w:rsidRPr="007246F0" w:rsidRDefault="00AC4C69" w:rsidP="007246F0">
      <w:pPr>
        <w:jc w:val="center"/>
        <w:rPr>
          <w:lang w:val="en-US"/>
        </w:rPr>
      </w:pPr>
      <w:r w:rsidRPr="007246F0">
        <w:rPr>
          <w:lang w:val="en-US"/>
        </w:rPr>
        <w:t>364907, ChR, Grozny, 32, Sheripov street.</w:t>
      </w:r>
    </w:p>
    <w:p w:rsidR="00AC4C69" w:rsidRPr="007246F0" w:rsidRDefault="00AC4C69" w:rsidP="007246F0">
      <w:pPr>
        <w:pStyle w:val="ae"/>
        <w:spacing w:before="0" w:beforeAutospacing="0" w:after="0" w:afterAutospacing="0"/>
        <w:jc w:val="center"/>
        <w:rPr>
          <w:rFonts w:ascii="Times New Roman" w:hAnsi="Times New Roman" w:cs="Times New Roman"/>
          <w:sz w:val="20"/>
          <w:szCs w:val="20"/>
          <w:lang w:val="en-US"/>
        </w:rPr>
      </w:pPr>
      <w:r w:rsidRPr="007246F0">
        <w:rPr>
          <w:rFonts w:ascii="Times New Roman" w:hAnsi="Times New Roman" w:cs="Times New Roman"/>
          <w:caps/>
          <w:sz w:val="20"/>
          <w:szCs w:val="20"/>
          <w:lang w:val="en-US"/>
        </w:rPr>
        <w:t>e</w:t>
      </w:r>
      <w:r w:rsidRPr="007246F0">
        <w:rPr>
          <w:rFonts w:ascii="Times New Roman" w:hAnsi="Times New Roman" w:cs="Times New Roman"/>
          <w:sz w:val="20"/>
          <w:szCs w:val="20"/>
          <w:lang w:val="en-US"/>
        </w:rPr>
        <w:t xml:space="preserve">-mail: </w:t>
      </w:r>
      <w:r w:rsidRPr="007246F0">
        <w:rPr>
          <w:rFonts w:ascii="Times New Roman" w:hAnsi="Times New Roman" w:cs="Times New Roman"/>
          <w:sz w:val="20"/>
          <w:szCs w:val="20"/>
          <w:u w:val="single"/>
          <w:lang w:val="en-US"/>
        </w:rPr>
        <w:t>mail@chesu.ru</w:t>
      </w:r>
    </w:p>
    <w:p w:rsidR="00AC4C69" w:rsidRPr="007246F0" w:rsidRDefault="00AC4C69" w:rsidP="007246F0">
      <w:pPr>
        <w:pStyle w:val="1f"/>
        <w:widowControl w:val="0"/>
        <w:shd w:val="clear" w:color="auto" w:fill="auto"/>
        <w:spacing w:after="0" w:line="240" w:lineRule="auto"/>
        <w:jc w:val="center"/>
        <w:rPr>
          <w:b w:val="0"/>
          <w:spacing w:val="0"/>
          <w:sz w:val="18"/>
          <w:szCs w:val="18"/>
          <w:lang w:val="en-US"/>
        </w:rPr>
      </w:pPr>
    </w:p>
    <w:p w:rsidR="00AC4C69" w:rsidRPr="007246F0" w:rsidRDefault="00AC4C69" w:rsidP="007246F0">
      <w:pPr>
        <w:ind w:firstLine="284"/>
        <w:jc w:val="both"/>
        <w:rPr>
          <w:sz w:val="22"/>
          <w:szCs w:val="22"/>
          <w:lang w:val="en-US"/>
        </w:rPr>
      </w:pPr>
      <w:r w:rsidRPr="007246F0">
        <w:rPr>
          <w:sz w:val="22"/>
          <w:szCs w:val="22"/>
          <w:lang w:val="en-US"/>
        </w:rPr>
        <w:t>The article describes  the correlation c of concepts “federation” and “federalism”. Classifications of a federal state by various criteria are presented. The analysis of various approaches to definition of federa</w:t>
      </w:r>
      <w:r w:rsidRPr="007246F0">
        <w:rPr>
          <w:sz w:val="22"/>
          <w:szCs w:val="22"/>
          <w:lang w:val="en-US"/>
        </w:rPr>
        <w:t>l</w:t>
      </w:r>
      <w:r w:rsidRPr="007246F0">
        <w:rPr>
          <w:sz w:val="22"/>
          <w:szCs w:val="22"/>
          <w:lang w:val="en-US"/>
        </w:rPr>
        <w:t>ism in scientific literature is carried out and advantages of federal state construction are revealed.</w:t>
      </w:r>
    </w:p>
    <w:p w:rsidR="00AC4C69" w:rsidRPr="007246F0" w:rsidRDefault="00AC4C69" w:rsidP="007246F0">
      <w:pPr>
        <w:ind w:firstLine="284"/>
        <w:jc w:val="both"/>
        <w:rPr>
          <w:sz w:val="22"/>
          <w:szCs w:val="22"/>
          <w:lang w:val="en-US"/>
        </w:rPr>
      </w:pPr>
    </w:p>
    <w:p w:rsidR="00AC4C69" w:rsidRPr="007246F0" w:rsidRDefault="00AC4C69" w:rsidP="007246F0">
      <w:pPr>
        <w:ind w:firstLine="284"/>
        <w:jc w:val="both"/>
        <w:rPr>
          <w:sz w:val="22"/>
          <w:szCs w:val="22"/>
          <w:lang w:val="en-US"/>
        </w:rPr>
      </w:pPr>
      <w:r w:rsidRPr="007246F0">
        <w:rPr>
          <w:b/>
          <w:sz w:val="22"/>
          <w:szCs w:val="22"/>
          <w:lang w:val="en-US"/>
        </w:rPr>
        <w:t>Key words</w:t>
      </w:r>
      <w:r w:rsidRPr="007246F0">
        <w:rPr>
          <w:sz w:val="22"/>
          <w:szCs w:val="22"/>
          <w:lang w:val="en-US"/>
        </w:rPr>
        <w:t>: state, federal state, federation, federalism, unitarism.</w:t>
      </w:r>
    </w:p>
    <w:p w:rsidR="00AC4C69" w:rsidRPr="007246F0" w:rsidRDefault="00AC4C69" w:rsidP="007246F0">
      <w:pPr>
        <w:autoSpaceDE w:val="0"/>
        <w:autoSpaceDN w:val="0"/>
        <w:adjustRightInd w:val="0"/>
        <w:ind w:firstLine="284"/>
        <w:jc w:val="both"/>
        <w:rPr>
          <w:sz w:val="24"/>
          <w:szCs w:val="24"/>
          <w:lang w:val="en-US"/>
        </w:rPr>
      </w:pPr>
    </w:p>
    <w:p w:rsidR="00AC4C69" w:rsidRPr="007246F0" w:rsidRDefault="00AC4C69" w:rsidP="007246F0">
      <w:pPr>
        <w:jc w:val="center"/>
        <w:rPr>
          <w:b/>
          <w:sz w:val="24"/>
          <w:szCs w:val="24"/>
        </w:rPr>
      </w:pPr>
      <w:r w:rsidRPr="007246F0">
        <w:rPr>
          <w:b/>
          <w:sz w:val="24"/>
          <w:szCs w:val="24"/>
        </w:rPr>
        <w:t>ЛИТЕРАТУРА</w:t>
      </w:r>
    </w:p>
    <w:p w:rsidR="00AC4C69" w:rsidRPr="007246F0" w:rsidRDefault="00AC4C69" w:rsidP="007246F0">
      <w:pPr>
        <w:ind w:firstLine="284"/>
        <w:jc w:val="both"/>
        <w:rPr>
          <w:sz w:val="24"/>
          <w:szCs w:val="24"/>
        </w:rPr>
      </w:pPr>
    </w:p>
    <w:p w:rsidR="00AC4C69" w:rsidRPr="007246F0" w:rsidRDefault="00AC4C69" w:rsidP="007246F0">
      <w:pPr>
        <w:numPr>
          <w:ilvl w:val="0"/>
          <w:numId w:val="30"/>
        </w:numPr>
        <w:ind w:left="0" w:firstLine="284"/>
        <w:jc w:val="both"/>
        <w:rPr>
          <w:sz w:val="24"/>
          <w:szCs w:val="24"/>
        </w:rPr>
      </w:pPr>
      <w:r w:rsidRPr="007246F0">
        <w:rPr>
          <w:i/>
          <w:sz w:val="24"/>
          <w:szCs w:val="24"/>
        </w:rPr>
        <w:t>Андреева Г.Н</w:t>
      </w:r>
      <w:r w:rsidRPr="007246F0">
        <w:rPr>
          <w:sz w:val="24"/>
          <w:szCs w:val="24"/>
        </w:rPr>
        <w:t>. Конституционное право зарубежных стран.  М., 2008. 656 с.</w:t>
      </w:r>
    </w:p>
    <w:p w:rsidR="00AC4C69" w:rsidRPr="007246F0" w:rsidRDefault="00AC4C69" w:rsidP="007246F0">
      <w:pPr>
        <w:numPr>
          <w:ilvl w:val="0"/>
          <w:numId w:val="30"/>
        </w:numPr>
        <w:ind w:left="0" w:firstLine="284"/>
        <w:jc w:val="both"/>
        <w:rPr>
          <w:sz w:val="24"/>
          <w:szCs w:val="24"/>
        </w:rPr>
      </w:pPr>
      <w:r w:rsidRPr="007246F0">
        <w:rPr>
          <w:i/>
          <w:sz w:val="24"/>
          <w:szCs w:val="24"/>
        </w:rPr>
        <w:t>Брезгулевская Н.В</w:t>
      </w:r>
      <w:r w:rsidRPr="007246F0">
        <w:rPr>
          <w:sz w:val="24"/>
          <w:szCs w:val="24"/>
        </w:rPr>
        <w:t>. Виды федераций и модели федерализма // Правоведение.  2005.  № 3.  С. 155 – 160.</w:t>
      </w:r>
    </w:p>
    <w:p w:rsidR="00AC4C69" w:rsidRPr="007246F0" w:rsidRDefault="00AC4C69" w:rsidP="007246F0">
      <w:pPr>
        <w:numPr>
          <w:ilvl w:val="0"/>
          <w:numId w:val="30"/>
        </w:numPr>
        <w:ind w:left="0" w:firstLine="284"/>
        <w:jc w:val="both"/>
        <w:rPr>
          <w:sz w:val="24"/>
          <w:szCs w:val="24"/>
        </w:rPr>
      </w:pPr>
      <w:r w:rsidRPr="007246F0">
        <w:rPr>
          <w:i/>
          <w:sz w:val="24"/>
          <w:szCs w:val="24"/>
        </w:rPr>
        <w:t>Головистикова А.Н</w:t>
      </w:r>
      <w:r w:rsidRPr="007246F0">
        <w:rPr>
          <w:sz w:val="24"/>
          <w:szCs w:val="24"/>
        </w:rPr>
        <w:t>. Конституционное право России.  М., 2006.  С. 525.</w:t>
      </w:r>
    </w:p>
    <w:p w:rsidR="00AC4C69" w:rsidRPr="007246F0" w:rsidRDefault="00AC4C69" w:rsidP="007246F0">
      <w:pPr>
        <w:numPr>
          <w:ilvl w:val="0"/>
          <w:numId w:val="30"/>
        </w:numPr>
        <w:ind w:left="0" w:firstLine="284"/>
        <w:jc w:val="both"/>
        <w:rPr>
          <w:sz w:val="24"/>
          <w:szCs w:val="24"/>
        </w:rPr>
      </w:pPr>
      <w:r w:rsidRPr="007246F0">
        <w:rPr>
          <w:i/>
          <w:sz w:val="24"/>
          <w:szCs w:val="24"/>
        </w:rPr>
        <w:t>Елисеев С.М</w:t>
      </w:r>
      <w:r w:rsidRPr="007246F0">
        <w:rPr>
          <w:sz w:val="24"/>
          <w:szCs w:val="24"/>
        </w:rPr>
        <w:t>. Федерализм как инструмент сохранения власти и реализации консе</w:t>
      </w:r>
      <w:r w:rsidRPr="007246F0">
        <w:rPr>
          <w:sz w:val="24"/>
          <w:szCs w:val="24"/>
        </w:rPr>
        <w:t>р</w:t>
      </w:r>
      <w:r w:rsidRPr="007246F0">
        <w:rPr>
          <w:sz w:val="24"/>
          <w:szCs w:val="24"/>
        </w:rPr>
        <w:t>вативной политики // Современный федерализм: российские проблемы в сравнительной перспективе.  СПб, 2008. С. 77 – 79.</w:t>
      </w:r>
    </w:p>
    <w:p w:rsidR="00AC4C69" w:rsidRPr="007246F0" w:rsidRDefault="00AC4C69" w:rsidP="007246F0">
      <w:pPr>
        <w:numPr>
          <w:ilvl w:val="0"/>
          <w:numId w:val="30"/>
        </w:numPr>
        <w:ind w:left="0" w:firstLine="284"/>
        <w:jc w:val="both"/>
        <w:rPr>
          <w:sz w:val="24"/>
          <w:szCs w:val="24"/>
        </w:rPr>
      </w:pPr>
      <w:r w:rsidRPr="007246F0">
        <w:rPr>
          <w:sz w:val="24"/>
          <w:szCs w:val="24"/>
        </w:rPr>
        <w:t>Конституционное право зарубежных стран / под общ. ред. М.В. Баглая, Ю.И. Лейбо и Л.М. Энтина.  М., 2008.  1056 с.</w:t>
      </w:r>
    </w:p>
    <w:p w:rsidR="00AC4C69" w:rsidRPr="007246F0" w:rsidRDefault="00AC4C69" w:rsidP="007246F0">
      <w:pPr>
        <w:numPr>
          <w:ilvl w:val="0"/>
          <w:numId w:val="30"/>
        </w:numPr>
        <w:ind w:left="0" w:firstLine="284"/>
        <w:jc w:val="both"/>
        <w:rPr>
          <w:sz w:val="24"/>
          <w:szCs w:val="24"/>
        </w:rPr>
      </w:pPr>
      <w:r w:rsidRPr="007246F0">
        <w:rPr>
          <w:i/>
          <w:sz w:val="24"/>
          <w:szCs w:val="24"/>
        </w:rPr>
        <w:t>Макарычев А.С</w:t>
      </w:r>
      <w:r w:rsidRPr="007246F0">
        <w:rPr>
          <w:sz w:val="24"/>
          <w:szCs w:val="24"/>
        </w:rPr>
        <w:t>. Регионализм, федерализм и ценности открытого общества // Рег</w:t>
      </w:r>
      <w:r w:rsidRPr="007246F0">
        <w:rPr>
          <w:sz w:val="24"/>
          <w:szCs w:val="24"/>
        </w:rPr>
        <w:t>и</w:t>
      </w:r>
      <w:r w:rsidRPr="007246F0">
        <w:rPr>
          <w:sz w:val="24"/>
          <w:szCs w:val="24"/>
        </w:rPr>
        <w:t>он в составе Федерации: Политика, Экономика, Право: монография.  Н. Новгород. 1998.  С. 51.</w:t>
      </w:r>
    </w:p>
    <w:p w:rsidR="00AC4C69" w:rsidRPr="007246F0" w:rsidRDefault="00AC4C69" w:rsidP="007246F0">
      <w:pPr>
        <w:numPr>
          <w:ilvl w:val="0"/>
          <w:numId w:val="30"/>
        </w:numPr>
        <w:ind w:left="0" w:firstLine="284"/>
        <w:jc w:val="both"/>
        <w:rPr>
          <w:sz w:val="24"/>
          <w:szCs w:val="24"/>
        </w:rPr>
      </w:pPr>
      <w:r w:rsidRPr="007246F0">
        <w:rPr>
          <w:i/>
          <w:sz w:val="24"/>
          <w:szCs w:val="24"/>
        </w:rPr>
        <w:t>Обыденкова А.В</w:t>
      </w:r>
      <w:r w:rsidRPr="007246F0">
        <w:rPr>
          <w:sz w:val="24"/>
          <w:szCs w:val="24"/>
        </w:rPr>
        <w:t>. Провинция Квебек в системе канадского федерализма // Вест. Моск. ун-та. Сер.12: Политические науки. 2001. № 2.  С. 56.</w:t>
      </w:r>
    </w:p>
    <w:p w:rsidR="00AC4C69" w:rsidRPr="007246F0" w:rsidRDefault="00AC4C69" w:rsidP="007246F0">
      <w:pPr>
        <w:numPr>
          <w:ilvl w:val="0"/>
          <w:numId w:val="30"/>
        </w:numPr>
        <w:ind w:left="0" w:firstLine="284"/>
        <w:jc w:val="both"/>
        <w:rPr>
          <w:sz w:val="24"/>
          <w:szCs w:val="24"/>
        </w:rPr>
      </w:pPr>
      <w:r w:rsidRPr="007246F0">
        <w:rPr>
          <w:i/>
          <w:sz w:val="24"/>
          <w:szCs w:val="24"/>
        </w:rPr>
        <w:t>Пахомов В.Г</w:t>
      </w:r>
      <w:r w:rsidRPr="007246F0">
        <w:rPr>
          <w:sz w:val="24"/>
          <w:szCs w:val="24"/>
        </w:rPr>
        <w:t>. Идеи федерализма в истории политико-правовой мысли России: к</w:t>
      </w:r>
      <w:r w:rsidRPr="007246F0">
        <w:rPr>
          <w:sz w:val="24"/>
          <w:szCs w:val="24"/>
        </w:rPr>
        <w:t>о</w:t>
      </w:r>
      <w:r w:rsidRPr="007246F0">
        <w:rPr>
          <w:sz w:val="24"/>
          <w:szCs w:val="24"/>
        </w:rPr>
        <w:t>нец XVIII-XX вв.: автореф. дисс... д-ра юрид. наук. М., 2003.</w:t>
      </w:r>
    </w:p>
    <w:p w:rsidR="00AC4C69" w:rsidRPr="007246F0" w:rsidRDefault="00AC4C69" w:rsidP="007246F0">
      <w:pPr>
        <w:numPr>
          <w:ilvl w:val="0"/>
          <w:numId w:val="30"/>
        </w:numPr>
        <w:ind w:left="0" w:firstLine="284"/>
        <w:jc w:val="both"/>
        <w:rPr>
          <w:sz w:val="24"/>
          <w:szCs w:val="24"/>
        </w:rPr>
      </w:pPr>
      <w:r w:rsidRPr="007246F0">
        <w:rPr>
          <w:sz w:val="24"/>
          <w:szCs w:val="24"/>
        </w:rPr>
        <w:t>Подберезкин А. Международный опыт и особенности российского федерализма // Духовное наследие, 2003.</w:t>
      </w:r>
    </w:p>
    <w:p w:rsidR="00AC4C69" w:rsidRPr="007246F0" w:rsidRDefault="00AC4C69" w:rsidP="007246F0">
      <w:pPr>
        <w:numPr>
          <w:ilvl w:val="0"/>
          <w:numId w:val="30"/>
        </w:numPr>
        <w:ind w:left="0" w:firstLine="284"/>
        <w:jc w:val="both"/>
        <w:rPr>
          <w:sz w:val="24"/>
          <w:szCs w:val="24"/>
        </w:rPr>
      </w:pPr>
      <w:r w:rsidRPr="007246F0">
        <w:rPr>
          <w:sz w:val="24"/>
          <w:szCs w:val="24"/>
        </w:rPr>
        <w:t>Политика. Толковый словарь. Оксфордский университет / под ред. А. Маклина. М.: ИНФРА-М. 2001.</w:t>
      </w:r>
    </w:p>
    <w:p w:rsidR="00AC4C69" w:rsidRPr="007246F0" w:rsidRDefault="00AC4C69" w:rsidP="007246F0">
      <w:pPr>
        <w:numPr>
          <w:ilvl w:val="0"/>
          <w:numId w:val="30"/>
        </w:numPr>
        <w:ind w:left="0" w:firstLine="284"/>
        <w:jc w:val="both"/>
        <w:rPr>
          <w:sz w:val="24"/>
          <w:szCs w:val="24"/>
        </w:rPr>
      </w:pPr>
      <w:r w:rsidRPr="007246F0">
        <w:rPr>
          <w:i/>
          <w:sz w:val="24"/>
          <w:szCs w:val="24"/>
        </w:rPr>
        <w:t>Сморгунов Л.В</w:t>
      </w:r>
      <w:r w:rsidRPr="007246F0">
        <w:rPr>
          <w:sz w:val="24"/>
          <w:szCs w:val="24"/>
        </w:rPr>
        <w:t>. Современная сравнительная политология. М., 2011.  472 с.</w:t>
      </w:r>
    </w:p>
    <w:p w:rsidR="00AC4C69" w:rsidRPr="007246F0" w:rsidRDefault="00AC4C69" w:rsidP="007246F0">
      <w:pPr>
        <w:numPr>
          <w:ilvl w:val="0"/>
          <w:numId w:val="30"/>
        </w:numPr>
        <w:ind w:left="0" w:firstLine="284"/>
        <w:jc w:val="both"/>
        <w:rPr>
          <w:sz w:val="24"/>
          <w:szCs w:val="24"/>
        </w:rPr>
      </w:pPr>
      <w:r w:rsidRPr="007246F0">
        <w:rPr>
          <w:sz w:val="24"/>
          <w:szCs w:val="24"/>
        </w:rPr>
        <w:t>Федерализм: энциклопедия. М.: Изд-во МГУ. 2011.  642 с. </w:t>
      </w:r>
    </w:p>
    <w:p w:rsidR="00AC4C69" w:rsidRPr="007246F0" w:rsidRDefault="00AC4C69" w:rsidP="007246F0">
      <w:pPr>
        <w:numPr>
          <w:ilvl w:val="0"/>
          <w:numId w:val="30"/>
        </w:numPr>
        <w:ind w:left="0" w:firstLine="284"/>
        <w:jc w:val="both"/>
        <w:rPr>
          <w:sz w:val="24"/>
          <w:szCs w:val="24"/>
        </w:rPr>
      </w:pPr>
      <w:r w:rsidRPr="007246F0">
        <w:rPr>
          <w:sz w:val="24"/>
          <w:szCs w:val="24"/>
        </w:rPr>
        <w:t>Федерализм: российское и международное измерения (опыт сравнительного анал</w:t>
      </w:r>
      <w:r w:rsidRPr="007246F0">
        <w:rPr>
          <w:sz w:val="24"/>
          <w:szCs w:val="24"/>
        </w:rPr>
        <w:t>и</w:t>
      </w:r>
      <w:r w:rsidRPr="007246F0">
        <w:rPr>
          <w:sz w:val="24"/>
          <w:szCs w:val="24"/>
        </w:rPr>
        <w:t>за). Казань. 2008. 688  с.</w:t>
      </w:r>
    </w:p>
    <w:p w:rsidR="00AC4C69" w:rsidRPr="007246F0" w:rsidRDefault="00AC4C69" w:rsidP="007246F0">
      <w:pPr>
        <w:numPr>
          <w:ilvl w:val="0"/>
          <w:numId w:val="30"/>
        </w:numPr>
        <w:ind w:left="0" w:firstLine="284"/>
        <w:jc w:val="both"/>
        <w:rPr>
          <w:sz w:val="24"/>
          <w:szCs w:val="24"/>
        </w:rPr>
      </w:pPr>
      <w:r w:rsidRPr="007246F0">
        <w:rPr>
          <w:sz w:val="24"/>
          <w:szCs w:val="24"/>
        </w:rPr>
        <w:t>Федералист: политические эссе А. Гамильтона, Дж. Мэдисона и Дж. Джея. М., 2000. С. 75.</w:t>
      </w:r>
    </w:p>
    <w:p w:rsidR="00AC4C69" w:rsidRPr="007246F0" w:rsidRDefault="00AC4C69" w:rsidP="007246F0">
      <w:pPr>
        <w:numPr>
          <w:ilvl w:val="0"/>
          <w:numId w:val="30"/>
        </w:numPr>
        <w:ind w:left="0" w:firstLine="284"/>
        <w:jc w:val="both"/>
        <w:rPr>
          <w:sz w:val="24"/>
          <w:szCs w:val="24"/>
        </w:rPr>
      </w:pPr>
      <w:r w:rsidRPr="007246F0">
        <w:rPr>
          <w:i/>
          <w:sz w:val="24"/>
          <w:szCs w:val="24"/>
        </w:rPr>
        <w:t>Чиркин В.Е</w:t>
      </w:r>
      <w:r w:rsidRPr="007246F0">
        <w:rPr>
          <w:sz w:val="24"/>
          <w:szCs w:val="24"/>
        </w:rPr>
        <w:t>. Конституционное право зарубежных стран.  М., 2009.  622 с.</w:t>
      </w:r>
    </w:p>
    <w:p w:rsidR="00AC4C69" w:rsidRPr="007246F0" w:rsidRDefault="00AC4C69" w:rsidP="007246F0">
      <w:pPr>
        <w:numPr>
          <w:ilvl w:val="0"/>
          <w:numId w:val="30"/>
        </w:numPr>
        <w:ind w:left="0" w:firstLine="284"/>
        <w:jc w:val="both"/>
        <w:rPr>
          <w:sz w:val="24"/>
          <w:szCs w:val="24"/>
        </w:rPr>
      </w:pPr>
      <w:r w:rsidRPr="007246F0">
        <w:rPr>
          <w:i/>
          <w:sz w:val="24"/>
          <w:szCs w:val="24"/>
        </w:rPr>
        <w:t>Элейзер Д.Дж</w:t>
      </w:r>
      <w:r w:rsidRPr="007246F0">
        <w:rPr>
          <w:sz w:val="24"/>
          <w:szCs w:val="24"/>
        </w:rPr>
        <w:t>. Сравнительный федерализм // Полис.  1995.  № 5.  С. 106 – 107.</w:t>
      </w:r>
    </w:p>
    <w:p w:rsidR="00AC4C69" w:rsidRPr="007246F0" w:rsidRDefault="00AC4C69" w:rsidP="007246F0">
      <w:pPr>
        <w:numPr>
          <w:ilvl w:val="0"/>
          <w:numId w:val="30"/>
        </w:numPr>
        <w:ind w:left="0" w:firstLine="284"/>
        <w:jc w:val="both"/>
        <w:rPr>
          <w:sz w:val="24"/>
          <w:szCs w:val="24"/>
        </w:rPr>
      </w:pPr>
      <w:r w:rsidRPr="007246F0">
        <w:rPr>
          <w:i/>
          <w:sz w:val="24"/>
          <w:szCs w:val="24"/>
          <w:lang w:val="en-US"/>
        </w:rPr>
        <w:t>Riker W.H</w:t>
      </w:r>
      <w:r w:rsidRPr="007246F0">
        <w:rPr>
          <w:sz w:val="24"/>
          <w:szCs w:val="24"/>
          <w:lang w:val="en-US"/>
        </w:rPr>
        <w:t xml:space="preserve">. Federalism: Origin, Operation, Significance.  </w:t>
      </w:r>
      <w:r w:rsidRPr="007246F0">
        <w:rPr>
          <w:sz w:val="24"/>
          <w:szCs w:val="24"/>
        </w:rPr>
        <w:t>Boston: Little, Brown, 2008.</w:t>
      </w:r>
    </w:p>
    <w:p w:rsidR="00AC4C69" w:rsidRPr="007246F0" w:rsidRDefault="00AC4C69" w:rsidP="007246F0">
      <w:pPr>
        <w:numPr>
          <w:ilvl w:val="0"/>
          <w:numId w:val="30"/>
        </w:numPr>
        <w:ind w:left="0" w:firstLine="284"/>
        <w:jc w:val="both"/>
        <w:rPr>
          <w:sz w:val="24"/>
          <w:szCs w:val="24"/>
          <w:lang w:val="en-US"/>
        </w:rPr>
      </w:pPr>
      <w:r w:rsidRPr="007246F0">
        <w:rPr>
          <w:sz w:val="24"/>
          <w:szCs w:val="24"/>
          <w:lang w:val="en-US"/>
        </w:rPr>
        <w:t>The Economist Intelligence Unit's Index of Democracy 2012 // http://pages.eiu.com/rs/eiu2/images/Democracy-Index-2012.pdf</w:t>
      </w:r>
    </w:p>
    <w:p w:rsidR="00AC4C69" w:rsidRPr="007246F0" w:rsidRDefault="00AC4C69" w:rsidP="007246F0">
      <w:pPr>
        <w:ind w:firstLine="284"/>
        <w:jc w:val="both"/>
        <w:rPr>
          <w:sz w:val="24"/>
          <w:szCs w:val="24"/>
          <w:lang w:val="en-US"/>
        </w:rPr>
      </w:pPr>
    </w:p>
    <w:p w:rsidR="00AC4C69" w:rsidRPr="007246F0" w:rsidRDefault="00AC4C69" w:rsidP="007246F0">
      <w:pPr>
        <w:autoSpaceDE w:val="0"/>
        <w:autoSpaceDN w:val="0"/>
        <w:adjustRightInd w:val="0"/>
        <w:ind w:firstLine="284"/>
        <w:jc w:val="both"/>
        <w:rPr>
          <w:sz w:val="24"/>
          <w:szCs w:val="24"/>
        </w:rPr>
      </w:pPr>
      <w:r w:rsidRPr="007246F0">
        <w:rPr>
          <w:b/>
          <w:sz w:val="24"/>
          <w:szCs w:val="24"/>
        </w:rPr>
        <w:t>Сааев Саид-Магомед Супьянович,</w:t>
      </w:r>
      <w:r w:rsidRPr="007246F0">
        <w:rPr>
          <w:sz w:val="24"/>
          <w:szCs w:val="24"/>
        </w:rPr>
        <w:t xml:space="preserve"> к.ю.н., ст. преподаватель кафедры «Уголовное право и процесс» юридического факультета Чеченского государственного университета. </w:t>
      </w:r>
    </w:p>
    <w:p w:rsidR="00AC4C69" w:rsidRPr="007246F0" w:rsidRDefault="00AC4C69" w:rsidP="007246F0">
      <w:pPr>
        <w:autoSpaceDE w:val="0"/>
        <w:autoSpaceDN w:val="0"/>
        <w:adjustRightInd w:val="0"/>
        <w:ind w:firstLine="284"/>
        <w:jc w:val="both"/>
        <w:rPr>
          <w:sz w:val="24"/>
          <w:szCs w:val="24"/>
        </w:rPr>
      </w:pPr>
      <w:r w:rsidRPr="007246F0">
        <w:rPr>
          <w:bCs/>
          <w:sz w:val="24"/>
          <w:szCs w:val="24"/>
        </w:rPr>
        <w:lastRenderedPageBreak/>
        <w:t>364907,</w:t>
      </w:r>
      <w:r w:rsidRPr="007246F0">
        <w:rPr>
          <w:b/>
          <w:bCs/>
          <w:sz w:val="24"/>
          <w:szCs w:val="24"/>
        </w:rPr>
        <w:t xml:space="preserve"> </w:t>
      </w:r>
      <w:r w:rsidRPr="007246F0">
        <w:rPr>
          <w:sz w:val="24"/>
          <w:szCs w:val="24"/>
        </w:rPr>
        <w:t>ЧР, г. Грозный, ул. пр. Революции, 20.</w:t>
      </w:r>
    </w:p>
    <w:p w:rsidR="00AC4C69" w:rsidRPr="007246F0" w:rsidRDefault="00AC4C69" w:rsidP="007246F0">
      <w:pPr>
        <w:autoSpaceDE w:val="0"/>
        <w:autoSpaceDN w:val="0"/>
        <w:adjustRightInd w:val="0"/>
        <w:ind w:firstLine="284"/>
        <w:jc w:val="both"/>
        <w:rPr>
          <w:sz w:val="24"/>
          <w:szCs w:val="24"/>
        </w:rPr>
      </w:pPr>
      <w:r w:rsidRPr="007246F0">
        <w:rPr>
          <w:sz w:val="24"/>
          <w:szCs w:val="24"/>
        </w:rPr>
        <w:t>Тел. +7 (8712) 22-31-30.</w:t>
      </w:r>
    </w:p>
    <w:p w:rsidR="00AC4C69" w:rsidRPr="007246F0" w:rsidRDefault="00AC4C69" w:rsidP="007246F0">
      <w:pPr>
        <w:autoSpaceDE w:val="0"/>
        <w:autoSpaceDN w:val="0"/>
        <w:adjustRightInd w:val="0"/>
        <w:ind w:firstLine="284"/>
        <w:jc w:val="both"/>
        <w:rPr>
          <w:sz w:val="24"/>
          <w:szCs w:val="24"/>
        </w:rPr>
      </w:pPr>
      <w:r w:rsidRPr="007246F0">
        <w:rPr>
          <w:sz w:val="24"/>
          <w:szCs w:val="24"/>
        </w:rPr>
        <w:t>Е-</w:t>
      </w:r>
      <w:r w:rsidRPr="007246F0">
        <w:rPr>
          <w:sz w:val="24"/>
          <w:szCs w:val="24"/>
          <w:lang w:val="en-US"/>
        </w:rPr>
        <w:t>mail</w:t>
      </w:r>
      <w:r w:rsidRPr="007246F0">
        <w:rPr>
          <w:sz w:val="24"/>
          <w:szCs w:val="24"/>
        </w:rPr>
        <w:t xml:space="preserve">: </w:t>
      </w:r>
      <w:hyperlink r:id="rId360" w:history="1">
        <w:r w:rsidRPr="007246F0">
          <w:rPr>
            <w:rStyle w:val="a7"/>
            <w:color w:val="auto"/>
            <w:sz w:val="24"/>
            <w:szCs w:val="24"/>
            <w:lang w:val="en-US"/>
          </w:rPr>
          <w:t>pristavchr</w:t>
        </w:r>
        <w:r w:rsidRPr="007246F0">
          <w:rPr>
            <w:rStyle w:val="a7"/>
            <w:color w:val="auto"/>
            <w:sz w:val="24"/>
            <w:szCs w:val="24"/>
          </w:rPr>
          <w:t>@</w:t>
        </w:r>
        <w:r w:rsidRPr="007246F0">
          <w:rPr>
            <w:rStyle w:val="a7"/>
            <w:color w:val="auto"/>
            <w:sz w:val="24"/>
            <w:szCs w:val="24"/>
            <w:lang w:val="en-US"/>
          </w:rPr>
          <w:t>rambler</w:t>
        </w:r>
        <w:r w:rsidRPr="007246F0">
          <w:rPr>
            <w:rStyle w:val="a7"/>
            <w:color w:val="auto"/>
            <w:sz w:val="24"/>
            <w:szCs w:val="24"/>
          </w:rPr>
          <w:t>.</w:t>
        </w:r>
        <w:r w:rsidRPr="007246F0">
          <w:rPr>
            <w:rStyle w:val="a7"/>
            <w:color w:val="auto"/>
            <w:sz w:val="24"/>
            <w:szCs w:val="24"/>
            <w:lang w:val="en-US"/>
          </w:rPr>
          <w:t>ru</w:t>
        </w:r>
      </w:hyperlink>
    </w:p>
    <w:p w:rsidR="00AC4C69" w:rsidRPr="007246F0" w:rsidRDefault="00AC4C69" w:rsidP="007246F0">
      <w:pPr>
        <w:autoSpaceDE w:val="0"/>
        <w:autoSpaceDN w:val="0"/>
        <w:adjustRightInd w:val="0"/>
        <w:ind w:firstLine="284"/>
        <w:jc w:val="both"/>
        <w:rPr>
          <w:sz w:val="24"/>
          <w:szCs w:val="24"/>
        </w:rPr>
      </w:pPr>
    </w:p>
    <w:p w:rsidR="00AC4C69" w:rsidRPr="007246F0" w:rsidRDefault="00AC4C69" w:rsidP="007246F0">
      <w:pPr>
        <w:autoSpaceDE w:val="0"/>
        <w:autoSpaceDN w:val="0"/>
        <w:adjustRightInd w:val="0"/>
        <w:ind w:firstLine="284"/>
        <w:jc w:val="both"/>
        <w:rPr>
          <w:sz w:val="24"/>
          <w:szCs w:val="24"/>
          <w:lang w:val="en-US"/>
        </w:rPr>
      </w:pPr>
      <w:r w:rsidRPr="007246F0">
        <w:rPr>
          <w:b/>
          <w:sz w:val="24"/>
          <w:szCs w:val="24"/>
          <w:lang w:val="en-US"/>
        </w:rPr>
        <w:t>Saaev Said-Magomed Supyanovich,</w:t>
      </w:r>
      <w:r w:rsidRPr="007246F0">
        <w:rPr>
          <w:sz w:val="24"/>
          <w:szCs w:val="24"/>
          <w:lang w:val="en-US"/>
        </w:rPr>
        <w:t xml:space="preserve"> candidate of law sciences,  senior lecturer of  “Criminal law and process” Chair of the Law Faculty of the Chechen State University.  </w:t>
      </w:r>
    </w:p>
    <w:p w:rsidR="00AC4C69" w:rsidRPr="007246F0" w:rsidRDefault="00AC4C69" w:rsidP="007246F0">
      <w:pPr>
        <w:autoSpaceDE w:val="0"/>
        <w:autoSpaceDN w:val="0"/>
        <w:adjustRightInd w:val="0"/>
        <w:ind w:firstLine="284"/>
        <w:jc w:val="both"/>
        <w:rPr>
          <w:sz w:val="24"/>
          <w:szCs w:val="24"/>
          <w:lang w:val="en-US"/>
        </w:rPr>
      </w:pPr>
      <w:r w:rsidRPr="007246F0">
        <w:rPr>
          <w:sz w:val="24"/>
          <w:szCs w:val="24"/>
          <w:lang w:val="en-US"/>
        </w:rPr>
        <w:t>Chechen Republic, Grozny, 20, Revolution avenue.</w:t>
      </w:r>
    </w:p>
    <w:p w:rsidR="00AC4C69" w:rsidRPr="007246F0" w:rsidRDefault="00AC4C69" w:rsidP="007246F0">
      <w:pPr>
        <w:autoSpaceDE w:val="0"/>
        <w:autoSpaceDN w:val="0"/>
        <w:adjustRightInd w:val="0"/>
        <w:ind w:firstLine="284"/>
        <w:jc w:val="both"/>
        <w:rPr>
          <w:sz w:val="24"/>
          <w:szCs w:val="24"/>
          <w:lang w:val="en-US"/>
        </w:rPr>
      </w:pPr>
      <w:r w:rsidRPr="007246F0">
        <w:rPr>
          <w:sz w:val="24"/>
          <w:szCs w:val="24"/>
          <w:lang w:val="en-US"/>
        </w:rPr>
        <w:t>Ph. +7 (8712) 22-31-30.</w:t>
      </w:r>
    </w:p>
    <w:p w:rsidR="00AC4C69" w:rsidRPr="007246F0" w:rsidRDefault="00AC4C69" w:rsidP="007246F0">
      <w:pPr>
        <w:autoSpaceDE w:val="0"/>
        <w:autoSpaceDN w:val="0"/>
        <w:adjustRightInd w:val="0"/>
        <w:ind w:firstLine="284"/>
        <w:jc w:val="both"/>
        <w:rPr>
          <w:sz w:val="24"/>
          <w:szCs w:val="24"/>
          <w:lang w:val="en-US"/>
        </w:rPr>
      </w:pPr>
      <w:r w:rsidRPr="007246F0">
        <w:rPr>
          <w:sz w:val="24"/>
          <w:szCs w:val="24"/>
        </w:rPr>
        <w:t>Е</w:t>
      </w:r>
      <w:r w:rsidRPr="007246F0">
        <w:rPr>
          <w:sz w:val="24"/>
          <w:szCs w:val="24"/>
          <w:lang w:val="en-US"/>
        </w:rPr>
        <w:t xml:space="preserve">-mail: </w:t>
      </w:r>
      <w:hyperlink r:id="rId361" w:history="1">
        <w:r w:rsidRPr="007246F0">
          <w:rPr>
            <w:rStyle w:val="a7"/>
            <w:color w:val="auto"/>
            <w:sz w:val="24"/>
            <w:szCs w:val="24"/>
            <w:lang w:val="en-US"/>
          </w:rPr>
          <w:t>pristavchr@rambler.ru</w:t>
        </w:r>
      </w:hyperlink>
    </w:p>
    <w:p w:rsidR="00AC4C69" w:rsidRPr="007246F0" w:rsidRDefault="00AC4C69" w:rsidP="007246F0">
      <w:pPr>
        <w:widowControl w:val="0"/>
        <w:ind w:firstLine="284"/>
        <w:rPr>
          <w:sz w:val="24"/>
          <w:szCs w:val="24"/>
        </w:rPr>
      </w:pPr>
      <w:r w:rsidRPr="007246F0">
        <w:rPr>
          <w:sz w:val="24"/>
          <w:szCs w:val="24"/>
        </w:rPr>
        <w:t>___________________________________________________________________________</w:t>
      </w:r>
    </w:p>
    <w:p w:rsidR="00C017D2" w:rsidRPr="007246F0" w:rsidRDefault="00C017D2" w:rsidP="007246F0">
      <w:pPr>
        <w:widowControl w:val="0"/>
        <w:ind w:firstLine="284"/>
        <w:rPr>
          <w:sz w:val="24"/>
          <w:szCs w:val="24"/>
        </w:rPr>
      </w:pPr>
    </w:p>
    <w:p w:rsidR="00C017D2" w:rsidRPr="007246F0" w:rsidRDefault="00C017D2" w:rsidP="007246F0">
      <w:pPr>
        <w:spacing w:line="245" w:lineRule="auto"/>
        <w:jc w:val="both"/>
        <w:rPr>
          <w:i/>
          <w:sz w:val="24"/>
          <w:szCs w:val="24"/>
        </w:rPr>
      </w:pPr>
      <w:r w:rsidRPr="007246F0">
        <w:rPr>
          <w:i/>
          <w:sz w:val="24"/>
          <w:szCs w:val="24"/>
          <w:lang w:eastAsia="en-US"/>
        </w:rPr>
        <w:t>УДК 947.081 (471.64)</w:t>
      </w:r>
    </w:p>
    <w:p w:rsidR="00C017D2" w:rsidRPr="007246F0" w:rsidRDefault="00C017D2" w:rsidP="007246F0">
      <w:pPr>
        <w:spacing w:line="245" w:lineRule="auto"/>
        <w:jc w:val="both"/>
        <w:rPr>
          <w:bCs/>
          <w:sz w:val="10"/>
          <w:szCs w:val="10"/>
        </w:rPr>
      </w:pPr>
    </w:p>
    <w:p w:rsidR="00C017D2" w:rsidRPr="007246F0" w:rsidRDefault="00C017D2" w:rsidP="007246F0">
      <w:pPr>
        <w:jc w:val="center"/>
        <w:rPr>
          <w:b/>
          <w:sz w:val="28"/>
          <w:szCs w:val="28"/>
          <w:lang w:eastAsia="en-US"/>
        </w:rPr>
      </w:pPr>
      <w:r w:rsidRPr="007246F0">
        <w:rPr>
          <w:b/>
          <w:sz w:val="28"/>
          <w:szCs w:val="28"/>
          <w:lang w:eastAsia="en-US"/>
        </w:rPr>
        <w:t>СПЕЦИФИЧЕСКИЕ ОСОБЕННОСТИ</w:t>
      </w:r>
    </w:p>
    <w:p w:rsidR="00C017D2" w:rsidRPr="007246F0" w:rsidRDefault="00C017D2" w:rsidP="007246F0">
      <w:pPr>
        <w:jc w:val="center"/>
        <w:rPr>
          <w:b/>
          <w:sz w:val="28"/>
          <w:szCs w:val="28"/>
          <w:lang w:eastAsia="en-US"/>
        </w:rPr>
      </w:pPr>
      <w:r w:rsidRPr="007246F0">
        <w:rPr>
          <w:b/>
          <w:sz w:val="28"/>
          <w:szCs w:val="28"/>
          <w:lang w:eastAsia="en-US"/>
        </w:rPr>
        <w:t>И ОПРЕДЕЛЕННЫЕ ОТЛИЧИЯ ФЕДЕРАТИВНОГО</w:t>
      </w:r>
    </w:p>
    <w:p w:rsidR="00C017D2" w:rsidRPr="007246F0" w:rsidRDefault="00C017D2" w:rsidP="007246F0">
      <w:pPr>
        <w:jc w:val="center"/>
        <w:rPr>
          <w:b/>
          <w:sz w:val="28"/>
          <w:szCs w:val="28"/>
          <w:lang w:eastAsia="en-US"/>
        </w:rPr>
      </w:pPr>
      <w:r w:rsidRPr="007246F0">
        <w:rPr>
          <w:b/>
          <w:sz w:val="28"/>
          <w:szCs w:val="28"/>
          <w:lang w:eastAsia="en-US"/>
        </w:rPr>
        <w:t>ГОСУДАРСТВЕННОГО УСТРОЙСТВА РОССИИ И США:</w:t>
      </w:r>
    </w:p>
    <w:p w:rsidR="00C017D2" w:rsidRPr="007246F0" w:rsidRDefault="00C017D2" w:rsidP="007246F0">
      <w:pPr>
        <w:jc w:val="center"/>
        <w:rPr>
          <w:b/>
          <w:sz w:val="28"/>
          <w:szCs w:val="28"/>
          <w:lang w:eastAsia="en-US"/>
        </w:rPr>
      </w:pPr>
      <w:r w:rsidRPr="007246F0">
        <w:rPr>
          <w:b/>
          <w:sz w:val="28"/>
          <w:szCs w:val="28"/>
          <w:lang w:eastAsia="en-US"/>
        </w:rPr>
        <w:t>СРАВНИТЕЛЬНЫЙ АСПЕКТ</w:t>
      </w:r>
    </w:p>
    <w:p w:rsidR="00C017D2" w:rsidRPr="007246F0" w:rsidRDefault="00C017D2" w:rsidP="007246F0">
      <w:pPr>
        <w:pStyle w:val="1f"/>
        <w:widowControl w:val="0"/>
        <w:shd w:val="clear" w:color="auto" w:fill="auto"/>
        <w:spacing w:after="0" w:line="240" w:lineRule="auto"/>
        <w:jc w:val="center"/>
        <w:rPr>
          <w:b w:val="0"/>
          <w:spacing w:val="0"/>
          <w:sz w:val="18"/>
          <w:szCs w:val="18"/>
        </w:rPr>
      </w:pPr>
    </w:p>
    <w:p w:rsidR="00C017D2" w:rsidRPr="007246F0" w:rsidRDefault="00C017D2" w:rsidP="007246F0">
      <w:pPr>
        <w:jc w:val="center"/>
        <w:rPr>
          <w:b/>
          <w:sz w:val="24"/>
          <w:szCs w:val="24"/>
          <w:lang w:eastAsia="en-US"/>
        </w:rPr>
      </w:pPr>
      <w:r w:rsidRPr="007246F0">
        <w:rPr>
          <w:b/>
          <w:sz w:val="24"/>
          <w:szCs w:val="24"/>
          <w:lang w:eastAsia="en-US"/>
        </w:rPr>
        <w:t>С.-М.С. СААЕВ</w:t>
      </w:r>
    </w:p>
    <w:p w:rsidR="00C017D2" w:rsidRPr="007246F0" w:rsidRDefault="00C017D2" w:rsidP="007246F0">
      <w:pPr>
        <w:pStyle w:val="1f"/>
        <w:widowControl w:val="0"/>
        <w:shd w:val="clear" w:color="auto" w:fill="auto"/>
        <w:spacing w:after="0" w:line="240" w:lineRule="auto"/>
        <w:jc w:val="center"/>
        <w:rPr>
          <w:b w:val="0"/>
          <w:spacing w:val="0"/>
          <w:sz w:val="18"/>
          <w:szCs w:val="18"/>
        </w:rPr>
      </w:pPr>
    </w:p>
    <w:p w:rsidR="00C017D2" w:rsidRPr="007246F0" w:rsidRDefault="00C017D2" w:rsidP="007246F0">
      <w:pPr>
        <w:jc w:val="center"/>
      </w:pPr>
      <w:r w:rsidRPr="007246F0">
        <w:t>ФГБОУ ВПО Чеченский государственный университет</w:t>
      </w:r>
    </w:p>
    <w:p w:rsidR="00C017D2" w:rsidRPr="007246F0" w:rsidRDefault="00C017D2" w:rsidP="007246F0">
      <w:pPr>
        <w:pStyle w:val="ae"/>
        <w:spacing w:before="0" w:beforeAutospacing="0" w:after="0" w:afterAutospacing="0"/>
        <w:jc w:val="center"/>
        <w:rPr>
          <w:rFonts w:ascii="Times New Roman" w:hAnsi="Times New Roman" w:cs="Times New Roman"/>
          <w:sz w:val="20"/>
          <w:szCs w:val="20"/>
          <w:lang w:val="en-US"/>
        </w:rPr>
      </w:pPr>
      <w:r w:rsidRPr="007246F0">
        <w:rPr>
          <w:rStyle w:val="af1"/>
          <w:rFonts w:ascii="Times New Roman" w:hAnsi="Times New Roman" w:cs="Times New Roman"/>
          <w:b w:val="0"/>
          <w:sz w:val="20"/>
          <w:szCs w:val="20"/>
        </w:rPr>
        <w:t>364907,</w:t>
      </w:r>
      <w:r w:rsidRPr="007246F0">
        <w:rPr>
          <w:rStyle w:val="af1"/>
          <w:rFonts w:ascii="Times New Roman" w:hAnsi="Times New Roman" w:cs="Times New Roman"/>
          <w:sz w:val="20"/>
          <w:szCs w:val="20"/>
        </w:rPr>
        <w:t xml:space="preserve"> </w:t>
      </w:r>
      <w:r w:rsidRPr="007246F0">
        <w:rPr>
          <w:rFonts w:ascii="Times New Roman" w:hAnsi="Times New Roman" w:cs="Times New Roman"/>
          <w:sz w:val="20"/>
          <w:szCs w:val="20"/>
        </w:rPr>
        <w:t>ЧР, г. Грозный, ул. Шерипова</w:t>
      </w:r>
      <w:r w:rsidRPr="007246F0">
        <w:rPr>
          <w:rFonts w:ascii="Times New Roman" w:hAnsi="Times New Roman" w:cs="Times New Roman"/>
          <w:sz w:val="20"/>
          <w:szCs w:val="20"/>
          <w:lang w:val="en-US"/>
        </w:rPr>
        <w:t>, 32</w:t>
      </w:r>
    </w:p>
    <w:p w:rsidR="00C017D2" w:rsidRPr="007246F0" w:rsidRDefault="00C017D2" w:rsidP="007246F0">
      <w:pPr>
        <w:pStyle w:val="ae"/>
        <w:spacing w:before="0" w:beforeAutospacing="0" w:after="0" w:afterAutospacing="0"/>
        <w:jc w:val="center"/>
        <w:rPr>
          <w:rFonts w:ascii="Times New Roman" w:hAnsi="Times New Roman" w:cs="Times New Roman"/>
          <w:sz w:val="20"/>
          <w:szCs w:val="20"/>
          <w:lang w:val="en-US"/>
        </w:rPr>
      </w:pPr>
      <w:r w:rsidRPr="007246F0">
        <w:rPr>
          <w:rFonts w:ascii="Times New Roman" w:hAnsi="Times New Roman" w:cs="Times New Roman"/>
          <w:caps/>
          <w:sz w:val="20"/>
          <w:szCs w:val="20"/>
          <w:lang w:val="en-US"/>
        </w:rPr>
        <w:t>e</w:t>
      </w:r>
      <w:r w:rsidRPr="007246F0">
        <w:rPr>
          <w:rFonts w:ascii="Times New Roman" w:hAnsi="Times New Roman" w:cs="Times New Roman"/>
          <w:sz w:val="20"/>
          <w:szCs w:val="20"/>
          <w:lang w:val="en-US"/>
        </w:rPr>
        <w:t xml:space="preserve">-mail: </w:t>
      </w:r>
      <w:r w:rsidRPr="007246F0">
        <w:rPr>
          <w:rFonts w:ascii="Times New Roman" w:hAnsi="Times New Roman" w:cs="Times New Roman"/>
          <w:sz w:val="20"/>
          <w:szCs w:val="20"/>
          <w:u w:val="single"/>
          <w:lang w:val="en-US"/>
        </w:rPr>
        <w:t>mail@chesu.ru</w:t>
      </w:r>
    </w:p>
    <w:p w:rsidR="00C017D2" w:rsidRPr="007246F0" w:rsidRDefault="00C017D2" w:rsidP="007246F0">
      <w:pPr>
        <w:pStyle w:val="1f"/>
        <w:widowControl w:val="0"/>
        <w:shd w:val="clear" w:color="auto" w:fill="auto"/>
        <w:spacing w:after="0" w:line="240" w:lineRule="auto"/>
        <w:jc w:val="center"/>
        <w:rPr>
          <w:b w:val="0"/>
          <w:spacing w:val="0"/>
          <w:sz w:val="18"/>
          <w:szCs w:val="18"/>
          <w:lang w:val="en-US"/>
        </w:rPr>
      </w:pPr>
    </w:p>
    <w:p w:rsidR="00C017D2" w:rsidRPr="007246F0" w:rsidRDefault="00C017D2" w:rsidP="007246F0">
      <w:pPr>
        <w:ind w:left="284" w:right="284" w:firstLine="284"/>
        <w:jc w:val="both"/>
        <w:rPr>
          <w:i/>
          <w:sz w:val="22"/>
          <w:szCs w:val="22"/>
        </w:rPr>
      </w:pPr>
      <w:r w:rsidRPr="007246F0">
        <w:rPr>
          <w:i/>
          <w:sz w:val="22"/>
          <w:szCs w:val="22"/>
        </w:rPr>
        <w:t xml:space="preserve">В статье проведен </w:t>
      </w:r>
      <w:r w:rsidRPr="007246F0">
        <w:rPr>
          <w:i/>
          <w:sz w:val="22"/>
          <w:szCs w:val="22"/>
          <w:lang w:eastAsia="en-US"/>
        </w:rPr>
        <w:t>сравнительный анализ федеративной государственности РФ и США. В</w:t>
      </w:r>
      <w:r w:rsidRPr="007246F0">
        <w:rPr>
          <w:i/>
          <w:sz w:val="22"/>
          <w:szCs w:val="22"/>
        </w:rPr>
        <w:t>ыявлены основные отличия федеративной государственности России и США в следующих аспектах: происхождение федерации, принципы федерализма, разграничение компетенции федерации и ее субъектов, правовой статус субъектов федерации и организация власти в субъекте федерации.</w:t>
      </w:r>
    </w:p>
    <w:p w:rsidR="00C017D2" w:rsidRPr="007246F0" w:rsidRDefault="00C017D2" w:rsidP="007246F0">
      <w:pPr>
        <w:ind w:left="284" w:right="284" w:firstLine="284"/>
        <w:jc w:val="both"/>
        <w:rPr>
          <w:sz w:val="22"/>
          <w:szCs w:val="22"/>
        </w:rPr>
      </w:pPr>
    </w:p>
    <w:p w:rsidR="00C017D2" w:rsidRPr="007246F0" w:rsidRDefault="00C017D2" w:rsidP="007246F0">
      <w:pPr>
        <w:ind w:left="284" w:right="284" w:firstLine="284"/>
        <w:jc w:val="both"/>
        <w:rPr>
          <w:sz w:val="22"/>
          <w:szCs w:val="22"/>
        </w:rPr>
      </w:pPr>
      <w:r w:rsidRPr="007246F0">
        <w:rPr>
          <w:b/>
          <w:sz w:val="22"/>
          <w:szCs w:val="22"/>
        </w:rPr>
        <w:t>Ключевые слова</w:t>
      </w:r>
      <w:r w:rsidRPr="007246F0">
        <w:rPr>
          <w:sz w:val="22"/>
          <w:szCs w:val="22"/>
        </w:rPr>
        <w:t>: государство, федеративное государство, федерация, федерализм, ко</w:t>
      </w:r>
      <w:r w:rsidRPr="007246F0">
        <w:rPr>
          <w:sz w:val="22"/>
          <w:szCs w:val="22"/>
        </w:rPr>
        <w:t>н</w:t>
      </w:r>
      <w:r w:rsidRPr="007246F0">
        <w:rPr>
          <w:sz w:val="22"/>
          <w:szCs w:val="22"/>
        </w:rPr>
        <w:t>федерация.</w:t>
      </w:r>
    </w:p>
    <w:p w:rsidR="00C017D2" w:rsidRPr="007246F0" w:rsidRDefault="00C017D2" w:rsidP="007246F0">
      <w:pPr>
        <w:ind w:firstLine="284"/>
        <w:jc w:val="both"/>
        <w:rPr>
          <w:sz w:val="22"/>
          <w:szCs w:val="22"/>
        </w:rPr>
      </w:pPr>
    </w:p>
    <w:p w:rsidR="00C017D2" w:rsidRPr="007246F0" w:rsidRDefault="00C017D2" w:rsidP="007246F0">
      <w:pPr>
        <w:jc w:val="center"/>
        <w:rPr>
          <w:b/>
          <w:sz w:val="28"/>
          <w:szCs w:val="28"/>
          <w:lang w:val="en-US"/>
        </w:rPr>
      </w:pPr>
      <w:r w:rsidRPr="007246F0">
        <w:rPr>
          <w:b/>
          <w:sz w:val="28"/>
          <w:szCs w:val="28"/>
          <w:lang w:val="en-US"/>
        </w:rPr>
        <w:t>SPECIFIC FEATURES AND CERTAIN DIFFERENCES</w:t>
      </w:r>
    </w:p>
    <w:p w:rsidR="00C017D2" w:rsidRPr="007246F0" w:rsidRDefault="00C017D2" w:rsidP="007246F0">
      <w:pPr>
        <w:jc w:val="center"/>
        <w:rPr>
          <w:b/>
          <w:sz w:val="28"/>
          <w:szCs w:val="28"/>
          <w:lang w:val="en-US"/>
        </w:rPr>
      </w:pPr>
      <w:r w:rsidRPr="007246F0">
        <w:rPr>
          <w:b/>
          <w:sz w:val="28"/>
          <w:szCs w:val="28"/>
          <w:lang w:val="en-US"/>
        </w:rPr>
        <w:t>OF FEDERATIVE STATE SYSTEM OF RUSSIA AND USA:</w:t>
      </w:r>
    </w:p>
    <w:p w:rsidR="00C017D2" w:rsidRPr="007246F0" w:rsidRDefault="00C017D2" w:rsidP="007246F0">
      <w:pPr>
        <w:jc w:val="center"/>
        <w:rPr>
          <w:b/>
          <w:sz w:val="28"/>
          <w:szCs w:val="28"/>
          <w:lang w:val="en-US"/>
        </w:rPr>
      </w:pPr>
      <w:r w:rsidRPr="007246F0">
        <w:rPr>
          <w:b/>
          <w:sz w:val="28"/>
          <w:szCs w:val="28"/>
          <w:lang w:val="en-US"/>
        </w:rPr>
        <w:t>COMPARATIVE ASPECT</w:t>
      </w:r>
    </w:p>
    <w:p w:rsidR="00C017D2" w:rsidRPr="007246F0" w:rsidRDefault="00C017D2" w:rsidP="007246F0">
      <w:pPr>
        <w:pStyle w:val="1f"/>
        <w:widowControl w:val="0"/>
        <w:shd w:val="clear" w:color="auto" w:fill="auto"/>
        <w:spacing w:after="0" w:line="240" w:lineRule="auto"/>
        <w:jc w:val="center"/>
        <w:rPr>
          <w:b w:val="0"/>
          <w:spacing w:val="0"/>
          <w:sz w:val="18"/>
          <w:szCs w:val="18"/>
          <w:lang w:val="en-US"/>
        </w:rPr>
      </w:pPr>
    </w:p>
    <w:p w:rsidR="00C017D2" w:rsidRPr="007246F0" w:rsidRDefault="00C017D2" w:rsidP="007246F0">
      <w:pPr>
        <w:jc w:val="center"/>
        <w:rPr>
          <w:b/>
          <w:sz w:val="24"/>
          <w:szCs w:val="24"/>
          <w:lang w:val="en-US"/>
        </w:rPr>
      </w:pPr>
      <w:r w:rsidRPr="007246F0">
        <w:rPr>
          <w:b/>
          <w:sz w:val="24"/>
          <w:szCs w:val="24"/>
          <w:lang w:val="en-US"/>
        </w:rPr>
        <w:t>S.-M.S. SAAEV</w:t>
      </w:r>
    </w:p>
    <w:p w:rsidR="00C017D2" w:rsidRPr="007246F0" w:rsidRDefault="00C017D2" w:rsidP="007246F0">
      <w:pPr>
        <w:pStyle w:val="1f"/>
        <w:widowControl w:val="0"/>
        <w:shd w:val="clear" w:color="auto" w:fill="auto"/>
        <w:spacing w:after="0" w:line="240" w:lineRule="auto"/>
        <w:jc w:val="center"/>
        <w:rPr>
          <w:b w:val="0"/>
          <w:spacing w:val="0"/>
          <w:sz w:val="18"/>
          <w:szCs w:val="18"/>
          <w:lang w:val="en-US"/>
        </w:rPr>
      </w:pPr>
    </w:p>
    <w:p w:rsidR="00C017D2" w:rsidRPr="007246F0" w:rsidRDefault="00C017D2" w:rsidP="007246F0">
      <w:pPr>
        <w:pStyle w:val="1f"/>
        <w:widowControl w:val="0"/>
        <w:shd w:val="clear" w:color="auto" w:fill="auto"/>
        <w:spacing w:after="0" w:line="240" w:lineRule="auto"/>
        <w:jc w:val="center"/>
        <w:rPr>
          <w:b w:val="0"/>
          <w:spacing w:val="0"/>
          <w:sz w:val="18"/>
          <w:szCs w:val="18"/>
          <w:lang w:val="en-US"/>
        </w:rPr>
      </w:pPr>
      <w:r w:rsidRPr="007246F0">
        <w:rPr>
          <w:b w:val="0"/>
          <w:spacing w:val="0"/>
          <w:sz w:val="18"/>
          <w:szCs w:val="18"/>
          <w:lang w:val="en-US"/>
        </w:rPr>
        <w:t>Chechen State University</w:t>
      </w:r>
    </w:p>
    <w:p w:rsidR="00C017D2" w:rsidRPr="007246F0" w:rsidRDefault="00C017D2" w:rsidP="007246F0">
      <w:pPr>
        <w:pStyle w:val="1f"/>
        <w:widowControl w:val="0"/>
        <w:shd w:val="clear" w:color="auto" w:fill="auto"/>
        <w:spacing w:after="0" w:line="240" w:lineRule="auto"/>
        <w:jc w:val="center"/>
        <w:rPr>
          <w:b w:val="0"/>
          <w:spacing w:val="0"/>
          <w:sz w:val="18"/>
          <w:szCs w:val="18"/>
          <w:lang w:val="en-US"/>
        </w:rPr>
      </w:pPr>
      <w:r w:rsidRPr="007246F0">
        <w:rPr>
          <w:b w:val="0"/>
          <w:spacing w:val="0"/>
          <w:sz w:val="18"/>
          <w:szCs w:val="18"/>
          <w:lang w:val="en-US"/>
        </w:rPr>
        <w:t>364907, ChR, Grozny, 32, Sheripov St.</w:t>
      </w:r>
    </w:p>
    <w:p w:rsidR="00C017D2" w:rsidRPr="007246F0" w:rsidRDefault="00C017D2" w:rsidP="007246F0">
      <w:pPr>
        <w:pStyle w:val="1f"/>
        <w:widowControl w:val="0"/>
        <w:shd w:val="clear" w:color="auto" w:fill="auto"/>
        <w:spacing w:after="0" w:line="240" w:lineRule="auto"/>
        <w:jc w:val="center"/>
        <w:rPr>
          <w:b w:val="0"/>
          <w:spacing w:val="0"/>
          <w:sz w:val="18"/>
          <w:szCs w:val="18"/>
          <w:lang w:val="en-US"/>
        </w:rPr>
      </w:pPr>
      <w:r w:rsidRPr="007246F0">
        <w:rPr>
          <w:b w:val="0"/>
          <w:spacing w:val="0"/>
          <w:sz w:val="18"/>
          <w:szCs w:val="18"/>
          <w:lang w:val="en-US"/>
        </w:rPr>
        <w:t xml:space="preserve">E-mail: </w:t>
      </w:r>
      <w:r w:rsidRPr="007246F0">
        <w:rPr>
          <w:b w:val="0"/>
          <w:spacing w:val="0"/>
          <w:sz w:val="18"/>
          <w:szCs w:val="18"/>
          <w:u w:val="single"/>
          <w:lang w:val="en-US"/>
        </w:rPr>
        <w:t>mail@chesu.ru</w:t>
      </w:r>
    </w:p>
    <w:p w:rsidR="00C017D2" w:rsidRPr="007246F0" w:rsidRDefault="00C017D2" w:rsidP="007246F0">
      <w:pPr>
        <w:pStyle w:val="1f"/>
        <w:widowControl w:val="0"/>
        <w:shd w:val="clear" w:color="auto" w:fill="auto"/>
        <w:spacing w:after="0" w:line="240" w:lineRule="auto"/>
        <w:jc w:val="center"/>
        <w:rPr>
          <w:b w:val="0"/>
          <w:spacing w:val="0"/>
          <w:sz w:val="18"/>
          <w:szCs w:val="18"/>
          <w:lang w:val="en-US"/>
        </w:rPr>
      </w:pPr>
    </w:p>
    <w:p w:rsidR="00C017D2" w:rsidRPr="007246F0" w:rsidRDefault="00C017D2" w:rsidP="007246F0">
      <w:pPr>
        <w:ind w:firstLine="284"/>
        <w:jc w:val="both"/>
        <w:rPr>
          <w:sz w:val="22"/>
          <w:szCs w:val="22"/>
          <w:lang w:val="en-US"/>
        </w:rPr>
      </w:pPr>
      <w:r w:rsidRPr="007246F0">
        <w:rPr>
          <w:sz w:val="22"/>
          <w:szCs w:val="22"/>
          <w:lang w:val="en-US"/>
        </w:rPr>
        <w:t>The article deals with the comparative analysis of federal statehood of the Russian Federation and the USA. The main differences of federal statehood of Russia and the USA in the following aspects are r</w:t>
      </w:r>
      <w:r w:rsidRPr="007246F0">
        <w:rPr>
          <w:sz w:val="22"/>
          <w:szCs w:val="22"/>
          <w:lang w:val="en-US"/>
        </w:rPr>
        <w:t>e</w:t>
      </w:r>
      <w:r w:rsidRPr="007246F0">
        <w:rPr>
          <w:sz w:val="22"/>
          <w:szCs w:val="22"/>
          <w:lang w:val="en-US"/>
        </w:rPr>
        <w:t>vealed: an origin of federation, the principles of federalism, the differentiation of competence of feder</w:t>
      </w:r>
      <w:r w:rsidRPr="007246F0">
        <w:rPr>
          <w:sz w:val="22"/>
          <w:szCs w:val="22"/>
          <w:lang w:val="en-US"/>
        </w:rPr>
        <w:t>a</w:t>
      </w:r>
      <w:r w:rsidRPr="007246F0">
        <w:rPr>
          <w:sz w:val="22"/>
          <w:szCs w:val="22"/>
          <w:lang w:val="en-US"/>
        </w:rPr>
        <w:t>tion and its subjects, legal status of subjects of federation and the organization of the power functions in a subject of federation.</w:t>
      </w:r>
    </w:p>
    <w:p w:rsidR="00C017D2" w:rsidRPr="007246F0" w:rsidRDefault="00C017D2" w:rsidP="007246F0">
      <w:pPr>
        <w:ind w:firstLine="284"/>
        <w:jc w:val="both"/>
        <w:rPr>
          <w:sz w:val="22"/>
          <w:szCs w:val="22"/>
          <w:lang w:val="en-US"/>
        </w:rPr>
      </w:pPr>
    </w:p>
    <w:p w:rsidR="00C017D2" w:rsidRPr="007246F0" w:rsidRDefault="00C017D2" w:rsidP="007246F0">
      <w:pPr>
        <w:ind w:firstLine="284"/>
        <w:jc w:val="both"/>
        <w:rPr>
          <w:sz w:val="22"/>
          <w:szCs w:val="22"/>
          <w:lang w:val="en-US"/>
        </w:rPr>
      </w:pPr>
      <w:r w:rsidRPr="007246F0">
        <w:rPr>
          <w:b/>
          <w:sz w:val="22"/>
          <w:szCs w:val="22"/>
          <w:lang w:val="en-US"/>
        </w:rPr>
        <w:t>Key words</w:t>
      </w:r>
      <w:r w:rsidRPr="007246F0">
        <w:rPr>
          <w:sz w:val="22"/>
          <w:szCs w:val="22"/>
          <w:lang w:val="en-US"/>
        </w:rPr>
        <w:t xml:space="preserve">: state, federal state, federation, federalism, </w:t>
      </w:r>
      <w:r w:rsidRPr="007246F0">
        <w:rPr>
          <w:sz w:val="22"/>
          <w:szCs w:val="22"/>
        </w:rPr>
        <w:t>с</w:t>
      </w:r>
      <w:r w:rsidRPr="007246F0">
        <w:rPr>
          <w:sz w:val="22"/>
          <w:szCs w:val="22"/>
          <w:lang w:val="en-US"/>
        </w:rPr>
        <w:t>onfederation.</w:t>
      </w:r>
    </w:p>
    <w:p w:rsidR="00C017D2" w:rsidRPr="007246F0" w:rsidRDefault="00C017D2" w:rsidP="007246F0">
      <w:pPr>
        <w:ind w:firstLine="284"/>
        <w:jc w:val="both"/>
        <w:rPr>
          <w:sz w:val="24"/>
          <w:szCs w:val="24"/>
          <w:lang w:val="en-US"/>
        </w:rPr>
      </w:pPr>
    </w:p>
    <w:p w:rsidR="00C017D2" w:rsidRPr="007246F0" w:rsidRDefault="00C017D2" w:rsidP="007246F0">
      <w:pPr>
        <w:jc w:val="center"/>
        <w:rPr>
          <w:b/>
          <w:sz w:val="24"/>
          <w:szCs w:val="24"/>
        </w:rPr>
      </w:pPr>
      <w:r w:rsidRPr="007246F0">
        <w:rPr>
          <w:b/>
          <w:sz w:val="24"/>
          <w:szCs w:val="24"/>
        </w:rPr>
        <w:t>ЛИТЕРАТУР</w:t>
      </w:r>
      <w:r w:rsidRPr="007246F0">
        <w:rPr>
          <w:b/>
          <w:sz w:val="24"/>
          <w:szCs w:val="24"/>
          <w:lang w:val="en-US"/>
        </w:rPr>
        <w:t>А</w:t>
      </w:r>
    </w:p>
    <w:p w:rsidR="00C017D2" w:rsidRPr="007246F0" w:rsidRDefault="00C017D2" w:rsidP="007246F0">
      <w:pPr>
        <w:ind w:firstLine="284"/>
        <w:jc w:val="both"/>
        <w:rPr>
          <w:sz w:val="24"/>
          <w:szCs w:val="24"/>
        </w:rPr>
      </w:pPr>
    </w:p>
    <w:p w:rsidR="00C017D2" w:rsidRPr="007246F0" w:rsidRDefault="00C017D2" w:rsidP="007246F0">
      <w:pPr>
        <w:numPr>
          <w:ilvl w:val="0"/>
          <w:numId w:val="41"/>
        </w:numPr>
        <w:autoSpaceDE w:val="0"/>
        <w:autoSpaceDN w:val="0"/>
        <w:adjustRightInd w:val="0"/>
        <w:ind w:left="0" w:firstLine="284"/>
        <w:jc w:val="both"/>
        <w:rPr>
          <w:sz w:val="24"/>
          <w:szCs w:val="24"/>
        </w:rPr>
      </w:pPr>
      <w:r w:rsidRPr="007246F0">
        <w:rPr>
          <w:rFonts w:eastAsia="TimesNewRomanPSMT"/>
          <w:sz w:val="24"/>
          <w:szCs w:val="24"/>
        </w:rPr>
        <w:t>Конституции зарубежных государств / Сост. Маклаков В.В. М.: Волтерс Клувер. 2006.  608 с.</w:t>
      </w:r>
    </w:p>
    <w:p w:rsidR="00C017D2" w:rsidRPr="007246F0" w:rsidRDefault="00C017D2" w:rsidP="007246F0">
      <w:pPr>
        <w:numPr>
          <w:ilvl w:val="0"/>
          <w:numId w:val="41"/>
        </w:numPr>
        <w:autoSpaceDE w:val="0"/>
        <w:autoSpaceDN w:val="0"/>
        <w:adjustRightInd w:val="0"/>
        <w:ind w:left="0" w:firstLine="284"/>
        <w:jc w:val="both"/>
        <w:rPr>
          <w:rFonts w:eastAsia="TimesNewRomanPSMT"/>
          <w:sz w:val="24"/>
          <w:szCs w:val="24"/>
        </w:rPr>
      </w:pPr>
      <w:r w:rsidRPr="007246F0">
        <w:rPr>
          <w:rFonts w:eastAsia="TimesNewRomanPSMT"/>
          <w:i/>
          <w:sz w:val="24"/>
          <w:szCs w:val="24"/>
        </w:rPr>
        <w:lastRenderedPageBreak/>
        <w:t>Маклаков В.В</w:t>
      </w:r>
      <w:r w:rsidRPr="007246F0">
        <w:rPr>
          <w:rFonts w:eastAsia="TimesNewRomanPSMT"/>
          <w:sz w:val="24"/>
          <w:szCs w:val="24"/>
        </w:rPr>
        <w:t>. Конституционное право зарубежных стран.  М.: Волтерс Клувер, 2006. 896 с.</w:t>
      </w:r>
    </w:p>
    <w:p w:rsidR="00C017D2" w:rsidRPr="007246F0" w:rsidRDefault="00C017D2" w:rsidP="007246F0">
      <w:pPr>
        <w:numPr>
          <w:ilvl w:val="0"/>
          <w:numId w:val="41"/>
        </w:numPr>
        <w:autoSpaceDE w:val="0"/>
        <w:autoSpaceDN w:val="0"/>
        <w:adjustRightInd w:val="0"/>
        <w:ind w:left="0" w:firstLine="284"/>
        <w:jc w:val="both"/>
        <w:rPr>
          <w:sz w:val="24"/>
          <w:szCs w:val="24"/>
        </w:rPr>
      </w:pPr>
      <w:r w:rsidRPr="007246F0">
        <w:rPr>
          <w:rFonts w:eastAsia="TimesNewRomanPSMT"/>
          <w:sz w:val="24"/>
          <w:szCs w:val="24"/>
        </w:rPr>
        <w:t>Словарь иностранных слов / Отв. ред. В.В. Бурцева, Н.М. Семенова. М.: Рус. яз.; Медиа. 2007.  817 с.</w:t>
      </w:r>
    </w:p>
    <w:p w:rsidR="00C017D2" w:rsidRPr="007246F0" w:rsidRDefault="00C017D2" w:rsidP="007246F0">
      <w:pPr>
        <w:pStyle w:val="ab"/>
        <w:numPr>
          <w:ilvl w:val="0"/>
          <w:numId w:val="41"/>
        </w:numPr>
        <w:ind w:left="0" w:firstLine="284"/>
        <w:jc w:val="both"/>
        <w:rPr>
          <w:sz w:val="24"/>
          <w:szCs w:val="24"/>
        </w:rPr>
      </w:pPr>
      <w:r w:rsidRPr="007246F0">
        <w:rPr>
          <w:i/>
          <w:sz w:val="24"/>
          <w:szCs w:val="24"/>
        </w:rPr>
        <w:t>Телин К</w:t>
      </w:r>
      <w:r w:rsidRPr="007246F0">
        <w:rPr>
          <w:sz w:val="24"/>
          <w:szCs w:val="24"/>
        </w:rPr>
        <w:t xml:space="preserve">. Концепции федерализма и политический процесс // Федерализм. 2011.    № 2. С. 215-219. </w:t>
      </w:r>
    </w:p>
    <w:p w:rsidR="00C017D2" w:rsidRPr="007246F0" w:rsidRDefault="00C017D2" w:rsidP="007246F0">
      <w:pPr>
        <w:pStyle w:val="ab"/>
        <w:numPr>
          <w:ilvl w:val="0"/>
          <w:numId w:val="41"/>
        </w:numPr>
        <w:ind w:left="0" w:firstLine="284"/>
        <w:jc w:val="both"/>
        <w:rPr>
          <w:sz w:val="24"/>
          <w:szCs w:val="24"/>
        </w:rPr>
      </w:pPr>
      <w:r w:rsidRPr="007246F0">
        <w:rPr>
          <w:sz w:val="24"/>
          <w:szCs w:val="24"/>
        </w:rPr>
        <w:t>Ф</w:t>
      </w:r>
      <w:r w:rsidRPr="007246F0">
        <w:rPr>
          <w:rFonts w:eastAsia="TimesNewRomanPSMT"/>
          <w:sz w:val="24"/>
          <w:szCs w:val="24"/>
        </w:rPr>
        <w:t>едерализм: теория и история развития (сравнительно-правовой анализ) / Под общ. ред. М.Н. Марченко. М.: Юристъ. 2000. 344 с.</w:t>
      </w:r>
    </w:p>
    <w:p w:rsidR="00C017D2" w:rsidRPr="007246F0" w:rsidRDefault="00C017D2" w:rsidP="007246F0">
      <w:pPr>
        <w:pStyle w:val="ab"/>
        <w:numPr>
          <w:ilvl w:val="0"/>
          <w:numId w:val="41"/>
        </w:numPr>
        <w:ind w:left="0" w:firstLine="284"/>
        <w:jc w:val="both"/>
        <w:rPr>
          <w:sz w:val="24"/>
          <w:szCs w:val="24"/>
          <w:lang w:val="en-US"/>
        </w:rPr>
      </w:pPr>
      <w:r w:rsidRPr="007246F0">
        <w:rPr>
          <w:i/>
          <w:sz w:val="24"/>
          <w:szCs w:val="24"/>
        </w:rPr>
        <w:t>Чиркин В.Е</w:t>
      </w:r>
      <w:r w:rsidRPr="007246F0">
        <w:rPr>
          <w:sz w:val="24"/>
          <w:szCs w:val="24"/>
        </w:rPr>
        <w:t>. Современный федерализм: сравнительный анализ. М</w:t>
      </w:r>
      <w:r w:rsidRPr="007246F0">
        <w:rPr>
          <w:sz w:val="24"/>
          <w:szCs w:val="24"/>
          <w:lang w:val="en-US"/>
        </w:rPr>
        <w:t xml:space="preserve">.: </w:t>
      </w:r>
      <w:r w:rsidRPr="007246F0">
        <w:rPr>
          <w:sz w:val="24"/>
          <w:szCs w:val="24"/>
        </w:rPr>
        <w:t>ИНИОН</w:t>
      </w:r>
      <w:r w:rsidRPr="007246F0">
        <w:rPr>
          <w:sz w:val="24"/>
          <w:szCs w:val="24"/>
          <w:lang w:val="en-US"/>
        </w:rPr>
        <w:t xml:space="preserve"> </w:t>
      </w:r>
      <w:r w:rsidRPr="007246F0">
        <w:rPr>
          <w:sz w:val="24"/>
          <w:szCs w:val="24"/>
        </w:rPr>
        <w:t>РАН</w:t>
      </w:r>
      <w:r w:rsidRPr="007246F0">
        <w:rPr>
          <w:sz w:val="24"/>
          <w:szCs w:val="24"/>
          <w:lang w:val="en-US"/>
        </w:rPr>
        <w:t xml:space="preserve">. 1995. 279 </w:t>
      </w:r>
      <w:r w:rsidRPr="007246F0">
        <w:rPr>
          <w:sz w:val="24"/>
          <w:szCs w:val="24"/>
        </w:rPr>
        <w:t>с</w:t>
      </w:r>
      <w:r w:rsidRPr="007246F0">
        <w:rPr>
          <w:sz w:val="24"/>
          <w:szCs w:val="24"/>
          <w:lang w:val="en-US"/>
        </w:rPr>
        <w:t>.</w:t>
      </w:r>
    </w:p>
    <w:p w:rsidR="00C017D2" w:rsidRPr="007246F0" w:rsidRDefault="00C017D2" w:rsidP="007246F0">
      <w:pPr>
        <w:pStyle w:val="ab"/>
        <w:numPr>
          <w:ilvl w:val="0"/>
          <w:numId w:val="41"/>
        </w:numPr>
        <w:ind w:left="0" w:firstLine="284"/>
        <w:jc w:val="both"/>
        <w:rPr>
          <w:sz w:val="24"/>
          <w:szCs w:val="24"/>
          <w:lang w:val="en-US"/>
        </w:rPr>
      </w:pPr>
      <w:r w:rsidRPr="007246F0">
        <w:rPr>
          <w:i/>
          <w:sz w:val="24"/>
          <w:szCs w:val="24"/>
          <w:lang w:val="en-US"/>
        </w:rPr>
        <w:t>Clark J.P</w:t>
      </w:r>
      <w:r w:rsidRPr="007246F0">
        <w:rPr>
          <w:sz w:val="24"/>
          <w:szCs w:val="24"/>
          <w:lang w:val="en-US"/>
        </w:rPr>
        <w:t>. The Rise of a New Federalism: Federal-State Cooperation in the United States. N. Y.: Columbia University Press, 1938. 156 p.</w:t>
      </w:r>
    </w:p>
    <w:p w:rsidR="00C017D2" w:rsidRPr="007246F0" w:rsidRDefault="00C017D2" w:rsidP="007246F0">
      <w:pPr>
        <w:numPr>
          <w:ilvl w:val="0"/>
          <w:numId w:val="41"/>
        </w:numPr>
        <w:autoSpaceDE w:val="0"/>
        <w:autoSpaceDN w:val="0"/>
        <w:adjustRightInd w:val="0"/>
        <w:ind w:left="0" w:firstLine="284"/>
        <w:jc w:val="both"/>
        <w:rPr>
          <w:sz w:val="24"/>
          <w:szCs w:val="24"/>
          <w:lang w:val="en-US"/>
        </w:rPr>
      </w:pPr>
      <w:r w:rsidRPr="007246F0">
        <w:rPr>
          <w:i/>
          <w:sz w:val="24"/>
          <w:szCs w:val="24"/>
          <w:lang w:val="en-US"/>
        </w:rPr>
        <w:t>Corwin E.S.</w:t>
      </w:r>
      <w:r w:rsidRPr="007246F0">
        <w:rPr>
          <w:sz w:val="24"/>
          <w:szCs w:val="24"/>
          <w:lang w:val="en-US"/>
        </w:rPr>
        <w:t xml:space="preserve"> The Passing of Dual Federalism.  In: Hall K.L., ed. Federalism: A Nation of States. Major Historical Interpretations. New York and London: Garland Publishing, 1987.      489 p.</w:t>
      </w:r>
    </w:p>
    <w:p w:rsidR="00C017D2" w:rsidRPr="007246F0" w:rsidRDefault="00C017D2" w:rsidP="007246F0">
      <w:pPr>
        <w:numPr>
          <w:ilvl w:val="0"/>
          <w:numId w:val="41"/>
        </w:numPr>
        <w:autoSpaceDE w:val="0"/>
        <w:autoSpaceDN w:val="0"/>
        <w:adjustRightInd w:val="0"/>
        <w:ind w:left="0" w:firstLine="284"/>
        <w:jc w:val="both"/>
        <w:rPr>
          <w:sz w:val="24"/>
          <w:szCs w:val="24"/>
          <w:lang w:val="en-US"/>
        </w:rPr>
      </w:pPr>
      <w:r w:rsidRPr="007246F0">
        <w:rPr>
          <w:i/>
          <w:sz w:val="24"/>
          <w:szCs w:val="24"/>
          <w:lang w:val="en-US"/>
        </w:rPr>
        <w:t>Grodzins M</w:t>
      </w:r>
      <w:r w:rsidRPr="007246F0">
        <w:rPr>
          <w:sz w:val="24"/>
          <w:szCs w:val="24"/>
          <w:lang w:val="en-US"/>
        </w:rPr>
        <w:t>. The Sharing of Functions/ - In: Elazar D., ed. The Politics of American F</w:t>
      </w:r>
      <w:r w:rsidRPr="007246F0">
        <w:rPr>
          <w:sz w:val="24"/>
          <w:szCs w:val="24"/>
          <w:lang w:val="en-US"/>
        </w:rPr>
        <w:t>e</w:t>
      </w:r>
      <w:r w:rsidRPr="007246F0">
        <w:rPr>
          <w:sz w:val="24"/>
          <w:szCs w:val="24"/>
          <w:lang w:val="en-US"/>
        </w:rPr>
        <w:t>deralism/ Lexington, Mass.: Raytheon, 1969.</w:t>
      </w:r>
    </w:p>
    <w:p w:rsidR="00C017D2" w:rsidRPr="007246F0" w:rsidRDefault="00C017D2" w:rsidP="007246F0">
      <w:pPr>
        <w:autoSpaceDE w:val="0"/>
        <w:autoSpaceDN w:val="0"/>
        <w:adjustRightInd w:val="0"/>
        <w:ind w:firstLine="284"/>
        <w:jc w:val="both"/>
        <w:rPr>
          <w:sz w:val="24"/>
          <w:szCs w:val="24"/>
          <w:lang w:val="en-US"/>
        </w:rPr>
      </w:pPr>
    </w:p>
    <w:p w:rsidR="00C017D2" w:rsidRPr="007246F0" w:rsidRDefault="00C017D2" w:rsidP="007246F0">
      <w:pPr>
        <w:autoSpaceDE w:val="0"/>
        <w:autoSpaceDN w:val="0"/>
        <w:adjustRightInd w:val="0"/>
        <w:ind w:firstLine="284"/>
        <w:jc w:val="both"/>
        <w:rPr>
          <w:sz w:val="24"/>
          <w:szCs w:val="24"/>
        </w:rPr>
      </w:pPr>
      <w:r w:rsidRPr="007246F0">
        <w:rPr>
          <w:b/>
          <w:sz w:val="24"/>
          <w:szCs w:val="24"/>
        </w:rPr>
        <w:t>Сааев Саид-Магомед Супьянович,</w:t>
      </w:r>
      <w:r w:rsidRPr="007246F0">
        <w:rPr>
          <w:sz w:val="24"/>
          <w:szCs w:val="24"/>
        </w:rPr>
        <w:t xml:space="preserve"> к.ю.н., ст. преподаватель кафедры «Уголовное право и процесс» юридического факультета Чеченского государственного университета. </w:t>
      </w:r>
    </w:p>
    <w:p w:rsidR="00C017D2" w:rsidRPr="007246F0" w:rsidRDefault="00C017D2" w:rsidP="007246F0">
      <w:pPr>
        <w:autoSpaceDE w:val="0"/>
        <w:autoSpaceDN w:val="0"/>
        <w:adjustRightInd w:val="0"/>
        <w:ind w:firstLine="284"/>
        <w:jc w:val="both"/>
        <w:rPr>
          <w:sz w:val="24"/>
          <w:szCs w:val="24"/>
        </w:rPr>
      </w:pPr>
      <w:r w:rsidRPr="007246F0">
        <w:rPr>
          <w:bCs/>
          <w:sz w:val="24"/>
          <w:szCs w:val="24"/>
        </w:rPr>
        <w:t>364907,</w:t>
      </w:r>
      <w:r w:rsidRPr="007246F0">
        <w:rPr>
          <w:b/>
          <w:bCs/>
          <w:sz w:val="24"/>
          <w:szCs w:val="24"/>
        </w:rPr>
        <w:t xml:space="preserve"> </w:t>
      </w:r>
      <w:r w:rsidRPr="007246F0">
        <w:rPr>
          <w:sz w:val="24"/>
          <w:szCs w:val="24"/>
        </w:rPr>
        <w:t>ЧР, г. Грозный, ул. пр. Революции, 20.</w:t>
      </w:r>
    </w:p>
    <w:p w:rsidR="00C017D2" w:rsidRPr="007246F0" w:rsidRDefault="00C017D2" w:rsidP="007246F0">
      <w:pPr>
        <w:autoSpaceDE w:val="0"/>
        <w:autoSpaceDN w:val="0"/>
        <w:adjustRightInd w:val="0"/>
        <w:ind w:firstLine="284"/>
        <w:jc w:val="both"/>
        <w:rPr>
          <w:sz w:val="24"/>
          <w:szCs w:val="24"/>
        </w:rPr>
      </w:pPr>
      <w:r w:rsidRPr="007246F0">
        <w:rPr>
          <w:sz w:val="24"/>
          <w:szCs w:val="24"/>
        </w:rPr>
        <w:t>Тел. +7 (8712) 22-31-30.</w:t>
      </w:r>
    </w:p>
    <w:p w:rsidR="00C017D2" w:rsidRPr="007246F0" w:rsidRDefault="00C017D2" w:rsidP="007246F0">
      <w:pPr>
        <w:autoSpaceDE w:val="0"/>
        <w:autoSpaceDN w:val="0"/>
        <w:adjustRightInd w:val="0"/>
        <w:ind w:firstLine="284"/>
        <w:jc w:val="both"/>
        <w:rPr>
          <w:sz w:val="24"/>
          <w:szCs w:val="24"/>
        </w:rPr>
      </w:pPr>
      <w:r w:rsidRPr="007246F0">
        <w:rPr>
          <w:sz w:val="24"/>
          <w:szCs w:val="24"/>
        </w:rPr>
        <w:t>Е-</w:t>
      </w:r>
      <w:r w:rsidRPr="007246F0">
        <w:rPr>
          <w:sz w:val="24"/>
          <w:szCs w:val="24"/>
          <w:lang w:val="en-US"/>
        </w:rPr>
        <w:t>mail</w:t>
      </w:r>
      <w:r w:rsidRPr="007246F0">
        <w:rPr>
          <w:sz w:val="24"/>
          <w:szCs w:val="24"/>
        </w:rPr>
        <w:t xml:space="preserve">: </w:t>
      </w:r>
      <w:hyperlink r:id="rId362" w:history="1">
        <w:r w:rsidRPr="007246F0">
          <w:rPr>
            <w:rStyle w:val="a7"/>
            <w:color w:val="auto"/>
            <w:sz w:val="24"/>
            <w:szCs w:val="24"/>
            <w:lang w:val="en-US"/>
          </w:rPr>
          <w:t>pristavchr</w:t>
        </w:r>
        <w:r w:rsidRPr="007246F0">
          <w:rPr>
            <w:rStyle w:val="a7"/>
            <w:color w:val="auto"/>
            <w:sz w:val="24"/>
            <w:szCs w:val="24"/>
          </w:rPr>
          <w:t>@</w:t>
        </w:r>
        <w:r w:rsidRPr="007246F0">
          <w:rPr>
            <w:rStyle w:val="a7"/>
            <w:color w:val="auto"/>
            <w:sz w:val="24"/>
            <w:szCs w:val="24"/>
            <w:lang w:val="en-US"/>
          </w:rPr>
          <w:t>rambler</w:t>
        </w:r>
        <w:r w:rsidRPr="007246F0">
          <w:rPr>
            <w:rStyle w:val="a7"/>
            <w:color w:val="auto"/>
            <w:sz w:val="24"/>
            <w:szCs w:val="24"/>
          </w:rPr>
          <w:t>.</w:t>
        </w:r>
        <w:r w:rsidRPr="007246F0">
          <w:rPr>
            <w:rStyle w:val="a7"/>
            <w:color w:val="auto"/>
            <w:sz w:val="24"/>
            <w:szCs w:val="24"/>
            <w:lang w:val="en-US"/>
          </w:rPr>
          <w:t>ru</w:t>
        </w:r>
      </w:hyperlink>
    </w:p>
    <w:p w:rsidR="00C017D2" w:rsidRPr="007246F0" w:rsidRDefault="00C017D2" w:rsidP="007246F0">
      <w:pPr>
        <w:autoSpaceDE w:val="0"/>
        <w:autoSpaceDN w:val="0"/>
        <w:adjustRightInd w:val="0"/>
        <w:ind w:firstLine="284"/>
        <w:jc w:val="both"/>
        <w:rPr>
          <w:sz w:val="24"/>
          <w:szCs w:val="24"/>
        </w:rPr>
      </w:pPr>
    </w:p>
    <w:p w:rsidR="00C017D2" w:rsidRPr="007246F0" w:rsidRDefault="00C017D2" w:rsidP="007246F0">
      <w:pPr>
        <w:autoSpaceDE w:val="0"/>
        <w:autoSpaceDN w:val="0"/>
        <w:adjustRightInd w:val="0"/>
        <w:ind w:firstLine="284"/>
        <w:jc w:val="both"/>
        <w:rPr>
          <w:sz w:val="24"/>
          <w:szCs w:val="24"/>
          <w:lang w:val="en-US"/>
        </w:rPr>
      </w:pPr>
      <w:r w:rsidRPr="007246F0">
        <w:rPr>
          <w:b/>
          <w:sz w:val="24"/>
          <w:szCs w:val="24"/>
          <w:lang w:val="en-US"/>
        </w:rPr>
        <w:t>Saaev Said-Magomed Supyanovich,</w:t>
      </w:r>
      <w:r w:rsidRPr="007246F0">
        <w:rPr>
          <w:sz w:val="24"/>
          <w:szCs w:val="24"/>
          <w:lang w:val="en-US"/>
        </w:rPr>
        <w:t xml:space="preserve"> candidate of law sciences,  senior lecturer,  “Criminal law and process” Chair of the Law Faculty of the Chechen State University.  </w:t>
      </w:r>
    </w:p>
    <w:p w:rsidR="00C017D2" w:rsidRPr="007246F0" w:rsidRDefault="00C017D2" w:rsidP="007246F0">
      <w:pPr>
        <w:autoSpaceDE w:val="0"/>
        <w:autoSpaceDN w:val="0"/>
        <w:adjustRightInd w:val="0"/>
        <w:ind w:firstLine="284"/>
        <w:jc w:val="both"/>
        <w:rPr>
          <w:sz w:val="24"/>
          <w:szCs w:val="24"/>
          <w:lang w:val="en-US"/>
        </w:rPr>
      </w:pPr>
      <w:r w:rsidRPr="007246F0">
        <w:rPr>
          <w:sz w:val="24"/>
          <w:szCs w:val="24"/>
          <w:lang w:val="en-US"/>
        </w:rPr>
        <w:t>Chechen Republic, Grozny, 20, Revolution avenue.</w:t>
      </w:r>
    </w:p>
    <w:p w:rsidR="00C017D2" w:rsidRPr="007246F0" w:rsidRDefault="00C017D2" w:rsidP="007246F0">
      <w:pPr>
        <w:autoSpaceDE w:val="0"/>
        <w:autoSpaceDN w:val="0"/>
        <w:adjustRightInd w:val="0"/>
        <w:ind w:firstLine="284"/>
        <w:jc w:val="both"/>
        <w:rPr>
          <w:sz w:val="24"/>
          <w:szCs w:val="24"/>
          <w:lang w:val="en-US"/>
        </w:rPr>
      </w:pPr>
      <w:r w:rsidRPr="007246F0">
        <w:rPr>
          <w:sz w:val="24"/>
          <w:szCs w:val="24"/>
          <w:lang w:val="en-US"/>
        </w:rPr>
        <w:t>Ph. +7 (8712) 22-31-30.</w:t>
      </w:r>
    </w:p>
    <w:p w:rsidR="00C017D2" w:rsidRPr="007246F0" w:rsidRDefault="00C017D2" w:rsidP="007246F0">
      <w:pPr>
        <w:autoSpaceDE w:val="0"/>
        <w:autoSpaceDN w:val="0"/>
        <w:adjustRightInd w:val="0"/>
        <w:ind w:firstLine="284"/>
        <w:jc w:val="both"/>
        <w:rPr>
          <w:sz w:val="24"/>
          <w:szCs w:val="24"/>
          <w:lang w:val="en-US"/>
        </w:rPr>
      </w:pPr>
      <w:r w:rsidRPr="007246F0">
        <w:rPr>
          <w:sz w:val="24"/>
          <w:szCs w:val="24"/>
        </w:rPr>
        <w:t>Е</w:t>
      </w:r>
      <w:r w:rsidRPr="007246F0">
        <w:rPr>
          <w:sz w:val="24"/>
          <w:szCs w:val="24"/>
          <w:lang w:val="en-US"/>
        </w:rPr>
        <w:t xml:space="preserve">-mail: </w:t>
      </w:r>
      <w:hyperlink r:id="rId363" w:history="1">
        <w:r w:rsidRPr="007246F0">
          <w:rPr>
            <w:rStyle w:val="a7"/>
            <w:color w:val="auto"/>
            <w:sz w:val="24"/>
            <w:szCs w:val="24"/>
            <w:lang w:val="en-US"/>
          </w:rPr>
          <w:t>pristavchr@rambler.ru</w:t>
        </w:r>
      </w:hyperlink>
    </w:p>
    <w:p w:rsidR="00C017D2" w:rsidRPr="007246F0" w:rsidRDefault="00C017D2" w:rsidP="007246F0">
      <w:pPr>
        <w:widowControl w:val="0"/>
        <w:ind w:firstLine="284"/>
        <w:rPr>
          <w:sz w:val="24"/>
          <w:szCs w:val="24"/>
        </w:rPr>
      </w:pPr>
      <w:r w:rsidRPr="007246F0">
        <w:rPr>
          <w:sz w:val="24"/>
          <w:szCs w:val="24"/>
        </w:rPr>
        <w:t>___________________________________________________________________________</w:t>
      </w:r>
    </w:p>
    <w:p w:rsidR="00C017D2" w:rsidRPr="007246F0" w:rsidRDefault="00C017D2" w:rsidP="007246F0">
      <w:pPr>
        <w:widowControl w:val="0"/>
        <w:ind w:firstLine="284"/>
        <w:rPr>
          <w:sz w:val="24"/>
          <w:szCs w:val="24"/>
        </w:rPr>
      </w:pPr>
    </w:p>
    <w:p w:rsidR="00483B82" w:rsidRPr="007246F0" w:rsidRDefault="00483B82" w:rsidP="007246F0">
      <w:pPr>
        <w:spacing w:line="245" w:lineRule="auto"/>
        <w:jc w:val="both"/>
        <w:rPr>
          <w:i/>
          <w:sz w:val="24"/>
          <w:szCs w:val="24"/>
        </w:rPr>
      </w:pPr>
      <w:r w:rsidRPr="007246F0">
        <w:rPr>
          <w:i/>
          <w:sz w:val="24"/>
          <w:szCs w:val="24"/>
        </w:rPr>
        <w:t>УДК-392.313(=352.3)</w:t>
      </w:r>
    </w:p>
    <w:p w:rsidR="00483B82" w:rsidRPr="007246F0" w:rsidRDefault="00483B82" w:rsidP="007246F0">
      <w:pPr>
        <w:spacing w:line="245" w:lineRule="auto"/>
        <w:jc w:val="both"/>
        <w:rPr>
          <w:bCs/>
          <w:sz w:val="10"/>
          <w:szCs w:val="10"/>
        </w:rPr>
      </w:pPr>
    </w:p>
    <w:p w:rsidR="00483B82" w:rsidRPr="007246F0" w:rsidRDefault="00483B82" w:rsidP="007246F0">
      <w:pPr>
        <w:jc w:val="center"/>
        <w:rPr>
          <w:b/>
          <w:sz w:val="28"/>
          <w:szCs w:val="28"/>
        </w:rPr>
      </w:pPr>
      <w:r w:rsidRPr="007246F0">
        <w:rPr>
          <w:b/>
          <w:sz w:val="28"/>
          <w:szCs w:val="28"/>
        </w:rPr>
        <w:t xml:space="preserve">СИМВОЛЫ МАТЕРИНСТВА, </w:t>
      </w:r>
    </w:p>
    <w:p w:rsidR="00483B82" w:rsidRPr="007246F0" w:rsidRDefault="00483B82" w:rsidP="007246F0">
      <w:pPr>
        <w:jc w:val="center"/>
        <w:rPr>
          <w:b/>
          <w:sz w:val="28"/>
          <w:szCs w:val="28"/>
        </w:rPr>
      </w:pPr>
      <w:r w:rsidRPr="007246F0">
        <w:rPr>
          <w:b/>
          <w:sz w:val="28"/>
          <w:szCs w:val="28"/>
        </w:rPr>
        <w:t>ВОПЛОЩЕННЫЕ В ФОЛЬКЛОРНО-ОБРЯДОВЫХ СЮЖЕТАХ</w:t>
      </w:r>
    </w:p>
    <w:p w:rsidR="00483B82" w:rsidRPr="007246F0" w:rsidRDefault="00483B82" w:rsidP="007246F0">
      <w:pPr>
        <w:jc w:val="center"/>
        <w:rPr>
          <w:b/>
          <w:sz w:val="28"/>
          <w:szCs w:val="28"/>
        </w:rPr>
      </w:pPr>
      <w:r w:rsidRPr="007246F0">
        <w:rPr>
          <w:b/>
          <w:sz w:val="28"/>
          <w:szCs w:val="28"/>
        </w:rPr>
        <w:t>НАРОДОВ СЕВЕРО-ЗАПАДНОГО КАВКАЗА</w:t>
      </w:r>
    </w:p>
    <w:p w:rsidR="00483B82" w:rsidRPr="007246F0" w:rsidRDefault="00483B82" w:rsidP="007246F0">
      <w:pPr>
        <w:contextualSpacing/>
        <w:jc w:val="center"/>
        <w:rPr>
          <w:sz w:val="18"/>
          <w:szCs w:val="18"/>
        </w:rPr>
      </w:pPr>
    </w:p>
    <w:p w:rsidR="00483B82" w:rsidRPr="007246F0" w:rsidRDefault="00483B82" w:rsidP="007246F0">
      <w:pPr>
        <w:jc w:val="center"/>
        <w:rPr>
          <w:b/>
          <w:sz w:val="24"/>
          <w:szCs w:val="24"/>
        </w:rPr>
      </w:pPr>
      <w:r w:rsidRPr="007246F0">
        <w:rPr>
          <w:b/>
          <w:sz w:val="24"/>
          <w:szCs w:val="24"/>
        </w:rPr>
        <w:t>Л.Х. САБАНЧИЕВА</w:t>
      </w:r>
    </w:p>
    <w:p w:rsidR="00483B82" w:rsidRPr="007246F0" w:rsidRDefault="00483B82" w:rsidP="007246F0">
      <w:pPr>
        <w:contextualSpacing/>
        <w:jc w:val="center"/>
        <w:rPr>
          <w:sz w:val="18"/>
          <w:szCs w:val="18"/>
        </w:rPr>
      </w:pPr>
    </w:p>
    <w:p w:rsidR="00483B82" w:rsidRPr="007246F0" w:rsidRDefault="00483B82" w:rsidP="007246F0">
      <w:pPr>
        <w:jc w:val="center"/>
      </w:pPr>
      <w:r w:rsidRPr="007246F0">
        <w:t>ФГБНУ «Кабардино-Балкарский институт гуманитарных исследований» (КБИГИ)</w:t>
      </w:r>
    </w:p>
    <w:p w:rsidR="00483B82" w:rsidRPr="007246F0" w:rsidRDefault="00483B82" w:rsidP="007246F0">
      <w:pPr>
        <w:jc w:val="center"/>
      </w:pPr>
      <w:r w:rsidRPr="007246F0">
        <w:t>360000, КБР, г. Нальчик, ул. Пушкина, 18</w:t>
      </w:r>
    </w:p>
    <w:p w:rsidR="00483B82" w:rsidRPr="007246F0" w:rsidRDefault="00483B82" w:rsidP="007246F0">
      <w:pPr>
        <w:jc w:val="center"/>
      </w:pPr>
      <w:r w:rsidRPr="007246F0">
        <w:rPr>
          <w:lang w:val="en-US"/>
        </w:rPr>
        <w:t>E</w:t>
      </w:r>
      <w:r w:rsidRPr="007246F0">
        <w:t>-</w:t>
      </w:r>
      <w:r w:rsidRPr="007246F0">
        <w:rPr>
          <w:lang w:val="en-US"/>
        </w:rPr>
        <w:t>mail</w:t>
      </w:r>
      <w:r w:rsidRPr="007246F0">
        <w:t xml:space="preserve">: </w:t>
      </w:r>
      <w:r w:rsidRPr="007246F0">
        <w:rPr>
          <w:lang w:val="en-US"/>
        </w:rPr>
        <w:t>kbigi</w:t>
      </w:r>
      <w:r w:rsidRPr="007246F0">
        <w:t>@</w:t>
      </w:r>
      <w:r w:rsidRPr="007246F0">
        <w:rPr>
          <w:lang w:val="en-US"/>
        </w:rPr>
        <w:t>mail</w:t>
      </w:r>
      <w:r w:rsidRPr="007246F0">
        <w:t>.</w:t>
      </w:r>
      <w:r w:rsidRPr="007246F0">
        <w:rPr>
          <w:lang w:val="en-US"/>
        </w:rPr>
        <w:t>ru</w:t>
      </w:r>
    </w:p>
    <w:p w:rsidR="00483B82" w:rsidRPr="007246F0" w:rsidRDefault="00483B82" w:rsidP="007246F0">
      <w:pPr>
        <w:contextualSpacing/>
        <w:jc w:val="center"/>
        <w:rPr>
          <w:sz w:val="18"/>
          <w:szCs w:val="18"/>
        </w:rPr>
      </w:pPr>
    </w:p>
    <w:p w:rsidR="00483B82" w:rsidRPr="007246F0" w:rsidRDefault="00483B82" w:rsidP="007246F0">
      <w:pPr>
        <w:ind w:left="284" w:right="284" w:firstLine="284"/>
        <w:contextualSpacing/>
        <w:jc w:val="both"/>
        <w:rPr>
          <w:sz w:val="22"/>
          <w:szCs w:val="22"/>
        </w:rPr>
      </w:pPr>
      <w:r w:rsidRPr="007246F0">
        <w:rPr>
          <w:i/>
          <w:sz w:val="22"/>
          <w:szCs w:val="22"/>
        </w:rPr>
        <w:t>Статья посвящена мифологии, ритуалам материнства  и обрядам усиления деторо</w:t>
      </w:r>
      <w:r w:rsidRPr="007246F0">
        <w:rPr>
          <w:i/>
          <w:sz w:val="22"/>
          <w:szCs w:val="22"/>
        </w:rPr>
        <w:t>ж</w:t>
      </w:r>
      <w:r w:rsidRPr="007246F0">
        <w:rPr>
          <w:i/>
          <w:sz w:val="22"/>
          <w:szCs w:val="22"/>
        </w:rPr>
        <w:t>дения у адыгов и карачаево-балкарцев. Раскрыта матриархальная семантика языческих б</w:t>
      </w:r>
      <w:r w:rsidRPr="007246F0">
        <w:rPr>
          <w:i/>
          <w:sz w:val="22"/>
          <w:szCs w:val="22"/>
        </w:rPr>
        <w:t>о</w:t>
      </w:r>
      <w:r w:rsidRPr="007246F0">
        <w:rPr>
          <w:i/>
          <w:sz w:val="22"/>
          <w:szCs w:val="22"/>
        </w:rPr>
        <w:t>гов. Отражены также синкретические магические охранительные ритуалы, связанные с защитой потомства</w:t>
      </w:r>
      <w:r w:rsidRPr="007246F0">
        <w:rPr>
          <w:sz w:val="22"/>
          <w:szCs w:val="22"/>
        </w:rPr>
        <w:t xml:space="preserve">. </w:t>
      </w:r>
    </w:p>
    <w:p w:rsidR="00483B82" w:rsidRPr="007246F0" w:rsidRDefault="00483B82" w:rsidP="007246F0">
      <w:pPr>
        <w:ind w:left="284" w:right="284" w:firstLine="284"/>
        <w:contextualSpacing/>
        <w:jc w:val="both"/>
        <w:rPr>
          <w:sz w:val="22"/>
          <w:szCs w:val="22"/>
        </w:rPr>
      </w:pPr>
    </w:p>
    <w:p w:rsidR="00483B82" w:rsidRPr="007246F0" w:rsidRDefault="00483B82" w:rsidP="007246F0">
      <w:pPr>
        <w:ind w:left="284" w:right="284" w:firstLine="284"/>
        <w:contextualSpacing/>
        <w:jc w:val="both"/>
        <w:rPr>
          <w:sz w:val="22"/>
          <w:szCs w:val="22"/>
        </w:rPr>
      </w:pPr>
      <w:r w:rsidRPr="007246F0">
        <w:rPr>
          <w:b/>
          <w:sz w:val="22"/>
          <w:szCs w:val="22"/>
        </w:rPr>
        <w:t>Ключевые слова:</w:t>
      </w:r>
      <w:r w:rsidRPr="007246F0">
        <w:rPr>
          <w:sz w:val="22"/>
          <w:szCs w:val="22"/>
        </w:rPr>
        <w:t xml:space="preserve"> культ материнства, покровители домашнего очага и семьи, ритуал</w:t>
      </w:r>
      <w:r w:rsidRPr="007246F0">
        <w:rPr>
          <w:sz w:val="22"/>
          <w:szCs w:val="22"/>
        </w:rPr>
        <w:t>ь</w:t>
      </w:r>
      <w:r w:rsidRPr="007246F0">
        <w:rPr>
          <w:sz w:val="22"/>
          <w:szCs w:val="22"/>
        </w:rPr>
        <w:t>ные приношения, заговоры и заклинания чадородия.</w:t>
      </w:r>
    </w:p>
    <w:p w:rsidR="00D52B1F" w:rsidRPr="007246F0" w:rsidRDefault="00D52B1F" w:rsidP="007246F0">
      <w:pPr>
        <w:pStyle w:val="af"/>
        <w:ind w:firstLine="284"/>
        <w:jc w:val="both"/>
        <w:rPr>
          <w:sz w:val="24"/>
          <w:szCs w:val="24"/>
        </w:rPr>
      </w:pPr>
    </w:p>
    <w:p w:rsidR="00D52B1F" w:rsidRPr="007246F0" w:rsidRDefault="00D52B1F" w:rsidP="007246F0">
      <w:pPr>
        <w:jc w:val="center"/>
        <w:rPr>
          <w:b/>
          <w:sz w:val="28"/>
          <w:szCs w:val="28"/>
          <w:lang w:val="en-US"/>
        </w:rPr>
      </w:pPr>
      <w:r w:rsidRPr="007246F0">
        <w:rPr>
          <w:b/>
          <w:sz w:val="28"/>
          <w:szCs w:val="28"/>
          <w:lang w:val="en-US"/>
        </w:rPr>
        <w:t>THE MOTHERHOOD SYMBOLS EMBODIED IN FOLKLORE</w:t>
      </w:r>
    </w:p>
    <w:p w:rsidR="00D52B1F" w:rsidRPr="007246F0" w:rsidRDefault="00D52B1F" w:rsidP="007246F0">
      <w:pPr>
        <w:jc w:val="center"/>
        <w:rPr>
          <w:b/>
          <w:sz w:val="28"/>
          <w:szCs w:val="28"/>
          <w:lang w:val="en-US"/>
        </w:rPr>
      </w:pPr>
      <w:r w:rsidRPr="007246F0">
        <w:rPr>
          <w:b/>
          <w:sz w:val="28"/>
          <w:szCs w:val="28"/>
          <w:lang w:val="en-US"/>
        </w:rPr>
        <w:t>AND CEREMONIAL PLOTS OF THE PEOPLE</w:t>
      </w:r>
      <w:r w:rsidR="00EA166A" w:rsidRPr="007246F0">
        <w:rPr>
          <w:b/>
          <w:sz w:val="28"/>
          <w:szCs w:val="28"/>
          <w:lang w:val="en-US"/>
        </w:rPr>
        <w:t>S</w:t>
      </w:r>
    </w:p>
    <w:p w:rsidR="00D52B1F" w:rsidRPr="007246F0" w:rsidRDefault="00D52B1F" w:rsidP="007246F0">
      <w:pPr>
        <w:jc w:val="center"/>
        <w:rPr>
          <w:b/>
          <w:sz w:val="28"/>
          <w:szCs w:val="28"/>
          <w:lang w:val="en-US"/>
        </w:rPr>
      </w:pPr>
      <w:r w:rsidRPr="007246F0">
        <w:rPr>
          <w:b/>
          <w:sz w:val="28"/>
          <w:szCs w:val="28"/>
          <w:lang w:val="en-US"/>
        </w:rPr>
        <w:t>OF THE NORTHWEST CAUCASUS</w:t>
      </w:r>
    </w:p>
    <w:p w:rsidR="00D52B1F" w:rsidRPr="007246F0" w:rsidRDefault="00D52B1F" w:rsidP="007246F0">
      <w:pPr>
        <w:jc w:val="center"/>
        <w:rPr>
          <w:sz w:val="18"/>
          <w:szCs w:val="18"/>
          <w:lang w:val="en-US"/>
        </w:rPr>
      </w:pPr>
    </w:p>
    <w:p w:rsidR="00D52B1F" w:rsidRPr="007246F0" w:rsidRDefault="00D52B1F" w:rsidP="007246F0">
      <w:pPr>
        <w:jc w:val="center"/>
        <w:rPr>
          <w:sz w:val="24"/>
          <w:szCs w:val="24"/>
          <w:lang w:val="en-US"/>
        </w:rPr>
      </w:pPr>
      <w:r w:rsidRPr="007246F0">
        <w:rPr>
          <w:b/>
          <w:sz w:val="24"/>
          <w:szCs w:val="24"/>
          <w:lang w:val="en-US"/>
        </w:rPr>
        <w:t>L.H. SABANCHIEVA</w:t>
      </w:r>
    </w:p>
    <w:p w:rsidR="00D52B1F" w:rsidRPr="007246F0" w:rsidRDefault="00D52B1F" w:rsidP="007246F0">
      <w:pPr>
        <w:jc w:val="center"/>
        <w:rPr>
          <w:sz w:val="18"/>
          <w:szCs w:val="18"/>
          <w:lang w:val="en-US"/>
        </w:rPr>
      </w:pPr>
    </w:p>
    <w:p w:rsidR="00D52B1F" w:rsidRPr="007246F0" w:rsidRDefault="00D52B1F" w:rsidP="007246F0">
      <w:pPr>
        <w:jc w:val="center"/>
        <w:rPr>
          <w:lang w:val="en-US"/>
        </w:rPr>
      </w:pPr>
      <w:r w:rsidRPr="007246F0">
        <w:rPr>
          <w:lang w:val="en-US"/>
        </w:rPr>
        <w:t>Kabardino-Balkarian Institute of Humanitarian Researches (KBIHR)</w:t>
      </w:r>
    </w:p>
    <w:p w:rsidR="00D52B1F" w:rsidRPr="007246F0" w:rsidRDefault="00D52B1F" w:rsidP="007246F0">
      <w:pPr>
        <w:jc w:val="center"/>
        <w:rPr>
          <w:lang w:val="en-US"/>
        </w:rPr>
      </w:pPr>
      <w:r w:rsidRPr="007246F0">
        <w:rPr>
          <w:lang w:val="en-US"/>
        </w:rPr>
        <w:t xml:space="preserve">360000, </w:t>
      </w:r>
      <w:r w:rsidRPr="007246F0">
        <w:rPr>
          <w:bCs/>
          <w:lang w:val="en-US"/>
        </w:rPr>
        <w:t xml:space="preserve">KBR, </w:t>
      </w:r>
      <w:r w:rsidRPr="007246F0">
        <w:rPr>
          <w:lang w:val="en-US"/>
        </w:rPr>
        <w:t>Nalchik, 18, Pushkin's street</w:t>
      </w:r>
    </w:p>
    <w:p w:rsidR="00D52B1F" w:rsidRPr="007246F0" w:rsidRDefault="00D52B1F" w:rsidP="007246F0">
      <w:pPr>
        <w:jc w:val="center"/>
        <w:rPr>
          <w:i/>
          <w:u w:val="single"/>
          <w:lang w:val="en-US"/>
        </w:rPr>
      </w:pPr>
      <w:r w:rsidRPr="007246F0">
        <w:rPr>
          <w:caps/>
          <w:lang w:val="en-US"/>
        </w:rPr>
        <w:t>e</w:t>
      </w:r>
      <w:r w:rsidRPr="007246F0">
        <w:rPr>
          <w:lang w:val="en-US"/>
        </w:rPr>
        <w:t xml:space="preserve">-mail: </w:t>
      </w:r>
      <w:r w:rsidRPr="007246F0">
        <w:rPr>
          <w:u w:val="single"/>
          <w:lang w:val="en-US"/>
        </w:rPr>
        <w:t>kbigi@mail.ru</w:t>
      </w:r>
    </w:p>
    <w:p w:rsidR="00D52B1F" w:rsidRPr="007246F0" w:rsidRDefault="00D52B1F" w:rsidP="007246F0">
      <w:pPr>
        <w:jc w:val="center"/>
        <w:rPr>
          <w:sz w:val="18"/>
          <w:szCs w:val="18"/>
          <w:lang w:val="en-US"/>
        </w:rPr>
      </w:pPr>
    </w:p>
    <w:p w:rsidR="00D52B1F" w:rsidRPr="007246F0" w:rsidRDefault="00D52B1F" w:rsidP="007246F0">
      <w:pPr>
        <w:ind w:firstLine="284"/>
        <w:jc w:val="both"/>
        <w:rPr>
          <w:sz w:val="22"/>
          <w:szCs w:val="22"/>
          <w:lang w:val="en-US"/>
        </w:rPr>
      </w:pPr>
    </w:p>
    <w:p w:rsidR="00D52B1F" w:rsidRPr="007246F0" w:rsidRDefault="00D52B1F" w:rsidP="007246F0">
      <w:pPr>
        <w:ind w:firstLine="284"/>
        <w:jc w:val="both"/>
        <w:rPr>
          <w:sz w:val="22"/>
          <w:szCs w:val="22"/>
          <w:lang w:val="en-US"/>
        </w:rPr>
      </w:pPr>
      <w:r w:rsidRPr="007246F0">
        <w:rPr>
          <w:sz w:val="22"/>
          <w:szCs w:val="22"/>
          <w:lang w:val="en-US"/>
        </w:rPr>
        <w:t>The article is devoted to mythology of motherhood</w:t>
      </w:r>
      <w:r w:rsidR="009E2C00" w:rsidRPr="007246F0">
        <w:rPr>
          <w:sz w:val="22"/>
          <w:szCs w:val="22"/>
          <w:lang w:val="en-US"/>
        </w:rPr>
        <w:t xml:space="preserve"> (maternity)</w:t>
      </w:r>
      <w:r w:rsidRPr="007246F0">
        <w:rPr>
          <w:sz w:val="22"/>
          <w:szCs w:val="22"/>
          <w:lang w:val="en-US"/>
        </w:rPr>
        <w:t xml:space="preserve"> and ceremonies (rites) devised to i</w:t>
      </w:r>
      <w:r w:rsidRPr="007246F0">
        <w:rPr>
          <w:sz w:val="22"/>
          <w:szCs w:val="22"/>
          <w:lang w:val="en-US"/>
        </w:rPr>
        <w:t>n</w:t>
      </w:r>
      <w:r w:rsidRPr="007246F0">
        <w:rPr>
          <w:sz w:val="22"/>
          <w:szCs w:val="22"/>
          <w:lang w:val="en-US"/>
        </w:rPr>
        <w:t>crease  child-bearing of  Adyghes and Karachay-Balkars. Matriarchal semantics of pagan gods is di</w:t>
      </w:r>
      <w:r w:rsidRPr="007246F0">
        <w:rPr>
          <w:sz w:val="22"/>
          <w:szCs w:val="22"/>
          <w:lang w:val="en-US"/>
        </w:rPr>
        <w:t>s</w:t>
      </w:r>
      <w:r w:rsidRPr="007246F0">
        <w:rPr>
          <w:sz w:val="22"/>
          <w:szCs w:val="22"/>
          <w:lang w:val="en-US"/>
        </w:rPr>
        <w:t xml:space="preserve">closed. Also syncretic magic guarding rituals connected with protection of posterity are reflected. </w:t>
      </w:r>
    </w:p>
    <w:p w:rsidR="00D52B1F" w:rsidRPr="007246F0" w:rsidRDefault="00D52B1F" w:rsidP="007246F0">
      <w:pPr>
        <w:ind w:firstLine="284"/>
        <w:jc w:val="both"/>
        <w:rPr>
          <w:sz w:val="22"/>
          <w:szCs w:val="22"/>
          <w:lang w:val="en-US"/>
        </w:rPr>
      </w:pPr>
    </w:p>
    <w:p w:rsidR="00D52B1F" w:rsidRPr="007246F0" w:rsidRDefault="00D52B1F" w:rsidP="007246F0">
      <w:pPr>
        <w:ind w:firstLine="284"/>
        <w:jc w:val="both"/>
        <w:rPr>
          <w:sz w:val="22"/>
          <w:szCs w:val="22"/>
          <w:lang w:val="en-US"/>
        </w:rPr>
      </w:pPr>
      <w:r w:rsidRPr="007246F0">
        <w:rPr>
          <w:b/>
          <w:sz w:val="22"/>
          <w:szCs w:val="22"/>
          <w:lang w:val="en-US"/>
        </w:rPr>
        <w:t>Key words</w:t>
      </w:r>
      <w:r w:rsidRPr="007246F0">
        <w:rPr>
          <w:sz w:val="22"/>
          <w:szCs w:val="22"/>
          <w:lang w:val="en-US"/>
        </w:rPr>
        <w:t>: motherhood cult, home and family patrons, ritual gifts and sacrifices,   verbal  magic and spells for the child-bearing.</w:t>
      </w:r>
    </w:p>
    <w:p w:rsidR="00D52B1F" w:rsidRPr="007246F0" w:rsidRDefault="00D52B1F" w:rsidP="007246F0">
      <w:pPr>
        <w:pStyle w:val="af"/>
        <w:ind w:firstLine="284"/>
        <w:jc w:val="both"/>
        <w:rPr>
          <w:sz w:val="24"/>
          <w:szCs w:val="24"/>
          <w:lang w:val="en-US"/>
        </w:rPr>
      </w:pPr>
    </w:p>
    <w:p w:rsidR="00D52B1F" w:rsidRPr="007246F0" w:rsidRDefault="00D52B1F" w:rsidP="007246F0">
      <w:pPr>
        <w:pStyle w:val="af"/>
        <w:contextualSpacing/>
        <w:jc w:val="center"/>
        <w:rPr>
          <w:b/>
          <w:sz w:val="24"/>
          <w:szCs w:val="24"/>
        </w:rPr>
      </w:pPr>
      <w:r w:rsidRPr="007246F0">
        <w:rPr>
          <w:b/>
          <w:sz w:val="24"/>
          <w:szCs w:val="24"/>
        </w:rPr>
        <w:t>ЛИТЕРАТУРА</w:t>
      </w:r>
    </w:p>
    <w:p w:rsidR="00D52B1F" w:rsidRPr="007246F0" w:rsidRDefault="00D52B1F" w:rsidP="007246F0">
      <w:pPr>
        <w:pStyle w:val="af"/>
        <w:ind w:firstLine="284"/>
        <w:contextualSpacing/>
        <w:jc w:val="both"/>
        <w:rPr>
          <w:sz w:val="24"/>
          <w:szCs w:val="24"/>
        </w:rPr>
      </w:pPr>
    </w:p>
    <w:p w:rsidR="00D52B1F" w:rsidRPr="007246F0" w:rsidRDefault="00D52B1F" w:rsidP="007246F0">
      <w:pPr>
        <w:pStyle w:val="af"/>
        <w:numPr>
          <w:ilvl w:val="0"/>
          <w:numId w:val="12"/>
        </w:numPr>
        <w:ind w:left="0" w:firstLine="284"/>
        <w:contextualSpacing/>
        <w:jc w:val="both"/>
        <w:rPr>
          <w:sz w:val="24"/>
          <w:szCs w:val="24"/>
        </w:rPr>
      </w:pPr>
      <w:r w:rsidRPr="007246F0">
        <w:rPr>
          <w:i/>
          <w:sz w:val="24"/>
          <w:szCs w:val="24"/>
        </w:rPr>
        <w:t>Токарев В.А., Мелетинский Е.М.</w:t>
      </w:r>
      <w:r w:rsidRPr="007246F0">
        <w:rPr>
          <w:sz w:val="24"/>
          <w:szCs w:val="24"/>
        </w:rPr>
        <w:t xml:space="preserve"> Мифология // Мифы народов мира: Энциклопедия: В 2 т. М., 2003. Т. 1. </w:t>
      </w:r>
    </w:p>
    <w:p w:rsidR="00D52B1F" w:rsidRPr="007246F0" w:rsidRDefault="00D52B1F" w:rsidP="007246F0">
      <w:pPr>
        <w:pStyle w:val="af"/>
        <w:numPr>
          <w:ilvl w:val="0"/>
          <w:numId w:val="12"/>
        </w:numPr>
        <w:ind w:left="0" w:firstLine="284"/>
        <w:contextualSpacing/>
        <w:jc w:val="both"/>
        <w:rPr>
          <w:sz w:val="24"/>
          <w:szCs w:val="24"/>
        </w:rPr>
      </w:pPr>
      <w:r w:rsidRPr="007246F0">
        <w:rPr>
          <w:i/>
          <w:sz w:val="24"/>
          <w:szCs w:val="24"/>
        </w:rPr>
        <w:t>Афанасьев А.Н.</w:t>
      </w:r>
      <w:r w:rsidRPr="007246F0">
        <w:rPr>
          <w:sz w:val="24"/>
          <w:szCs w:val="24"/>
        </w:rPr>
        <w:t xml:space="preserve"> Древо жизни. М.: Современник. 1982. </w:t>
      </w:r>
    </w:p>
    <w:p w:rsidR="00D52B1F" w:rsidRPr="007246F0" w:rsidRDefault="00D52B1F" w:rsidP="007246F0">
      <w:pPr>
        <w:pStyle w:val="af"/>
        <w:numPr>
          <w:ilvl w:val="0"/>
          <w:numId w:val="12"/>
        </w:numPr>
        <w:ind w:left="0" w:firstLine="284"/>
        <w:contextualSpacing/>
        <w:jc w:val="both"/>
        <w:rPr>
          <w:sz w:val="24"/>
          <w:szCs w:val="24"/>
        </w:rPr>
      </w:pPr>
      <w:r w:rsidRPr="007246F0">
        <w:rPr>
          <w:i/>
          <w:sz w:val="24"/>
          <w:szCs w:val="24"/>
        </w:rPr>
        <w:t>Потебня А.А.</w:t>
      </w:r>
      <w:r w:rsidRPr="007246F0">
        <w:rPr>
          <w:sz w:val="24"/>
          <w:szCs w:val="24"/>
        </w:rPr>
        <w:t xml:space="preserve"> Слово и миф. М., 1989.  </w:t>
      </w:r>
    </w:p>
    <w:p w:rsidR="00D52B1F" w:rsidRPr="007246F0" w:rsidRDefault="00D52B1F" w:rsidP="007246F0">
      <w:pPr>
        <w:pStyle w:val="af"/>
        <w:numPr>
          <w:ilvl w:val="0"/>
          <w:numId w:val="12"/>
        </w:numPr>
        <w:ind w:left="0" w:firstLine="284"/>
        <w:jc w:val="both"/>
        <w:rPr>
          <w:sz w:val="24"/>
          <w:szCs w:val="24"/>
        </w:rPr>
      </w:pPr>
      <w:r w:rsidRPr="007246F0">
        <w:rPr>
          <w:i/>
          <w:sz w:val="24"/>
          <w:szCs w:val="24"/>
        </w:rPr>
        <w:t>Шортанов А.Т.</w:t>
      </w:r>
      <w:r w:rsidRPr="007246F0">
        <w:rPr>
          <w:sz w:val="24"/>
          <w:szCs w:val="24"/>
        </w:rPr>
        <w:t xml:space="preserve"> Героический эпос адыгов «Нарты». Сказания о нартах ‒ эпос нар</w:t>
      </w:r>
      <w:r w:rsidRPr="007246F0">
        <w:rPr>
          <w:sz w:val="24"/>
          <w:szCs w:val="24"/>
        </w:rPr>
        <w:t>о</w:t>
      </w:r>
      <w:r w:rsidRPr="007246F0">
        <w:rPr>
          <w:sz w:val="24"/>
          <w:szCs w:val="24"/>
        </w:rPr>
        <w:t xml:space="preserve">дов Кавказа. М.: Изд. «Наука». 1969. </w:t>
      </w:r>
    </w:p>
    <w:p w:rsidR="00D52B1F" w:rsidRPr="007246F0" w:rsidRDefault="00D52B1F" w:rsidP="007246F0">
      <w:pPr>
        <w:pStyle w:val="af"/>
        <w:numPr>
          <w:ilvl w:val="0"/>
          <w:numId w:val="12"/>
        </w:numPr>
        <w:ind w:left="0" w:firstLine="284"/>
        <w:jc w:val="both"/>
        <w:rPr>
          <w:sz w:val="24"/>
          <w:szCs w:val="24"/>
        </w:rPr>
      </w:pPr>
      <w:r w:rsidRPr="007246F0">
        <w:rPr>
          <w:i/>
          <w:sz w:val="24"/>
          <w:szCs w:val="24"/>
        </w:rPr>
        <w:t>Малкандуев Х.Х.</w:t>
      </w:r>
      <w:r w:rsidRPr="007246F0">
        <w:rPr>
          <w:sz w:val="24"/>
          <w:szCs w:val="24"/>
        </w:rPr>
        <w:t xml:space="preserve"> Древняя песенная культура балкарцев и карачаевцев. Нальчик: Эльбрус. 1990. </w:t>
      </w:r>
    </w:p>
    <w:p w:rsidR="00D52B1F" w:rsidRPr="007246F0" w:rsidRDefault="00D52B1F" w:rsidP="007246F0">
      <w:pPr>
        <w:pStyle w:val="af"/>
        <w:numPr>
          <w:ilvl w:val="0"/>
          <w:numId w:val="12"/>
        </w:numPr>
        <w:ind w:left="0" w:firstLine="284"/>
        <w:jc w:val="both"/>
        <w:rPr>
          <w:sz w:val="24"/>
          <w:szCs w:val="24"/>
        </w:rPr>
      </w:pPr>
      <w:r w:rsidRPr="007246F0">
        <w:rPr>
          <w:i/>
          <w:sz w:val="24"/>
          <w:szCs w:val="24"/>
        </w:rPr>
        <w:t>Миллер В., Ковалевский М.</w:t>
      </w:r>
      <w:r w:rsidRPr="007246F0">
        <w:rPr>
          <w:sz w:val="24"/>
          <w:szCs w:val="24"/>
        </w:rPr>
        <w:t xml:space="preserve"> В горских обществах Кабарды. Карачаево-Балкарский фольклор в дореволюционных записях и публикациях. Нальчик: Эльбрус. 1983.  </w:t>
      </w:r>
    </w:p>
    <w:p w:rsidR="00D52B1F" w:rsidRPr="007246F0" w:rsidRDefault="00D52B1F" w:rsidP="007246F0">
      <w:pPr>
        <w:pStyle w:val="af"/>
        <w:numPr>
          <w:ilvl w:val="0"/>
          <w:numId w:val="12"/>
        </w:numPr>
        <w:ind w:left="0" w:firstLine="284"/>
        <w:jc w:val="both"/>
        <w:rPr>
          <w:sz w:val="24"/>
          <w:szCs w:val="24"/>
        </w:rPr>
      </w:pPr>
      <w:r w:rsidRPr="007246F0">
        <w:rPr>
          <w:sz w:val="24"/>
          <w:szCs w:val="24"/>
        </w:rPr>
        <w:t xml:space="preserve">Къарачай-малкъар фольклор. Нальчик: Эль-Фа. 1996. </w:t>
      </w:r>
    </w:p>
    <w:p w:rsidR="00D52B1F" w:rsidRPr="007246F0" w:rsidRDefault="00D52B1F" w:rsidP="007246F0">
      <w:pPr>
        <w:pStyle w:val="af"/>
        <w:numPr>
          <w:ilvl w:val="0"/>
          <w:numId w:val="12"/>
        </w:numPr>
        <w:ind w:left="0" w:firstLine="284"/>
        <w:jc w:val="both"/>
        <w:rPr>
          <w:sz w:val="24"/>
          <w:szCs w:val="24"/>
        </w:rPr>
      </w:pPr>
      <w:r w:rsidRPr="007246F0">
        <w:rPr>
          <w:i/>
          <w:sz w:val="24"/>
          <w:szCs w:val="24"/>
        </w:rPr>
        <w:t>Шортанов А.Т.</w:t>
      </w:r>
      <w:r w:rsidRPr="007246F0">
        <w:rPr>
          <w:sz w:val="24"/>
          <w:szCs w:val="24"/>
        </w:rPr>
        <w:t xml:space="preserve"> Адыгская мифология. Нальчик: Эльбрус. 1982. </w:t>
      </w:r>
    </w:p>
    <w:p w:rsidR="00D52B1F" w:rsidRPr="007246F0" w:rsidRDefault="00D52B1F" w:rsidP="007246F0">
      <w:pPr>
        <w:pStyle w:val="af"/>
        <w:numPr>
          <w:ilvl w:val="0"/>
          <w:numId w:val="12"/>
        </w:numPr>
        <w:ind w:left="0" w:firstLine="284"/>
        <w:jc w:val="both"/>
        <w:rPr>
          <w:sz w:val="24"/>
          <w:szCs w:val="24"/>
        </w:rPr>
      </w:pPr>
      <w:r w:rsidRPr="007246F0">
        <w:rPr>
          <w:sz w:val="24"/>
          <w:szCs w:val="24"/>
        </w:rPr>
        <w:t>Адыгэ у</w:t>
      </w:r>
      <w:r w:rsidRPr="007246F0">
        <w:rPr>
          <w:sz w:val="24"/>
          <w:szCs w:val="24"/>
          <w:lang w:val="en-US"/>
        </w:rPr>
        <w:t>I</w:t>
      </w:r>
      <w:r w:rsidRPr="007246F0">
        <w:rPr>
          <w:sz w:val="24"/>
          <w:szCs w:val="24"/>
        </w:rPr>
        <w:t>эрыу</w:t>
      </w:r>
      <w:r w:rsidRPr="007246F0">
        <w:rPr>
          <w:sz w:val="24"/>
          <w:szCs w:val="24"/>
          <w:lang w:val="en-US"/>
        </w:rPr>
        <w:t>I</w:t>
      </w:r>
      <w:r w:rsidRPr="007246F0">
        <w:rPr>
          <w:sz w:val="24"/>
          <w:szCs w:val="24"/>
        </w:rPr>
        <w:t>атэхэр. Налшык: Къэбэрдей-Балъкъэр тхылъ тедзап</w:t>
      </w:r>
      <w:r w:rsidRPr="007246F0">
        <w:rPr>
          <w:sz w:val="24"/>
          <w:szCs w:val="24"/>
          <w:lang w:val="en-US"/>
        </w:rPr>
        <w:t>I</w:t>
      </w:r>
      <w:r w:rsidRPr="007246F0">
        <w:rPr>
          <w:sz w:val="24"/>
          <w:szCs w:val="24"/>
        </w:rPr>
        <w:t>э, 1963. Т.1.</w:t>
      </w:r>
    </w:p>
    <w:p w:rsidR="00D52B1F" w:rsidRPr="007246F0" w:rsidRDefault="00D52B1F" w:rsidP="007246F0">
      <w:pPr>
        <w:pStyle w:val="af"/>
        <w:numPr>
          <w:ilvl w:val="0"/>
          <w:numId w:val="12"/>
        </w:numPr>
        <w:ind w:left="0" w:firstLine="284"/>
        <w:jc w:val="both"/>
        <w:rPr>
          <w:sz w:val="24"/>
          <w:szCs w:val="24"/>
        </w:rPr>
      </w:pPr>
      <w:r w:rsidRPr="007246F0">
        <w:rPr>
          <w:i/>
          <w:sz w:val="24"/>
          <w:szCs w:val="24"/>
        </w:rPr>
        <w:t>Налоев З.М.</w:t>
      </w:r>
      <w:r w:rsidRPr="007246F0">
        <w:rPr>
          <w:sz w:val="24"/>
          <w:szCs w:val="24"/>
        </w:rPr>
        <w:t xml:space="preserve"> У истоков песенного искусства адыгов. Народные песни и инструме</w:t>
      </w:r>
      <w:r w:rsidRPr="007246F0">
        <w:rPr>
          <w:sz w:val="24"/>
          <w:szCs w:val="24"/>
        </w:rPr>
        <w:t>н</w:t>
      </w:r>
      <w:r w:rsidRPr="007246F0">
        <w:rPr>
          <w:sz w:val="24"/>
          <w:szCs w:val="24"/>
        </w:rPr>
        <w:t xml:space="preserve">тальные наигрыши адыгов. Т. 1. М., 1980. </w:t>
      </w:r>
    </w:p>
    <w:p w:rsidR="00D52B1F" w:rsidRPr="007246F0" w:rsidRDefault="00D52B1F" w:rsidP="007246F0">
      <w:pPr>
        <w:pStyle w:val="af"/>
        <w:numPr>
          <w:ilvl w:val="0"/>
          <w:numId w:val="12"/>
        </w:numPr>
        <w:ind w:left="0" w:firstLine="284"/>
        <w:jc w:val="both"/>
        <w:rPr>
          <w:sz w:val="24"/>
          <w:szCs w:val="24"/>
          <w:lang w:val="en-US"/>
        </w:rPr>
      </w:pPr>
      <w:r w:rsidRPr="007246F0">
        <w:rPr>
          <w:i/>
          <w:sz w:val="24"/>
          <w:szCs w:val="24"/>
        </w:rPr>
        <w:t>Малкандуев Х.Х.</w:t>
      </w:r>
      <w:r w:rsidRPr="007246F0">
        <w:rPr>
          <w:sz w:val="24"/>
          <w:szCs w:val="24"/>
        </w:rPr>
        <w:t xml:space="preserve"> Обрядово-мифологическая поэзия балкарцев и карачаевцев. Нал</w:t>
      </w:r>
      <w:r w:rsidRPr="007246F0">
        <w:rPr>
          <w:sz w:val="24"/>
          <w:szCs w:val="24"/>
        </w:rPr>
        <w:t>ь</w:t>
      </w:r>
      <w:r w:rsidRPr="007246F0">
        <w:rPr>
          <w:sz w:val="24"/>
          <w:szCs w:val="24"/>
        </w:rPr>
        <w:t>чик</w:t>
      </w:r>
      <w:r w:rsidRPr="007246F0">
        <w:rPr>
          <w:sz w:val="24"/>
          <w:szCs w:val="24"/>
          <w:lang w:val="en-US"/>
        </w:rPr>
        <w:t xml:space="preserve">: </w:t>
      </w:r>
      <w:r w:rsidRPr="007246F0">
        <w:rPr>
          <w:sz w:val="24"/>
          <w:szCs w:val="24"/>
        </w:rPr>
        <w:t>Эль</w:t>
      </w:r>
      <w:r w:rsidRPr="007246F0">
        <w:rPr>
          <w:sz w:val="24"/>
          <w:szCs w:val="24"/>
          <w:lang w:val="en-US"/>
        </w:rPr>
        <w:t>-</w:t>
      </w:r>
      <w:r w:rsidRPr="007246F0">
        <w:rPr>
          <w:sz w:val="24"/>
          <w:szCs w:val="24"/>
        </w:rPr>
        <w:t>Фа</w:t>
      </w:r>
      <w:r w:rsidRPr="007246F0">
        <w:rPr>
          <w:sz w:val="24"/>
          <w:szCs w:val="24"/>
          <w:lang w:val="en-US"/>
        </w:rPr>
        <w:t xml:space="preserve">. 1996. </w:t>
      </w:r>
    </w:p>
    <w:p w:rsidR="00D52B1F" w:rsidRPr="007246F0" w:rsidRDefault="00D52B1F" w:rsidP="007246F0">
      <w:pPr>
        <w:pStyle w:val="af"/>
        <w:ind w:firstLine="284"/>
        <w:jc w:val="both"/>
        <w:rPr>
          <w:sz w:val="24"/>
          <w:szCs w:val="24"/>
          <w:lang w:val="en-US"/>
        </w:rPr>
      </w:pPr>
    </w:p>
    <w:p w:rsidR="007261BD" w:rsidRPr="007246F0" w:rsidRDefault="007261BD" w:rsidP="007246F0">
      <w:pPr>
        <w:ind w:firstLine="284"/>
        <w:jc w:val="both"/>
        <w:rPr>
          <w:sz w:val="24"/>
          <w:szCs w:val="24"/>
        </w:rPr>
      </w:pPr>
      <w:r w:rsidRPr="007246F0">
        <w:rPr>
          <w:b/>
          <w:sz w:val="24"/>
          <w:szCs w:val="24"/>
        </w:rPr>
        <w:t>Сабанчиева Любовь Хабижевна,</w:t>
      </w:r>
      <w:r w:rsidRPr="007246F0">
        <w:rPr>
          <w:sz w:val="24"/>
          <w:szCs w:val="24"/>
        </w:rPr>
        <w:t xml:space="preserve"> к.и.н, доцент, с.н.с. сектора этнологии Кабардино-Балкарского института гуманитарных исследований (КБИГИ). </w:t>
      </w:r>
    </w:p>
    <w:p w:rsidR="007261BD" w:rsidRPr="007246F0" w:rsidRDefault="007261BD" w:rsidP="007246F0">
      <w:pPr>
        <w:ind w:firstLine="284"/>
        <w:jc w:val="both"/>
        <w:rPr>
          <w:sz w:val="24"/>
          <w:szCs w:val="24"/>
        </w:rPr>
      </w:pPr>
      <w:r w:rsidRPr="007246F0">
        <w:rPr>
          <w:sz w:val="24"/>
          <w:szCs w:val="24"/>
        </w:rPr>
        <w:t>360000, КБР, г. Нальчик, ул. Пушкина, 18.</w:t>
      </w:r>
    </w:p>
    <w:p w:rsidR="007261BD" w:rsidRPr="007246F0" w:rsidRDefault="007261BD" w:rsidP="007246F0">
      <w:pPr>
        <w:ind w:firstLine="284"/>
        <w:jc w:val="both"/>
        <w:rPr>
          <w:sz w:val="24"/>
          <w:szCs w:val="24"/>
          <w:lang w:val="en-US"/>
        </w:rPr>
      </w:pPr>
      <w:r w:rsidRPr="007246F0">
        <w:rPr>
          <w:sz w:val="24"/>
          <w:szCs w:val="24"/>
        </w:rPr>
        <w:t>Тел</w:t>
      </w:r>
      <w:r w:rsidRPr="007246F0">
        <w:rPr>
          <w:sz w:val="24"/>
          <w:szCs w:val="24"/>
          <w:lang w:val="en-US"/>
        </w:rPr>
        <w:t xml:space="preserve">. 8 (8662) 42-48-91.  </w:t>
      </w:r>
    </w:p>
    <w:p w:rsidR="007261BD" w:rsidRPr="007246F0" w:rsidRDefault="007261BD" w:rsidP="007246F0">
      <w:pPr>
        <w:ind w:firstLine="284"/>
        <w:jc w:val="both"/>
        <w:rPr>
          <w:sz w:val="24"/>
          <w:szCs w:val="24"/>
          <w:u w:val="single"/>
          <w:lang w:val="en-US"/>
        </w:rPr>
      </w:pPr>
      <w:r w:rsidRPr="007246F0">
        <w:rPr>
          <w:sz w:val="24"/>
          <w:szCs w:val="24"/>
          <w:lang w:val="en-US"/>
        </w:rPr>
        <w:t xml:space="preserve">E-mail: </w:t>
      </w:r>
      <w:r w:rsidRPr="007246F0">
        <w:rPr>
          <w:sz w:val="24"/>
          <w:szCs w:val="24"/>
          <w:u w:val="single"/>
          <w:lang w:val="en-US"/>
        </w:rPr>
        <w:t>sablyu@mail.ru</w:t>
      </w:r>
    </w:p>
    <w:p w:rsidR="007261BD" w:rsidRPr="007246F0" w:rsidRDefault="007261BD" w:rsidP="007246F0">
      <w:pPr>
        <w:ind w:firstLine="284"/>
        <w:jc w:val="both"/>
        <w:rPr>
          <w:sz w:val="24"/>
          <w:szCs w:val="24"/>
          <w:lang w:val="en-US"/>
        </w:rPr>
      </w:pPr>
    </w:p>
    <w:p w:rsidR="007261BD" w:rsidRPr="007246F0" w:rsidRDefault="007261BD" w:rsidP="007246F0">
      <w:pPr>
        <w:ind w:firstLine="284"/>
        <w:jc w:val="both"/>
        <w:rPr>
          <w:sz w:val="24"/>
          <w:szCs w:val="24"/>
          <w:lang w:val="en-US"/>
        </w:rPr>
      </w:pPr>
      <w:r w:rsidRPr="007246F0">
        <w:rPr>
          <w:b/>
          <w:sz w:val="24"/>
          <w:szCs w:val="24"/>
          <w:lang w:val="en-US"/>
        </w:rPr>
        <w:t>Sabanchieva Lyubov Habizhevna</w:t>
      </w:r>
      <w:r w:rsidRPr="007246F0">
        <w:rPr>
          <w:sz w:val="24"/>
          <w:szCs w:val="24"/>
          <w:lang w:val="en-US"/>
        </w:rPr>
        <w:t>, can</w:t>
      </w:r>
      <w:r w:rsidR="00EA166A" w:rsidRPr="007246F0">
        <w:rPr>
          <w:sz w:val="24"/>
          <w:szCs w:val="24"/>
          <w:lang w:val="en-US"/>
        </w:rPr>
        <w:t>didate of historical sciences, senior staff scientist at the Ethnology d</w:t>
      </w:r>
      <w:r w:rsidRPr="007246F0">
        <w:rPr>
          <w:sz w:val="24"/>
          <w:szCs w:val="24"/>
          <w:lang w:val="en-US"/>
        </w:rPr>
        <w:t xml:space="preserve">epartment of The Institute of Humanitarian Researches </w:t>
      </w:r>
    </w:p>
    <w:p w:rsidR="007261BD" w:rsidRPr="007246F0" w:rsidRDefault="007261BD" w:rsidP="007246F0">
      <w:pPr>
        <w:ind w:firstLine="284"/>
        <w:jc w:val="both"/>
        <w:rPr>
          <w:sz w:val="24"/>
          <w:szCs w:val="24"/>
          <w:lang w:val="en-US"/>
        </w:rPr>
      </w:pPr>
      <w:r w:rsidRPr="007246F0">
        <w:rPr>
          <w:sz w:val="24"/>
          <w:szCs w:val="24"/>
          <w:lang w:val="en-US"/>
        </w:rPr>
        <w:t>360000, KBR, Nalchik, 18, Pushkin street.</w:t>
      </w:r>
    </w:p>
    <w:p w:rsidR="007261BD" w:rsidRPr="007246F0" w:rsidRDefault="007261BD" w:rsidP="007246F0">
      <w:pPr>
        <w:ind w:firstLine="284"/>
        <w:jc w:val="both"/>
        <w:rPr>
          <w:sz w:val="24"/>
          <w:szCs w:val="24"/>
          <w:lang w:val="en-US"/>
        </w:rPr>
      </w:pPr>
      <w:r w:rsidRPr="007246F0">
        <w:rPr>
          <w:sz w:val="24"/>
          <w:szCs w:val="24"/>
          <w:lang w:val="en-US"/>
        </w:rPr>
        <w:t xml:space="preserve">Ph. 8(8662)42-48-91  </w:t>
      </w:r>
    </w:p>
    <w:p w:rsidR="007261BD" w:rsidRPr="007246F0" w:rsidRDefault="007261BD" w:rsidP="007246F0">
      <w:pPr>
        <w:ind w:firstLine="284"/>
        <w:jc w:val="both"/>
        <w:rPr>
          <w:sz w:val="24"/>
          <w:szCs w:val="24"/>
          <w:lang w:val="en-US"/>
        </w:rPr>
      </w:pPr>
      <w:r w:rsidRPr="007246F0">
        <w:rPr>
          <w:sz w:val="24"/>
          <w:szCs w:val="24"/>
          <w:lang w:val="en-US"/>
        </w:rPr>
        <w:t xml:space="preserve">E-mail: </w:t>
      </w:r>
      <w:r w:rsidRPr="007246F0">
        <w:rPr>
          <w:sz w:val="24"/>
          <w:szCs w:val="24"/>
          <w:u w:val="single"/>
          <w:lang w:val="en-US"/>
        </w:rPr>
        <w:t>sablyu@mail.ru</w:t>
      </w:r>
    </w:p>
    <w:p w:rsidR="007261BD" w:rsidRPr="007246F0" w:rsidRDefault="007261BD" w:rsidP="007246F0">
      <w:pPr>
        <w:ind w:firstLine="284"/>
        <w:jc w:val="both"/>
        <w:rPr>
          <w:sz w:val="22"/>
          <w:szCs w:val="22"/>
          <w:lang w:val="en-US"/>
        </w:rPr>
      </w:pPr>
      <w:r w:rsidRPr="007246F0">
        <w:rPr>
          <w:sz w:val="22"/>
          <w:szCs w:val="22"/>
          <w:lang w:val="en-US"/>
        </w:rPr>
        <w:t>_________________________________________________________________________________</w:t>
      </w:r>
    </w:p>
    <w:p w:rsidR="007261BD" w:rsidRPr="007246F0" w:rsidRDefault="007261BD" w:rsidP="007246F0">
      <w:pPr>
        <w:widowControl w:val="0"/>
        <w:ind w:firstLine="284"/>
        <w:rPr>
          <w:sz w:val="24"/>
          <w:szCs w:val="24"/>
          <w:lang w:val="en-US"/>
        </w:rPr>
      </w:pPr>
    </w:p>
    <w:p w:rsidR="00566FF2" w:rsidRPr="007246F0" w:rsidRDefault="00566FF2" w:rsidP="007246F0">
      <w:pPr>
        <w:spacing w:line="245" w:lineRule="auto"/>
        <w:jc w:val="both"/>
        <w:rPr>
          <w:i/>
          <w:sz w:val="24"/>
          <w:szCs w:val="24"/>
        </w:rPr>
      </w:pPr>
      <w:r w:rsidRPr="007246F0">
        <w:rPr>
          <w:i/>
          <w:sz w:val="24"/>
          <w:szCs w:val="24"/>
        </w:rPr>
        <w:t>УДК-314(470.64)</w:t>
      </w:r>
    </w:p>
    <w:p w:rsidR="00566FF2" w:rsidRPr="007246F0" w:rsidRDefault="00566FF2" w:rsidP="007246F0">
      <w:pPr>
        <w:spacing w:line="245" w:lineRule="auto"/>
        <w:jc w:val="both"/>
        <w:rPr>
          <w:bCs/>
          <w:sz w:val="10"/>
          <w:szCs w:val="10"/>
        </w:rPr>
      </w:pPr>
    </w:p>
    <w:p w:rsidR="00566FF2" w:rsidRPr="007246F0" w:rsidRDefault="00566FF2" w:rsidP="007246F0">
      <w:pPr>
        <w:jc w:val="center"/>
        <w:rPr>
          <w:b/>
          <w:sz w:val="28"/>
          <w:szCs w:val="28"/>
        </w:rPr>
      </w:pPr>
      <w:r w:rsidRPr="007246F0">
        <w:rPr>
          <w:b/>
          <w:sz w:val="28"/>
          <w:szCs w:val="28"/>
        </w:rPr>
        <w:t>ДЕМОГРАФИЧЕСКИЕ ФАКТОРЫ ВЛИЯНИЯ</w:t>
      </w:r>
    </w:p>
    <w:p w:rsidR="00566FF2" w:rsidRPr="007246F0" w:rsidRDefault="00566FF2" w:rsidP="007246F0">
      <w:pPr>
        <w:jc w:val="center"/>
        <w:rPr>
          <w:b/>
          <w:sz w:val="28"/>
          <w:szCs w:val="28"/>
        </w:rPr>
      </w:pPr>
      <w:r w:rsidRPr="007246F0">
        <w:rPr>
          <w:b/>
          <w:sz w:val="28"/>
          <w:szCs w:val="28"/>
        </w:rPr>
        <w:t>НА ФУНКЦИОНИРОВАНИЕ И РАЗВИТИЕ ОБЩЕСТВА</w:t>
      </w:r>
    </w:p>
    <w:p w:rsidR="00566FF2" w:rsidRPr="007246F0" w:rsidRDefault="00566FF2" w:rsidP="007246F0">
      <w:pPr>
        <w:jc w:val="center"/>
        <w:rPr>
          <w:b/>
          <w:sz w:val="28"/>
          <w:szCs w:val="28"/>
        </w:rPr>
      </w:pPr>
      <w:r w:rsidRPr="007246F0">
        <w:rPr>
          <w:b/>
          <w:sz w:val="28"/>
          <w:szCs w:val="28"/>
        </w:rPr>
        <w:t>В КАБАРДИНО-БАЛКАРСКОЙ РЕСПУБЛИКЕ (2002-2014 гг.).</w:t>
      </w:r>
    </w:p>
    <w:p w:rsidR="00566FF2" w:rsidRPr="007246F0" w:rsidRDefault="00566FF2" w:rsidP="007246F0">
      <w:pPr>
        <w:tabs>
          <w:tab w:val="left" w:pos="284"/>
        </w:tabs>
        <w:jc w:val="center"/>
        <w:rPr>
          <w:sz w:val="18"/>
          <w:szCs w:val="18"/>
        </w:rPr>
      </w:pPr>
    </w:p>
    <w:p w:rsidR="00566FF2" w:rsidRPr="007246F0" w:rsidRDefault="00566FF2" w:rsidP="007246F0">
      <w:pPr>
        <w:jc w:val="center"/>
        <w:rPr>
          <w:b/>
          <w:sz w:val="24"/>
          <w:szCs w:val="24"/>
        </w:rPr>
      </w:pPr>
      <w:r w:rsidRPr="007246F0">
        <w:rPr>
          <w:b/>
          <w:sz w:val="24"/>
          <w:szCs w:val="24"/>
        </w:rPr>
        <w:t>И.А. ТАБАКСОЕВ</w:t>
      </w:r>
    </w:p>
    <w:p w:rsidR="00566FF2" w:rsidRPr="007246F0" w:rsidRDefault="00566FF2" w:rsidP="007246F0">
      <w:pPr>
        <w:tabs>
          <w:tab w:val="left" w:pos="284"/>
        </w:tabs>
        <w:jc w:val="center"/>
        <w:rPr>
          <w:sz w:val="18"/>
          <w:szCs w:val="18"/>
        </w:rPr>
      </w:pPr>
    </w:p>
    <w:p w:rsidR="00566FF2" w:rsidRPr="007246F0" w:rsidRDefault="00566FF2" w:rsidP="007246F0">
      <w:pPr>
        <w:jc w:val="center"/>
      </w:pPr>
      <w:r w:rsidRPr="007246F0">
        <w:t>ФГБУН Кабардино-Балкарский научный центр РАН</w:t>
      </w:r>
    </w:p>
    <w:p w:rsidR="00566FF2" w:rsidRPr="007246F0" w:rsidRDefault="00566FF2" w:rsidP="007246F0">
      <w:pPr>
        <w:jc w:val="center"/>
      </w:pPr>
      <w:r w:rsidRPr="007246F0">
        <w:t>Центр социально-политических исследований КБНЦ РАН</w:t>
      </w:r>
    </w:p>
    <w:p w:rsidR="00566FF2" w:rsidRPr="007246F0" w:rsidRDefault="00566FF2" w:rsidP="007246F0">
      <w:pPr>
        <w:jc w:val="center"/>
      </w:pPr>
      <w:r w:rsidRPr="007246F0">
        <w:t>360002, КБР, г. Нальчик, ул. Балкарова, 2</w:t>
      </w:r>
    </w:p>
    <w:p w:rsidR="00566FF2" w:rsidRPr="007246F0" w:rsidRDefault="00566FF2" w:rsidP="007246F0">
      <w:pPr>
        <w:jc w:val="center"/>
      </w:pPr>
      <w:r w:rsidRPr="007246F0">
        <w:rPr>
          <w:lang w:val="en-US"/>
        </w:rPr>
        <w:t>E</w:t>
      </w:r>
      <w:r w:rsidRPr="007246F0">
        <w:t>-</w:t>
      </w:r>
      <w:r w:rsidRPr="007246F0">
        <w:rPr>
          <w:lang w:val="en-US"/>
        </w:rPr>
        <w:t>mail</w:t>
      </w:r>
      <w:r w:rsidRPr="007246F0">
        <w:t xml:space="preserve">: </w:t>
      </w:r>
      <w:hyperlink r:id="rId364" w:history="1">
        <w:r w:rsidRPr="007246F0">
          <w:rPr>
            <w:rStyle w:val="a7"/>
            <w:color w:val="auto"/>
            <w:lang w:val="en-US"/>
          </w:rPr>
          <w:t>kbncran</w:t>
        </w:r>
        <w:r w:rsidRPr="007246F0">
          <w:rPr>
            <w:rStyle w:val="a7"/>
            <w:color w:val="auto"/>
          </w:rPr>
          <w:t>@</w:t>
        </w:r>
        <w:r w:rsidRPr="007246F0">
          <w:rPr>
            <w:rStyle w:val="a7"/>
            <w:color w:val="auto"/>
            <w:lang w:val="en-US"/>
          </w:rPr>
          <w:t>mail</w:t>
        </w:r>
        <w:r w:rsidRPr="007246F0">
          <w:rPr>
            <w:rStyle w:val="a7"/>
            <w:color w:val="auto"/>
          </w:rPr>
          <w:t>.</w:t>
        </w:r>
        <w:r w:rsidRPr="007246F0">
          <w:rPr>
            <w:rStyle w:val="a7"/>
            <w:color w:val="auto"/>
            <w:lang w:val="en-US"/>
          </w:rPr>
          <w:t>ru</w:t>
        </w:r>
      </w:hyperlink>
    </w:p>
    <w:p w:rsidR="00566FF2" w:rsidRPr="007246F0" w:rsidRDefault="00566FF2" w:rsidP="007246F0">
      <w:pPr>
        <w:tabs>
          <w:tab w:val="left" w:pos="284"/>
        </w:tabs>
        <w:jc w:val="center"/>
        <w:rPr>
          <w:sz w:val="18"/>
          <w:szCs w:val="18"/>
        </w:rPr>
      </w:pPr>
    </w:p>
    <w:p w:rsidR="00566FF2" w:rsidRPr="007246F0" w:rsidRDefault="00566FF2" w:rsidP="007246F0">
      <w:pPr>
        <w:ind w:left="284" w:right="284" w:firstLine="284"/>
        <w:jc w:val="both"/>
        <w:rPr>
          <w:i/>
          <w:sz w:val="22"/>
          <w:szCs w:val="22"/>
        </w:rPr>
      </w:pPr>
      <w:r w:rsidRPr="007246F0">
        <w:rPr>
          <w:i/>
          <w:sz w:val="22"/>
          <w:szCs w:val="22"/>
        </w:rPr>
        <w:t>В статье рассматриваются факторы, влияющие на демографические процессы в К</w:t>
      </w:r>
      <w:r w:rsidRPr="007246F0">
        <w:rPr>
          <w:i/>
          <w:sz w:val="22"/>
          <w:szCs w:val="22"/>
        </w:rPr>
        <w:t>а</w:t>
      </w:r>
      <w:r w:rsidRPr="007246F0">
        <w:rPr>
          <w:i/>
          <w:sz w:val="22"/>
          <w:szCs w:val="22"/>
        </w:rPr>
        <w:t>бардино-Балкарской Республике (2002-2014 гг.). Анализируется современная демографич</w:t>
      </w:r>
      <w:r w:rsidRPr="007246F0">
        <w:rPr>
          <w:i/>
          <w:sz w:val="22"/>
          <w:szCs w:val="22"/>
        </w:rPr>
        <w:t>е</w:t>
      </w:r>
      <w:r w:rsidRPr="007246F0">
        <w:rPr>
          <w:i/>
          <w:sz w:val="22"/>
          <w:szCs w:val="22"/>
        </w:rPr>
        <w:t>ская политика Российской Федерации.  Рассматриваются миграционные процессы в К</w:t>
      </w:r>
      <w:r w:rsidRPr="007246F0">
        <w:rPr>
          <w:i/>
          <w:sz w:val="22"/>
          <w:szCs w:val="22"/>
        </w:rPr>
        <w:t>а</w:t>
      </w:r>
      <w:r w:rsidRPr="007246F0">
        <w:rPr>
          <w:i/>
          <w:sz w:val="22"/>
          <w:szCs w:val="22"/>
        </w:rPr>
        <w:t xml:space="preserve">бардино-Балкарской Республике в современный период. </w:t>
      </w:r>
    </w:p>
    <w:p w:rsidR="00566FF2" w:rsidRPr="007246F0" w:rsidRDefault="00566FF2" w:rsidP="007246F0">
      <w:pPr>
        <w:ind w:left="284" w:right="284" w:firstLine="284"/>
        <w:jc w:val="both"/>
        <w:rPr>
          <w:b/>
          <w:sz w:val="22"/>
          <w:szCs w:val="22"/>
        </w:rPr>
      </w:pPr>
    </w:p>
    <w:p w:rsidR="00566FF2" w:rsidRPr="007246F0" w:rsidRDefault="00566FF2" w:rsidP="007246F0">
      <w:pPr>
        <w:ind w:left="284" w:right="284" w:firstLine="284"/>
        <w:jc w:val="both"/>
        <w:rPr>
          <w:sz w:val="22"/>
          <w:szCs w:val="22"/>
        </w:rPr>
      </w:pPr>
      <w:r w:rsidRPr="007246F0">
        <w:rPr>
          <w:b/>
          <w:sz w:val="22"/>
          <w:szCs w:val="22"/>
        </w:rPr>
        <w:t xml:space="preserve">Ключевые слова: </w:t>
      </w:r>
      <w:r w:rsidRPr="007246F0">
        <w:rPr>
          <w:sz w:val="22"/>
          <w:szCs w:val="22"/>
        </w:rPr>
        <w:t>демографическая политика, Кабардино-Балкарская Республика, Ро</w:t>
      </w:r>
      <w:r w:rsidRPr="007246F0">
        <w:rPr>
          <w:sz w:val="22"/>
          <w:szCs w:val="22"/>
        </w:rPr>
        <w:t>с</w:t>
      </w:r>
      <w:r w:rsidRPr="007246F0">
        <w:rPr>
          <w:sz w:val="22"/>
          <w:szCs w:val="22"/>
        </w:rPr>
        <w:t xml:space="preserve">сийская Федерация, целевые программы, миграционные процессы. </w:t>
      </w:r>
    </w:p>
    <w:p w:rsidR="00566FF2" w:rsidRPr="007246F0" w:rsidRDefault="00566FF2" w:rsidP="007246F0">
      <w:pPr>
        <w:ind w:firstLine="284"/>
        <w:jc w:val="both"/>
        <w:rPr>
          <w:sz w:val="24"/>
          <w:szCs w:val="24"/>
        </w:rPr>
      </w:pPr>
    </w:p>
    <w:p w:rsidR="00566FF2" w:rsidRPr="007246F0" w:rsidRDefault="00566FF2" w:rsidP="007246F0">
      <w:pPr>
        <w:jc w:val="center"/>
        <w:rPr>
          <w:b/>
          <w:sz w:val="28"/>
          <w:szCs w:val="28"/>
          <w:lang w:val="en-US"/>
        </w:rPr>
      </w:pPr>
      <w:r w:rsidRPr="007246F0">
        <w:rPr>
          <w:b/>
          <w:sz w:val="28"/>
          <w:szCs w:val="28"/>
          <w:lang w:val="en-US"/>
        </w:rPr>
        <w:t>THE DEMOGRAPHIC FACTORS INFLUENCING</w:t>
      </w:r>
    </w:p>
    <w:p w:rsidR="00566FF2" w:rsidRPr="007246F0" w:rsidRDefault="00566FF2" w:rsidP="007246F0">
      <w:pPr>
        <w:jc w:val="center"/>
        <w:rPr>
          <w:b/>
          <w:sz w:val="28"/>
          <w:szCs w:val="28"/>
          <w:lang w:val="en-US"/>
        </w:rPr>
      </w:pPr>
      <w:r w:rsidRPr="007246F0">
        <w:rPr>
          <w:b/>
          <w:sz w:val="28"/>
          <w:szCs w:val="28"/>
          <w:lang w:val="en-US"/>
        </w:rPr>
        <w:t>THE FUNCTIONING AND DEVELOPMENT OF SOCIETY</w:t>
      </w:r>
    </w:p>
    <w:p w:rsidR="00566FF2" w:rsidRPr="007246F0" w:rsidRDefault="00566FF2" w:rsidP="007246F0">
      <w:pPr>
        <w:jc w:val="center"/>
        <w:rPr>
          <w:b/>
          <w:sz w:val="28"/>
          <w:szCs w:val="28"/>
          <w:lang w:val="en-US"/>
        </w:rPr>
      </w:pPr>
      <w:r w:rsidRPr="007246F0">
        <w:rPr>
          <w:b/>
          <w:sz w:val="28"/>
          <w:szCs w:val="28"/>
          <w:lang w:val="en-US"/>
        </w:rPr>
        <w:t>IN KABARDIN-BALKAR REPUBLIC (2002-2014)</w:t>
      </w:r>
    </w:p>
    <w:p w:rsidR="00566FF2" w:rsidRPr="007246F0" w:rsidRDefault="00566FF2" w:rsidP="007246F0">
      <w:pPr>
        <w:tabs>
          <w:tab w:val="left" w:pos="284"/>
        </w:tabs>
        <w:jc w:val="center"/>
        <w:rPr>
          <w:sz w:val="16"/>
          <w:szCs w:val="16"/>
          <w:lang w:val="en-US"/>
        </w:rPr>
      </w:pPr>
    </w:p>
    <w:p w:rsidR="00566FF2" w:rsidRPr="007246F0" w:rsidRDefault="00566FF2" w:rsidP="007246F0">
      <w:pPr>
        <w:jc w:val="center"/>
        <w:rPr>
          <w:b/>
          <w:sz w:val="24"/>
          <w:szCs w:val="24"/>
          <w:lang w:val="en-US"/>
        </w:rPr>
      </w:pPr>
      <w:r w:rsidRPr="007246F0">
        <w:rPr>
          <w:b/>
          <w:sz w:val="24"/>
          <w:szCs w:val="24"/>
          <w:lang w:val="en-US"/>
        </w:rPr>
        <w:t>I.A. TABAKSOEV</w:t>
      </w:r>
    </w:p>
    <w:p w:rsidR="00566FF2" w:rsidRPr="007246F0" w:rsidRDefault="00566FF2" w:rsidP="007246F0">
      <w:pPr>
        <w:tabs>
          <w:tab w:val="left" w:pos="284"/>
        </w:tabs>
        <w:jc w:val="center"/>
        <w:rPr>
          <w:sz w:val="16"/>
          <w:szCs w:val="16"/>
          <w:lang w:val="en-US"/>
        </w:rPr>
      </w:pPr>
    </w:p>
    <w:p w:rsidR="00566FF2" w:rsidRPr="007246F0" w:rsidRDefault="00566FF2" w:rsidP="007246F0">
      <w:pPr>
        <w:jc w:val="center"/>
        <w:rPr>
          <w:lang w:val="en-US"/>
        </w:rPr>
      </w:pPr>
      <w:r w:rsidRPr="007246F0">
        <w:rPr>
          <w:lang w:val="en-US"/>
        </w:rPr>
        <w:t>Center of socio-political researches,</w:t>
      </w:r>
    </w:p>
    <w:p w:rsidR="00566FF2" w:rsidRPr="007246F0" w:rsidRDefault="00566FF2" w:rsidP="007246F0">
      <w:pPr>
        <w:jc w:val="center"/>
        <w:rPr>
          <w:lang w:val="en-US"/>
        </w:rPr>
      </w:pPr>
      <w:r w:rsidRPr="007246F0">
        <w:rPr>
          <w:lang w:val="en-US"/>
        </w:rPr>
        <w:t>KBSC of the Russian Academy of Sciences</w:t>
      </w:r>
    </w:p>
    <w:p w:rsidR="00566FF2" w:rsidRPr="007246F0" w:rsidRDefault="00566FF2" w:rsidP="007246F0">
      <w:pPr>
        <w:jc w:val="center"/>
        <w:rPr>
          <w:lang w:val="en-US"/>
        </w:rPr>
      </w:pPr>
      <w:r w:rsidRPr="007246F0">
        <w:rPr>
          <w:lang w:val="en-US"/>
        </w:rPr>
        <w:t xml:space="preserve">360002, </w:t>
      </w:r>
      <w:r w:rsidRPr="007246F0">
        <w:rPr>
          <w:bCs/>
          <w:lang w:val="en-US"/>
        </w:rPr>
        <w:t xml:space="preserve">KBR, </w:t>
      </w:r>
      <w:r w:rsidRPr="007246F0">
        <w:rPr>
          <w:lang w:val="en-US"/>
        </w:rPr>
        <w:t>Nalchik, 2, Balkarova street</w:t>
      </w:r>
    </w:p>
    <w:p w:rsidR="00566FF2" w:rsidRPr="007246F0" w:rsidRDefault="00566FF2" w:rsidP="007246F0">
      <w:pPr>
        <w:jc w:val="center"/>
        <w:rPr>
          <w:lang w:val="en-US"/>
        </w:rPr>
      </w:pPr>
      <w:r w:rsidRPr="007246F0">
        <w:rPr>
          <w:lang w:val="en-US"/>
        </w:rPr>
        <w:t xml:space="preserve">E-mail: </w:t>
      </w:r>
      <w:hyperlink r:id="rId365" w:history="1">
        <w:r w:rsidRPr="007246F0">
          <w:rPr>
            <w:rStyle w:val="a7"/>
            <w:color w:val="auto"/>
            <w:lang w:val="en-US"/>
          </w:rPr>
          <w:t>kbncran@mail.ru</w:t>
        </w:r>
      </w:hyperlink>
    </w:p>
    <w:p w:rsidR="00566FF2" w:rsidRPr="007246F0" w:rsidRDefault="00566FF2" w:rsidP="007246F0">
      <w:pPr>
        <w:tabs>
          <w:tab w:val="left" w:pos="284"/>
        </w:tabs>
        <w:jc w:val="center"/>
        <w:rPr>
          <w:sz w:val="16"/>
          <w:szCs w:val="16"/>
          <w:lang w:val="en-US"/>
        </w:rPr>
      </w:pPr>
    </w:p>
    <w:p w:rsidR="00566FF2" w:rsidRPr="007246F0" w:rsidRDefault="00566FF2" w:rsidP="007246F0">
      <w:pPr>
        <w:ind w:firstLine="284"/>
        <w:jc w:val="both"/>
        <w:rPr>
          <w:sz w:val="22"/>
          <w:szCs w:val="22"/>
          <w:lang w:val="en-US"/>
        </w:rPr>
      </w:pPr>
      <w:r w:rsidRPr="007246F0">
        <w:rPr>
          <w:sz w:val="22"/>
          <w:szCs w:val="22"/>
          <w:lang w:val="en-US"/>
        </w:rPr>
        <w:t>In this article factors that are influencing the demographic processes in Kabardin-Balkarian Republic (2002-2014) are considered. The modern demographic policy in Russian Federation is analyzed. The  m</w:t>
      </w:r>
      <w:r w:rsidRPr="007246F0">
        <w:rPr>
          <w:sz w:val="22"/>
          <w:szCs w:val="22"/>
          <w:lang w:val="en-US"/>
        </w:rPr>
        <w:t>i</w:t>
      </w:r>
      <w:r w:rsidRPr="007246F0">
        <w:rPr>
          <w:sz w:val="22"/>
          <w:szCs w:val="22"/>
          <w:lang w:val="en-US"/>
        </w:rPr>
        <w:t xml:space="preserve">gration processes in Kabardin-Balkar Republicd during modern period are considered.   </w:t>
      </w:r>
    </w:p>
    <w:p w:rsidR="00566FF2" w:rsidRPr="007246F0" w:rsidRDefault="00566FF2" w:rsidP="007246F0">
      <w:pPr>
        <w:ind w:firstLine="284"/>
        <w:jc w:val="both"/>
        <w:rPr>
          <w:sz w:val="22"/>
          <w:szCs w:val="22"/>
          <w:u w:val="single"/>
          <w:lang w:val="en-US"/>
        </w:rPr>
      </w:pPr>
    </w:p>
    <w:p w:rsidR="00566FF2" w:rsidRPr="007246F0" w:rsidRDefault="00566FF2" w:rsidP="007246F0">
      <w:pPr>
        <w:ind w:firstLine="284"/>
        <w:jc w:val="both"/>
        <w:rPr>
          <w:sz w:val="22"/>
          <w:szCs w:val="22"/>
          <w:lang w:val="en-US"/>
        </w:rPr>
      </w:pPr>
      <w:r w:rsidRPr="007246F0">
        <w:rPr>
          <w:b/>
          <w:sz w:val="22"/>
          <w:szCs w:val="22"/>
          <w:lang w:val="en-US"/>
        </w:rPr>
        <w:t>Key words</w:t>
      </w:r>
      <w:r w:rsidRPr="007246F0">
        <w:rPr>
          <w:sz w:val="22"/>
          <w:szCs w:val="22"/>
          <w:lang w:val="en-US"/>
        </w:rPr>
        <w:t>: demographic policy, Kabardin-Balkar Republic, Russian Federation, target programs, m</w:t>
      </w:r>
      <w:r w:rsidRPr="007246F0">
        <w:rPr>
          <w:sz w:val="22"/>
          <w:szCs w:val="22"/>
          <w:lang w:val="en-US"/>
        </w:rPr>
        <w:t>i</w:t>
      </w:r>
      <w:r w:rsidRPr="007246F0">
        <w:rPr>
          <w:sz w:val="22"/>
          <w:szCs w:val="22"/>
          <w:lang w:val="en-US"/>
        </w:rPr>
        <w:t>gration processes.</w:t>
      </w:r>
    </w:p>
    <w:p w:rsidR="00566FF2" w:rsidRPr="007246F0" w:rsidRDefault="00566FF2" w:rsidP="007246F0">
      <w:pPr>
        <w:ind w:firstLine="284"/>
        <w:jc w:val="both"/>
        <w:rPr>
          <w:sz w:val="24"/>
          <w:szCs w:val="24"/>
          <w:lang w:val="en-US"/>
        </w:rPr>
      </w:pPr>
    </w:p>
    <w:p w:rsidR="00566FF2" w:rsidRPr="007246F0" w:rsidRDefault="00566FF2" w:rsidP="007246F0">
      <w:pPr>
        <w:jc w:val="center"/>
        <w:rPr>
          <w:b/>
          <w:sz w:val="24"/>
          <w:szCs w:val="24"/>
        </w:rPr>
      </w:pPr>
      <w:r w:rsidRPr="007246F0">
        <w:rPr>
          <w:b/>
          <w:sz w:val="24"/>
          <w:szCs w:val="24"/>
        </w:rPr>
        <w:t>ЛИТЕРАТУРА</w:t>
      </w:r>
    </w:p>
    <w:p w:rsidR="00566FF2" w:rsidRPr="007246F0" w:rsidRDefault="00566FF2" w:rsidP="007246F0">
      <w:pPr>
        <w:shd w:val="clear" w:color="auto" w:fill="FFFFFF"/>
        <w:ind w:firstLine="284"/>
        <w:jc w:val="both"/>
        <w:rPr>
          <w:bCs/>
          <w:sz w:val="24"/>
          <w:szCs w:val="24"/>
        </w:rPr>
      </w:pPr>
    </w:p>
    <w:p w:rsidR="00566FF2" w:rsidRPr="007246F0" w:rsidRDefault="00566FF2" w:rsidP="007246F0">
      <w:pPr>
        <w:numPr>
          <w:ilvl w:val="0"/>
          <w:numId w:val="26"/>
        </w:numPr>
        <w:tabs>
          <w:tab w:val="left" w:pos="360"/>
        </w:tabs>
        <w:ind w:left="0" w:firstLine="284"/>
        <w:jc w:val="both"/>
        <w:rPr>
          <w:sz w:val="24"/>
          <w:szCs w:val="24"/>
        </w:rPr>
      </w:pPr>
      <w:r w:rsidRPr="007246F0">
        <w:rPr>
          <w:i/>
          <w:sz w:val="24"/>
          <w:szCs w:val="24"/>
        </w:rPr>
        <w:t>Антонов А.И</w:t>
      </w:r>
      <w:r w:rsidRPr="007246F0">
        <w:rPr>
          <w:sz w:val="24"/>
          <w:szCs w:val="24"/>
        </w:rPr>
        <w:t>. Аналитический доклад "Концепция демографической политики Ро</w:t>
      </w:r>
      <w:r w:rsidRPr="007246F0">
        <w:rPr>
          <w:sz w:val="24"/>
          <w:szCs w:val="24"/>
        </w:rPr>
        <w:t>с</w:t>
      </w:r>
      <w:r w:rsidRPr="007246F0">
        <w:rPr>
          <w:sz w:val="24"/>
          <w:szCs w:val="24"/>
        </w:rPr>
        <w:t>сии в XXI веке" // МГУ им. М. В. Ломоносова. Комиссия по демографической политике Общенационального совета Российской партии ЖИЗНИ /</w:t>
      </w:r>
      <w:r w:rsidRPr="007246F0">
        <w:rPr>
          <w:sz w:val="24"/>
          <w:szCs w:val="24"/>
          <w:lang w:val="en-US"/>
        </w:rPr>
        <w:t>http</w:t>
      </w:r>
      <w:r w:rsidRPr="007246F0">
        <w:rPr>
          <w:sz w:val="24"/>
          <w:szCs w:val="24"/>
        </w:rPr>
        <w:t>://</w:t>
      </w:r>
      <w:r w:rsidRPr="007246F0">
        <w:rPr>
          <w:sz w:val="24"/>
          <w:szCs w:val="24"/>
          <w:lang w:val="en-US"/>
        </w:rPr>
        <w:t>www</w:t>
      </w:r>
      <w:r w:rsidRPr="007246F0">
        <w:rPr>
          <w:sz w:val="24"/>
          <w:szCs w:val="24"/>
        </w:rPr>
        <w:t>.</w:t>
      </w:r>
      <w:r w:rsidRPr="007246F0">
        <w:rPr>
          <w:sz w:val="24"/>
          <w:szCs w:val="24"/>
          <w:lang w:val="en-US"/>
        </w:rPr>
        <w:t>novopol</w:t>
      </w:r>
      <w:r w:rsidRPr="007246F0">
        <w:rPr>
          <w:sz w:val="24"/>
          <w:szCs w:val="24"/>
        </w:rPr>
        <w:t>.</w:t>
      </w:r>
      <w:r w:rsidRPr="007246F0">
        <w:rPr>
          <w:sz w:val="24"/>
          <w:szCs w:val="24"/>
          <w:lang w:val="en-US"/>
        </w:rPr>
        <w:t>ru</w:t>
      </w:r>
      <w:r w:rsidRPr="007246F0">
        <w:rPr>
          <w:sz w:val="24"/>
          <w:szCs w:val="24"/>
        </w:rPr>
        <w:t>/.</w:t>
      </w:r>
    </w:p>
    <w:p w:rsidR="00566FF2" w:rsidRPr="007246F0" w:rsidRDefault="00566FF2" w:rsidP="007246F0">
      <w:pPr>
        <w:numPr>
          <w:ilvl w:val="0"/>
          <w:numId w:val="26"/>
        </w:numPr>
        <w:tabs>
          <w:tab w:val="left" w:pos="360"/>
        </w:tabs>
        <w:ind w:left="0" w:firstLine="284"/>
        <w:jc w:val="both"/>
        <w:rPr>
          <w:sz w:val="24"/>
          <w:szCs w:val="24"/>
          <w:lang w:val="en-US"/>
        </w:rPr>
      </w:pPr>
      <w:r w:rsidRPr="007246F0">
        <w:rPr>
          <w:sz w:val="24"/>
          <w:szCs w:val="24"/>
        </w:rPr>
        <w:t>Всероссийская перепись населения 2002 года. Итоги // Территориальный орган Ф</w:t>
      </w:r>
      <w:r w:rsidRPr="007246F0">
        <w:rPr>
          <w:sz w:val="24"/>
          <w:szCs w:val="24"/>
        </w:rPr>
        <w:t>е</w:t>
      </w:r>
      <w:r w:rsidRPr="007246F0">
        <w:rPr>
          <w:sz w:val="24"/>
          <w:szCs w:val="24"/>
        </w:rPr>
        <w:t xml:space="preserve">деральной службы государственной статистики по КБР. </w:t>
      </w:r>
      <w:r w:rsidRPr="007246F0">
        <w:rPr>
          <w:sz w:val="24"/>
          <w:szCs w:val="24"/>
          <w:lang w:val="en-US"/>
        </w:rPr>
        <w:t xml:space="preserve">URL: </w:t>
      </w:r>
      <w:hyperlink r:id="rId366" w:history="1">
        <w:r w:rsidRPr="007246F0">
          <w:rPr>
            <w:rStyle w:val="a7"/>
            <w:color w:val="auto"/>
            <w:sz w:val="24"/>
            <w:szCs w:val="24"/>
            <w:u w:val="none"/>
            <w:lang w:val="en-US"/>
          </w:rPr>
          <w:t>http://kbr.gks.ru/wps/wcm/connect/rosstat_ts/kbr/ru/census_and_researching/cebsus/national_census_2002/score_2002/</w:t>
        </w:r>
      </w:hyperlink>
      <w:r w:rsidRPr="007246F0">
        <w:rPr>
          <w:sz w:val="24"/>
          <w:szCs w:val="24"/>
          <w:lang w:val="en-US"/>
        </w:rPr>
        <w:t>.</w:t>
      </w:r>
    </w:p>
    <w:p w:rsidR="00566FF2" w:rsidRPr="007246F0" w:rsidRDefault="00566FF2" w:rsidP="007246F0">
      <w:pPr>
        <w:numPr>
          <w:ilvl w:val="0"/>
          <w:numId w:val="26"/>
        </w:numPr>
        <w:tabs>
          <w:tab w:val="left" w:pos="360"/>
        </w:tabs>
        <w:ind w:left="0" w:firstLine="284"/>
        <w:jc w:val="both"/>
        <w:rPr>
          <w:sz w:val="24"/>
          <w:szCs w:val="24"/>
          <w:lang w:val="en-US"/>
        </w:rPr>
      </w:pPr>
      <w:r w:rsidRPr="007246F0">
        <w:rPr>
          <w:sz w:val="24"/>
          <w:szCs w:val="24"/>
        </w:rPr>
        <w:t>Всероссийская перепись населения 2010 года. Итоги // Территориальный орган Ф</w:t>
      </w:r>
      <w:r w:rsidRPr="007246F0">
        <w:rPr>
          <w:sz w:val="24"/>
          <w:szCs w:val="24"/>
        </w:rPr>
        <w:t>е</w:t>
      </w:r>
      <w:r w:rsidRPr="007246F0">
        <w:rPr>
          <w:sz w:val="24"/>
          <w:szCs w:val="24"/>
        </w:rPr>
        <w:t xml:space="preserve">деральной службы государственной статистики по КБР. </w:t>
      </w:r>
      <w:r w:rsidRPr="007246F0">
        <w:rPr>
          <w:sz w:val="24"/>
          <w:szCs w:val="24"/>
          <w:lang w:val="en-US"/>
        </w:rPr>
        <w:t xml:space="preserve">URL: </w:t>
      </w:r>
      <w:hyperlink r:id="rId367" w:history="1">
        <w:r w:rsidRPr="007246F0">
          <w:rPr>
            <w:rStyle w:val="a7"/>
            <w:color w:val="auto"/>
            <w:sz w:val="24"/>
            <w:szCs w:val="24"/>
            <w:u w:val="none"/>
            <w:lang w:val="en-US"/>
          </w:rPr>
          <w:t>http://kbr.gks.ru/wps/wcm/connect/rosstat_ts/kbr/ru/census_and_researching/cebsus/national_census_2010/score_2010/</w:t>
        </w:r>
      </w:hyperlink>
      <w:r w:rsidRPr="007246F0">
        <w:rPr>
          <w:sz w:val="24"/>
          <w:szCs w:val="24"/>
          <w:lang w:val="en-US"/>
        </w:rPr>
        <w:t>.</w:t>
      </w:r>
    </w:p>
    <w:p w:rsidR="00566FF2" w:rsidRPr="007246F0" w:rsidRDefault="00566FF2" w:rsidP="007246F0">
      <w:pPr>
        <w:numPr>
          <w:ilvl w:val="0"/>
          <w:numId w:val="26"/>
        </w:numPr>
        <w:tabs>
          <w:tab w:val="left" w:pos="360"/>
        </w:tabs>
        <w:ind w:left="0" w:firstLine="284"/>
        <w:jc w:val="both"/>
        <w:rPr>
          <w:sz w:val="24"/>
          <w:szCs w:val="24"/>
        </w:rPr>
      </w:pPr>
      <w:r w:rsidRPr="007246F0">
        <w:rPr>
          <w:sz w:val="24"/>
          <w:szCs w:val="24"/>
        </w:rPr>
        <w:t>Данные Министерства труда, занятости и социальной защиты Кабардино-Балкарской Республики // (М</w:t>
      </w:r>
      <w:r w:rsidR="00FE2C8D" w:rsidRPr="007246F0">
        <w:rPr>
          <w:sz w:val="24"/>
          <w:szCs w:val="24"/>
        </w:rPr>
        <w:t>интрудсоцзащиты</w:t>
      </w:r>
      <w:r w:rsidRPr="007246F0">
        <w:rPr>
          <w:sz w:val="24"/>
          <w:szCs w:val="24"/>
        </w:rPr>
        <w:t xml:space="preserve"> КБР). </w:t>
      </w:r>
      <w:r w:rsidRPr="007246F0">
        <w:rPr>
          <w:sz w:val="24"/>
          <w:szCs w:val="24"/>
          <w:lang w:val="en-US"/>
        </w:rPr>
        <w:t>URL</w:t>
      </w:r>
      <w:r w:rsidRPr="007246F0">
        <w:rPr>
          <w:sz w:val="24"/>
          <w:szCs w:val="24"/>
        </w:rPr>
        <w:t xml:space="preserve">: </w:t>
      </w:r>
      <w:r w:rsidRPr="007246F0">
        <w:rPr>
          <w:sz w:val="24"/>
          <w:szCs w:val="24"/>
          <w:lang w:val="en-US"/>
        </w:rPr>
        <w:t>http</w:t>
      </w:r>
      <w:r w:rsidRPr="007246F0">
        <w:rPr>
          <w:sz w:val="24"/>
          <w:szCs w:val="24"/>
        </w:rPr>
        <w:t xml:space="preserve">: </w:t>
      </w:r>
      <w:r w:rsidRPr="007246F0">
        <w:rPr>
          <w:sz w:val="24"/>
          <w:szCs w:val="24"/>
          <w:lang w:val="en-US"/>
        </w:rPr>
        <w:t>mintrudkbr</w:t>
      </w:r>
      <w:r w:rsidRPr="007246F0">
        <w:rPr>
          <w:sz w:val="24"/>
          <w:szCs w:val="24"/>
        </w:rPr>
        <w:t>.</w:t>
      </w:r>
      <w:r w:rsidRPr="007246F0">
        <w:rPr>
          <w:sz w:val="24"/>
          <w:szCs w:val="24"/>
          <w:lang w:val="en-US"/>
        </w:rPr>
        <w:t>ru</w:t>
      </w:r>
    </w:p>
    <w:p w:rsidR="00566FF2" w:rsidRPr="007246F0" w:rsidRDefault="00566FF2" w:rsidP="007246F0">
      <w:pPr>
        <w:numPr>
          <w:ilvl w:val="0"/>
          <w:numId w:val="26"/>
        </w:numPr>
        <w:tabs>
          <w:tab w:val="left" w:pos="360"/>
        </w:tabs>
        <w:ind w:left="0" w:firstLine="284"/>
        <w:jc w:val="both"/>
        <w:rPr>
          <w:sz w:val="24"/>
          <w:szCs w:val="24"/>
        </w:rPr>
      </w:pPr>
      <w:r w:rsidRPr="007246F0">
        <w:rPr>
          <w:i/>
          <w:sz w:val="24"/>
          <w:szCs w:val="24"/>
        </w:rPr>
        <w:t>Демченко Т.А</w:t>
      </w:r>
      <w:r w:rsidRPr="007246F0">
        <w:rPr>
          <w:sz w:val="24"/>
          <w:szCs w:val="24"/>
        </w:rPr>
        <w:t>. Человеческое развитие России в условиях постмодернизации и гл</w:t>
      </w:r>
      <w:r w:rsidRPr="007246F0">
        <w:rPr>
          <w:sz w:val="24"/>
          <w:szCs w:val="24"/>
        </w:rPr>
        <w:t>о</w:t>
      </w:r>
      <w:r w:rsidRPr="007246F0">
        <w:rPr>
          <w:sz w:val="24"/>
          <w:szCs w:val="24"/>
        </w:rPr>
        <w:t>бализации. Социо-демографическое измерение: дисс... д-ра экон. наук: 08.00.05. М., 2004. 250 с.</w:t>
      </w:r>
    </w:p>
    <w:p w:rsidR="00566FF2" w:rsidRPr="007246F0" w:rsidRDefault="00566FF2" w:rsidP="007246F0">
      <w:pPr>
        <w:numPr>
          <w:ilvl w:val="0"/>
          <w:numId w:val="26"/>
        </w:numPr>
        <w:tabs>
          <w:tab w:val="left" w:pos="360"/>
        </w:tabs>
        <w:ind w:left="0" w:firstLine="284"/>
        <w:jc w:val="both"/>
        <w:rPr>
          <w:sz w:val="24"/>
          <w:szCs w:val="24"/>
        </w:rPr>
      </w:pPr>
      <w:r w:rsidRPr="007246F0">
        <w:rPr>
          <w:sz w:val="24"/>
          <w:szCs w:val="24"/>
        </w:rPr>
        <w:t>Постановление Правительства Кабардино-Балкарской Республики от 4 декабря 2007 года.</w:t>
      </w:r>
    </w:p>
    <w:p w:rsidR="00566FF2" w:rsidRPr="007246F0" w:rsidRDefault="00566FF2" w:rsidP="007246F0">
      <w:pPr>
        <w:numPr>
          <w:ilvl w:val="0"/>
          <w:numId w:val="26"/>
        </w:numPr>
        <w:tabs>
          <w:tab w:val="left" w:pos="360"/>
        </w:tabs>
        <w:ind w:left="0" w:firstLine="284"/>
        <w:jc w:val="both"/>
        <w:rPr>
          <w:sz w:val="24"/>
          <w:szCs w:val="24"/>
        </w:rPr>
      </w:pPr>
      <w:r w:rsidRPr="007246F0">
        <w:rPr>
          <w:i/>
          <w:sz w:val="24"/>
          <w:szCs w:val="24"/>
        </w:rPr>
        <w:t>Табаксоев И.А</w:t>
      </w:r>
      <w:r w:rsidRPr="007246F0">
        <w:rPr>
          <w:sz w:val="24"/>
          <w:szCs w:val="24"/>
        </w:rPr>
        <w:t>. Социологический анализ управления региональным демографич</w:t>
      </w:r>
      <w:r w:rsidRPr="007246F0">
        <w:rPr>
          <w:sz w:val="24"/>
          <w:szCs w:val="24"/>
        </w:rPr>
        <w:t>е</w:t>
      </w:r>
      <w:r w:rsidRPr="007246F0">
        <w:rPr>
          <w:sz w:val="24"/>
          <w:szCs w:val="24"/>
        </w:rPr>
        <w:t>ским процессом (на примере ставропольского края): дисс... канд. соц. наук: 22.00.08.       М.: Пятигорск. 2008. 169 с.</w:t>
      </w:r>
    </w:p>
    <w:p w:rsidR="00566FF2" w:rsidRPr="007246F0" w:rsidRDefault="00566FF2" w:rsidP="007246F0">
      <w:pPr>
        <w:numPr>
          <w:ilvl w:val="0"/>
          <w:numId w:val="26"/>
        </w:numPr>
        <w:tabs>
          <w:tab w:val="left" w:pos="360"/>
        </w:tabs>
        <w:ind w:left="0" w:firstLine="284"/>
        <w:jc w:val="both"/>
        <w:rPr>
          <w:sz w:val="24"/>
          <w:szCs w:val="24"/>
        </w:rPr>
      </w:pPr>
      <w:r w:rsidRPr="007246F0">
        <w:rPr>
          <w:i/>
          <w:sz w:val="24"/>
          <w:szCs w:val="24"/>
        </w:rPr>
        <w:lastRenderedPageBreak/>
        <w:t>Улаков М.З</w:t>
      </w:r>
      <w:r w:rsidRPr="007246F0">
        <w:rPr>
          <w:sz w:val="24"/>
          <w:szCs w:val="24"/>
        </w:rPr>
        <w:t>. Гуманитарная наука: общие тенденции и проблемы развития реги</w:t>
      </w:r>
      <w:r w:rsidRPr="007246F0">
        <w:rPr>
          <w:sz w:val="24"/>
          <w:szCs w:val="24"/>
        </w:rPr>
        <w:t>о</w:t>
      </w:r>
      <w:r w:rsidRPr="007246F0">
        <w:rPr>
          <w:sz w:val="24"/>
          <w:szCs w:val="24"/>
        </w:rPr>
        <w:t>нальных исследований // Известия Кабардино-Балкарского научного центра РАН. 1999.   № 3. С. 9-11.</w:t>
      </w:r>
    </w:p>
    <w:p w:rsidR="00566FF2" w:rsidRPr="007246F0" w:rsidRDefault="00566FF2" w:rsidP="007246F0">
      <w:pPr>
        <w:numPr>
          <w:ilvl w:val="0"/>
          <w:numId w:val="26"/>
        </w:numPr>
        <w:tabs>
          <w:tab w:val="left" w:pos="360"/>
        </w:tabs>
        <w:ind w:left="0" w:firstLine="284"/>
        <w:jc w:val="both"/>
        <w:rPr>
          <w:sz w:val="24"/>
          <w:szCs w:val="24"/>
        </w:rPr>
      </w:pPr>
      <w:r w:rsidRPr="007246F0">
        <w:rPr>
          <w:sz w:val="24"/>
          <w:szCs w:val="24"/>
        </w:rPr>
        <w:t xml:space="preserve">Указ Президента Российской Федерации № 1351 от 9 октября 2007 г. / </w:t>
      </w:r>
      <w:r w:rsidRPr="007246F0">
        <w:rPr>
          <w:sz w:val="24"/>
          <w:szCs w:val="24"/>
          <w:lang w:val="en-US"/>
        </w:rPr>
        <w:t>http</w:t>
      </w:r>
      <w:r w:rsidRPr="007246F0">
        <w:rPr>
          <w:sz w:val="24"/>
          <w:szCs w:val="24"/>
        </w:rPr>
        <w:t>:</w:t>
      </w:r>
      <w:r w:rsidRPr="007246F0">
        <w:rPr>
          <w:sz w:val="24"/>
          <w:szCs w:val="24"/>
          <w:lang w:val="en-US"/>
        </w:rPr>
        <w:t>www</w:t>
      </w:r>
      <w:r w:rsidRPr="007246F0">
        <w:rPr>
          <w:sz w:val="24"/>
          <w:szCs w:val="24"/>
        </w:rPr>
        <w:t>.</w:t>
      </w:r>
      <w:r w:rsidRPr="007246F0">
        <w:rPr>
          <w:sz w:val="24"/>
          <w:szCs w:val="24"/>
          <w:lang w:val="en-US"/>
        </w:rPr>
        <w:t>Kremlin</w:t>
      </w:r>
      <w:r w:rsidRPr="007246F0">
        <w:rPr>
          <w:sz w:val="24"/>
          <w:szCs w:val="24"/>
        </w:rPr>
        <w:t>.</w:t>
      </w:r>
      <w:r w:rsidRPr="007246F0">
        <w:rPr>
          <w:sz w:val="24"/>
          <w:szCs w:val="24"/>
          <w:lang w:val="en-US"/>
        </w:rPr>
        <w:t>ru</w:t>
      </w:r>
    </w:p>
    <w:p w:rsidR="00566FF2" w:rsidRPr="007246F0" w:rsidRDefault="00566FF2" w:rsidP="007246F0">
      <w:pPr>
        <w:numPr>
          <w:ilvl w:val="0"/>
          <w:numId w:val="26"/>
        </w:numPr>
        <w:tabs>
          <w:tab w:val="left" w:pos="360"/>
        </w:tabs>
        <w:ind w:left="0" w:firstLine="284"/>
        <w:jc w:val="both"/>
        <w:rPr>
          <w:sz w:val="24"/>
          <w:szCs w:val="24"/>
          <w:lang w:val="en-US"/>
        </w:rPr>
      </w:pPr>
      <w:r w:rsidRPr="007246F0">
        <w:rPr>
          <w:i/>
          <w:sz w:val="24"/>
          <w:szCs w:val="24"/>
        </w:rPr>
        <w:t>Боров А.Х</w:t>
      </w:r>
      <w:r w:rsidRPr="007246F0">
        <w:rPr>
          <w:sz w:val="24"/>
          <w:szCs w:val="24"/>
        </w:rPr>
        <w:t>. Кабардино-Балкарская Республика: структурные факторы этнополит</w:t>
      </w:r>
      <w:r w:rsidRPr="007246F0">
        <w:rPr>
          <w:sz w:val="24"/>
          <w:szCs w:val="24"/>
        </w:rPr>
        <w:t>и</w:t>
      </w:r>
      <w:r w:rsidRPr="007246F0">
        <w:rPr>
          <w:sz w:val="24"/>
          <w:szCs w:val="24"/>
        </w:rPr>
        <w:t xml:space="preserve">ческой динамики // Известия Кабардино-Балкарского научного центра РАН. 2014.             </w:t>
      </w:r>
      <w:r w:rsidRPr="007246F0">
        <w:rPr>
          <w:sz w:val="24"/>
          <w:szCs w:val="24"/>
          <w:lang w:val="en-US"/>
        </w:rPr>
        <w:t>№</w:t>
      </w:r>
      <w:r w:rsidRPr="007246F0">
        <w:rPr>
          <w:sz w:val="24"/>
          <w:szCs w:val="24"/>
        </w:rPr>
        <w:t xml:space="preserve"> </w:t>
      </w:r>
      <w:r w:rsidRPr="007246F0">
        <w:rPr>
          <w:sz w:val="24"/>
          <w:szCs w:val="24"/>
          <w:lang w:val="en-US"/>
        </w:rPr>
        <w:t xml:space="preserve">6 (62). 311 </w:t>
      </w:r>
      <w:r w:rsidRPr="007246F0">
        <w:rPr>
          <w:sz w:val="24"/>
          <w:szCs w:val="24"/>
        </w:rPr>
        <w:t>с</w:t>
      </w:r>
      <w:r w:rsidRPr="007246F0">
        <w:rPr>
          <w:sz w:val="24"/>
          <w:szCs w:val="24"/>
          <w:lang w:val="en-US"/>
        </w:rPr>
        <w:t>.</w:t>
      </w:r>
    </w:p>
    <w:p w:rsidR="00566FF2" w:rsidRPr="007246F0" w:rsidRDefault="00566FF2" w:rsidP="007246F0">
      <w:pPr>
        <w:tabs>
          <w:tab w:val="left" w:pos="360"/>
        </w:tabs>
        <w:ind w:firstLine="284"/>
        <w:jc w:val="both"/>
        <w:rPr>
          <w:sz w:val="24"/>
          <w:szCs w:val="24"/>
        </w:rPr>
      </w:pPr>
    </w:p>
    <w:p w:rsidR="00566FF2" w:rsidRPr="007246F0" w:rsidRDefault="00566FF2" w:rsidP="007246F0">
      <w:pPr>
        <w:tabs>
          <w:tab w:val="left" w:pos="360"/>
        </w:tabs>
        <w:ind w:firstLine="284"/>
        <w:jc w:val="both"/>
        <w:rPr>
          <w:sz w:val="24"/>
          <w:szCs w:val="24"/>
        </w:rPr>
      </w:pPr>
      <w:r w:rsidRPr="007246F0">
        <w:rPr>
          <w:b/>
          <w:sz w:val="24"/>
          <w:szCs w:val="24"/>
        </w:rPr>
        <w:t xml:space="preserve">Табаксоев Ибрагим Ахматович, </w:t>
      </w:r>
      <w:r w:rsidRPr="007246F0">
        <w:rPr>
          <w:sz w:val="24"/>
          <w:szCs w:val="24"/>
        </w:rPr>
        <w:t>к.с.н., н.с. Центра социально-политических исслед</w:t>
      </w:r>
      <w:r w:rsidRPr="007246F0">
        <w:rPr>
          <w:sz w:val="24"/>
          <w:szCs w:val="24"/>
        </w:rPr>
        <w:t>о</w:t>
      </w:r>
      <w:r w:rsidRPr="007246F0">
        <w:rPr>
          <w:sz w:val="24"/>
          <w:szCs w:val="24"/>
        </w:rPr>
        <w:t>ваний Кабардино-Балкарского научного центра РАН.</w:t>
      </w:r>
    </w:p>
    <w:p w:rsidR="00566FF2" w:rsidRPr="007246F0" w:rsidRDefault="00566FF2" w:rsidP="007246F0">
      <w:pPr>
        <w:tabs>
          <w:tab w:val="left" w:pos="360"/>
        </w:tabs>
        <w:ind w:firstLine="284"/>
        <w:jc w:val="both"/>
        <w:rPr>
          <w:sz w:val="24"/>
          <w:szCs w:val="24"/>
        </w:rPr>
      </w:pPr>
      <w:r w:rsidRPr="007246F0">
        <w:rPr>
          <w:sz w:val="24"/>
          <w:szCs w:val="24"/>
        </w:rPr>
        <w:t>360002, КБР, г. Нальчик, ул. Балкарова, 2.</w:t>
      </w:r>
    </w:p>
    <w:p w:rsidR="00566FF2" w:rsidRPr="007246F0" w:rsidRDefault="00566FF2" w:rsidP="007246F0">
      <w:pPr>
        <w:tabs>
          <w:tab w:val="left" w:pos="360"/>
        </w:tabs>
        <w:ind w:firstLine="284"/>
        <w:jc w:val="both"/>
        <w:rPr>
          <w:sz w:val="24"/>
          <w:szCs w:val="24"/>
          <w:lang w:val="en-US"/>
        </w:rPr>
      </w:pPr>
      <w:r w:rsidRPr="007246F0">
        <w:rPr>
          <w:sz w:val="24"/>
          <w:szCs w:val="24"/>
        </w:rPr>
        <w:t>Тел</w:t>
      </w:r>
      <w:r w:rsidRPr="007246F0">
        <w:rPr>
          <w:sz w:val="24"/>
          <w:szCs w:val="24"/>
          <w:lang w:val="en-US"/>
        </w:rPr>
        <w:t>. +7 (909) 492-21-52.</w:t>
      </w:r>
    </w:p>
    <w:p w:rsidR="00566FF2" w:rsidRPr="007246F0" w:rsidRDefault="00566FF2" w:rsidP="007246F0">
      <w:pPr>
        <w:tabs>
          <w:tab w:val="left" w:pos="360"/>
        </w:tabs>
        <w:ind w:firstLine="284"/>
        <w:jc w:val="both"/>
        <w:rPr>
          <w:sz w:val="24"/>
          <w:szCs w:val="24"/>
          <w:lang w:val="en-US"/>
        </w:rPr>
      </w:pPr>
      <w:r w:rsidRPr="007246F0">
        <w:rPr>
          <w:sz w:val="24"/>
          <w:szCs w:val="24"/>
          <w:lang w:val="en-US"/>
        </w:rPr>
        <w:t xml:space="preserve">E-mail: </w:t>
      </w:r>
      <w:r w:rsidRPr="007246F0">
        <w:rPr>
          <w:sz w:val="24"/>
          <w:szCs w:val="24"/>
          <w:u w:val="single"/>
          <w:lang w:val="en-US"/>
        </w:rPr>
        <w:t>tabaksoev1982@list.ru</w:t>
      </w:r>
    </w:p>
    <w:p w:rsidR="00566FF2" w:rsidRPr="007246F0" w:rsidRDefault="00566FF2" w:rsidP="007246F0">
      <w:pPr>
        <w:tabs>
          <w:tab w:val="left" w:pos="360"/>
        </w:tabs>
        <w:ind w:firstLine="284"/>
        <w:jc w:val="both"/>
        <w:rPr>
          <w:sz w:val="24"/>
          <w:szCs w:val="24"/>
          <w:lang w:val="en-US"/>
        </w:rPr>
      </w:pPr>
    </w:p>
    <w:p w:rsidR="00566FF2" w:rsidRPr="007246F0" w:rsidRDefault="00566FF2" w:rsidP="007246F0">
      <w:pPr>
        <w:tabs>
          <w:tab w:val="left" w:pos="360"/>
        </w:tabs>
        <w:ind w:firstLine="284"/>
        <w:jc w:val="both"/>
        <w:rPr>
          <w:sz w:val="24"/>
          <w:szCs w:val="24"/>
          <w:lang w:val="en-US"/>
        </w:rPr>
      </w:pPr>
      <w:r w:rsidRPr="007246F0">
        <w:rPr>
          <w:b/>
          <w:sz w:val="24"/>
          <w:szCs w:val="24"/>
          <w:lang w:val="en-US"/>
        </w:rPr>
        <w:t xml:space="preserve">Tabaksoev Ibragim Ahmatovich, </w:t>
      </w:r>
      <w:r w:rsidRPr="007246F0">
        <w:rPr>
          <w:sz w:val="24"/>
          <w:szCs w:val="24"/>
          <w:lang w:val="en-US"/>
        </w:rPr>
        <w:t xml:space="preserve">candidate of sociological sciences, staff scientist of the Center of socio-political researches of KBSC of the Russian Academy of Sciences </w:t>
      </w:r>
    </w:p>
    <w:p w:rsidR="00566FF2" w:rsidRPr="007246F0" w:rsidRDefault="00566FF2" w:rsidP="007246F0">
      <w:pPr>
        <w:tabs>
          <w:tab w:val="left" w:pos="360"/>
        </w:tabs>
        <w:ind w:firstLine="284"/>
        <w:jc w:val="both"/>
        <w:rPr>
          <w:sz w:val="24"/>
          <w:szCs w:val="24"/>
          <w:lang w:val="en-US"/>
        </w:rPr>
      </w:pPr>
      <w:r w:rsidRPr="007246F0">
        <w:rPr>
          <w:sz w:val="24"/>
          <w:szCs w:val="24"/>
          <w:lang w:val="en-US"/>
        </w:rPr>
        <w:t>360002, Nalchik City, Balkarova Street, 2.</w:t>
      </w:r>
    </w:p>
    <w:p w:rsidR="00566FF2" w:rsidRPr="007246F0" w:rsidRDefault="00566FF2" w:rsidP="007246F0">
      <w:pPr>
        <w:tabs>
          <w:tab w:val="left" w:pos="360"/>
        </w:tabs>
        <w:ind w:firstLine="284"/>
        <w:jc w:val="both"/>
        <w:rPr>
          <w:sz w:val="24"/>
          <w:szCs w:val="24"/>
          <w:lang w:val="en-US"/>
        </w:rPr>
      </w:pPr>
      <w:r w:rsidRPr="007246F0">
        <w:rPr>
          <w:sz w:val="24"/>
          <w:szCs w:val="24"/>
          <w:lang w:val="en-US"/>
        </w:rPr>
        <w:t>Ph. +7 (909) 492-21-52.</w:t>
      </w:r>
    </w:p>
    <w:p w:rsidR="00566FF2" w:rsidRPr="007246F0" w:rsidRDefault="00566FF2" w:rsidP="007246F0">
      <w:pPr>
        <w:tabs>
          <w:tab w:val="left" w:pos="360"/>
        </w:tabs>
        <w:ind w:firstLine="284"/>
        <w:jc w:val="both"/>
        <w:rPr>
          <w:sz w:val="24"/>
          <w:szCs w:val="24"/>
          <w:lang w:val="en-US"/>
        </w:rPr>
      </w:pPr>
      <w:r w:rsidRPr="007246F0">
        <w:rPr>
          <w:sz w:val="24"/>
          <w:szCs w:val="24"/>
          <w:lang w:val="en-US"/>
        </w:rPr>
        <w:t xml:space="preserve">E-mail: </w:t>
      </w:r>
      <w:r w:rsidRPr="007246F0">
        <w:rPr>
          <w:sz w:val="24"/>
          <w:szCs w:val="24"/>
          <w:u w:val="single"/>
          <w:lang w:val="en-US"/>
        </w:rPr>
        <w:t>tabaksoev1982@list.ru</w:t>
      </w:r>
    </w:p>
    <w:p w:rsidR="00566FF2" w:rsidRPr="007246F0" w:rsidRDefault="00566FF2" w:rsidP="007246F0">
      <w:pPr>
        <w:widowControl w:val="0"/>
        <w:ind w:firstLine="284"/>
        <w:rPr>
          <w:sz w:val="24"/>
          <w:szCs w:val="24"/>
          <w:lang w:val="en-US"/>
        </w:rPr>
      </w:pPr>
      <w:r w:rsidRPr="007246F0">
        <w:rPr>
          <w:sz w:val="24"/>
          <w:szCs w:val="24"/>
          <w:lang w:val="en-US"/>
        </w:rPr>
        <w:t>___________________________________________________________________________</w:t>
      </w:r>
    </w:p>
    <w:p w:rsidR="00DF6E52" w:rsidRPr="007246F0" w:rsidRDefault="00DF6E52" w:rsidP="00DF6E52">
      <w:pPr>
        <w:widowControl w:val="0"/>
        <w:ind w:firstLine="284"/>
        <w:rPr>
          <w:sz w:val="24"/>
          <w:szCs w:val="24"/>
          <w:lang w:val="en-US"/>
        </w:rPr>
      </w:pPr>
    </w:p>
    <w:p w:rsidR="00DF6E52" w:rsidRPr="007246F0" w:rsidRDefault="00DF6E52" w:rsidP="00DF6E52">
      <w:pPr>
        <w:spacing w:line="245" w:lineRule="auto"/>
        <w:jc w:val="both"/>
        <w:rPr>
          <w:i/>
          <w:sz w:val="24"/>
          <w:szCs w:val="24"/>
        </w:rPr>
      </w:pPr>
      <w:r w:rsidRPr="007246F0">
        <w:rPr>
          <w:i/>
          <w:sz w:val="24"/>
          <w:szCs w:val="24"/>
        </w:rPr>
        <w:t>УДК 342</w:t>
      </w:r>
    </w:p>
    <w:p w:rsidR="00DF6E52" w:rsidRPr="007246F0" w:rsidRDefault="00DF6E52" w:rsidP="00DF6E52">
      <w:pPr>
        <w:spacing w:line="245" w:lineRule="auto"/>
        <w:jc w:val="both"/>
        <w:rPr>
          <w:bCs/>
          <w:sz w:val="10"/>
          <w:szCs w:val="10"/>
        </w:rPr>
      </w:pPr>
    </w:p>
    <w:p w:rsidR="00DF6E52" w:rsidRPr="007246F0" w:rsidRDefault="00DF6E52" w:rsidP="00DF6E52">
      <w:pPr>
        <w:pStyle w:val="ConsPlusNormal"/>
        <w:tabs>
          <w:tab w:val="left" w:pos="142"/>
        </w:tabs>
        <w:jc w:val="center"/>
        <w:rPr>
          <w:rFonts w:ascii="Times New Roman" w:hAnsi="Times New Roman" w:cs="Times New Roman"/>
          <w:b/>
          <w:sz w:val="28"/>
          <w:szCs w:val="28"/>
        </w:rPr>
      </w:pPr>
      <w:r w:rsidRPr="007246F0">
        <w:rPr>
          <w:rFonts w:ascii="Times New Roman" w:hAnsi="Times New Roman" w:cs="Times New Roman"/>
          <w:b/>
          <w:sz w:val="28"/>
          <w:szCs w:val="28"/>
        </w:rPr>
        <w:t>ЯЗЫКОВОЕ СТРОИТЕЛЬСТВО В КАБАРДИНО-БАЛКАРИИ</w:t>
      </w:r>
    </w:p>
    <w:p w:rsidR="00DF6E52" w:rsidRPr="007246F0" w:rsidRDefault="00DF6E52" w:rsidP="00DF6E52">
      <w:pPr>
        <w:pStyle w:val="ConsPlusNormal"/>
        <w:tabs>
          <w:tab w:val="left" w:pos="142"/>
        </w:tabs>
        <w:jc w:val="center"/>
        <w:rPr>
          <w:rFonts w:ascii="Times New Roman" w:hAnsi="Times New Roman" w:cs="Times New Roman"/>
          <w:b/>
          <w:sz w:val="28"/>
          <w:szCs w:val="28"/>
        </w:rPr>
      </w:pPr>
      <w:r w:rsidRPr="007246F0">
        <w:rPr>
          <w:rFonts w:ascii="Times New Roman" w:hAnsi="Times New Roman" w:cs="Times New Roman"/>
          <w:b/>
          <w:sz w:val="28"/>
          <w:szCs w:val="28"/>
        </w:rPr>
        <w:t>В КОНТЕКСТЕ ЯЗЫКОВОЙ ПОЛИТИКИ СССР В 1920-30-е гг.</w:t>
      </w:r>
    </w:p>
    <w:p w:rsidR="00DF6E52" w:rsidRPr="007246F0" w:rsidRDefault="00DF6E52" w:rsidP="00DF6E52">
      <w:pPr>
        <w:tabs>
          <w:tab w:val="left" w:pos="284"/>
        </w:tabs>
        <w:jc w:val="center"/>
        <w:rPr>
          <w:sz w:val="18"/>
          <w:szCs w:val="18"/>
        </w:rPr>
      </w:pPr>
    </w:p>
    <w:p w:rsidR="00DF6E52" w:rsidRPr="007246F0" w:rsidRDefault="00DF6E52" w:rsidP="00DF6E52">
      <w:pPr>
        <w:pStyle w:val="ConsPlusNormal"/>
        <w:tabs>
          <w:tab w:val="left" w:pos="142"/>
        </w:tabs>
        <w:jc w:val="center"/>
        <w:rPr>
          <w:rFonts w:ascii="Times New Roman" w:hAnsi="Times New Roman" w:cs="Times New Roman"/>
          <w:b/>
          <w:sz w:val="24"/>
          <w:szCs w:val="24"/>
        </w:rPr>
      </w:pPr>
      <w:r w:rsidRPr="007246F0">
        <w:rPr>
          <w:rFonts w:ascii="Times New Roman" w:hAnsi="Times New Roman" w:cs="Times New Roman"/>
          <w:b/>
          <w:sz w:val="24"/>
          <w:szCs w:val="24"/>
        </w:rPr>
        <w:t>М.З. УЛАКОВ</w:t>
      </w:r>
      <w:r>
        <w:rPr>
          <w:rFonts w:ascii="Times New Roman" w:hAnsi="Times New Roman" w:cs="Times New Roman"/>
          <w:b/>
          <w:sz w:val="24"/>
          <w:szCs w:val="24"/>
        </w:rPr>
        <w:t>,</w:t>
      </w:r>
      <w:r w:rsidRPr="007246F0">
        <w:rPr>
          <w:rFonts w:ascii="Times New Roman" w:hAnsi="Times New Roman" w:cs="Times New Roman"/>
          <w:b/>
          <w:sz w:val="24"/>
          <w:szCs w:val="24"/>
        </w:rPr>
        <w:t xml:space="preserve"> С.К. БАШИЕВА</w:t>
      </w:r>
    </w:p>
    <w:p w:rsidR="00DF6E52" w:rsidRPr="007246F0" w:rsidRDefault="00DF6E52" w:rsidP="00DF6E52">
      <w:pPr>
        <w:tabs>
          <w:tab w:val="left" w:pos="284"/>
        </w:tabs>
        <w:jc w:val="center"/>
        <w:rPr>
          <w:sz w:val="18"/>
          <w:szCs w:val="18"/>
        </w:rPr>
      </w:pPr>
    </w:p>
    <w:p w:rsidR="00DF6E52" w:rsidRPr="007246F0" w:rsidRDefault="00DF6E52" w:rsidP="00DF6E52">
      <w:pPr>
        <w:jc w:val="center"/>
      </w:pPr>
      <w:r w:rsidRPr="007246F0">
        <w:t>ФГБУН Кабардино-Балкарский научный центр РАН</w:t>
      </w:r>
    </w:p>
    <w:p w:rsidR="00DF6E52" w:rsidRPr="007246F0" w:rsidRDefault="00DF6E52" w:rsidP="00DF6E52">
      <w:pPr>
        <w:jc w:val="center"/>
      </w:pPr>
      <w:r w:rsidRPr="007246F0">
        <w:t>Центр социально-политических исследований КБНЦ РАН</w:t>
      </w:r>
    </w:p>
    <w:p w:rsidR="00DF6E52" w:rsidRPr="007246F0" w:rsidRDefault="00DF6E52" w:rsidP="00DF6E52">
      <w:pPr>
        <w:jc w:val="center"/>
      </w:pPr>
      <w:r w:rsidRPr="007246F0">
        <w:t>360002, КБР, г. Нальчик, ул. Балкарова, 2</w:t>
      </w:r>
    </w:p>
    <w:p w:rsidR="00DF6E52" w:rsidRPr="007246F0" w:rsidRDefault="00DF6E52" w:rsidP="00DF6E52">
      <w:pPr>
        <w:jc w:val="center"/>
      </w:pPr>
      <w:r w:rsidRPr="007246F0">
        <w:rPr>
          <w:lang w:val="en-US"/>
        </w:rPr>
        <w:t>E</w:t>
      </w:r>
      <w:r w:rsidRPr="007246F0">
        <w:t>-</w:t>
      </w:r>
      <w:r w:rsidRPr="007246F0">
        <w:rPr>
          <w:lang w:val="en-US"/>
        </w:rPr>
        <w:t>mail</w:t>
      </w:r>
      <w:r w:rsidRPr="007246F0">
        <w:t xml:space="preserve">: </w:t>
      </w:r>
      <w:hyperlink r:id="rId368" w:history="1">
        <w:r w:rsidRPr="007246F0">
          <w:rPr>
            <w:rStyle w:val="a7"/>
            <w:color w:val="auto"/>
            <w:lang w:val="en-US"/>
          </w:rPr>
          <w:t>kbncran</w:t>
        </w:r>
        <w:r w:rsidRPr="007246F0">
          <w:rPr>
            <w:rStyle w:val="a7"/>
            <w:color w:val="auto"/>
          </w:rPr>
          <w:t>@</w:t>
        </w:r>
        <w:r w:rsidRPr="007246F0">
          <w:rPr>
            <w:rStyle w:val="a7"/>
            <w:color w:val="auto"/>
            <w:lang w:val="en-US"/>
          </w:rPr>
          <w:t>mail</w:t>
        </w:r>
        <w:r w:rsidRPr="007246F0">
          <w:rPr>
            <w:rStyle w:val="a7"/>
            <w:color w:val="auto"/>
          </w:rPr>
          <w:t>.</w:t>
        </w:r>
        <w:r w:rsidRPr="007246F0">
          <w:rPr>
            <w:rStyle w:val="a7"/>
            <w:color w:val="auto"/>
            <w:lang w:val="en-US"/>
          </w:rPr>
          <w:t>ru</w:t>
        </w:r>
      </w:hyperlink>
    </w:p>
    <w:p w:rsidR="00DF6E52" w:rsidRPr="007246F0" w:rsidRDefault="00DF6E52" w:rsidP="00DF6E52">
      <w:pPr>
        <w:tabs>
          <w:tab w:val="left" w:pos="284"/>
        </w:tabs>
        <w:jc w:val="center"/>
        <w:rPr>
          <w:sz w:val="18"/>
          <w:szCs w:val="18"/>
        </w:rPr>
      </w:pPr>
    </w:p>
    <w:p w:rsidR="00DF6E52" w:rsidRPr="007246F0" w:rsidRDefault="00DF6E52" w:rsidP="00DF6E52">
      <w:pPr>
        <w:tabs>
          <w:tab w:val="left" w:pos="142"/>
          <w:tab w:val="left" w:pos="993"/>
        </w:tabs>
        <w:ind w:left="284" w:right="284" w:firstLine="284"/>
        <w:jc w:val="both"/>
        <w:rPr>
          <w:i/>
          <w:sz w:val="22"/>
          <w:szCs w:val="22"/>
        </w:rPr>
      </w:pPr>
      <w:r w:rsidRPr="007246F0">
        <w:rPr>
          <w:i/>
          <w:sz w:val="22"/>
          <w:szCs w:val="22"/>
        </w:rPr>
        <w:t>В статье рассматриваются языковая политика в СССР в 20-30-е годы ХХ века и в этом контексте – языковое строительство в Кабардино-Балкарии. Выявлены характерные ос</w:t>
      </w:r>
      <w:r w:rsidRPr="007246F0">
        <w:rPr>
          <w:i/>
          <w:sz w:val="22"/>
          <w:szCs w:val="22"/>
        </w:rPr>
        <w:t>о</w:t>
      </w:r>
      <w:r w:rsidRPr="007246F0">
        <w:rPr>
          <w:i/>
          <w:sz w:val="22"/>
          <w:szCs w:val="22"/>
        </w:rPr>
        <w:t>бенности изучаемого периода: создание письменности, открытие школ, ликвидация масс</w:t>
      </w:r>
      <w:r w:rsidRPr="007246F0">
        <w:rPr>
          <w:i/>
          <w:sz w:val="22"/>
          <w:szCs w:val="22"/>
        </w:rPr>
        <w:t>о</w:t>
      </w:r>
      <w:r w:rsidRPr="007246F0">
        <w:rPr>
          <w:i/>
          <w:sz w:val="22"/>
          <w:szCs w:val="22"/>
        </w:rPr>
        <w:t>вой неграмотности, организация обучения на родных языках, формирование отраслевых терминологий, расширение сфер функционирования кабардинского и балкарского языков.</w:t>
      </w:r>
    </w:p>
    <w:p w:rsidR="00DF6E52" w:rsidRPr="007246F0" w:rsidRDefault="00DF6E52" w:rsidP="00DF6E52">
      <w:pPr>
        <w:tabs>
          <w:tab w:val="left" w:pos="142"/>
          <w:tab w:val="left" w:pos="993"/>
        </w:tabs>
        <w:ind w:left="284" w:right="284" w:firstLine="284"/>
        <w:jc w:val="both"/>
        <w:rPr>
          <w:i/>
          <w:sz w:val="22"/>
          <w:szCs w:val="22"/>
        </w:rPr>
      </w:pPr>
      <w:r w:rsidRPr="007246F0">
        <w:rPr>
          <w:i/>
          <w:sz w:val="22"/>
          <w:szCs w:val="22"/>
        </w:rPr>
        <w:t>В работе приводятся факты о беспрецедентных достижениях в социально-культурной жизни кабардинцев и балкарцев, а также решения, связанные с языковой ситуацией в ко</w:t>
      </w:r>
      <w:r w:rsidRPr="007246F0">
        <w:rPr>
          <w:i/>
          <w:sz w:val="22"/>
          <w:szCs w:val="22"/>
        </w:rPr>
        <w:t>н</w:t>
      </w:r>
      <w:r w:rsidRPr="007246F0">
        <w:rPr>
          <w:i/>
          <w:sz w:val="22"/>
          <w:szCs w:val="22"/>
        </w:rPr>
        <w:t>тексте национальной политики государства.</w:t>
      </w:r>
    </w:p>
    <w:p w:rsidR="00DF6E52" w:rsidRPr="007246F0" w:rsidRDefault="00DF6E52" w:rsidP="00DF6E52">
      <w:pPr>
        <w:tabs>
          <w:tab w:val="left" w:pos="142"/>
          <w:tab w:val="left" w:pos="993"/>
        </w:tabs>
        <w:ind w:left="284" w:right="284" w:firstLine="284"/>
        <w:jc w:val="both"/>
        <w:rPr>
          <w:i/>
          <w:sz w:val="22"/>
          <w:szCs w:val="22"/>
        </w:rPr>
      </w:pPr>
    </w:p>
    <w:p w:rsidR="00DF6E52" w:rsidRPr="007246F0" w:rsidRDefault="00DF6E52" w:rsidP="00DF6E52">
      <w:pPr>
        <w:tabs>
          <w:tab w:val="left" w:pos="142"/>
          <w:tab w:val="left" w:pos="993"/>
        </w:tabs>
        <w:ind w:left="284" w:right="284" w:firstLine="284"/>
        <w:jc w:val="both"/>
        <w:rPr>
          <w:sz w:val="22"/>
          <w:szCs w:val="22"/>
        </w:rPr>
      </w:pPr>
      <w:r w:rsidRPr="007246F0">
        <w:rPr>
          <w:b/>
          <w:sz w:val="22"/>
          <w:szCs w:val="22"/>
        </w:rPr>
        <w:t>Ключевые слова:</w:t>
      </w:r>
      <w:r w:rsidRPr="007246F0">
        <w:rPr>
          <w:sz w:val="22"/>
          <w:szCs w:val="22"/>
        </w:rPr>
        <w:t xml:space="preserve"> языковое строительство, языковая политика, ликвидация неграмотн</w:t>
      </w:r>
      <w:r w:rsidRPr="007246F0">
        <w:rPr>
          <w:sz w:val="22"/>
          <w:szCs w:val="22"/>
        </w:rPr>
        <w:t>о</w:t>
      </w:r>
      <w:r w:rsidRPr="007246F0">
        <w:rPr>
          <w:sz w:val="22"/>
          <w:szCs w:val="22"/>
        </w:rPr>
        <w:t>сти, просвещение, новописьменные языки, образование, культура.</w:t>
      </w:r>
    </w:p>
    <w:p w:rsidR="00DF6E52" w:rsidRPr="007246F0" w:rsidRDefault="00DF6E52" w:rsidP="00DF6E52">
      <w:pPr>
        <w:tabs>
          <w:tab w:val="left" w:pos="142"/>
          <w:tab w:val="left" w:pos="993"/>
        </w:tabs>
        <w:ind w:firstLine="284"/>
        <w:jc w:val="both"/>
        <w:rPr>
          <w:sz w:val="24"/>
          <w:szCs w:val="24"/>
        </w:rPr>
      </w:pPr>
    </w:p>
    <w:p w:rsidR="00DF6E52" w:rsidRPr="007246F0" w:rsidRDefault="00DF6E52" w:rsidP="00DF6E52">
      <w:pPr>
        <w:pStyle w:val="ConsPlusNormal"/>
        <w:tabs>
          <w:tab w:val="left" w:pos="142"/>
        </w:tabs>
        <w:jc w:val="center"/>
        <w:rPr>
          <w:rFonts w:ascii="Times New Roman" w:hAnsi="Times New Roman" w:cs="Times New Roman"/>
          <w:b/>
          <w:sz w:val="28"/>
          <w:szCs w:val="28"/>
          <w:lang w:val="en-US"/>
        </w:rPr>
      </w:pPr>
      <w:r w:rsidRPr="007246F0">
        <w:rPr>
          <w:rFonts w:ascii="Times New Roman" w:hAnsi="Times New Roman" w:cs="Times New Roman"/>
          <w:b/>
          <w:sz w:val="28"/>
          <w:szCs w:val="28"/>
          <w:lang w:val="en-US"/>
        </w:rPr>
        <w:t>LANGUAGE DEVELOPMENT IN KABARDIN-BALKARIA</w:t>
      </w:r>
    </w:p>
    <w:p w:rsidR="00DF6E52" w:rsidRPr="007246F0" w:rsidRDefault="00DF6E52" w:rsidP="00DF6E52">
      <w:pPr>
        <w:pStyle w:val="ConsPlusNormal"/>
        <w:tabs>
          <w:tab w:val="left" w:pos="142"/>
        </w:tabs>
        <w:jc w:val="center"/>
        <w:rPr>
          <w:rFonts w:ascii="Times New Roman" w:hAnsi="Times New Roman" w:cs="Times New Roman"/>
          <w:b/>
          <w:sz w:val="28"/>
          <w:szCs w:val="28"/>
          <w:lang w:val="en-US"/>
        </w:rPr>
      </w:pPr>
      <w:r w:rsidRPr="007246F0">
        <w:rPr>
          <w:rFonts w:ascii="Times New Roman" w:hAnsi="Times New Roman" w:cs="Times New Roman"/>
          <w:b/>
          <w:sz w:val="28"/>
          <w:szCs w:val="28"/>
          <w:lang w:val="en-US"/>
        </w:rPr>
        <w:t>IN THE CONTEXT OF LINGUISTIC POLICY</w:t>
      </w:r>
    </w:p>
    <w:p w:rsidR="00DF6E52" w:rsidRPr="007246F0" w:rsidRDefault="00DF6E52" w:rsidP="00DF6E52">
      <w:pPr>
        <w:pStyle w:val="ConsPlusNormal"/>
        <w:tabs>
          <w:tab w:val="left" w:pos="142"/>
        </w:tabs>
        <w:jc w:val="center"/>
        <w:rPr>
          <w:rFonts w:ascii="Times New Roman" w:hAnsi="Times New Roman" w:cs="Times New Roman"/>
          <w:b/>
          <w:sz w:val="28"/>
          <w:szCs w:val="28"/>
          <w:lang w:val="en-US"/>
        </w:rPr>
      </w:pPr>
      <w:r w:rsidRPr="007246F0">
        <w:rPr>
          <w:rFonts w:ascii="Times New Roman" w:hAnsi="Times New Roman" w:cs="Times New Roman"/>
          <w:b/>
          <w:sz w:val="28"/>
          <w:szCs w:val="28"/>
          <w:lang w:val="en-US"/>
        </w:rPr>
        <w:t>OF THE USSR IN 1920-1930</w:t>
      </w:r>
      <w:r w:rsidRPr="007246F0">
        <w:rPr>
          <w:rFonts w:ascii="Times New Roman" w:hAnsi="Times New Roman" w:cs="Times New Roman"/>
          <w:b/>
          <w:sz w:val="28"/>
          <w:szCs w:val="28"/>
          <w:vertAlign w:val="superscript"/>
          <w:lang w:val="en-US"/>
        </w:rPr>
        <w:t>s</w:t>
      </w:r>
    </w:p>
    <w:p w:rsidR="00DF6E52" w:rsidRPr="007246F0" w:rsidRDefault="00DF6E52" w:rsidP="00DF6E52">
      <w:pPr>
        <w:tabs>
          <w:tab w:val="left" w:pos="284"/>
        </w:tabs>
        <w:jc w:val="center"/>
        <w:rPr>
          <w:sz w:val="18"/>
          <w:szCs w:val="18"/>
          <w:lang w:val="en-US"/>
        </w:rPr>
      </w:pPr>
    </w:p>
    <w:p w:rsidR="00DF6E52" w:rsidRPr="007246F0" w:rsidRDefault="00331536" w:rsidP="00DF6E52">
      <w:pPr>
        <w:pStyle w:val="ConsPlusNormal"/>
        <w:tabs>
          <w:tab w:val="left" w:pos="142"/>
        </w:tabs>
        <w:jc w:val="center"/>
        <w:rPr>
          <w:rFonts w:ascii="Times New Roman" w:hAnsi="Times New Roman" w:cs="Times New Roman"/>
          <w:b/>
          <w:sz w:val="24"/>
          <w:szCs w:val="24"/>
          <w:lang w:val="en-US"/>
        </w:rPr>
      </w:pPr>
      <w:r w:rsidRPr="007246F0">
        <w:rPr>
          <w:rFonts w:ascii="Times New Roman" w:hAnsi="Times New Roman" w:cs="Times New Roman"/>
          <w:b/>
          <w:sz w:val="24"/>
          <w:szCs w:val="24"/>
          <w:lang w:val="en-US"/>
        </w:rPr>
        <w:t>M.Z. ULAKOV</w:t>
      </w:r>
      <w:r w:rsidRPr="0088668B">
        <w:rPr>
          <w:rFonts w:ascii="Times New Roman" w:hAnsi="Times New Roman" w:cs="Times New Roman"/>
          <w:b/>
          <w:sz w:val="24"/>
          <w:szCs w:val="24"/>
          <w:lang w:val="en-US"/>
        </w:rPr>
        <w:t>,</w:t>
      </w:r>
      <w:r w:rsidRPr="007246F0">
        <w:rPr>
          <w:rFonts w:ascii="Times New Roman" w:hAnsi="Times New Roman" w:cs="Times New Roman"/>
          <w:b/>
          <w:sz w:val="24"/>
          <w:szCs w:val="24"/>
          <w:lang w:val="en-US"/>
        </w:rPr>
        <w:t xml:space="preserve"> </w:t>
      </w:r>
      <w:r w:rsidR="00DF6E52" w:rsidRPr="007246F0">
        <w:rPr>
          <w:rFonts w:ascii="Times New Roman" w:hAnsi="Times New Roman" w:cs="Times New Roman"/>
          <w:b/>
          <w:sz w:val="24"/>
          <w:szCs w:val="24"/>
          <w:lang w:val="en-US"/>
        </w:rPr>
        <w:t xml:space="preserve">S.K. BASHIEVA </w:t>
      </w:r>
    </w:p>
    <w:p w:rsidR="00DF6E52" w:rsidRPr="007246F0" w:rsidRDefault="00DF6E52" w:rsidP="00DF6E52">
      <w:pPr>
        <w:tabs>
          <w:tab w:val="left" w:pos="284"/>
        </w:tabs>
        <w:jc w:val="center"/>
        <w:rPr>
          <w:sz w:val="18"/>
          <w:szCs w:val="18"/>
          <w:lang w:val="en-US"/>
        </w:rPr>
      </w:pPr>
    </w:p>
    <w:p w:rsidR="00DF6E52" w:rsidRPr="007246F0" w:rsidRDefault="00DF6E52" w:rsidP="00DF6E52">
      <w:pPr>
        <w:jc w:val="center"/>
        <w:rPr>
          <w:lang w:val="en-US"/>
        </w:rPr>
      </w:pPr>
      <w:r w:rsidRPr="007246F0">
        <w:rPr>
          <w:lang w:val="en-US"/>
        </w:rPr>
        <w:t>Center of socio-political researches,</w:t>
      </w:r>
    </w:p>
    <w:p w:rsidR="00DF6E52" w:rsidRPr="007246F0" w:rsidRDefault="00DF6E52" w:rsidP="00DF6E52">
      <w:pPr>
        <w:jc w:val="center"/>
        <w:rPr>
          <w:lang w:val="en-US"/>
        </w:rPr>
      </w:pPr>
      <w:r w:rsidRPr="007246F0">
        <w:rPr>
          <w:lang w:val="en-US"/>
        </w:rPr>
        <w:t>KBSC of the Russian Academy of Sciences</w:t>
      </w:r>
    </w:p>
    <w:p w:rsidR="00DF6E52" w:rsidRPr="007246F0" w:rsidRDefault="00DF6E52" w:rsidP="00DF6E52">
      <w:pPr>
        <w:jc w:val="center"/>
        <w:rPr>
          <w:lang w:val="en-US"/>
        </w:rPr>
      </w:pPr>
      <w:r w:rsidRPr="007246F0">
        <w:rPr>
          <w:lang w:val="en-US"/>
        </w:rPr>
        <w:t xml:space="preserve">360002, </w:t>
      </w:r>
      <w:r w:rsidRPr="007246F0">
        <w:rPr>
          <w:bCs/>
          <w:lang w:val="en-US"/>
        </w:rPr>
        <w:t xml:space="preserve">KBR, </w:t>
      </w:r>
      <w:r w:rsidRPr="007246F0">
        <w:rPr>
          <w:lang w:val="en-US"/>
        </w:rPr>
        <w:t>Nalchik, 2, Balkarova street</w:t>
      </w:r>
    </w:p>
    <w:p w:rsidR="00DF6E52" w:rsidRPr="007246F0" w:rsidRDefault="00DF6E52" w:rsidP="00DF6E52">
      <w:pPr>
        <w:jc w:val="center"/>
        <w:rPr>
          <w:lang w:val="en-US"/>
        </w:rPr>
      </w:pPr>
      <w:r w:rsidRPr="007246F0">
        <w:rPr>
          <w:lang w:val="en-US"/>
        </w:rPr>
        <w:t xml:space="preserve">E-mail: </w:t>
      </w:r>
      <w:hyperlink r:id="rId369" w:history="1">
        <w:r w:rsidRPr="007246F0">
          <w:rPr>
            <w:rStyle w:val="a7"/>
            <w:color w:val="auto"/>
            <w:lang w:val="en-US"/>
          </w:rPr>
          <w:t>kbncran@mail.ru</w:t>
        </w:r>
      </w:hyperlink>
    </w:p>
    <w:p w:rsidR="00DF6E52" w:rsidRPr="007246F0" w:rsidRDefault="00DF6E52" w:rsidP="00DF6E52">
      <w:pPr>
        <w:tabs>
          <w:tab w:val="left" w:pos="284"/>
        </w:tabs>
        <w:jc w:val="center"/>
        <w:rPr>
          <w:sz w:val="18"/>
          <w:szCs w:val="18"/>
          <w:lang w:val="en-US"/>
        </w:rPr>
      </w:pPr>
    </w:p>
    <w:p w:rsidR="00DF6E52" w:rsidRPr="007246F0" w:rsidRDefault="00DF6E52" w:rsidP="00DF6E52">
      <w:pPr>
        <w:tabs>
          <w:tab w:val="left" w:pos="142"/>
          <w:tab w:val="left" w:pos="993"/>
        </w:tabs>
        <w:ind w:firstLine="284"/>
        <w:jc w:val="both"/>
        <w:rPr>
          <w:sz w:val="22"/>
          <w:szCs w:val="22"/>
          <w:lang w:val="en-US"/>
        </w:rPr>
      </w:pPr>
      <w:r w:rsidRPr="007246F0">
        <w:rPr>
          <w:sz w:val="22"/>
          <w:szCs w:val="22"/>
          <w:lang w:val="en-US"/>
        </w:rPr>
        <w:t>Language policy in the USSR in the 20-30</w:t>
      </w:r>
      <w:r w:rsidRPr="007246F0">
        <w:rPr>
          <w:sz w:val="22"/>
          <w:szCs w:val="22"/>
          <w:vertAlign w:val="superscript"/>
          <w:lang w:val="en-US"/>
        </w:rPr>
        <w:t>th</w:t>
      </w:r>
      <w:r w:rsidRPr="007246F0">
        <w:rPr>
          <w:sz w:val="22"/>
          <w:szCs w:val="22"/>
          <w:lang w:val="en-US"/>
        </w:rPr>
        <w:t xml:space="preserve">  years of the XX century and in this context – language development in Kabardin-Balkaria are considered in the article. Specific characteristics of the studied p</w:t>
      </w:r>
      <w:r w:rsidRPr="007246F0">
        <w:rPr>
          <w:sz w:val="22"/>
          <w:szCs w:val="22"/>
          <w:lang w:val="en-US"/>
        </w:rPr>
        <w:t>e</w:t>
      </w:r>
      <w:r w:rsidRPr="007246F0">
        <w:rPr>
          <w:sz w:val="22"/>
          <w:szCs w:val="22"/>
          <w:lang w:val="en-US"/>
        </w:rPr>
        <w:t xml:space="preserve">riod are revealed: creation of writing, opening of schools, elimination of mass illiteracy, organization of training in the native languages, formation of branch terminology, expansion of spheres of functioning of the Kabardin and Balkar languages. </w:t>
      </w:r>
    </w:p>
    <w:p w:rsidR="00DF6E52" w:rsidRPr="007246F0" w:rsidRDefault="00DF6E52" w:rsidP="00DF6E52">
      <w:pPr>
        <w:tabs>
          <w:tab w:val="left" w:pos="142"/>
          <w:tab w:val="left" w:pos="993"/>
        </w:tabs>
        <w:ind w:firstLine="284"/>
        <w:jc w:val="both"/>
        <w:rPr>
          <w:sz w:val="22"/>
          <w:szCs w:val="22"/>
          <w:lang w:val="en-US"/>
        </w:rPr>
      </w:pPr>
      <w:r w:rsidRPr="007246F0">
        <w:rPr>
          <w:sz w:val="22"/>
          <w:szCs w:val="22"/>
          <w:lang w:val="en-US"/>
        </w:rPr>
        <w:t>The facts about unprecedented achievements in social-cultural life of Kabardins and Balkars, and also the decisions connected with a language situation in the context of national policy of the state are pr</w:t>
      </w:r>
      <w:r w:rsidRPr="007246F0">
        <w:rPr>
          <w:sz w:val="22"/>
          <w:szCs w:val="22"/>
          <w:lang w:val="en-US"/>
        </w:rPr>
        <w:t>e</w:t>
      </w:r>
      <w:r w:rsidRPr="007246F0">
        <w:rPr>
          <w:sz w:val="22"/>
          <w:szCs w:val="22"/>
          <w:lang w:val="en-US"/>
        </w:rPr>
        <w:t>sented.</w:t>
      </w:r>
    </w:p>
    <w:p w:rsidR="00DF6E52" w:rsidRPr="007246F0" w:rsidRDefault="00DF6E52" w:rsidP="00DF6E52">
      <w:pPr>
        <w:ind w:firstLine="284"/>
        <w:jc w:val="both"/>
        <w:rPr>
          <w:sz w:val="22"/>
          <w:szCs w:val="22"/>
          <w:lang w:val="en-US"/>
        </w:rPr>
      </w:pPr>
    </w:p>
    <w:p w:rsidR="00DF6E52" w:rsidRPr="007246F0" w:rsidRDefault="00DF6E52" w:rsidP="00DF6E52">
      <w:pPr>
        <w:ind w:firstLine="284"/>
        <w:jc w:val="both"/>
        <w:rPr>
          <w:sz w:val="22"/>
          <w:szCs w:val="22"/>
          <w:lang w:val="en-US"/>
        </w:rPr>
      </w:pPr>
      <w:r w:rsidRPr="007246F0">
        <w:rPr>
          <w:b/>
          <w:sz w:val="22"/>
          <w:szCs w:val="22"/>
          <w:lang w:val="en-US"/>
        </w:rPr>
        <w:t>Key words</w:t>
      </w:r>
      <w:r w:rsidRPr="007246F0">
        <w:rPr>
          <w:sz w:val="22"/>
          <w:szCs w:val="22"/>
          <w:lang w:val="en-US"/>
        </w:rPr>
        <w:t>: language development, language policy, illiteracy elimination, education, new writing languages, culture.</w:t>
      </w:r>
    </w:p>
    <w:p w:rsidR="00DF6E52" w:rsidRPr="007246F0" w:rsidRDefault="00DF6E52" w:rsidP="00DF6E52">
      <w:pPr>
        <w:tabs>
          <w:tab w:val="left" w:pos="142"/>
          <w:tab w:val="left" w:pos="993"/>
        </w:tabs>
        <w:ind w:firstLine="284"/>
        <w:jc w:val="both"/>
        <w:rPr>
          <w:sz w:val="24"/>
          <w:szCs w:val="24"/>
          <w:lang w:val="en-US"/>
        </w:rPr>
      </w:pPr>
    </w:p>
    <w:p w:rsidR="00DF6E52" w:rsidRPr="007246F0" w:rsidRDefault="00DF6E52" w:rsidP="00DF6E52">
      <w:pPr>
        <w:tabs>
          <w:tab w:val="left" w:pos="567"/>
          <w:tab w:val="left" w:pos="993"/>
        </w:tabs>
        <w:jc w:val="center"/>
        <w:rPr>
          <w:b/>
          <w:sz w:val="24"/>
          <w:szCs w:val="24"/>
        </w:rPr>
      </w:pPr>
      <w:r w:rsidRPr="007246F0">
        <w:rPr>
          <w:b/>
          <w:sz w:val="24"/>
          <w:szCs w:val="24"/>
        </w:rPr>
        <w:t>ЛИТЕРАТУРА</w:t>
      </w:r>
    </w:p>
    <w:p w:rsidR="00DF6E52" w:rsidRPr="007246F0" w:rsidRDefault="00DF6E52" w:rsidP="00DF6E52">
      <w:pPr>
        <w:tabs>
          <w:tab w:val="left" w:pos="567"/>
          <w:tab w:val="left" w:pos="993"/>
        </w:tabs>
        <w:ind w:firstLine="284"/>
        <w:jc w:val="both"/>
        <w:rPr>
          <w:sz w:val="24"/>
          <w:szCs w:val="24"/>
        </w:rPr>
      </w:pPr>
    </w:p>
    <w:p w:rsidR="00DF6E52" w:rsidRPr="007246F0" w:rsidRDefault="00DF6E52" w:rsidP="00DF6E52">
      <w:pPr>
        <w:pStyle w:val="-11"/>
        <w:numPr>
          <w:ilvl w:val="0"/>
          <w:numId w:val="11"/>
        </w:numPr>
        <w:tabs>
          <w:tab w:val="left" w:pos="426"/>
        </w:tabs>
        <w:ind w:left="0" w:firstLine="284"/>
        <w:jc w:val="both"/>
      </w:pPr>
      <w:r w:rsidRPr="007246F0">
        <w:rPr>
          <w:bCs/>
          <w:i/>
        </w:rPr>
        <w:t>Башиева С.К.,</w:t>
      </w:r>
      <w:r w:rsidRPr="007246F0">
        <w:rPr>
          <w:i/>
        </w:rPr>
        <w:t xml:space="preserve"> Балова И.М., Будаева Л.А., Шогенова М.Ч</w:t>
      </w:r>
      <w:r w:rsidRPr="007246F0">
        <w:t>. Проблемы функционир</w:t>
      </w:r>
      <w:r w:rsidRPr="007246F0">
        <w:t>о</w:t>
      </w:r>
      <w:r w:rsidRPr="007246F0">
        <w:t>вания государственных языков в полиэтническом регионе (на примере Кабардино-Балкарской Республики). Нальчик: Каб.-Балк. ун-т. 2006. 191 с.</w:t>
      </w:r>
    </w:p>
    <w:p w:rsidR="00DF6E52" w:rsidRPr="007246F0" w:rsidRDefault="00DF6E52" w:rsidP="00DF6E52">
      <w:pPr>
        <w:pStyle w:val="-11"/>
        <w:numPr>
          <w:ilvl w:val="0"/>
          <w:numId w:val="11"/>
        </w:numPr>
        <w:tabs>
          <w:tab w:val="left" w:pos="426"/>
        </w:tabs>
        <w:ind w:left="0" w:firstLine="284"/>
        <w:jc w:val="both"/>
      </w:pPr>
      <w:r w:rsidRPr="007246F0">
        <w:rPr>
          <w:i/>
        </w:rPr>
        <w:t>Бетрозова М.А., Апажева Е.Х</w:t>
      </w:r>
      <w:r w:rsidRPr="007246F0">
        <w:t>. Коренизация как способ подготовки партийных и советских кадров в Кабардино-Балкарии (1920-1940 гг.) // Научные проблемы гуманита</w:t>
      </w:r>
      <w:r w:rsidRPr="007246F0">
        <w:t>р</w:t>
      </w:r>
      <w:r w:rsidRPr="007246F0">
        <w:t>ных исследований. 2011. № 2. С.19-23.</w:t>
      </w:r>
    </w:p>
    <w:p w:rsidR="00DF6E52" w:rsidRPr="007246F0" w:rsidRDefault="00DF6E52" w:rsidP="00DF6E52">
      <w:pPr>
        <w:pStyle w:val="-11"/>
        <w:numPr>
          <w:ilvl w:val="0"/>
          <w:numId w:val="11"/>
        </w:numPr>
        <w:tabs>
          <w:tab w:val="left" w:pos="426"/>
        </w:tabs>
        <w:ind w:left="0" w:firstLine="284"/>
        <w:jc w:val="both"/>
      </w:pPr>
      <w:r w:rsidRPr="007246F0">
        <w:rPr>
          <w:i/>
        </w:rPr>
        <w:t>Будаев А.Ж</w:t>
      </w:r>
      <w:r w:rsidRPr="007246F0">
        <w:t>. Проблемы обучения родному и русскому языкам в балкарских и кар</w:t>
      </w:r>
      <w:r w:rsidRPr="007246F0">
        <w:t>а</w:t>
      </w:r>
      <w:r w:rsidRPr="007246F0">
        <w:t>чаевских школах. Нальчик: Нарт. 1991.</w:t>
      </w:r>
    </w:p>
    <w:p w:rsidR="00DF6E52" w:rsidRPr="007246F0" w:rsidRDefault="00DF6E52" w:rsidP="00DF6E52">
      <w:pPr>
        <w:pStyle w:val="-11"/>
        <w:numPr>
          <w:ilvl w:val="0"/>
          <w:numId w:val="11"/>
        </w:numPr>
        <w:tabs>
          <w:tab w:val="left" w:pos="426"/>
        </w:tabs>
        <w:ind w:left="0" w:firstLine="284"/>
        <w:jc w:val="both"/>
        <w:rPr>
          <w:rStyle w:val="blk"/>
        </w:rPr>
      </w:pPr>
      <w:r w:rsidRPr="007246F0">
        <w:t xml:space="preserve">Декрет «О ликвидации безграмотности среди населения РСФСР» от 26 декабря 1919 года // </w:t>
      </w:r>
      <w:r w:rsidRPr="007246F0">
        <w:rPr>
          <w:rStyle w:val="blk"/>
        </w:rPr>
        <w:t xml:space="preserve">Электронный ресурс: режим доступа </w:t>
      </w:r>
      <w:hyperlink r:id="rId370" w:history="1">
        <w:r w:rsidRPr="007246F0">
          <w:rPr>
            <w:rStyle w:val="a7"/>
            <w:color w:val="auto"/>
          </w:rPr>
          <w:t>http://base.consultant.ru</w:t>
        </w:r>
      </w:hyperlink>
      <w:r w:rsidRPr="007246F0">
        <w:rPr>
          <w:rStyle w:val="blk"/>
        </w:rPr>
        <w:t>.</w:t>
      </w:r>
    </w:p>
    <w:p w:rsidR="00DF6E52" w:rsidRPr="007246F0" w:rsidRDefault="00DF6E52" w:rsidP="00DF6E52">
      <w:pPr>
        <w:pStyle w:val="-11"/>
        <w:numPr>
          <w:ilvl w:val="0"/>
          <w:numId w:val="11"/>
        </w:numPr>
        <w:tabs>
          <w:tab w:val="left" w:pos="426"/>
        </w:tabs>
        <w:ind w:left="0" w:firstLine="284"/>
        <w:jc w:val="both"/>
        <w:rPr>
          <w:rStyle w:val="blk"/>
        </w:rPr>
      </w:pPr>
      <w:r w:rsidRPr="007246F0">
        <w:t xml:space="preserve">Декрет «О ликвидации неграмотности» от 14 января 1923 года // </w:t>
      </w:r>
      <w:r w:rsidRPr="007246F0">
        <w:rPr>
          <w:rStyle w:val="blk"/>
        </w:rPr>
        <w:t>Электронный р</w:t>
      </w:r>
      <w:r w:rsidRPr="007246F0">
        <w:rPr>
          <w:rStyle w:val="blk"/>
        </w:rPr>
        <w:t>е</w:t>
      </w:r>
      <w:r w:rsidRPr="007246F0">
        <w:rPr>
          <w:rStyle w:val="blk"/>
        </w:rPr>
        <w:t xml:space="preserve">сурс: режим доступа </w:t>
      </w:r>
      <w:hyperlink r:id="rId371" w:history="1">
        <w:r w:rsidRPr="007246F0">
          <w:rPr>
            <w:rStyle w:val="a7"/>
            <w:color w:val="auto"/>
          </w:rPr>
          <w:t>http://base.consultant.ru</w:t>
        </w:r>
      </w:hyperlink>
      <w:r w:rsidRPr="007246F0">
        <w:rPr>
          <w:rStyle w:val="blk"/>
        </w:rPr>
        <w:t>.</w:t>
      </w:r>
    </w:p>
    <w:p w:rsidR="00DF6E52" w:rsidRPr="007246F0" w:rsidRDefault="00DF6E52" w:rsidP="00DF6E52">
      <w:pPr>
        <w:pStyle w:val="-11"/>
        <w:numPr>
          <w:ilvl w:val="0"/>
          <w:numId w:val="11"/>
        </w:numPr>
        <w:tabs>
          <w:tab w:val="left" w:pos="426"/>
        </w:tabs>
        <w:ind w:left="0" w:firstLine="284"/>
        <w:jc w:val="both"/>
      </w:pPr>
      <w:r w:rsidRPr="007246F0">
        <w:rPr>
          <w:i/>
          <w:iCs/>
          <w:spacing w:val="-2"/>
        </w:rPr>
        <w:t>Дешериев Ю.Д., Протченко И.Ф</w:t>
      </w:r>
      <w:r w:rsidRPr="007246F0">
        <w:rPr>
          <w:iCs/>
          <w:spacing w:val="-2"/>
        </w:rPr>
        <w:t xml:space="preserve">. </w:t>
      </w:r>
      <w:r w:rsidRPr="007246F0">
        <w:t>Развитие языков народов СССР в советскую эп</w:t>
      </w:r>
      <w:r w:rsidRPr="007246F0">
        <w:t>о</w:t>
      </w:r>
      <w:r w:rsidRPr="007246F0">
        <w:t>ху.  М.: Просвещение. 1968. 312 с.</w:t>
      </w:r>
    </w:p>
    <w:p w:rsidR="00DF6E52" w:rsidRPr="007246F0" w:rsidRDefault="00DF6E52" w:rsidP="00DF6E52">
      <w:pPr>
        <w:pStyle w:val="-11"/>
        <w:numPr>
          <w:ilvl w:val="0"/>
          <w:numId w:val="11"/>
        </w:numPr>
        <w:tabs>
          <w:tab w:val="left" w:pos="426"/>
        </w:tabs>
        <w:ind w:left="0" w:firstLine="284"/>
        <w:jc w:val="both"/>
      </w:pPr>
      <w:r w:rsidRPr="007246F0">
        <w:rPr>
          <w:i/>
        </w:rPr>
        <w:t>Исаев М.И</w:t>
      </w:r>
      <w:r w:rsidRPr="007246F0">
        <w:t>. Этнолингвистические проблемы в СССР и на постсоветском простра</w:t>
      </w:r>
      <w:r w:rsidRPr="007246F0">
        <w:t>н</w:t>
      </w:r>
      <w:r w:rsidRPr="007246F0">
        <w:t>стве // Вопросы языкознания.  2002.  № 6.  С. 101-117.</w:t>
      </w:r>
    </w:p>
    <w:p w:rsidR="00DF6E52" w:rsidRPr="007246F0" w:rsidRDefault="00DF6E52" w:rsidP="00DF6E52">
      <w:pPr>
        <w:pStyle w:val="-11"/>
        <w:numPr>
          <w:ilvl w:val="0"/>
          <w:numId w:val="11"/>
        </w:numPr>
        <w:tabs>
          <w:tab w:val="left" w:pos="426"/>
        </w:tabs>
        <w:ind w:left="0" w:firstLine="284"/>
        <w:jc w:val="both"/>
      </w:pPr>
      <w:r w:rsidRPr="007246F0">
        <w:rPr>
          <w:i/>
        </w:rPr>
        <w:t>Исаев М.И</w:t>
      </w:r>
      <w:r w:rsidRPr="007246F0">
        <w:t>. Языковое строительство в СССР (процессы создания письменности н</w:t>
      </w:r>
      <w:r w:rsidRPr="007246F0">
        <w:t>а</w:t>
      </w:r>
      <w:r w:rsidRPr="007246F0">
        <w:t>родов СССР).  М: Наука. 1979.  349 с.</w:t>
      </w:r>
    </w:p>
    <w:p w:rsidR="00DF6E52" w:rsidRPr="007246F0" w:rsidRDefault="00DF6E52" w:rsidP="00DF6E52">
      <w:pPr>
        <w:pStyle w:val="-11"/>
        <w:numPr>
          <w:ilvl w:val="0"/>
          <w:numId w:val="11"/>
        </w:numPr>
        <w:tabs>
          <w:tab w:val="left" w:pos="426"/>
        </w:tabs>
        <w:ind w:left="0" w:firstLine="284"/>
        <w:jc w:val="both"/>
      </w:pPr>
      <w:r w:rsidRPr="007246F0">
        <w:rPr>
          <w:i/>
        </w:rPr>
        <w:t>Киселев Я.П</w:t>
      </w:r>
      <w:r w:rsidRPr="007246F0">
        <w:t>. Место русского языка в национальной школе Кабардино-Балкарской автономной области / Опыт работы культурно-просветительных учреждений Кабардино-Балкарской автономной области.  Нальчик. 1927.  С. 22-31.</w:t>
      </w:r>
    </w:p>
    <w:p w:rsidR="00DF6E52" w:rsidRPr="007246F0" w:rsidRDefault="00DF6E52" w:rsidP="00DF6E52">
      <w:pPr>
        <w:pStyle w:val="-11"/>
        <w:numPr>
          <w:ilvl w:val="0"/>
          <w:numId w:val="11"/>
        </w:numPr>
        <w:tabs>
          <w:tab w:val="left" w:pos="426"/>
        </w:tabs>
        <w:ind w:left="0" w:firstLine="284"/>
        <w:jc w:val="both"/>
      </w:pPr>
      <w:r w:rsidRPr="007246F0">
        <w:t>КПСС в резолюциях и решениях съездов, конференций и пленумов ЦК. Т. 2.  М., 1983.</w:t>
      </w:r>
    </w:p>
    <w:p w:rsidR="00DF6E52" w:rsidRPr="007246F0" w:rsidRDefault="00DF6E52" w:rsidP="00DF6E52">
      <w:pPr>
        <w:pStyle w:val="-11"/>
        <w:numPr>
          <w:ilvl w:val="0"/>
          <w:numId w:val="11"/>
        </w:numPr>
        <w:tabs>
          <w:tab w:val="left" w:pos="426"/>
        </w:tabs>
        <w:ind w:left="0" w:firstLine="284"/>
        <w:jc w:val="both"/>
      </w:pPr>
      <w:r w:rsidRPr="007246F0">
        <w:rPr>
          <w:i/>
        </w:rPr>
        <w:t>Кушхабиев А.В</w:t>
      </w:r>
      <w:r w:rsidRPr="007246F0">
        <w:t>. Проблемы функционирования письменности у адыгов в разные п</w:t>
      </w:r>
      <w:r w:rsidRPr="007246F0">
        <w:t>е</w:t>
      </w:r>
      <w:r w:rsidRPr="007246F0">
        <w:t>риоды истории // Известия Кабардино-Балкарского научного центра РАН. 2015. №1 (63). С. 210-219.</w:t>
      </w:r>
    </w:p>
    <w:p w:rsidR="00DF6E52" w:rsidRPr="007246F0" w:rsidRDefault="00DF6E52" w:rsidP="00DF6E52">
      <w:pPr>
        <w:pStyle w:val="-11"/>
        <w:numPr>
          <w:ilvl w:val="0"/>
          <w:numId w:val="11"/>
        </w:numPr>
        <w:tabs>
          <w:tab w:val="left" w:pos="426"/>
        </w:tabs>
        <w:ind w:left="0" w:firstLine="284"/>
        <w:jc w:val="both"/>
      </w:pPr>
      <w:r w:rsidRPr="007246F0">
        <w:rPr>
          <w:i/>
        </w:rPr>
        <w:t>Мамсиров Х.Б</w:t>
      </w:r>
      <w:r w:rsidRPr="007246F0">
        <w:t>. Большевистская модернизация культурной сферы народов Це</w:t>
      </w:r>
      <w:r w:rsidRPr="007246F0">
        <w:t>н</w:t>
      </w:r>
      <w:r w:rsidRPr="007246F0">
        <w:t>трального и Северо-Западного Кавказа в 20-е годы: дис... д-ра истор. наук.  Нальчик. 2005.  579 с.</w:t>
      </w:r>
    </w:p>
    <w:p w:rsidR="00DF6E52" w:rsidRPr="007246F0" w:rsidRDefault="00DF6E52" w:rsidP="00DF6E52">
      <w:pPr>
        <w:pStyle w:val="-11"/>
        <w:numPr>
          <w:ilvl w:val="0"/>
          <w:numId w:val="11"/>
        </w:numPr>
        <w:tabs>
          <w:tab w:val="left" w:pos="426"/>
        </w:tabs>
        <w:ind w:left="0" w:firstLine="284"/>
        <w:jc w:val="both"/>
      </w:pPr>
      <w:r w:rsidRPr="007246F0">
        <w:t>Народное образование и культура в СССР (статистический сборник) //</w:t>
      </w:r>
      <w:r w:rsidRPr="007246F0">
        <w:rPr>
          <w:rStyle w:val="blk"/>
        </w:rPr>
        <w:t xml:space="preserve"> Электро</w:t>
      </w:r>
      <w:r w:rsidRPr="007246F0">
        <w:rPr>
          <w:rStyle w:val="blk"/>
        </w:rPr>
        <w:t>н</w:t>
      </w:r>
      <w:r w:rsidRPr="007246F0">
        <w:rPr>
          <w:rStyle w:val="blk"/>
        </w:rPr>
        <w:t xml:space="preserve">ный ресурс: режим доступа: </w:t>
      </w:r>
      <w:r w:rsidRPr="007246F0">
        <w:rPr>
          <w:rStyle w:val="blk"/>
          <w:lang w:val="en-US"/>
        </w:rPr>
        <w:t>www</w:t>
      </w:r>
      <w:r w:rsidRPr="007246F0">
        <w:rPr>
          <w:rStyle w:val="blk"/>
        </w:rPr>
        <w:t>.</w:t>
      </w:r>
      <w:r w:rsidRPr="007246F0">
        <w:rPr>
          <w:rStyle w:val="blk"/>
          <w:lang w:val="en-US"/>
        </w:rPr>
        <w:t>istmat</w:t>
      </w:r>
      <w:r w:rsidRPr="007246F0">
        <w:rPr>
          <w:rStyle w:val="blk"/>
        </w:rPr>
        <w:t>.</w:t>
      </w:r>
      <w:r w:rsidRPr="007246F0">
        <w:rPr>
          <w:rStyle w:val="blk"/>
          <w:lang w:val="en-US"/>
        </w:rPr>
        <w:t>info</w:t>
      </w:r>
      <w:r w:rsidRPr="007246F0">
        <w:rPr>
          <w:rStyle w:val="blk"/>
        </w:rPr>
        <w:t>.</w:t>
      </w:r>
    </w:p>
    <w:p w:rsidR="00DF6E52" w:rsidRPr="007246F0" w:rsidRDefault="00DF6E52" w:rsidP="00DF6E52">
      <w:pPr>
        <w:pStyle w:val="-11"/>
        <w:numPr>
          <w:ilvl w:val="0"/>
          <w:numId w:val="11"/>
        </w:numPr>
        <w:tabs>
          <w:tab w:val="left" w:pos="426"/>
        </w:tabs>
        <w:ind w:left="0" w:firstLine="284"/>
        <w:jc w:val="both"/>
      </w:pPr>
      <w:r w:rsidRPr="007246F0">
        <w:t>Печать в СССР. Вып. 4. М.: ЦУНХУ Госплана СССР, 1934 //</w:t>
      </w:r>
      <w:r w:rsidRPr="007246F0">
        <w:rPr>
          <w:rStyle w:val="blk"/>
        </w:rPr>
        <w:t xml:space="preserve"> Электронный ресурс: режим доступа: </w:t>
      </w:r>
      <w:r w:rsidRPr="007246F0">
        <w:rPr>
          <w:rStyle w:val="blk"/>
          <w:lang w:val="en-US"/>
        </w:rPr>
        <w:t>www</w:t>
      </w:r>
      <w:r w:rsidRPr="007246F0">
        <w:rPr>
          <w:rStyle w:val="blk"/>
        </w:rPr>
        <w:t>.</w:t>
      </w:r>
      <w:r w:rsidRPr="007246F0">
        <w:rPr>
          <w:rStyle w:val="blk"/>
          <w:lang w:val="en-US"/>
        </w:rPr>
        <w:t>istmat</w:t>
      </w:r>
      <w:r w:rsidRPr="007246F0">
        <w:rPr>
          <w:rStyle w:val="blk"/>
        </w:rPr>
        <w:t>.</w:t>
      </w:r>
      <w:r w:rsidRPr="007246F0">
        <w:rPr>
          <w:rStyle w:val="blk"/>
          <w:lang w:val="en-US"/>
        </w:rPr>
        <w:t>info</w:t>
      </w:r>
      <w:r w:rsidRPr="007246F0">
        <w:rPr>
          <w:rStyle w:val="blk"/>
        </w:rPr>
        <w:t>/</w:t>
      </w:r>
      <w:r w:rsidRPr="007246F0">
        <w:rPr>
          <w:rStyle w:val="blk"/>
          <w:lang w:val="en-US"/>
        </w:rPr>
        <w:t>node</w:t>
      </w:r>
      <w:r w:rsidRPr="007246F0">
        <w:rPr>
          <w:rStyle w:val="blk"/>
        </w:rPr>
        <w:t>/26588/</w:t>
      </w:r>
    </w:p>
    <w:p w:rsidR="00DF6E52" w:rsidRPr="007246F0" w:rsidRDefault="00DF6E52" w:rsidP="00DF6E52">
      <w:pPr>
        <w:pStyle w:val="-11"/>
        <w:numPr>
          <w:ilvl w:val="0"/>
          <w:numId w:val="11"/>
        </w:numPr>
        <w:tabs>
          <w:tab w:val="left" w:pos="426"/>
        </w:tabs>
        <w:ind w:left="0" w:firstLine="284"/>
        <w:jc w:val="both"/>
        <w:rPr>
          <w:rStyle w:val="blk"/>
        </w:rPr>
      </w:pPr>
      <w:r w:rsidRPr="007246F0">
        <w:t xml:space="preserve">Постановление Народного комиссариата просвещения РСФСР от 31 октября 1918 года «О школах национальных меньшинств» // </w:t>
      </w:r>
      <w:r w:rsidRPr="007246F0">
        <w:rPr>
          <w:rStyle w:val="blk"/>
        </w:rPr>
        <w:t xml:space="preserve">Электронный ресурс: режим доступа </w:t>
      </w:r>
      <w:hyperlink r:id="rId372" w:history="1">
        <w:r w:rsidRPr="007246F0">
          <w:rPr>
            <w:rStyle w:val="a7"/>
            <w:color w:val="auto"/>
          </w:rPr>
          <w:t>http://base.consultant.ru</w:t>
        </w:r>
      </w:hyperlink>
      <w:r w:rsidRPr="007246F0">
        <w:rPr>
          <w:rStyle w:val="blk"/>
        </w:rPr>
        <w:t>.</w:t>
      </w:r>
    </w:p>
    <w:p w:rsidR="00DF6E52" w:rsidRPr="007246F0" w:rsidRDefault="00DF6E52" w:rsidP="00DF6E52">
      <w:pPr>
        <w:pStyle w:val="-11"/>
        <w:numPr>
          <w:ilvl w:val="0"/>
          <w:numId w:val="11"/>
        </w:numPr>
        <w:tabs>
          <w:tab w:val="left" w:pos="426"/>
        </w:tabs>
        <w:ind w:left="0" w:firstLine="284"/>
        <w:jc w:val="both"/>
      </w:pPr>
      <w:r w:rsidRPr="007246F0">
        <w:rPr>
          <w:i/>
        </w:rPr>
        <w:t>Смиренин В.В.</w:t>
      </w:r>
      <w:r w:rsidRPr="007246F0">
        <w:t xml:space="preserve"> Из истории народного образования Кабардинской АССР // Сове</w:t>
      </w:r>
      <w:r w:rsidRPr="007246F0">
        <w:t>т</w:t>
      </w:r>
      <w:r w:rsidRPr="007246F0">
        <w:t>ская педагогика. 1957. № 6.  С. 81-92.</w:t>
      </w:r>
    </w:p>
    <w:p w:rsidR="00DF6E52" w:rsidRPr="007246F0" w:rsidRDefault="00DF6E52" w:rsidP="00DF6E52">
      <w:pPr>
        <w:pStyle w:val="-11"/>
        <w:numPr>
          <w:ilvl w:val="0"/>
          <w:numId w:val="11"/>
        </w:numPr>
        <w:tabs>
          <w:tab w:val="left" w:pos="426"/>
        </w:tabs>
        <w:ind w:left="0" w:firstLine="284"/>
        <w:jc w:val="both"/>
      </w:pPr>
      <w:r w:rsidRPr="007246F0">
        <w:rPr>
          <w:i/>
        </w:rPr>
        <w:lastRenderedPageBreak/>
        <w:t>Улаков М.З</w:t>
      </w:r>
      <w:r w:rsidRPr="007246F0">
        <w:t>. Карачаево-балкарская терминология // Формирование терминологии на титульных языках республик Российской Федерации и СНГ.  М., 2000.  С.97-107.</w:t>
      </w:r>
    </w:p>
    <w:p w:rsidR="00DF6E52" w:rsidRPr="007246F0" w:rsidRDefault="00DF6E52" w:rsidP="00DF6E52">
      <w:pPr>
        <w:pStyle w:val="-11"/>
        <w:numPr>
          <w:ilvl w:val="0"/>
          <w:numId w:val="11"/>
        </w:numPr>
        <w:tabs>
          <w:tab w:val="left" w:pos="426"/>
        </w:tabs>
        <w:ind w:left="0" w:firstLine="284"/>
        <w:jc w:val="both"/>
      </w:pPr>
      <w:r w:rsidRPr="007246F0">
        <w:rPr>
          <w:i/>
          <w:shd w:val="clear" w:color="auto" w:fill="FFFFFF"/>
        </w:rPr>
        <w:t>Хлынина Т.П</w:t>
      </w:r>
      <w:r w:rsidRPr="007246F0">
        <w:rPr>
          <w:shd w:val="clear" w:color="auto" w:fill="FFFFFF"/>
        </w:rPr>
        <w:t>.</w:t>
      </w:r>
      <w:r w:rsidRPr="007246F0">
        <w:t xml:space="preserve"> Коренизация и решение национального вопроса на Северном Кавказе в 1920 ‒ 1930-е гг. // Вестник Южного научного центра. Т. 10. 2014. № 3. С. 106-111.</w:t>
      </w:r>
    </w:p>
    <w:p w:rsidR="00DF6E52" w:rsidRPr="007246F0" w:rsidRDefault="00DF6E52" w:rsidP="00DF6E52">
      <w:pPr>
        <w:pStyle w:val="-11"/>
        <w:numPr>
          <w:ilvl w:val="0"/>
          <w:numId w:val="11"/>
        </w:numPr>
        <w:tabs>
          <w:tab w:val="left" w:pos="426"/>
        </w:tabs>
        <w:ind w:left="0" w:firstLine="284"/>
        <w:jc w:val="both"/>
      </w:pPr>
      <w:r w:rsidRPr="007246F0">
        <w:rPr>
          <w:i/>
        </w:rPr>
        <w:t>Хутуев Х.И</w:t>
      </w:r>
      <w:r w:rsidRPr="007246F0">
        <w:t>. Становление и развитие социалистической культуры советской Каба</w:t>
      </w:r>
      <w:r w:rsidRPr="007246F0">
        <w:t>р</w:t>
      </w:r>
      <w:r w:rsidRPr="007246F0">
        <w:t>дино-Балкарии. Нальчик. 1984.</w:t>
      </w:r>
    </w:p>
    <w:p w:rsidR="00DF6E52" w:rsidRPr="007246F0" w:rsidRDefault="00DF6E52" w:rsidP="00DF6E52">
      <w:pPr>
        <w:widowControl w:val="0"/>
        <w:ind w:firstLine="284"/>
        <w:rPr>
          <w:sz w:val="24"/>
          <w:szCs w:val="24"/>
          <w:lang w:val="en-US"/>
        </w:rPr>
      </w:pPr>
    </w:p>
    <w:p w:rsidR="00FE2C8D" w:rsidRPr="007246F0" w:rsidRDefault="00FE2C8D" w:rsidP="00FE2C8D">
      <w:pPr>
        <w:ind w:firstLine="284"/>
        <w:jc w:val="both"/>
        <w:rPr>
          <w:sz w:val="24"/>
          <w:szCs w:val="24"/>
        </w:rPr>
      </w:pPr>
      <w:r w:rsidRPr="007246F0">
        <w:rPr>
          <w:b/>
          <w:sz w:val="24"/>
          <w:szCs w:val="24"/>
        </w:rPr>
        <w:t>Улаков Махти Зейтунович</w:t>
      </w:r>
      <w:r w:rsidRPr="007246F0">
        <w:rPr>
          <w:sz w:val="24"/>
          <w:szCs w:val="24"/>
        </w:rPr>
        <w:t>, д.ф.н., профессор, зам. председателя КБНЦ РАН по нау</w:t>
      </w:r>
      <w:r w:rsidRPr="007246F0">
        <w:rPr>
          <w:sz w:val="24"/>
          <w:szCs w:val="24"/>
        </w:rPr>
        <w:t>ч</w:t>
      </w:r>
      <w:r w:rsidRPr="007246F0">
        <w:rPr>
          <w:sz w:val="24"/>
          <w:szCs w:val="24"/>
        </w:rPr>
        <w:t>ной работе,  зав. Центром социально-политических исследований КБНЦ РАН.</w:t>
      </w:r>
    </w:p>
    <w:p w:rsidR="00FE2C8D" w:rsidRPr="007246F0" w:rsidRDefault="00FE2C8D" w:rsidP="00FE2C8D">
      <w:pPr>
        <w:ind w:firstLine="284"/>
        <w:jc w:val="both"/>
        <w:rPr>
          <w:sz w:val="24"/>
          <w:szCs w:val="24"/>
        </w:rPr>
      </w:pPr>
      <w:r w:rsidRPr="007246F0">
        <w:rPr>
          <w:sz w:val="24"/>
          <w:szCs w:val="24"/>
        </w:rPr>
        <w:t>360002, КБР, г. Нальчик, ул. Балкарова, 2.</w:t>
      </w:r>
    </w:p>
    <w:p w:rsidR="00FE2C8D" w:rsidRPr="007246F0" w:rsidRDefault="00FE2C8D" w:rsidP="00FE2C8D">
      <w:pPr>
        <w:ind w:firstLine="284"/>
        <w:jc w:val="both"/>
        <w:rPr>
          <w:sz w:val="24"/>
          <w:szCs w:val="24"/>
        </w:rPr>
      </w:pPr>
      <w:r w:rsidRPr="007246F0">
        <w:rPr>
          <w:sz w:val="24"/>
          <w:szCs w:val="24"/>
        </w:rPr>
        <w:t>Тел. 8 (8662) 42-67-48.</w:t>
      </w:r>
    </w:p>
    <w:p w:rsidR="00FE2C8D" w:rsidRPr="007246F0" w:rsidRDefault="00FE2C8D" w:rsidP="00FE2C8D">
      <w:pPr>
        <w:ind w:firstLine="284"/>
        <w:jc w:val="both"/>
        <w:rPr>
          <w:sz w:val="24"/>
          <w:szCs w:val="24"/>
        </w:rPr>
      </w:pPr>
      <w:r w:rsidRPr="007246F0">
        <w:rPr>
          <w:sz w:val="24"/>
          <w:szCs w:val="24"/>
          <w:lang w:val="en-US"/>
        </w:rPr>
        <w:t>E</w:t>
      </w:r>
      <w:r w:rsidRPr="007246F0">
        <w:rPr>
          <w:sz w:val="24"/>
          <w:szCs w:val="24"/>
        </w:rPr>
        <w:t>-</w:t>
      </w:r>
      <w:r w:rsidRPr="007246F0">
        <w:rPr>
          <w:sz w:val="24"/>
          <w:szCs w:val="24"/>
          <w:lang w:val="en-US"/>
        </w:rPr>
        <w:t>mail</w:t>
      </w:r>
      <w:r w:rsidRPr="007246F0">
        <w:rPr>
          <w:sz w:val="24"/>
          <w:szCs w:val="24"/>
        </w:rPr>
        <w:t xml:space="preserve">: </w:t>
      </w:r>
      <w:r w:rsidRPr="007246F0">
        <w:rPr>
          <w:sz w:val="24"/>
          <w:szCs w:val="24"/>
          <w:u w:val="single"/>
          <w:lang w:val="en-US"/>
        </w:rPr>
        <w:t>maxtti</w:t>
      </w:r>
      <w:r w:rsidRPr="007246F0">
        <w:rPr>
          <w:sz w:val="24"/>
          <w:szCs w:val="24"/>
          <w:u w:val="single"/>
        </w:rPr>
        <w:t>@</w:t>
      </w:r>
      <w:r w:rsidRPr="007246F0">
        <w:rPr>
          <w:sz w:val="24"/>
          <w:szCs w:val="24"/>
          <w:u w:val="single"/>
          <w:lang w:val="en-US"/>
        </w:rPr>
        <w:t>mail</w:t>
      </w:r>
      <w:r w:rsidRPr="007246F0">
        <w:rPr>
          <w:sz w:val="24"/>
          <w:szCs w:val="24"/>
          <w:u w:val="single"/>
        </w:rPr>
        <w:t>.</w:t>
      </w:r>
      <w:r w:rsidRPr="007246F0">
        <w:rPr>
          <w:sz w:val="24"/>
          <w:szCs w:val="24"/>
          <w:u w:val="single"/>
          <w:lang w:val="en-US"/>
        </w:rPr>
        <w:t>ru</w:t>
      </w:r>
    </w:p>
    <w:p w:rsidR="00DF6E52" w:rsidRPr="007246F0" w:rsidRDefault="00DF6E52" w:rsidP="00DF6E52">
      <w:pPr>
        <w:ind w:firstLine="284"/>
        <w:jc w:val="both"/>
        <w:rPr>
          <w:sz w:val="24"/>
          <w:szCs w:val="24"/>
        </w:rPr>
      </w:pPr>
      <w:r w:rsidRPr="007246F0">
        <w:rPr>
          <w:b/>
          <w:sz w:val="24"/>
          <w:szCs w:val="24"/>
        </w:rPr>
        <w:t>Башиева Светлана Конакбиевна</w:t>
      </w:r>
      <w:r w:rsidRPr="007246F0">
        <w:rPr>
          <w:sz w:val="24"/>
          <w:szCs w:val="24"/>
        </w:rPr>
        <w:t>, д.ф.н., профессор, г.н.с. Центра социально-политических исследований КБНЦ РАН.</w:t>
      </w:r>
    </w:p>
    <w:p w:rsidR="00DF6E52" w:rsidRPr="007246F0" w:rsidRDefault="00DF6E52" w:rsidP="00DF6E52">
      <w:pPr>
        <w:ind w:firstLine="284"/>
        <w:jc w:val="both"/>
        <w:rPr>
          <w:sz w:val="24"/>
          <w:szCs w:val="24"/>
        </w:rPr>
      </w:pPr>
      <w:r w:rsidRPr="007246F0">
        <w:rPr>
          <w:sz w:val="24"/>
          <w:szCs w:val="24"/>
        </w:rPr>
        <w:t>360002, КБР, г. Нальчик, ул. Балкарова, 2.</w:t>
      </w:r>
    </w:p>
    <w:p w:rsidR="00DF6E52" w:rsidRPr="007246F0" w:rsidRDefault="00DF6E52" w:rsidP="00DF6E52">
      <w:pPr>
        <w:ind w:firstLine="284"/>
        <w:jc w:val="both"/>
        <w:rPr>
          <w:sz w:val="24"/>
          <w:szCs w:val="24"/>
          <w:lang w:val="en-US"/>
        </w:rPr>
      </w:pPr>
      <w:r w:rsidRPr="007246F0">
        <w:rPr>
          <w:sz w:val="24"/>
          <w:szCs w:val="24"/>
        </w:rPr>
        <w:t>Тел</w:t>
      </w:r>
      <w:r w:rsidRPr="007246F0">
        <w:rPr>
          <w:sz w:val="24"/>
          <w:szCs w:val="24"/>
          <w:lang w:val="en-US"/>
        </w:rPr>
        <w:t>. 8 (8662) 42-67-48.</w:t>
      </w:r>
    </w:p>
    <w:p w:rsidR="00DF6E52" w:rsidRPr="007246F0" w:rsidRDefault="00DF6E52" w:rsidP="00DF6E52">
      <w:pPr>
        <w:ind w:firstLine="284"/>
        <w:jc w:val="both"/>
        <w:rPr>
          <w:sz w:val="24"/>
          <w:szCs w:val="24"/>
          <w:lang w:val="en-US"/>
        </w:rPr>
      </w:pPr>
      <w:r w:rsidRPr="007246F0">
        <w:rPr>
          <w:sz w:val="24"/>
          <w:szCs w:val="24"/>
          <w:lang w:val="en-US"/>
        </w:rPr>
        <w:t xml:space="preserve">E-mail: </w:t>
      </w:r>
      <w:r w:rsidRPr="007246F0">
        <w:rPr>
          <w:sz w:val="24"/>
          <w:szCs w:val="24"/>
          <w:u w:val="single"/>
          <w:lang w:val="en-US"/>
        </w:rPr>
        <w:t>maxtti@mail.ru</w:t>
      </w:r>
    </w:p>
    <w:p w:rsidR="00DF6E52" w:rsidRPr="007246F0" w:rsidRDefault="00DF6E52" w:rsidP="00DF6E52">
      <w:pPr>
        <w:ind w:firstLine="284"/>
        <w:jc w:val="both"/>
        <w:rPr>
          <w:sz w:val="24"/>
          <w:szCs w:val="24"/>
        </w:rPr>
      </w:pPr>
    </w:p>
    <w:p w:rsidR="00FE2C8D" w:rsidRPr="007246F0" w:rsidRDefault="00FE2C8D" w:rsidP="00FE2C8D">
      <w:pPr>
        <w:ind w:firstLine="284"/>
        <w:jc w:val="both"/>
        <w:rPr>
          <w:sz w:val="24"/>
          <w:szCs w:val="24"/>
          <w:lang w:val="en-US"/>
        </w:rPr>
      </w:pPr>
      <w:r w:rsidRPr="007246F0">
        <w:rPr>
          <w:b/>
          <w:sz w:val="24"/>
          <w:szCs w:val="24"/>
          <w:lang w:val="en-US"/>
        </w:rPr>
        <w:t>Ulakov Makhti Zeytunovich</w:t>
      </w:r>
      <w:r w:rsidRPr="007246F0">
        <w:rPr>
          <w:sz w:val="24"/>
          <w:szCs w:val="24"/>
          <w:lang w:val="en-US"/>
        </w:rPr>
        <w:t>, doctor of philological sciences, professor, the deputy chairman of KBSC of the Russian Academy of Science for scientific work, head of the Center of socio-political researches of the KBSC of the Russian Academy of Science.</w:t>
      </w:r>
    </w:p>
    <w:p w:rsidR="00FE2C8D" w:rsidRPr="007246F0" w:rsidRDefault="00FE2C8D" w:rsidP="00FE2C8D">
      <w:pPr>
        <w:ind w:firstLine="284"/>
        <w:jc w:val="both"/>
        <w:rPr>
          <w:sz w:val="24"/>
          <w:szCs w:val="24"/>
          <w:lang w:val="en-US"/>
        </w:rPr>
      </w:pPr>
      <w:r w:rsidRPr="007246F0">
        <w:rPr>
          <w:sz w:val="24"/>
          <w:szCs w:val="24"/>
          <w:lang w:val="en-US"/>
        </w:rPr>
        <w:t>360002, KBR, Nalchik, 2, Balkarova street.</w:t>
      </w:r>
    </w:p>
    <w:p w:rsidR="00FE2C8D" w:rsidRPr="007246F0" w:rsidRDefault="00FE2C8D" w:rsidP="00FE2C8D">
      <w:pPr>
        <w:ind w:firstLine="284"/>
        <w:jc w:val="both"/>
        <w:rPr>
          <w:sz w:val="24"/>
          <w:szCs w:val="24"/>
          <w:lang w:val="en-US"/>
        </w:rPr>
      </w:pPr>
      <w:r w:rsidRPr="007246F0">
        <w:rPr>
          <w:sz w:val="24"/>
          <w:szCs w:val="24"/>
          <w:lang w:val="en-US"/>
        </w:rPr>
        <w:t>Ph. 8 (8662) 42-67-48.</w:t>
      </w:r>
    </w:p>
    <w:p w:rsidR="00FE2C8D" w:rsidRPr="007246F0" w:rsidRDefault="00FE2C8D" w:rsidP="00FE2C8D">
      <w:pPr>
        <w:ind w:firstLine="284"/>
        <w:jc w:val="both"/>
        <w:rPr>
          <w:sz w:val="24"/>
          <w:szCs w:val="24"/>
          <w:u w:val="single"/>
          <w:lang w:val="en-US"/>
        </w:rPr>
      </w:pPr>
      <w:r w:rsidRPr="007246F0">
        <w:rPr>
          <w:sz w:val="24"/>
          <w:szCs w:val="24"/>
          <w:lang w:val="en-US"/>
        </w:rPr>
        <w:t xml:space="preserve">E-mail: </w:t>
      </w:r>
      <w:r w:rsidRPr="007246F0">
        <w:rPr>
          <w:sz w:val="24"/>
          <w:szCs w:val="24"/>
          <w:u w:val="single"/>
          <w:lang w:val="en-US"/>
        </w:rPr>
        <w:t>maxtti@mail.ru</w:t>
      </w:r>
    </w:p>
    <w:p w:rsidR="00DF6E52" w:rsidRPr="007246F0" w:rsidRDefault="00DF6E52" w:rsidP="00DF6E52">
      <w:pPr>
        <w:ind w:firstLine="284"/>
        <w:jc w:val="both"/>
        <w:rPr>
          <w:sz w:val="24"/>
          <w:szCs w:val="24"/>
          <w:lang w:val="en-US"/>
        </w:rPr>
      </w:pPr>
      <w:r w:rsidRPr="007246F0">
        <w:rPr>
          <w:b/>
          <w:sz w:val="24"/>
          <w:szCs w:val="24"/>
          <w:lang w:val="en-US"/>
        </w:rPr>
        <w:t>Bashieva Svetlana Konakbievna</w:t>
      </w:r>
      <w:r w:rsidRPr="007246F0">
        <w:rPr>
          <w:sz w:val="24"/>
          <w:szCs w:val="24"/>
          <w:lang w:val="en-US"/>
        </w:rPr>
        <w:t>, doctor of philological sciences, professor,  chief staff scientist of the Center of socio-political researches of the KBSC of the Russian Academy of Science.</w:t>
      </w:r>
    </w:p>
    <w:p w:rsidR="00DF6E52" w:rsidRPr="007246F0" w:rsidRDefault="00DF6E52" w:rsidP="00DF6E52">
      <w:pPr>
        <w:ind w:firstLine="284"/>
        <w:jc w:val="both"/>
        <w:rPr>
          <w:sz w:val="24"/>
          <w:szCs w:val="24"/>
          <w:lang w:val="en-US"/>
        </w:rPr>
      </w:pPr>
      <w:r w:rsidRPr="007246F0">
        <w:rPr>
          <w:sz w:val="24"/>
          <w:szCs w:val="24"/>
          <w:lang w:val="en-US"/>
        </w:rPr>
        <w:t>360002, KBR, Nalchik, 2, Balkarova street.</w:t>
      </w:r>
    </w:p>
    <w:p w:rsidR="00DF6E52" w:rsidRPr="007246F0" w:rsidRDefault="00DF6E52" w:rsidP="00DF6E52">
      <w:pPr>
        <w:ind w:firstLine="284"/>
        <w:jc w:val="both"/>
        <w:rPr>
          <w:sz w:val="24"/>
          <w:szCs w:val="24"/>
          <w:lang w:val="en-US"/>
        </w:rPr>
      </w:pPr>
      <w:r w:rsidRPr="007246F0">
        <w:rPr>
          <w:sz w:val="24"/>
          <w:szCs w:val="24"/>
          <w:lang w:val="en-US"/>
        </w:rPr>
        <w:t>Ph. 8 (8662) 42-67-48.</w:t>
      </w:r>
    </w:p>
    <w:p w:rsidR="00DF6E52" w:rsidRPr="007246F0" w:rsidRDefault="00DF6E52" w:rsidP="00DF6E52">
      <w:pPr>
        <w:ind w:firstLine="284"/>
        <w:jc w:val="both"/>
        <w:rPr>
          <w:sz w:val="24"/>
          <w:szCs w:val="24"/>
          <w:lang w:val="en-US"/>
        </w:rPr>
      </w:pPr>
      <w:r w:rsidRPr="007246F0">
        <w:rPr>
          <w:sz w:val="24"/>
          <w:szCs w:val="24"/>
          <w:lang w:val="en-US"/>
        </w:rPr>
        <w:t xml:space="preserve">E-mail: </w:t>
      </w:r>
      <w:r w:rsidRPr="007246F0">
        <w:rPr>
          <w:sz w:val="24"/>
          <w:szCs w:val="24"/>
          <w:u w:val="single"/>
          <w:lang w:val="en-US"/>
        </w:rPr>
        <w:t>maxtti@mail.ru</w:t>
      </w:r>
    </w:p>
    <w:p w:rsidR="00DF6E52" w:rsidRPr="007246F0" w:rsidRDefault="00DF6E52" w:rsidP="00DF6E52">
      <w:pPr>
        <w:ind w:firstLine="284"/>
        <w:jc w:val="both"/>
        <w:rPr>
          <w:sz w:val="24"/>
          <w:szCs w:val="24"/>
          <w:lang w:val="en-US"/>
        </w:rPr>
      </w:pPr>
      <w:r w:rsidRPr="007246F0">
        <w:rPr>
          <w:sz w:val="24"/>
          <w:szCs w:val="24"/>
          <w:lang w:val="en-US"/>
        </w:rPr>
        <w:t>_______________________________________________________________________</w:t>
      </w:r>
    </w:p>
    <w:p w:rsidR="00566FF2" w:rsidRPr="007246F0" w:rsidRDefault="00566FF2" w:rsidP="007246F0">
      <w:pPr>
        <w:widowControl w:val="0"/>
        <w:ind w:firstLine="284"/>
        <w:rPr>
          <w:sz w:val="24"/>
          <w:szCs w:val="24"/>
          <w:lang w:val="en-US"/>
        </w:rPr>
      </w:pPr>
    </w:p>
    <w:p w:rsidR="00566FF2" w:rsidRPr="007246F0" w:rsidRDefault="00566FF2" w:rsidP="007246F0">
      <w:pPr>
        <w:spacing w:line="245" w:lineRule="auto"/>
        <w:jc w:val="both"/>
        <w:rPr>
          <w:i/>
          <w:sz w:val="24"/>
          <w:szCs w:val="24"/>
        </w:rPr>
      </w:pPr>
      <w:r w:rsidRPr="007246F0">
        <w:rPr>
          <w:i/>
          <w:sz w:val="24"/>
          <w:szCs w:val="24"/>
        </w:rPr>
        <w:t>УДК 373.1</w:t>
      </w:r>
    </w:p>
    <w:p w:rsidR="00566FF2" w:rsidRPr="007246F0" w:rsidRDefault="00566FF2" w:rsidP="007246F0">
      <w:pPr>
        <w:spacing w:line="245" w:lineRule="auto"/>
        <w:jc w:val="both"/>
        <w:rPr>
          <w:bCs/>
          <w:sz w:val="10"/>
          <w:szCs w:val="10"/>
        </w:rPr>
      </w:pPr>
    </w:p>
    <w:p w:rsidR="00566FF2" w:rsidRPr="007246F0" w:rsidRDefault="00566FF2" w:rsidP="007246F0">
      <w:pPr>
        <w:pStyle w:val="Style4"/>
        <w:spacing w:line="240" w:lineRule="auto"/>
        <w:ind w:firstLine="0"/>
        <w:jc w:val="center"/>
        <w:rPr>
          <w:rStyle w:val="FontStyle96"/>
        </w:rPr>
      </w:pPr>
      <w:r w:rsidRPr="007246F0">
        <w:rPr>
          <w:rStyle w:val="FontStyle96"/>
        </w:rPr>
        <w:t>НЕКОТОРЫЕ ПРОБЛЕМЫ</w:t>
      </w:r>
    </w:p>
    <w:p w:rsidR="00566FF2" w:rsidRPr="007246F0" w:rsidRDefault="00566FF2" w:rsidP="007246F0">
      <w:pPr>
        <w:pStyle w:val="Style4"/>
        <w:spacing w:line="240" w:lineRule="auto"/>
        <w:ind w:firstLine="0"/>
        <w:jc w:val="center"/>
        <w:rPr>
          <w:rStyle w:val="FontStyle96"/>
        </w:rPr>
      </w:pPr>
      <w:r w:rsidRPr="007246F0">
        <w:rPr>
          <w:rStyle w:val="FontStyle96"/>
        </w:rPr>
        <w:t>ПОВЫШЕНИЯ КАЧЕСТВА ОБРАЗОВАНИЯ</w:t>
      </w:r>
    </w:p>
    <w:p w:rsidR="00566FF2" w:rsidRPr="007246F0" w:rsidRDefault="00566FF2" w:rsidP="007246F0">
      <w:pPr>
        <w:pStyle w:val="Style9"/>
        <w:spacing w:line="240" w:lineRule="auto"/>
        <w:rPr>
          <w:sz w:val="18"/>
          <w:szCs w:val="18"/>
        </w:rPr>
      </w:pPr>
    </w:p>
    <w:p w:rsidR="00566FF2" w:rsidRPr="007246F0" w:rsidRDefault="00566FF2" w:rsidP="007246F0">
      <w:pPr>
        <w:jc w:val="center"/>
        <w:rPr>
          <w:b/>
          <w:sz w:val="24"/>
          <w:szCs w:val="24"/>
        </w:rPr>
      </w:pPr>
      <w:r w:rsidRPr="007246F0">
        <w:rPr>
          <w:b/>
          <w:sz w:val="24"/>
          <w:szCs w:val="24"/>
        </w:rPr>
        <w:t>Р.А. УМАЕВА</w:t>
      </w:r>
    </w:p>
    <w:p w:rsidR="00566FF2" w:rsidRPr="007246F0" w:rsidRDefault="00566FF2" w:rsidP="007246F0">
      <w:pPr>
        <w:pStyle w:val="Style9"/>
        <w:spacing w:line="240" w:lineRule="auto"/>
        <w:rPr>
          <w:sz w:val="18"/>
          <w:szCs w:val="18"/>
        </w:rPr>
      </w:pPr>
    </w:p>
    <w:p w:rsidR="00566FF2" w:rsidRPr="007246F0" w:rsidRDefault="00566FF2" w:rsidP="007246F0">
      <w:pPr>
        <w:jc w:val="center"/>
      </w:pPr>
      <w:r w:rsidRPr="007246F0">
        <w:t>ФГАОУ ДПО «Академия повышения квалификации</w:t>
      </w:r>
    </w:p>
    <w:p w:rsidR="00566FF2" w:rsidRPr="007246F0" w:rsidRDefault="00566FF2" w:rsidP="007246F0">
      <w:pPr>
        <w:jc w:val="center"/>
      </w:pPr>
      <w:r w:rsidRPr="007246F0">
        <w:t>и профессиональной переподготовки работников образования»</w:t>
      </w:r>
    </w:p>
    <w:p w:rsidR="00566FF2" w:rsidRPr="007246F0" w:rsidRDefault="00566FF2" w:rsidP="007246F0">
      <w:pPr>
        <w:jc w:val="center"/>
        <w:rPr>
          <w:lang w:val="en-US"/>
        </w:rPr>
      </w:pPr>
      <w:r w:rsidRPr="007246F0">
        <w:t xml:space="preserve">125212, Россия, г.Москва, Головинское шоссе, д. 8, корп. </w:t>
      </w:r>
      <w:r w:rsidRPr="007246F0">
        <w:rPr>
          <w:lang w:val="en-US"/>
        </w:rPr>
        <w:t>2</w:t>
      </w:r>
      <w:r w:rsidRPr="007246F0">
        <w:t>а</w:t>
      </w:r>
    </w:p>
    <w:p w:rsidR="00566FF2" w:rsidRPr="007246F0" w:rsidRDefault="00566FF2" w:rsidP="007246F0">
      <w:pPr>
        <w:pStyle w:val="Style9"/>
        <w:spacing w:line="240" w:lineRule="auto"/>
        <w:rPr>
          <w:rStyle w:val="FontStyle94"/>
          <w:sz w:val="20"/>
          <w:szCs w:val="20"/>
          <w:lang w:val="en-US"/>
        </w:rPr>
      </w:pPr>
      <w:r w:rsidRPr="007246F0">
        <w:rPr>
          <w:caps/>
          <w:sz w:val="20"/>
          <w:szCs w:val="20"/>
          <w:lang w:val="en-US"/>
        </w:rPr>
        <w:t>E-</w:t>
      </w:r>
      <w:r w:rsidRPr="007246F0">
        <w:rPr>
          <w:sz w:val="20"/>
          <w:szCs w:val="20"/>
          <w:lang w:val="en-US"/>
        </w:rPr>
        <w:t xml:space="preserve">mail: </w:t>
      </w:r>
      <w:r w:rsidRPr="007246F0">
        <w:rPr>
          <w:sz w:val="20"/>
          <w:szCs w:val="20"/>
          <w:u w:val="single"/>
          <w:lang w:val="en-US"/>
        </w:rPr>
        <w:t>academy@apkpro.ru</w:t>
      </w:r>
    </w:p>
    <w:p w:rsidR="00566FF2" w:rsidRPr="007246F0" w:rsidRDefault="00566FF2" w:rsidP="007246F0">
      <w:pPr>
        <w:pStyle w:val="Style9"/>
        <w:spacing w:line="240" w:lineRule="auto"/>
        <w:rPr>
          <w:sz w:val="18"/>
          <w:szCs w:val="18"/>
          <w:lang w:val="en-US"/>
        </w:rPr>
      </w:pPr>
    </w:p>
    <w:p w:rsidR="00566FF2" w:rsidRPr="007246F0" w:rsidRDefault="00566FF2" w:rsidP="007246F0">
      <w:pPr>
        <w:pStyle w:val="Style9"/>
        <w:spacing w:line="240" w:lineRule="auto"/>
        <w:ind w:left="284" w:right="284" w:firstLine="284"/>
        <w:jc w:val="both"/>
        <w:rPr>
          <w:rStyle w:val="FontStyle94"/>
          <w:i/>
          <w:sz w:val="22"/>
          <w:szCs w:val="22"/>
        </w:rPr>
      </w:pPr>
      <w:r w:rsidRPr="007246F0">
        <w:rPr>
          <w:rStyle w:val="FontStyle94"/>
          <w:i/>
          <w:sz w:val="22"/>
          <w:szCs w:val="22"/>
        </w:rPr>
        <w:t>Новые требования к общеобразовательной школе ориентируют ее на формирование конкурентоспособной личности, свободно адаптирующейся к разнонаправленно меняющи</w:t>
      </w:r>
      <w:r w:rsidRPr="007246F0">
        <w:rPr>
          <w:rStyle w:val="FontStyle94"/>
          <w:i/>
          <w:sz w:val="22"/>
          <w:szCs w:val="22"/>
        </w:rPr>
        <w:t>м</w:t>
      </w:r>
      <w:r w:rsidRPr="007246F0">
        <w:rPr>
          <w:rStyle w:val="FontStyle94"/>
          <w:i/>
          <w:sz w:val="22"/>
          <w:szCs w:val="22"/>
        </w:rPr>
        <w:t xml:space="preserve">ся социально-экономическим, политическим и жизненным условиям. Одним из требований модернизации российского образования является повышение качества образования, что и явилось предметом исследования. </w:t>
      </w:r>
    </w:p>
    <w:p w:rsidR="00566FF2" w:rsidRPr="007246F0" w:rsidRDefault="00566FF2" w:rsidP="007246F0">
      <w:pPr>
        <w:pStyle w:val="Style9"/>
        <w:spacing w:line="240" w:lineRule="auto"/>
        <w:ind w:left="284" w:right="284" w:firstLine="284"/>
        <w:jc w:val="both"/>
        <w:rPr>
          <w:rStyle w:val="FontStyle94"/>
          <w:sz w:val="22"/>
          <w:szCs w:val="22"/>
        </w:rPr>
      </w:pPr>
    </w:p>
    <w:p w:rsidR="00566FF2" w:rsidRPr="007246F0" w:rsidRDefault="00566FF2" w:rsidP="007246F0">
      <w:pPr>
        <w:pStyle w:val="Style9"/>
        <w:spacing w:line="240" w:lineRule="auto"/>
        <w:ind w:left="284" w:right="284" w:firstLine="284"/>
        <w:jc w:val="both"/>
        <w:rPr>
          <w:rStyle w:val="FontStyle94"/>
          <w:sz w:val="22"/>
          <w:szCs w:val="22"/>
        </w:rPr>
      </w:pPr>
      <w:r w:rsidRPr="007246F0">
        <w:rPr>
          <w:rStyle w:val="FontStyle94"/>
          <w:sz w:val="22"/>
          <w:szCs w:val="22"/>
        </w:rPr>
        <w:t>Ключевые слова: анализ, модернизация, качество образования, личность.</w:t>
      </w:r>
    </w:p>
    <w:p w:rsidR="00566FF2" w:rsidRPr="007246F0" w:rsidRDefault="00566FF2" w:rsidP="007246F0">
      <w:pPr>
        <w:pStyle w:val="Style9"/>
        <w:spacing w:line="240" w:lineRule="auto"/>
        <w:ind w:firstLine="284"/>
        <w:jc w:val="both"/>
        <w:rPr>
          <w:rStyle w:val="FontStyle94"/>
          <w:sz w:val="24"/>
          <w:szCs w:val="24"/>
        </w:rPr>
      </w:pPr>
    </w:p>
    <w:p w:rsidR="00566FF2" w:rsidRPr="007246F0" w:rsidRDefault="00566FF2" w:rsidP="007246F0">
      <w:pPr>
        <w:pStyle w:val="Style9"/>
        <w:spacing w:line="240" w:lineRule="auto"/>
        <w:rPr>
          <w:b/>
          <w:sz w:val="28"/>
          <w:szCs w:val="28"/>
          <w:lang w:val="en-US"/>
        </w:rPr>
      </w:pPr>
      <w:r w:rsidRPr="007246F0">
        <w:rPr>
          <w:b/>
          <w:sz w:val="28"/>
          <w:szCs w:val="28"/>
          <w:lang w:val="en-US"/>
        </w:rPr>
        <w:t>SOME PROBLEMS OF IMPROVEMENT OF QUALITY</w:t>
      </w:r>
    </w:p>
    <w:p w:rsidR="00566FF2" w:rsidRPr="007246F0" w:rsidRDefault="00566FF2" w:rsidP="007246F0">
      <w:pPr>
        <w:pStyle w:val="Style9"/>
        <w:spacing w:line="240" w:lineRule="auto"/>
        <w:rPr>
          <w:b/>
          <w:sz w:val="28"/>
          <w:szCs w:val="28"/>
          <w:lang w:val="en-US"/>
        </w:rPr>
      </w:pPr>
      <w:r w:rsidRPr="007246F0">
        <w:rPr>
          <w:b/>
          <w:sz w:val="28"/>
          <w:szCs w:val="28"/>
          <w:lang w:val="en-US"/>
        </w:rPr>
        <w:t>OF EDUCATION</w:t>
      </w:r>
    </w:p>
    <w:p w:rsidR="00566FF2" w:rsidRPr="007246F0" w:rsidRDefault="00566FF2" w:rsidP="007246F0">
      <w:pPr>
        <w:pStyle w:val="Style9"/>
        <w:spacing w:line="240" w:lineRule="auto"/>
        <w:rPr>
          <w:sz w:val="18"/>
          <w:szCs w:val="18"/>
          <w:lang w:val="en-US"/>
        </w:rPr>
      </w:pPr>
    </w:p>
    <w:p w:rsidR="00566FF2" w:rsidRPr="007246F0" w:rsidRDefault="00566FF2" w:rsidP="007246F0">
      <w:pPr>
        <w:pStyle w:val="Style9"/>
        <w:spacing w:line="240" w:lineRule="auto"/>
        <w:rPr>
          <w:b/>
          <w:lang w:val="en-US"/>
        </w:rPr>
      </w:pPr>
      <w:r w:rsidRPr="007246F0">
        <w:rPr>
          <w:b/>
          <w:lang w:val="en-US"/>
        </w:rPr>
        <w:t>R.A. UMAEVA</w:t>
      </w:r>
    </w:p>
    <w:p w:rsidR="00566FF2" w:rsidRPr="007246F0" w:rsidRDefault="00566FF2" w:rsidP="007246F0">
      <w:pPr>
        <w:pStyle w:val="Style9"/>
        <w:spacing w:line="240" w:lineRule="auto"/>
        <w:rPr>
          <w:sz w:val="18"/>
          <w:szCs w:val="18"/>
          <w:lang w:val="en-US"/>
        </w:rPr>
      </w:pPr>
    </w:p>
    <w:p w:rsidR="00566FF2" w:rsidRPr="007246F0" w:rsidRDefault="00566FF2" w:rsidP="007246F0">
      <w:pPr>
        <w:pStyle w:val="Style9"/>
        <w:spacing w:line="240" w:lineRule="auto"/>
        <w:rPr>
          <w:sz w:val="20"/>
          <w:szCs w:val="20"/>
          <w:lang w:val="en-US"/>
        </w:rPr>
      </w:pPr>
      <w:r w:rsidRPr="007246F0">
        <w:rPr>
          <w:sz w:val="20"/>
          <w:szCs w:val="20"/>
          <w:lang w:val="en-US"/>
        </w:rPr>
        <w:t>Academy of professional development and professional retraining of educators</w:t>
      </w:r>
    </w:p>
    <w:p w:rsidR="00566FF2" w:rsidRPr="007246F0" w:rsidRDefault="00566FF2" w:rsidP="007246F0">
      <w:pPr>
        <w:pStyle w:val="Style9"/>
        <w:spacing w:line="240" w:lineRule="auto"/>
        <w:rPr>
          <w:sz w:val="20"/>
          <w:szCs w:val="20"/>
          <w:lang w:val="en-US"/>
        </w:rPr>
      </w:pPr>
      <w:r w:rsidRPr="007246F0">
        <w:rPr>
          <w:sz w:val="20"/>
          <w:szCs w:val="20"/>
          <w:lang w:val="en-US"/>
        </w:rPr>
        <w:t>125212, Russia, Moscow, Golovinskoye Highway, 8, building 2a</w:t>
      </w:r>
    </w:p>
    <w:p w:rsidR="00566FF2" w:rsidRPr="007246F0" w:rsidRDefault="00566FF2" w:rsidP="007246F0">
      <w:pPr>
        <w:pStyle w:val="Style9"/>
        <w:spacing w:line="240" w:lineRule="auto"/>
        <w:rPr>
          <w:sz w:val="20"/>
          <w:szCs w:val="20"/>
          <w:lang w:val="en-US"/>
        </w:rPr>
      </w:pPr>
      <w:r w:rsidRPr="007246F0">
        <w:rPr>
          <w:caps/>
          <w:sz w:val="20"/>
          <w:szCs w:val="20"/>
          <w:lang w:val="en-US"/>
        </w:rPr>
        <w:t>E-</w:t>
      </w:r>
      <w:r w:rsidRPr="007246F0">
        <w:rPr>
          <w:sz w:val="20"/>
          <w:szCs w:val="20"/>
          <w:lang w:val="en-US"/>
        </w:rPr>
        <w:t xml:space="preserve">mail: </w:t>
      </w:r>
      <w:r w:rsidRPr="007246F0">
        <w:rPr>
          <w:sz w:val="20"/>
          <w:szCs w:val="20"/>
          <w:u w:val="single"/>
          <w:lang w:val="en-US"/>
        </w:rPr>
        <w:t>academy@apkpro.ru</w:t>
      </w:r>
    </w:p>
    <w:p w:rsidR="00566FF2" w:rsidRPr="007246F0" w:rsidRDefault="00566FF2" w:rsidP="007246F0">
      <w:pPr>
        <w:pStyle w:val="Style9"/>
        <w:spacing w:line="240" w:lineRule="auto"/>
        <w:rPr>
          <w:sz w:val="18"/>
          <w:szCs w:val="18"/>
          <w:lang w:val="en-US"/>
        </w:rPr>
      </w:pPr>
    </w:p>
    <w:p w:rsidR="00566FF2" w:rsidRPr="007246F0" w:rsidRDefault="00566FF2" w:rsidP="007246F0">
      <w:pPr>
        <w:pStyle w:val="Style9"/>
        <w:spacing w:line="240" w:lineRule="auto"/>
        <w:ind w:firstLine="284"/>
        <w:jc w:val="both"/>
        <w:rPr>
          <w:rStyle w:val="FontStyle94"/>
          <w:sz w:val="22"/>
          <w:szCs w:val="22"/>
          <w:lang w:val="en-US"/>
        </w:rPr>
      </w:pPr>
      <w:r w:rsidRPr="007246F0">
        <w:rPr>
          <w:rStyle w:val="FontStyle94"/>
          <w:sz w:val="22"/>
          <w:szCs w:val="22"/>
          <w:lang w:val="en-US"/>
        </w:rPr>
        <w:t xml:space="preserve">New requirements to medium  public school focus it on formation of the competitive personality who is freely adapting for multidirectional changing social and economic, political and living conditions. One of requirements of modernization of Russian education is  improvement of quality that was an object of this research. </w:t>
      </w:r>
    </w:p>
    <w:p w:rsidR="00566FF2" w:rsidRPr="007246F0" w:rsidRDefault="00566FF2" w:rsidP="007246F0">
      <w:pPr>
        <w:pStyle w:val="Style9"/>
        <w:spacing w:line="240" w:lineRule="auto"/>
        <w:ind w:firstLine="284"/>
        <w:jc w:val="both"/>
        <w:rPr>
          <w:rStyle w:val="FontStyle94"/>
          <w:sz w:val="22"/>
          <w:szCs w:val="22"/>
          <w:lang w:val="en-US"/>
        </w:rPr>
      </w:pPr>
    </w:p>
    <w:p w:rsidR="00566FF2" w:rsidRPr="007246F0" w:rsidRDefault="00566FF2" w:rsidP="007246F0">
      <w:pPr>
        <w:pStyle w:val="Style9"/>
        <w:spacing w:line="240" w:lineRule="auto"/>
        <w:ind w:firstLine="284"/>
        <w:jc w:val="both"/>
        <w:rPr>
          <w:rStyle w:val="FontStyle94"/>
          <w:sz w:val="22"/>
          <w:szCs w:val="22"/>
          <w:lang w:val="en-US"/>
        </w:rPr>
      </w:pPr>
      <w:r w:rsidRPr="007246F0">
        <w:rPr>
          <w:rStyle w:val="FontStyle94"/>
          <w:b/>
          <w:sz w:val="22"/>
          <w:szCs w:val="22"/>
          <w:lang w:val="en-US"/>
        </w:rPr>
        <w:t>Key words</w:t>
      </w:r>
      <w:r w:rsidRPr="007246F0">
        <w:rPr>
          <w:rStyle w:val="FontStyle94"/>
          <w:sz w:val="22"/>
          <w:szCs w:val="22"/>
          <w:lang w:val="en-US"/>
        </w:rPr>
        <w:t>: analysis, modernization, quality of education, personality.</w:t>
      </w:r>
    </w:p>
    <w:p w:rsidR="00566FF2" w:rsidRPr="007246F0" w:rsidRDefault="00566FF2" w:rsidP="007246F0">
      <w:pPr>
        <w:pStyle w:val="Style9"/>
        <w:spacing w:line="240" w:lineRule="auto"/>
        <w:ind w:firstLine="284"/>
        <w:jc w:val="both"/>
        <w:rPr>
          <w:rStyle w:val="FontStyle94"/>
          <w:sz w:val="24"/>
          <w:szCs w:val="24"/>
          <w:lang w:val="en-US"/>
        </w:rPr>
      </w:pPr>
    </w:p>
    <w:p w:rsidR="00566FF2" w:rsidRPr="007246F0" w:rsidRDefault="00566FF2" w:rsidP="007246F0">
      <w:pPr>
        <w:pStyle w:val="Style14"/>
        <w:spacing w:line="240" w:lineRule="auto"/>
        <w:ind w:firstLine="0"/>
        <w:jc w:val="center"/>
        <w:rPr>
          <w:rStyle w:val="FontStyle97"/>
          <w:b/>
          <w:i w:val="0"/>
          <w:sz w:val="24"/>
          <w:szCs w:val="24"/>
        </w:rPr>
      </w:pPr>
      <w:r w:rsidRPr="007246F0">
        <w:rPr>
          <w:rStyle w:val="FontStyle97"/>
          <w:b/>
          <w:i w:val="0"/>
          <w:sz w:val="24"/>
          <w:szCs w:val="24"/>
        </w:rPr>
        <w:t>ЛИТЕРАТУРА</w:t>
      </w:r>
    </w:p>
    <w:p w:rsidR="00566FF2" w:rsidRPr="007246F0" w:rsidRDefault="00566FF2" w:rsidP="007246F0">
      <w:pPr>
        <w:pStyle w:val="Style14"/>
        <w:spacing w:line="240" w:lineRule="auto"/>
        <w:ind w:firstLine="284"/>
        <w:rPr>
          <w:rStyle w:val="FontStyle97"/>
          <w:i w:val="0"/>
          <w:sz w:val="24"/>
          <w:szCs w:val="24"/>
        </w:rPr>
      </w:pPr>
    </w:p>
    <w:p w:rsidR="00566FF2" w:rsidRPr="007246F0" w:rsidRDefault="00566FF2" w:rsidP="007246F0">
      <w:pPr>
        <w:pStyle w:val="Style2"/>
        <w:numPr>
          <w:ilvl w:val="0"/>
          <w:numId w:val="27"/>
        </w:numPr>
        <w:tabs>
          <w:tab w:val="left" w:pos="0"/>
          <w:tab w:val="left" w:pos="709"/>
          <w:tab w:val="left" w:pos="993"/>
        </w:tabs>
        <w:spacing w:line="240" w:lineRule="auto"/>
        <w:ind w:left="0" w:firstLine="284"/>
        <w:rPr>
          <w:rStyle w:val="FontStyle13"/>
          <w:sz w:val="24"/>
          <w:szCs w:val="24"/>
        </w:rPr>
      </w:pPr>
      <w:r w:rsidRPr="007246F0">
        <w:rPr>
          <w:rStyle w:val="FontStyle13"/>
          <w:i/>
          <w:sz w:val="24"/>
          <w:szCs w:val="24"/>
        </w:rPr>
        <w:t>Азаров Ю.П</w:t>
      </w:r>
      <w:r w:rsidRPr="007246F0">
        <w:rPr>
          <w:rStyle w:val="FontStyle13"/>
          <w:sz w:val="24"/>
          <w:szCs w:val="24"/>
        </w:rPr>
        <w:t>. Педагогика любви и свободы. М.: Педагогика. 1994. 224 с.</w:t>
      </w:r>
    </w:p>
    <w:p w:rsidR="00566FF2" w:rsidRPr="007246F0" w:rsidRDefault="00566FF2" w:rsidP="007246F0">
      <w:pPr>
        <w:pStyle w:val="Style2"/>
        <w:numPr>
          <w:ilvl w:val="0"/>
          <w:numId w:val="27"/>
        </w:numPr>
        <w:tabs>
          <w:tab w:val="left" w:pos="0"/>
          <w:tab w:val="left" w:pos="709"/>
          <w:tab w:val="left" w:pos="993"/>
        </w:tabs>
        <w:spacing w:line="240" w:lineRule="auto"/>
        <w:ind w:left="0" w:firstLine="284"/>
        <w:rPr>
          <w:rStyle w:val="FontStyle13"/>
          <w:sz w:val="24"/>
          <w:szCs w:val="24"/>
        </w:rPr>
      </w:pPr>
      <w:r w:rsidRPr="007246F0">
        <w:rPr>
          <w:rStyle w:val="FontStyle13"/>
          <w:i/>
          <w:sz w:val="24"/>
          <w:szCs w:val="24"/>
        </w:rPr>
        <w:t>Беспалько В.П</w:t>
      </w:r>
      <w:r w:rsidRPr="007246F0">
        <w:rPr>
          <w:rStyle w:val="FontStyle13"/>
          <w:sz w:val="24"/>
          <w:szCs w:val="24"/>
        </w:rPr>
        <w:t xml:space="preserve">. Монитроинг качества обучения </w:t>
      </w:r>
      <w:r w:rsidRPr="007246F0">
        <w:rPr>
          <w:rStyle w:val="FontStyle94"/>
          <w:sz w:val="24"/>
          <w:szCs w:val="24"/>
        </w:rPr>
        <w:t xml:space="preserve">‒ </w:t>
      </w:r>
      <w:r w:rsidRPr="007246F0">
        <w:rPr>
          <w:rStyle w:val="FontStyle13"/>
          <w:sz w:val="24"/>
          <w:szCs w:val="24"/>
        </w:rPr>
        <w:t>средство управления образован</w:t>
      </w:r>
      <w:r w:rsidRPr="007246F0">
        <w:rPr>
          <w:rStyle w:val="FontStyle13"/>
          <w:sz w:val="24"/>
          <w:szCs w:val="24"/>
        </w:rPr>
        <w:t>и</w:t>
      </w:r>
      <w:r w:rsidRPr="007246F0">
        <w:rPr>
          <w:rStyle w:val="FontStyle13"/>
          <w:sz w:val="24"/>
          <w:szCs w:val="24"/>
        </w:rPr>
        <w:t>ем // Мир образования. 1996. № 2. С. 31-36.</w:t>
      </w:r>
    </w:p>
    <w:p w:rsidR="00566FF2" w:rsidRPr="007246F0" w:rsidRDefault="00566FF2" w:rsidP="007246F0">
      <w:pPr>
        <w:pStyle w:val="Style2"/>
        <w:numPr>
          <w:ilvl w:val="0"/>
          <w:numId w:val="27"/>
        </w:numPr>
        <w:tabs>
          <w:tab w:val="left" w:pos="0"/>
          <w:tab w:val="left" w:pos="709"/>
          <w:tab w:val="left" w:pos="993"/>
        </w:tabs>
        <w:spacing w:line="240" w:lineRule="auto"/>
        <w:ind w:left="0" w:firstLine="284"/>
        <w:rPr>
          <w:rStyle w:val="FontStyle13"/>
          <w:sz w:val="24"/>
          <w:szCs w:val="24"/>
        </w:rPr>
      </w:pPr>
      <w:r w:rsidRPr="007246F0">
        <w:rPr>
          <w:rStyle w:val="FontStyle13"/>
          <w:i/>
          <w:sz w:val="24"/>
          <w:szCs w:val="24"/>
        </w:rPr>
        <w:t>Гершунский Б.С</w:t>
      </w:r>
      <w:r w:rsidRPr="007246F0">
        <w:rPr>
          <w:rStyle w:val="FontStyle13"/>
          <w:sz w:val="24"/>
          <w:szCs w:val="24"/>
        </w:rPr>
        <w:t>. Философия образования для XXI века. М.: Флинта. 1998. 636 с.</w:t>
      </w:r>
    </w:p>
    <w:p w:rsidR="00566FF2" w:rsidRPr="007246F0" w:rsidRDefault="00566FF2" w:rsidP="007246F0">
      <w:pPr>
        <w:pStyle w:val="Style2"/>
        <w:numPr>
          <w:ilvl w:val="0"/>
          <w:numId w:val="27"/>
        </w:numPr>
        <w:tabs>
          <w:tab w:val="left" w:pos="0"/>
          <w:tab w:val="left" w:pos="709"/>
          <w:tab w:val="left" w:pos="993"/>
        </w:tabs>
        <w:spacing w:line="240" w:lineRule="auto"/>
        <w:ind w:left="0" w:firstLine="284"/>
        <w:rPr>
          <w:rStyle w:val="FontStyle13"/>
          <w:sz w:val="24"/>
          <w:szCs w:val="24"/>
        </w:rPr>
      </w:pPr>
      <w:r w:rsidRPr="007246F0">
        <w:rPr>
          <w:rStyle w:val="FontStyle13"/>
          <w:i/>
          <w:sz w:val="24"/>
          <w:szCs w:val="24"/>
        </w:rPr>
        <w:t>Зверева В.И</w:t>
      </w:r>
      <w:r w:rsidRPr="007246F0">
        <w:rPr>
          <w:rStyle w:val="FontStyle13"/>
          <w:sz w:val="24"/>
          <w:szCs w:val="24"/>
        </w:rPr>
        <w:t>. Самоаттестация школы. М.: Образовательный центр «Педагогический поиск». 1999. 160 с.</w:t>
      </w:r>
    </w:p>
    <w:p w:rsidR="00566FF2" w:rsidRPr="007246F0" w:rsidRDefault="00566FF2" w:rsidP="007246F0">
      <w:pPr>
        <w:pStyle w:val="Style2"/>
        <w:numPr>
          <w:ilvl w:val="0"/>
          <w:numId w:val="27"/>
        </w:numPr>
        <w:tabs>
          <w:tab w:val="left" w:pos="0"/>
          <w:tab w:val="left" w:pos="709"/>
          <w:tab w:val="left" w:pos="993"/>
        </w:tabs>
        <w:spacing w:line="240" w:lineRule="auto"/>
        <w:ind w:left="0" w:firstLine="284"/>
        <w:rPr>
          <w:rStyle w:val="FontStyle13"/>
          <w:sz w:val="24"/>
          <w:szCs w:val="24"/>
        </w:rPr>
      </w:pPr>
      <w:r w:rsidRPr="007246F0">
        <w:rPr>
          <w:rStyle w:val="FontStyle13"/>
          <w:i/>
          <w:sz w:val="24"/>
          <w:szCs w:val="24"/>
        </w:rPr>
        <w:t>Конаржевский Ю.А</w:t>
      </w:r>
      <w:r w:rsidRPr="007246F0">
        <w:rPr>
          <w:rStyle w:val="FontStyle13"/>
          <w:sz w:val="24"/>
          <w:szCs w:val="24"/>
        </w:rPr>
        <w:t>. Педагогический анализ учебно-воспитательного процесса и управление школой. М.: Образовательный центр «Педаго</w:t>
      </w:r>
      <w:r w:rsidRPr="007246F0">
        <w:rPr>
          <w:rStyle w:val="FontStyle13"/>
          <w:sz w:val="24"/>
          <w:szCs w:val="24"/>
        </w:rPr>
        <w:softHyphen/>
        <w:t>гический поиск». 1997. 79 с.</w:t>
      </w:r>
    </w:p>
    <w:p w:rsidR="00566FF2" w:rsidRPr="007246F0" w:rsidRDefault="00566FF2" w:rsidP="007246F0">
      <w:pPr>
        <w:pStyle w:val="Style2"/>
        <w:numPr>
          <w:ilvl w:val="0"/>
          <w:numId w:val="27"/>
        </w:numPr>
        <w:tabs>
          <w:tab w:val="left" w:pos="0"/>
          <w:tab w:val="left" w:pos="682"/>
          <w:tab w:val="left" w:pos="709"/>
          <w:tab w:val="left" w:pos="993"/>
        </w:tabs>
        <w:spacing w:line="240" w:lineRule="auto"/>
        <w:ind w:left="0" w:firstLine="284"/>
        <w:rPr>
          <w:rStyle w:val="FontStyle13"/>
          <w:sz w:val="24"/>
          <w:szCs w:val="24"/>
        </w:rPr>
      </w:pPr>
      <w:r w:rsidRPr="007246F0">
        <w:rPr>
          <w:rStyle w:val="FontStyle13"/>
          <w:i/>
          <w:sz w:val="24"/>
          <w:szCs w:val="24"/>
        </w:rPr>
        <w:t>Логинова Л.Г</w:t>
      </w:r>
      <w:r w:rsidRPr="007246F0">
        <w:rPr>
          <w:rStyle w:val="FontStyle13"/>
          <w:sz w:val="24"/>
          <w:szCs w:val="24"/>
        </w:rPr>
        <w:t>. Методология управления качеством дополнительного образования детей. М.: АПКиПРО. 2003. 132 с.</w:t>
      </w:r>
    </w:p>
    <w:p w:rsidR="00566FF2" w:rsidRPr="007246F0" w:rsidRDefault="00566FF2" w:rsidP="007246F0">
      <w:pPr>
        <w:pStyle w:val="Style2"/>
        <w:numPr>
          <w:ilvl w:val="0"/>
          <w:numId w:val="27"/>
        </w:numPr>
        <w:tabs>
          <w:tab w:val="left" w:pos="0"/>
          <w:tab w:val="left" w:pos="709"/>
          <w:tab w:val="left" w:pos="993"/>
        </w:tabs>
        <w:spacing w:line="240" w:lineRule="auto"/>
        <w:ind w:left="0" w:firstLine="284"/>
        <w:rPr>
          <w:rStyle w:val="FontStyle13"/>
          <w:sz w:val="24"/>
          <w:szCs w:val="24"/>
        </w:rPr>
      </w:pPr>
      <w:r w:rsidRPr="007246F0">
        <w:rPr>
          <w:rStyle w:val="FontStyle13"/>
          <w:i/>
          <w:sz w:val="24"/>
          <w:szCs w:val="24"/>
        </w:rPr>
        <w:t xml:space="preserve">Поташник М.М., Моисеев </w:t>
      </w:r>
      <w:r w:rsidRPr="007246F0">
        <w:rPr>
          <w:rStyle w:val="FontStyle13"/>
          <w:i/>
          <w:sz w:val="24"/>
          <w:szCs w:val="24"/>
          <w:lang w:val="en-US"/>
        </w:rPr>
        <w:t>A</w:t>
      </w:r>
      <w:r w:rsidRPr="007246F0">
        <w:rPr>
          <w:rStyle w:val="FontStyle13"/>
          <w:i/>
          <w:sz w:val="24"/>
          <w:szCs w:val="24"/>
        </w:rPr>
        <w:t>.</w:t>
      </w:r>
      <w:r w:rsidRPr="007246F0">
        <w:rPr>
          <w:rStyle w:val="FontStyle13"/>
          <w:i/>
          <w:sz w:val="24"/>
          <w:szCs w:val="24"/>
          <w:lang w:val="en-US"/>
        </w:rPr>
        <w:t>M</w:t>
      </w:r>
      <w:r w:rsidRPr="007246F0">
        <w:rPr>
          <w:rStyle w:val="FontStyle13"/>
          <w:sz w:val="24"/>
          <w:szCs w:val="24"/>
        </w:rPr>
        <w:t>. Управление современной школой.  М.: Новая шк</w:t>
      </w:r>
      <w:r w:rsidRPr="007246F0">
        <w:rPr>
          <w:rStyle w:val="FontStyle13"/>
          <w:sz w:val="24"/>
          <w:szCs w:val="24"/>
        </w:rPr>
        <w:t>о</w:t>
      </w:r>
      <w:r w:rsidRPr="007246F0">
        <w:rPr>
          <w:rStyle w:val="FontStyle13"/>
          <w:sz w:val="24"/>
          <w:szCs w:val="24"/>
        </w:rPr>
        <w:t>ла. 1997. 352 с.</w:t>
      </w:r>
    </w:p>
    <w:p w:rsidR="00566FF2" w:rsidRPr="007246F0" w:rsidRDefault="00566FF2" w:rsidP="007246F0">
      <w:pPr>
        <w:pStyle w:val="Style2"/>
        <w:numPr>
          <w:ilvl w:val="0"/>
          <w:numId w:val="27"/>
        </w:numPr>
        <w:tabs>
          <w:tab w:val="left" w:pos="0"/>
          <w:tab w:val="left" w:pos="709"/>
          <w:tab w:val="left" w:pos="993"/>
        </w:tabs>
        <w:spacing w:line="240" w:lineRule="auto"/>
        <w:ind w:left="0" w:firstLine="284"/>
        <w:rPr>
          <w:rStyle w:val="FontStyle13"/>
          <w:sz w:val="24"/>
          <w:szCs w:val="24"/>
        </w:rPr>
      </w:pPr>
      <w:r w:rsidRPr="007246F0">
        <w:rPr>
          <w:rStyle w:val="FontStyle13"/>
          <w:i/>
          <w:sz w:val="24"/>
          <w:szCs w:val="24"/>
        </w:rPr>
        <w:t>Шишов С.Е., Кальней В.А</w:t>
      </w:r>
      <w:r w:rsidRPr="007246F0">
        <w:rPr>
          <w:rStyle w:val="FontStyle13"/>
          <w:sz w:val="24"/>
          <w:szCs w:val="24"/>
        </w:rPr>
        <w:t>. Школа: мониторинг качества образования.  М.: Педаг</w:t>
      </w:r>
      <w:r w:rsidRPr="007246F0">
        <w:rPr>
          <w:rStyle w:val="FontStyle13"/>
          <w:sz w:val="24"/>
          <w:szCs w:val="24"/>
        </w:rPr>
        <w:t>о</w:t>
      </w:r>
      <w:r w:rsidRPr="007246F0">
        <w:rPr>
          <w:rStyle w:val="FontStyle13"/>
          <w:sz w:val="24"/>
          <w:szCs w:val="24"/>
        </w:rPr>
        <w:t>гическое общество России, 2000. 320 с.</w:t>
      </w:r>
    </w:p>
    <w:p w:rsidR="00566FF2" w:rsidRPr="007246F0" w:rsidRDefault="00566FF2" w:rsidP="007246F0">
      <w:pPr>
        <w:pStyle w:val="Style2"/>
        <w:tabs>
          <w:tab w:val="left" w:pos="0"/>
          <w:tab w:val="left" w:pos="993"/>
        </w:tabs>
        <w:spacing w:line="240" w:lineRule="auto"/>
        <w:ind w:firstLine="284"/>
        <w:rPr>
          <w:rStyle w:val="FontStyle13"/>
          <w:sz w:val="24"/>
          <w:szCs w:val="24"/>
          <w:lang w:val="en-US"/>
        </w:rPr>
      </w:pPr>
    </w:p>
    <w:p w:rsidR="00566FF2" w:rsidRPr="007246F0" w:rsidRDefault="00566FF2" w:rsidP="007246F0">
      <w:pPr>
        <w:ind w:firstLine="284"/>
        <w:jc w:val="both"/>
        <w:rPr>
          <w:sz w:val="24"/>
          <w:szCs w:val="24"/>
        </w:rPr>
      </w:pPr>
      <w:r w:rsidRPr="007246F0">
        <w:rPr>
          <w:b/>
          <w:sz w:val="24"/>
          <w:szCs w:val="24"/>
        </w:rPr>
        <w:t>Умаева Раиса Адамовна</w:t>
      </w:r>
      <w:r w:rsidRPr="007246F0">
        <w:rPr>
          <w:sz w:val="24"/>
          <w:szCs w:val="24"/>
        </w:rPr>
        <w:t>, соискатель Академии повышения квалификации и профе</w:t>
      </w:r>
      <w:r w:rsidRPr="007246F0">
        <w:rPr>
          <w:sz w:val="24"/>
          <w:szCs w:val="24"/>
        </w:rPr>
        <w:t>с</w:t>
      </w:r>
      <w:r w:rsidRPr="007246F0">
        <w:rPr>
          <w:sz w:val="24"/>
          <w:szCs w:val="24"/>
        </w:rPr>
        <w:t>сиональной переподготовки работников образования.</w:t>
      </w:r>
    </w:p>
    <w:p w:rsidR="00566FF2" w:rsidRPr="007246F0" w:rsidRDefault="00566FF2" w:rsidP="007246F0">
      <w:pPr>
        <w:ind w:firstLine="284"/>
        <w:jc w:val="both"/>
        <w:rPr>
          <w:sz w:val="24"/>
          <w:szCs w:val="24"/>
          <w:lang w:val="en-US"/>
        </w:rPr>
      </w:pPr>
      <w:r w:rsidRPr="007246F0">
        <w:rPr>
          <w:sz w:val="24"/>
          <w:szCs w:val="24"/>
        </w:rPr>
        <w:t xml:space="preserve">125212, Россия, г. Москва, Головинское шоссе, д. 8, корп. </w:t>
      </w:r>
      <w:r w:rsidRPr="007246F0">
        <w:rPr>
          <w:sz w:val="24"/>
          <w:szCs w:val="24"/>
          <w:lang w:val="en-US"/>
        </w:rPr>
        <w:t>2-</w:t>
      </w:r>
      <w:r w:rsidRPr="007246F0">
        <w:rPr>
          <w:sz w:val="24"/>
          <w:szCs w:val="24"/>
        </w:rPr>
        <w:t>а</w:t>
      </w:r>
      <w:r w:rsidRPr="007246F0">
        <w:rPr>
          <w:sz w:val="24"/>
          <w:szCs w:val="24"/>
          <w:lang w:val="en-US"/>
        </w:rPr>
        <w:t>.</w:t>
      </w:r>
    </w:p>
    <w:p w:rsidR="00566FF2" w:rsidRPr="007246F0" w:rsidRDefault="00566FF2" w:rsidP="007246F0">
      <w:pPr>
        <w:ind w:firstLine="284"/>
        <w:jc w:val="both"/>
        <w:rPr>
          <w:caps/>
          <w:sz w:val="24"/>
          <w:szCs w:val="24"/>
          <w:lang w:val="en-US"/>
        </w:rPr>
      </w:pPr>
      <w:r w:rsidRPr="007246F0">
        <w:rPr>
          <w:caps/>
          <w:sz w:val="24"/>
          <w:szCs w:val="24"/>
        </w:rPr>
        <w:t>Тел</w:t>
      </w:r>
      <w:r w:rsidRPr="007246F0">
        <w:rPr>
          <w:caps/>
          <w:sz w:val="24"/>
          <w:szCs w:val="24"/>
          <w:lang w:val="en-US"/>
        </w:rPr>
        <w:t>. 8-928-739-80-46.</w:t>
      </w:r>
    </w:p>
    <w:p w:rsidR="00566FF2" w:rsidRPr="007246F0" w:rsidRDefault="00566FF2" w:rsidP="007246F0">
      <w:pPr>
        <w:ind w:firstLine="284"/>
        <w:jc w:val="both"/>
        <w:rPr>
          <w:sz w:val="24"/>
          <w:szCs w:val="24"/>
          <w:u w:val="single"/>
          <w:lang w:val="en-US"/>
        </w:rPr>
      </w:pPr>
      <w:r w:rsidRPr="007246F0">
        <w:rPr>
          <w:caps/>
          <w:sz w:val="24"/>
          <w:szCs w:val="24"/>
          <w:lang w:val="en-US"/>
        </w:rPr>
        <w:t>e</w:t>
      </w:r>
      <w:r w:rsidRPr="007246F0">
        <w:rPr>
          <w:sz w:val="24"/>
          <w:szCs w:val="24"/>
          <w:lang w:val="en-US"/>
        </w:rPr>
        <w:t xml:space="preserve">-mail: </w:t>
      </w:r>
      <w:r w:rsidRPr="007246F0">
        <w:rPr>
          <w:sz w:val="24"/>
          <w:szCs w:val="24"/>
          <w:u w:val="single"/>
          <w:lang w:val="en-US"/>
        </w:rPr>
        <w:t>umaeva61@mail.ru</w:t>
      </w:r>
    </w:p>
    <w:p w:rsidR="00566FF2" w:rsidRPr="007246F0" w:rsidRDefault="00566FF2" w:rsidP="007246F0">
      <w:pPr>
        <w:ind w:firstLine="284"/>
        <w:jc w:val="both"/>
        <w:rPr>
          <w:sz w:val="24"/>
          <w:szCs w:val="24"/>
          <w:lang w:val="en-US"/>
        </w:rPr>
      </w:pPr>
    </w:p>
    <w:p w:rsidR="00566FF2" w:rsidRPr="007246F0" w:rsidRDefault="00566FF2" w:rsidP="007246F0">
      <w:pPr>
        <w:ind w:firstLine="284"/>
        <w:jc w:val="both"/>
        <w:rPr>
          <w:sz w:val="24"/>
          <w:szCs w:val="24"/>
          <w:lang w:val="en-US"/>
        </w:rPr>
      </w:pPr>
      <w:r w:rsidRPr="007246F0">
        <w:rPr>
          <w:b/>
          <w:sz w:val="24"/>
          <w:szCs w:val="24"/>
          <w:lang w:val="en-US"/>
        </w:rPr>
        <w:t>Umaeva Raisa Adamovna</w:t>
      </w:r>
      <w:r w:rsidRPr="007246F0">
        <w:rPr>
          <w:sz w:val="24"/>
          <w:szCs w:val="24"/>
          <w:lang w:val="en-US"/>
        </w:rPr>
        <w:t>, competitor,  Academy of professional development and profe</w:t>
      </w:r>
      <w:r w:rsidRPr="007246F0">
        <w:rPr>
          <w:sz w:val="24"/>
          <w:szCs w:val="24"/>
          <w:lang w:val="en-US"/>
        </w:rPr>
        <w:t>s</w:t>
      </w:r>
      <w:r w:rsidRPr="007246F0">
        <w:rPr>
          <w:sz w:val="24"/>
          <w:szCs w:val="24"/>
          <w:lang w:val="en-US"/>
        </w:rPr>
        <w:t>sional retraining of educators.</w:t>
      </w:r>
    </w:p>
    <w:p w:rsidR="00566FF2" w:rsidRPr="007246F0" w:rsidRDefault="00566FF2" w:rsidP="007246F0">
      <w:pPr>
        <w:ind w:firstLine="284"/>
        <w:jc w:val="both"/>
        <w:rPr>
          <w:sz w:val="24"/>
          <w:szCs w:val="24"/>
          <w:lang w:val="en-US"/>
        </w:rPr>
      </w:pPr>
      <w:r w:rsidRPr="007246F0">
        <w:rPr>
          <w:sz w:val="24"/>
          <w:szCs w:val="24"/>
          <w:lang w:val="en-US"/>
        </w:rPr>
        <w:t>125212, Russia, Moscow, Golovinskoye Highway, 8, building 2-</w:t>
      </w:r>
      <w:r w:rsidRPr="007246F0">
        <w:rPr>
          <w:sz w:val="24"/>
          <w:szCs w:val="24"/>
        </w:rPr>
        <w:t>а</w:t>
      </w:r>
      <w:r w:rsidRPr="007246F0">
        <w:rPr>
          <w:sz w:val="24"/>
          <w:szCs w:val="24"/>
          <w:lang w:val="en-US"/>
        </w:rPr>
        <w:t>.</w:t>
      </w:r>
    </w:p>
    <w:p w:rsidR="00566FF2" w:rsidRPr="007246F0" w:rsidRDefault="00566FF2" w:rsidP="007246F0">
      <w:pPr>
        <w:ind w:firstLine="284"/>
        <w:jc w:val="both"/>
        <w:rPr>
          <w:sz w:val="24"/>
          <w:szCs w:val="24"/>
          <w:lang w:val="en-US"/>
        </w:rPr>
      </w:pPr>
      <w:r w:rsidRPr="007246F0">
        <w:rPr>
          <w:sz w:val="24"/>
          <w:szCs w:val="24"/>
          <w:lang w:val="en-US"/>
        </w:rPr>
        <w:t>Ph. 8-928-739-80-46.</w:t>
      </w:r>
    </w:p>
    <w:p w:rsidR="00566FF2" w:rsidRPr="007246F0" w:rsidRDefault="00566FF2" w:rsidP="007246F0">
      <w:pPr>
        <w:ind w:firstLine="284"/>
        <w:jc w:val="both"/>
        <w:rPr>
          <w:rStyle w:val="FontStyle13"/>
          <w:sz w:val="24"/>
          <w:szCs w:val="24"/>
          <w:lang w:val="en-US"/>
        </w:rPr>
      </w:pPr>
      <w:r w:rsidRPr="007246F0">
        <w:rPr>
          <w:sz w:val="24"/>
          <w:szCs w:val="24"/>
          <w:lang w:val="en-US"/>
        </w:rPr>
        <w:t xml:space="preserve">E-mail: </w:t>
      </w:r>
      <w:r w:rsidRPr="007246F0">
        <w:rPr>
          <w:sz w:val="24"/>
          <w:szCs w:val="24"/>
          <w:u w:val="single"/>
          <w:lang w:val="en-US"/>
        </w:rPr>
        <w:t>umaeva61@mail.ru</w:t>
      </w:r>
    </w:p>
    <w:p w:rsidR="00566FF2" w:rsidRPr="007246F0" w:rsidRDefault="00566FF2" w:rsidP="007246F0">
      <w:pPr>
        <w:widowControl w:val="0"/>
        <w:ind w:firstLine="284"/>
        <w:rPr>
          <w:sz w:val="24"/>
          <w:szCs w:val="24"/>
        </w:rPr>
      </w:pPr>
      <w:r w:rsidRPr="007246F0">
        <w:rPr>
          <w:sz w:val="24"/>
          <w:szCs w:val="24"/>
        </w:rPr>
        <w:t>___________________________________________________________________________</w:t>
      </w:r>
    </w:p>
    <w:p w:rsidR="00566FF2" w:rsidRPr="007246F0" w:rsidRDefault="00566FF2" w:rsidP="007246F0">
      <w:pPr>
        <w:widowControl w:val="0"/>
        <w:ind w:firstLine="284"/>
        <w:rPr>
          <w:sz w:val="24"/>
          <w:szCs w:val="24"/>
        </w:rPr>
      </w:pPr>
    </w:p>
    <w:p w:rsidR="00441E31" w:rsidRPr="007246F0" w:rsidRDefault="00441E31" w:rsidP="007246F0">
      <w:pPr>
        <w:jc w:val="both"/>
        <w:rPr>
          <w:bCs/>
          <w:i/>
          <w:sz w:val="24"/>
          <w:szCs w:val="24"/>
        </w:rPr>
      </w:pPr>
      <w:r w:rsidRPr="007246F0">
        <w:rPr>
          <w:i/>
          <w:sz w:val="24"/>
          <w:szCs w:val="24"/>
        </w:rPr>
        <w:t>УДК 394</w:t>
      </w:r>
    </w:p>
    <w:p w:rsidR="00441E31" w:rsidRPr="007246F0" w:rsidRDefault="00441E31" w:rsidP="007246F0">
      <w:pPr>
        <w:jc w:val="both"/>
        <w:rPr>
          <w:bCs/>
          <w:sz w:val="10"/>
          <w:szCs w:val="10"/>
        </w:rPr>
      </w:pPr>
    </w:p>
    <w:p w:rsidR="00441E31" w:rsidRPr="007246F0" w:rsidRDefault="00441E31" w:rsidP="007246F0">
      <w:pPr>
        <w:jc w:val="center"/>
        <w:rPr>
          <w:b/>
          <w:sz w:val="28"/>
          <w:szCs w:val="28"/>
        </w:rPr>
      </w:pPr>
      <w:r w:rsidRPr="007246F0">
        <w:rPr>
          <w:b/>
          <w:sz w:val="28"/>
          <w:szCs w:val="28"/>
        </w:rPr>
        <w:t>МИНИСТЕРСКОЕ НОРМОТВОРЧЕСТВО</w:t>
      </w:r>
    </w:p>
    <w:p w:rsidR="00441E31" w:rsidRPr="007246F0" w:rsidRDefault="00441E31" w:rsidP="007246F0">
      <w:pPr>
        <w:jc w:val="center"/>
        <w:rPr>
          <w:b/>
          <w:sz w:val="28"/>
          <w:szCs w:val="28"/>
        </w:rPr>
      </w:pPr>
      <w:r w:rsidRPr="007246F0">
        <w:rPr>
          <w:b/>
          <w:sz w:val="28"/>
          <w:szCs w:val="28"/>
        </w:rPr>
        <w:t>В РОССИЙСКОЙ ИМПЕРИИ В НАЧАЛЕ – СЕРЕДИНЕ ХІХ в.</w:t>
      </w:r>
    </w:p>
    <w:p w:rsidR="00441E31" w:rsidRPr="007246F0" w:rsidRDefault="00441E31" w:rsidP="007246F0">
      <w:pPr>
        <w:jc w:val="center"/>
        <w:rPr>
          <w:b/>
          <w:sz w:val="28"/>
          <w:szCs w:val="28"/>
        </w:rPr>
      </w:pPr>
      <w:r w:rsidRPr="007246F0">
        <w:rPr>
          <w:b/>
          <w:sz w:val="28"/>
          <w:szCs w:val="28"/>
        </w:rPr>
        <w:t>КАК ФОРМА ЗАКОНОДАТЕЛЬНОГО ОБЕСПЕЧЕНИЯ</w:t>
      </w:r>
    </w:p>
    <w:p w:rsidR="00441E31" w:rsidRPr="007246F0" w:rsidRDefault="00441E31" w:rsidP="007246F0">
      <w:pPr>
        <w:jc w:val="center"/>
        <w:rPr>
          <w:b/>
          <w:sz w:val="28"/>
          <w:szCs w:val="28"/>
        </w:rPr>
      </w:pPr>
      <w:r w:rsidRPr="007246F0">
        <w:rPr>
          <w:b/>
          <w:sz w:val="28"/>
          <w:szCs w:val="28"/>
        </w:rPr>
        <w:t>ПРОЦЕССА РЕФОРМ</w:t>
      </w:r>
    </w:p>
    <w:p w:rsidR="00441E31" w:rsidRPr="007246F0" w:rsidRDefault="00441E31" w:rsidP="007246F0">
      <w:pPr>
        <w:jc w:val="center"/>
        <w:rPr>
          <w:sz w:val="18"/>
          <w:szCs w:val="18"/>
        </w:rPr>
      </w:pPr>
    </w:p>
    <w:p w:rsidR="00441E31" w:rsidRPr="007246F0" w:rsidRDefault="00441E31" w:rsidP="007246F0">
      <w:pPr>
        <w:jc w:val="center"/>
        <w:rPr>
          <w:b/>
          <w:sz w:val="24"/>
          <w:szCs w:val="24"/>
        </w:rPr>
      </w:pPr>
      <w:r w:rsidRPr="007246F0">
        <w:rPr>
          <w:b/>
          <w:sz w:val="24"/>
          <w:szCs w:val="24"/>
        </w:rPr>
        <w:t>Р.В. УСТИНОВ</w:t>
      </w:r>
    </w:p>
    <w:p w:rsidR="00441E31" w:rsidRPr="007246F0" w:rsidRDefault="00441E31" w:rsidP="007246F0">
      <w:pPr>
        <w:jc w:val="center"/>
        <w:rPr>
          <w:sz w:val="18"/>
          <w:szCs w:val="18"/>
        </w:rPr>
      </w:pPr>
    </w:p>
    <w:p w:rsidR="00441E31" w:rsidRPr="007246F0" w:rsidRDefault="00441E31" w:rsidP="007246F0">
      <w:pPr>
        <w:jc w:val="center"/>
      </w:pPr>
      <w:r w:rsidRPr="007246F0">
        <w:t>ФГБОУ ВПО Сочинский государственный университет</w:t>
      </w:r>
    </w:p>
    <w:p w:rsidR="00441E31" w:rsidRPr="007246F0" w:rsidRDefault="00441E31" w:rsidP="007246F0">
      <w:pPr>
        <w:jc w:val="center"/>
      </w:pPr>
      <w:r w:rsidRPr="007246F0">
        <w:t>354000, г. Сочи, ул. Советская, 26-а</w:t>
      </w:r>
    </w:p>
    <w:p w:rsidR="00441E31" w:rsidRPr="007246F0" w:rsidRDefault="00441E31" w:rsidP="007246F0">
      <w:pPr>
        <w:jc w:val="center"/>
      </w:pPr>
      <w:r w:rsidRPr="007246F0">
        <w:lastRenderedPageBreak/>
        <w:t xml:space="preserve">E-mail: </w:t>
      </w:r>
      <w:hyperlink r:id="rId373" w:history="1">
        <w:r w:rsidRPr="007246F0">
          <w:rPr>
            <w:u w:val="single"/>
          </w:rPr>
          <w:t>university@sutr.ru</w:t>
        </w:r>
      </w:hyperlink>
    </w:p>
    <w:p w:rsidR="00441E31" w:rsidRPr="007246F0" w:rsidRDefault="00441E31" w:rsidP="007246F0">
      <w:pPr>
        <w:jc w:val="center"/>
        <w:rPr>
          <w:sz w:val="18"/>
          <w:szCs w:val="18"/>
        </w:rPr>
      </w:pPr>
    </w:p>
    <w:p w:rsidR="00441E31" w:rsidRPr="007246F0" w:rsidRDefault="00441E31" w:rsidP="007246F0">
      <w:pPr>
        <w:ind w:left="284" w:right="284" w:firstLine="284"/>
        <w:jc w:val="both"/>
        <w:rPr>
          <w:i/>
          <w:sz w:val="22"/>
          <w:szCs w:val="22"/>
        </w:rPr>
      </w:pPr>
      <w:r w:rsidRPr="007246F0">
        <w:rPr>
          <w:i/>
          <w:sz w:val="22"/>
          <w:szCs w:val="22"/>
        </w:rPr>
        <w:t>В статье рассмотрено министерское нормотворчество в Российской империи в начале – середине ХІХ в. как форма законодательного обеспечения процесса реформ. Автором пр</w:t>
      </w:r>
      <w:r w:rsidRPr="007246F0">
        <w:rPr>
          <w:i/>
          <w:sz w:val="22"/>
          <w:szCs w:val="22"/>
        </w:rPr>
        <w:t>о</w:t>
      </w:r>
      <w:r w:rsidRPr="007246F0">
        <w:rPr>
          <w:i/>
          <w:sz w:val="22"/>
          <w:szCs w:val="22"/>
        </w:rPr>
        <w:t>слеживаются этапы министерской нормотворческой деятельности, делается вывод, что данная деятельность была многоплановой и многоаспектной, всегда ориентировалась на потребности управления и, несмотря на сложный организационный характер, создавала предпосылки для осуществления реформ, которыми жила Российская империя на прот</w:t>
      </w:r>
      <w:r w:rsidRPr="007246F0">
        <w:rPr>
          <w:i/>
          <w:sz w:val="22"/>
          <w:szCs w:val="22"/>
        </w:rPr>
        <w:t>я</w:t>
      </w:r>
      <w:r w:rsidRPr="007246F0">
        <w:rPr>
          <w:i/>
          <w:sz w:val="22"/>
          <w:szCs w:val="22"/>
        </w:rPr>
        <w:t>жении ХІХ столетия.</w:t>
      </w:r>
    </w:p>
    <w:p w:rsidR="00441E31" w:rsidRPr="007246F0" w:rsidRDefault="00441E31" w:rsidP="007246F0">
      <w:pPr>
        <w:ind w:left="284" w:right="284" w:firstLine="284"/>
        <w:jc w:val="both"/>
        <w:rPr>
          <w:sz w:val="22"/>
          <w:szCs w:val="22"/>
        </w:rPr>
      </w:pPr>
    </w:p>
    <w:p w:rsidR="00441E31" w:rsidRPr="007246F0" w:rsidRDefault="00441E31" w:rsidP="007246F0">
      <w:pPr>
        <w:ind w:left="284" w:right="284" w:firstLine="284"/>
        <w:jc w:val="both"/>
        <w:rPr>
          <w:sz w:val="22"/>
          <w:szCs w:val="22"/>
        </w:rPr>
      </w:pPr>
      <w:r w:rsidRPr="007246F0">
        <w:rPr>
          <w:b/>
          <w:sz w:val="22"/>
          <w:szCs w:val="22"/>
        </w:rPr>
        <w:t>Ключевые слова</w:t>
      </w:r>
      <w:r w:rsidRPr="007246F0">
        <w:rPr>
          <w:sz w:val="22"/>
          <w:szCs w:val="22"/>
        </w:rPr>
        <w:t xml:space="preserve">: министерства, нормотворчество, этапы, реформы, управление, закон. </w:t>
      </w:r>
    </w:p>
    <w:p w:rsidR="00441E31" w:rsidRPr="007246F0" w:rsidRDefault="00441E31" w:rsidP="007246F0">
      <w:pPr>
        <w:ind w:firstLine="284"/>
        <w:jc w:val="both"/>
        <w:rPr>
          <w:sz w:val="24"/>
          <w:szCs w:val="24"/>
        </w:rPr>
      </w:pPr>
    </w:p>
    <w:p w:rsidR="00441E31" w:rsidRPr="007246F0" w:rsidRDefault="00441E31" w:rsidP="007246F0">
      <w:pPr>
        <w:jc w:val="center"/>
        <w:rPr>
          <w:b/>
          <w:sz w:val="28"/>
          <w:szCs w:val="28"/>
          <w:lang w:val="en-US"/>
        </w:rPr>
      </w:pPr>
      <w:r w:rsidRPr="007246F0">
        <w:rPr>
          <w:b/>
          <w:sz w:val="28"/>
          <w:szCs w:val="28"/>
          <w:lang w:val="en-US"/>
        </w:rPr>
        <w:t>MINISTERIAL RULEMAKING IN THE RUSSIAN EMPIRE</w:t>
      </w:r>
    </w:p>
    <w:p w:rsidR="00441E31" w:rsidRPr="007246F0" w:rsidRDefault="009E2C00" w:rsidP="007246F0">
      <w:pPr>
        <w:jc w:val="center"/>
        <w:rPr>
          <w:b/>
          <w:sz w:val="28"/>
          <w:szCs w:val="28"/>
          <w:lang w:val="en-US"/>
        </w:rPr>
      </w:pPr>
      <w:r w:rsidRPr="007246F0">
        <w:rPr>
          <w:b/>
          <w:sz w:val="28"/>
          <w:szCs w:val="28"/>
          <w:lang w:val="en-US"/>
        </w:rPr>
        <w:t>FROM</w:t>
      </w:r>
      <w:r w:rsidR="00441E31" w:rsidRPr="007246F0">
        <w:rPr>
          <w:b/>
          <w:sz w:val="28"/>
          <w:szCs w:val="28"/>
          <w:lang w:val="en-US"/>
        </w:rPr>
        <w:t xml:space="preserve"> THE </w:t>
      </w:r>
      <w:r w:rsidR="00EA166A" w:rsidRPr="007246F0">
        <w:rPr>
          <w:b/>
          <w:sz w:val="28"/>
          <w:szCs w:val="28"/>
          <w:lang w:val="en-US"/>
        </w:rPr>
        <w:t xml:space="preserve"> BEGINNING</w:t>
      </w:r>
      <w:r w:rsidR="00441E31" w:rsidRPr="007246F0">
        <w:rPr>
          <w:b/>
          <w:sz w:val="28"/>
          <w:szCs w:val="28"/>
          <w:lang w:val="en-US"/>
        </w:rPr>
        <w:t xml:space="preserve"> TO MID 19</w:t>
      </w:r>
      <w:r w:rsidR="00441E31" w:rsidRPr="007246F0">
        <w:rPr>
          <w:b/>
          <w:sz w:val="28"/>
          <w:szCs w:val="28"/>
          <w:vertAlign w:val="superscript"/>
          <w:lang w:val="en-US"/>
        </w:rPr>
        <w:t>TH</w:t>
      </w:r>
      <w:r w:rsidR="00441E31" w:rsidRPr="007246F0">
        <w:rPr>
          <w:b/>
          <w:sz w:val="28"/>
          <w:szCs w:val="28"/>
          <w:lang w:val="en-US"/>
        </w:rPr>
        <w:t xml:space="preserve"> CENTURY AS A FORM</w:t>
      </w:r>
    </w:p>
    <w:p w:rsidR="00441E31" w:rsidRPr="007246F0" w:rsidRDefault="00441E31" w:rsidP="007246F0">
      <w:pPr>
        <w:jc w:val="center"/>
        <w:rPr>
          <w:b/>
          <w:sz w:val="28"/>
          <w:szCs w:val="28"/>
          <w:lang w:val="en-US"/>
        </w:rPr>
      </w:pPr>
      <w:r w:rsidRPr="007246F0">
        <w:rPr>
          <w:b/>
          <w:sz w:val="28"/>
          <w:szCs w:val="28"/>
          <w:lang w:val="en-US"/>
        </w:rPr>
        <w:t>OF LEGISLATIVE SUPPORT TO THE REFORM PROCESS</w:t>
      </w:r>
    </w:p>
    <w:p w:rsidR="00441E31" w:rsidRPr="007246F0" w:rsidRDefault="00441E31" w:rsidP="007246F0">
      <w:pPr>
        <w:jc w:val="center"/>
        <w:rPr>
          <w:sz w:val="18"/>
          <w:szCs w:val="18"/>
          <w:lang w:val="en-US"/>
        </w:rPr>
      </w:pPr>
    </w:p>
    <w:p w:rsidR="00441E31" w:rsidRPr="007246F0" w:rsidRDefault="00441E31" w:rsidP="007246F0">
      <w:pPr>
        <w:jc w:val="center"/>
        <w:rPr>
          <w:b/>
          <w:sz w:val="24"/>
          <w:szCs w:val="24"/>
          <w:lang w:val="en-US"/>
        </w:rPr>
      </w:pPr>
      <w:r w:rsidRPr="007246F0">
        <w:rPr>
          <w:b/>
          <w:sz w:val="24"/>
          <w:szCs w:val="24"/>
          <w:lang w:val="en-US"/>
        </w:rPr>
        <w:t>R.V. USTINOV</w:t>
      </w:r>
    </w:p>
    <w:p w:rsidR="00441E31" w:rsidRPr="007246F0" w:rsidRDefault="00441E31" w:rsidP="007246F0">
      <w:pPr>
        <w:jc w:val="center"/>
        <w:rPr>
          <w:sz w:val="18"/>
          <w:szCs w:val="18"/>
          <w:lang w:val="en-US"/>
        </w:rPr>
      </w:pPr>
    </w:p>
    <w:p w:rsidR="00441E31" w:rsidRPr="007246F0" w:rsidRDefault="00441E31" w:rsidP="007246F0">
      <w:pPr>
        <w:jc w:val="center"/>
        <w:rPr>
          <w:lang w:val="en-US"/>
        </w:rPr>
      </w:pPr>
      <w:r w:rsidRPr="007246F0">
        <w:rPr>
          <w:lang w:val="en-US"/>
        </w:rPr>
        <w:t>Sochi State University</w:t>
      </w:r>
    </w:p>
    <w:p w:rsidR="00441E31" w:rsidRPr="007246F0" w:rsidRDefault="00441E31" w:rsidP="007246F0">
      <w:pPr>
        <w:jc w:val="center"/>
        <w:rPr>
          <w:lang w:val="en-US"/>
        </w:rPr>
      </w:pPr>
      <w:r w:rsidRPr="007246F0">
        <w:rPr>
          <w:lang w:val="en-US"/>
        </w:rPr>
        <w:t>354000, Sochi, Sovetskaya St., 26-a</w:t>
      </w:r>
    </w:p>
    <w:p w:rsidR="00441E31" w:rsidRPr="007246F0" w:rsidRDefault="00441E31" w:rsidP="007246F0">
      <w:pPr>
        <w:jc w:val="center"/>
        <w:rPr>
          <w:u w:val="single"/>
          <w:lang w:val="en-US"/>
        </w:rPr>
      </w:pPr>
      <w:r w:rsidRPr="007246F0">
        <w:rPr>
          <w:lang w:val="en-US"/>
        </w:rPr>
        <w:t xml:space="preserve">E-mail: </w:t>
      </w:r>
      <w:hyperlink r:id="rId374" w:history="1">
        <w:r w:rsidRPr="007246F0">
          <w:rPr>
            <w:u w:val="single"/>
            <w:lang w:val="en-US"/>
          </w:rPr>
          <w:t>university@sutr.ru</w:t>
        </w:r>
      </w:hyperlink>
    </w:p>
    <w:p w:rsidR="00441E31" w:rsidRPr="007246F0" w:rsidRDefault="00441E31" w:rsidP="007246F0">
      <w:pPr>
        <w:jc w:val="center"/>
        <w:rPr>
          <w:sz w:val="18"/>
          <w:szCs w:val="18"/>
          <w:lang w:val="en-US"/>
        </w:rPr>
      </w:pPr>
    </w:p>
    <w:p w:rsidR="00441E31" w:rsidRPr="007246F0" w:rsidRDefault="00441E31" w:rsidP="007246F0">
      <w:pPr>
        <w:ind w:firstLine="284"/>
        <w:jc w:val="both"/>
        <w:rPr>
          <w:sz w:val="22"/>
          <w:szCs w:val="22"/>
          <w:lang w:val="en-US"/>
        </w:rPr>
      </w:pPr>
      <w:r w:rsidRPr="007246F0">
        <w:rPr>
          <w:sz w:val="22"/>
          <w:szCs w:val="22"/>
          <w:lang w:val="en-US"/>
        </w:rPr>
        <w:t>This article describes</w:t>
      </w:r>
      <w:r w:rsidR="00EA166A" w:rsidRPr="007246F0">
        <w:rPr>
          <w:sz w:val="22"/>
          <w:szCs w:val="22"/>
          <w:lang w:val="en-US"/>
        </w:rPr>
        <w:t xml:space="preserve"> ministerial </w:t>
      </w:r>
      <w:r w:rsidR="009E2C00" w:rsidRPr="007246F0">
        <w:rPr>
          <w:sz w:val="22"/>
          <w:szCs w:val="22"/>
          <w:lang w:val="en-US"/>
        </w:rPr>
        <w:t>law-</w:t>
      </w:r>
      <w:r w:rsidR="00EA166A" w:rsidRPr="007246F0">
        <w:rPr>
          <w:sz w:val="22"/>
          <w:szCs w:val="22"/>
          <w:lang w:val="en-US"/>
        </w:rPr>
        <w:t>making</w:t>
      </w:r>
      <w:r w:rsidR="009E2C00" w:rsidRPr="007246F0">
        <w:rPr>
          <w:sz w:val="22"/>
          <w:szCs w:val="22"/>
          <w:lang w:val="en-US"/>
        </w:rPr>
        <w:t xml:space="preserve"> process</w:t>
      </w:r>
      <w:r w:rsidR="00EA166A" w:rsidRPr="007246F0">
        <w:rPr>
          <w:sz w:val="22"/>
          <w:szCs w:val="22"/>
          <w:lang w:val="en-US"/>
        </w:rPr>
        <w:t xml:space="preserve"> in the R</w:t>
      </w:r>
      <w:r w:rsidRPr="007246F0">
        <w:rPr>
          <w:sz w:val="22"/>
          <w:szCs w:val="22"/>
          <w:lang w:val="en-US"/>
        </w:rPr>
        <w:t xml:space="preserve">ussian empire </w:t>
      </w:r>
      <w:r w:rsidR="00EA166A" w:rsidRPr="007246F0">
        <w:rPr>
          <w:sz w:val="22"/>
          <w:szCs w:val="22"/>
          <w:lang w:val="en-US"/>
        </w:rPr>
        <w:t>from the beginning to</w:t>
      </w:r>
      <w:r w:rsidRPr="007246F0">
        <w:rPr>
          <w:sz w:val="22"/>
          <w:szCs w:val="22"/>
          <w:lang w:val="en-US"/>
        </w:rPr>
        <w:t xml:space="preserve"> mid</w:t>
      </w:r>
      <w:r w:rsidR="00EA166A" w:rsidRPr="007246F0">
        <w:rPr>
          <w:sz w:val="22"/>
          <w:szCs w:val="22"/>
          <w:lang w:val="en-US"/>
        </w:rPr>
        <w:t>dle of</w:t>
      </w:r>
      <w:r w:rsidRPr="007246F0">
        <w:rPr>
          <w:sz w:val="22"/>
          <w:szCs w:val="22"/>
          <w:lang w:val="en-US"/>
        </w:rPr>
        <w:t xml:space="preserve"> </w:t>
      </w:r>
      <w:r w:rsidR="00EA166A" w:rsidRPr="007246F0">
        <w:rPr>
          <w:sz w:val="22"/>
          <w:szCs w:val="22"/>
          <w:lang w:val="en-US"/>
        </w:rPr>
        <w:t>XIX</w:t>
      </w:r>
      <w:r w:rsidR="00EA166A" w:rsidRPr="007246F0">
        <w:rPr>
          <w:sz w:val="22"/>
          <w:szCs w:val="22"/>
          <w:vertAlign w:val="superscript"/>
          <w:lang w:val="en-US"/>
        </w:rPr>
        <w:t>th</w:t>
      </w:r>
      <w:r w:rsidR="009E2C00" w:rsidRPr="007246F0">
        <w:rPr>
          <w:sz w:val="22"/>
          <w:szCs w:val="22"/>
          <w:lang w:val="en-US"/>
        </w:rPr>
        <w:t xml:space="preserve"> </w:t>
      </w:r>
      <w:r w:rsidR="00EA166A" w:rsidRPr="007246F0">
        <w:rPr>
          <w:sz w:val="22"/>
          <w:szCs w:val="22"/>
          <w:lang w:val="en-US"/>
        </w:rPr>
        <w:t xml:space="preserve"> </w:t>
      </w:r>
      <w:r w:rsidRPr="007246F0">
        <w:rPr>
          <w:sz w:val="22"/>
          <w:szCs w:val="22"/>
          <w:lang w:val="en-US"/>
        </w:rPr>
        <w:t xml:space="preserve"> century as a form of legislative support to the reform process. The author considers the stages </w:t>
      </w:r>
      <w:r w:rsidR="00EA166A" w:rsidRPr="007246F0">
        <w:rPr>
          <w:sz w:val="22"/>
          <w:szCs w:val="22"/>
          <w:lang w:val="en-US"/>
        </w:rPr>
        <w:t xml:space="preserve">of </w:t>
      </w:r>
      <w:r w:rsidRPr="007246F0">
        <w:rPr>
          <w:sz w:val="22"/>
          <w:szCs w:val="22"/>
          <w:lang w:val="en-US"/>
        </w:rPr>
        <w:t>Ministerial rulemaking activity</w:t>
      </w:r>
      <w:r w:rsidR="00EA166A" w:rsidRPr="007246F0">
        <w:rPr>
          <w:sz w:val="22"/>
          <w:szCs w:val="22"/>
          <w:lang w:val="en-US"/>
        </w:rPr>
        <w:t xml:space="preserve"> and comes to the </w:t>
      </w:r>
      <w:r w:rsidRPr="007246F0">
        <w:rPr>
          <w:sz w:val="22"/>
          <w:szCs w:val="22"/>
          <w:lang w:val="en-US"/>
        </w:rPr>
        <w:t>conclusion that this activity was multifaceted and multidimensional, always focused on the needs of management and, in spite of the complex organiz</w:t>
      </w:r>
      <w:r w:rsidRPr="007246F0">
        <w:rPr>
          <w:sz w:val="22"/>
          <w:szCs w:val="22"/>
          <w:lang w:val="en-US"/>
        </w:rPr>
        <w:t>a</w:t>
      </w:r>
      <w:r w:rsidRPr="007246F0">
        <w:rPr>
          <w:sz w:val="22"/>
          <w:szCs w:val="22"/>
          <w:lang w:val="en-US"/>
        </w:rPr>
        <w:t>tional character, created the preconditions for the implementation of reforms, which the Russian Empire</w:t>
      </w:r>
      <w:r w:rsidR="00EA166A" w:rsidRPr="007246F0">
        <w:rPr>
          <w:sz w:val="22"/>
          <w:szCs w:val="22"/>
          <w:lang w:val="en-US"/>
        </w:rPr>
        <w:t xml:space="preserve"> endured</w:t>
      </w:r>
      <w:r w:rsidRPr="007246F0">
        <w:rPr>
          <w:sz w:val="22"/>
          <w:szCs w:val="22"/>
          <w:lang w:val="en-US"/>
        </w:rPr>
        <w:t xml:space="preserve"> during the 19th century.</w:t>
      </w:r>
    </w:p>
    <w:p w:rsidR="00441E31" w:rsidRPr="007246F0" w:rsidRDefault="00441E31" w:rsidP="007246F0">
      <w:pPr>
        <w:ind w:firstLine="284"/>
        <w:jc w:val="both"/>
        <w:rPr>
          <w:sz w:val="22"/>
          <w:szCs w:val="22"/>
          <w:lang w:val="en-US"/>
        </w:rPr>
      </w:pPr>
    </w:p>
    <w:p w:rsidR="00441E31" w:rsidRPr="007246F0" w:rsidRDefault="00441E31" w:rsidP="007246F0">
      <w:pPr>
        <w:ind w:firstLine="284"/>
        <w:jc w:val="both"/>
        <w:rPr>
          <w:sz w:val="22"/>
          <w:szCs w:val="22"/>
          <w:lang w:val="en-US"/>
        </w:rPr>
      </w:pPr>
      <w:r w:rsidRPr="007246F0">
        <w:rPr>
          <w:b/>
          <w:sz w:val="22"/>
          <w:szCs w:val="22"/>
          <w:lang w:val="en-US"/>
        </w:rPr>
        <w:t>Key words</w:t>
      </w:r>
      <w:r w:rsidRPr="007246F0">
        <w:rPr>
          <w:sz w:val="22"/>
          <w:szCs w:val="22"/>
          <w:lang w:val="en-US"/>
        </w:rPr>
        <w:t xml:space="preserve">: ministry, rulemaking, stages, reform, management, law. </w:t>
      </w:r>
    </w:p>
    <w:p w:rsidR="00441E31" w:rsidRPr="007246F0" w:rsidRDefault="00441E31" w:rsidP="007246F0">
      <w:pPr>
        <w:ind w:firstLine="284"/>
        <w:jc w:val="both"/>
        <w:rPr>
          <w:sz w:val="24"/>
          <w:szCs w:val="24"/>
          <w:lang w:val="en-US"/>
        </w:rPr>
      </w:pPr>
    </w:p>
    <w:p w:rsidR="00441E31" w:rsidRPr="007246F0" w:rsidRDefault="00441E31" w:rsidP="007246F0">
      <w:pPr>
        <w:jc w:val="center"/>
        <w:rPr>
          <w:b/>
          <w:sz w:val="24"/>
          <w:szCs w:val="24"/>
        </w:rPr>
      </w:pPr>
      <w:r w:rsidRPr="007246F0">
        <w:rPr>
          <w:b/>
          <w:sz w:val="24"/>
          <w:szCs w:val="24"/>
        </w:rPr>
        <w:t>ЛИТЕРАТУРА</w:t>
      </w:r>
    </w:p>
    <w:p w:rsidR="00441E31" w:rsidRPr="007246F0" w:rsidRDefault="00441E31" w:rsidP="007246F0">
      <w:pPr>
        <w:ind w:firstLine="284"/>
        <w:jc w:val="both"/>
        <w:rPr>
          <w:sz w:val="24"/>
          <w:szCs w:val="24"/>
        </w:rPr>
      </w:pPr>
    </w:p>
    <w:p w:rsidR="00441E31" w:rsidRPr="007246F0" w:rsidRDefault="00441E31" w:rsidP="007246F0">
      <w:pPr>
        <w:numPr>
          <w:ilvl w:val="0"/>
          <w:numId w:val="10"/>
        </w:numPr>
        <w:tabs>
          <w:tab w:val="clear" w:pos="720"/>
          <w:tab w:val="num" w:pos="360"/>
        </w:tabs>
        <w:ind w:left="0" w:firstLine="284"/>
        <w:jc w:val="both"/>
        <w:rPr>
          <w:sz w:val="24"/>
          <w:szCs w:val="24"/>
        </w:rPr>
      </w:pPr>
      <w:r w:rsidRPr="007246F0">
        <w:rPr>
          <w:i/>
          <w:spacing w:val="-2"/>
          <w:sz w:val="24"/>
          <w:szCs w:val="24"/>
        </w:rPr>
        <w:t>Благодетелева Е.Д</w:t>
      </w:r>
      <w:r w:rsidRPr="007246F0">
        <w:rPr>
          <w:spacing w:val="-2"/>
          <w:sz w:val="24"/>
          <w:szCs w:val="24"/>
        </w:rPr>
        <w:t>. Правовая культура Российской империи (XVIII – начало XX в.).</w:t>
      </w:r>
      <w:r w:rsidRPr="007246F0">
        <w:rPr>
          <w:sz w:val="24"/>
          <w:szCs w:val="24"/>
        </w:rPr>
        <w:t xml:space="preserve"> 2010 [Электронный ресурс]. Режим доступа: </w:t>
      </w:r>
      <w:hyperlink r:id="rId375" w:history="1">
        <w:r w:rsidRPr="007246F0">
          <w:rPr>
            <w:rStyle w:val="a7"/>
            <w:color w:val="auto"/>
            <w:sz w:val="24"/>
            <w:szCs w:val="24"/>
          </w:rPr>
          <w:t>http://www.juristlib.ru/book_9890.html</w:t>
        </w:r>
      </w:hyperlink>
    </w:p>
    <w:p w:rsidR="00441E31" w:rsidRPr="007246F0" w:rsidRDefault="00441E31" w:rsidP="007246F0">
      <w:pPr>
        <w:pStyle w:val="ae"/>
        <w:numPr>
          <w:ilvl w:val="0"/>
          <w:numId w:val="10"/>
        </w:numPr>
        <w:tabs>
          <w:tab w:val="clear" w:pos="720"/>
          <w:tab w:val="num" w:pos="360"/>
        </w:tabs>
        <w:spacing w:before="0" w:beforeAutospacing="0" w:after="0" w:afterAutospacing="0"/>
        <w:ind w:left="0" w:firstLine="284"/>
        <w:jc w:val="both"/>
        <w:rPr>
          <w:rFonts w:ascii="Times New Roman" w:hAnsi="Times New Roman" w:cs="Times New Roman"/>
          <w:sz w:val="24"/>
          <w:szCs w:val="24"/>
        </w:rPr>
      </w:pPr>
      <w:r w:rsidRPr="007246F0">
        <w:rPr>
          <w:rFonts w:ascii="Times New Roman" w:hAnsi="Times New Roman" w:cs="Times New Roman"/>
          <w:i/>
          <w:sz w:val="24"/>
          <w:szCs w:val="24"/>
          <w:shd w:val="clear" w:color="auto" w:fill="FFFFFF"/>
        </w:rPr>
        <w:t>Бочарова Е.П</w:t>
      </w:r>
      <w:r w:rsidRPr="007246F0">
        <w:rPr>
          <w:rFonts w:ascii="Times New Roman" w:hAnsi="Times New Roman" w:cs="Times New Roman"/>
          <w:sz w:val="24"/>
          <w:szCs w:val="24"/>
          <w:shd w:val="clear" w:color="auto" w:fill="FFFFFF"/>
        </w:rPr>
        <w:t>. Правотворчество субъектов Российской Федерации // Право и пол</w:t>
      </w:r>
      <w:r w:rsidRPr="007246F0">
        <w:rPr>
          <w:rFonts w:ascii="Times New Roman" w:hAnsi="Times New Roman" w:cs="Times New Roman"/>
          <w:sz w:val="24"/>
          <w:szCs w:val="24"/>
          <w:shd w:val="clear" w:color="auto" w:fill="FFFFFF"/>
        </w:rPr>
        <w:t>и</w:t>
      </w:r>
      <w:r w:rsidRPr="007246F0">
        <w:rPr>
          <w:rFonts w:ascii="Times New Roman" w:hAnsi="Times New Roman" w:cs="Times New Roman"/>
          <w:sz w:val="24"/>
          <w:szCs w:val="24"/>
          <w:shd w:val="clear" w:color="auto" w:fill="FFFFFF"/>
        </w:rPr>
        <w:t>тика. 2003. № 1. С. 35-38.</w:t>
      </w:r>
    </w:p>
    <w:p w:rsidR="00441E31" w:rsidRPr="007246F0" w:rsidRDefault="00441E31" w:rsidP="007246F0">
      <w:pPr>
        <w:numPr>
          <w:ilvl w:val="0"/>
          <w:numId w:val="10"/>
        </w:numPr>
        <w:tabs>
          <w:tab w:val="clear" w:pos="720"/>
          <w:tab w:val="num" w:pos="360"/>
        </w:tabs>
        <w:ind w:left="0" w:firstLine="284"/>
        <w:jc w:val="both"/>
        <w:rPr>
          <w:sz w:val="24"/>
          <w:szCs w:val="24"/>
        </w:rPr>
      </w:pPr>
      <w:r w:rsidRPr="007246F0">
        <w:rPr>
          <w:i/>
          <w:sz w:val="24"/>
          <w:szCs w:val="24"/>
        </w:rPr>
        <w:t>Вернадский Г.В</w:t>
      </w:r>
      <w:r w:rsidRPr="007246F0">
        <w:rPr>
          <w:sz w:val="24"/>
          <w:szCs w:val="24"/>
        </w:rPr>
        <w:t>. Очерк истории права Русского государства XVIII - XIX вв. (период империи). Прага. 1924. 176 с.</w:t>
      </w:r>
    </w:p>
    <w:p w:rsidR="00441E31" w:rsidRPr="007246F0" w:rsidRDefault="00441E31" w:rsidP="007246F0">
      <w:pPr>
        <w:pStyle w:val="ae"/>
        <w:numPr>
          <w:ilvl w:val="0"/>
          <w:numId w:val="10"/>
        </w:numPr>
        <w:tabs>
          <w:tab w:val="clear" w:pos="720"/>
          <w:tab w:val="num" w:pos="360"/>
        </w:tabs>
        <w:spacing w:before="0" w:beforeAutospacing="0" w:after="0" w:afterAutospacing="0"/>
        <w:ind w:left="0" w:firstLine="284"/>
        <w:jc w:val="both"/>
        <w:rPr>
          <w:rFonts w:ascii="Times New Roman" w:hAnsi="Times New Roman" w:cs="Times New Roman"/>
          <w:sz w:val="24"/>
          <w:szCs w:val="24"/>
        </w:rPr>
      </w:pPr>
      <w:r w:rsidRPr="007246F0">
        <w:rPr>
          <w:rFonts w:ascii="Times New Roman" w:hAnsi="Times New Roman" w:cs="Times New Roman"/>
          <w:i/>
          <w:sz w:val="24"/>
          <w:szCs w:val="24"/>
        </w:rPr>
        <w:t>Градовский А.Д</w:t>
      </w:r>
      <w:r w:rsidRPr="007246F0">
        <w:rPr>
          <w:rFonts w:ascii="Times New Roman" w:hAnsi="Times New Roman" w:cs="Times New Roman"/>
          <w:sz w:val="24"/>
          <w:szCs w:val="24"/>
        </w:rPr>
        <w:t xml:space="preserve">. Начала русского государственного права. СПб.: Типография М. Стасюлевича. 1875. 542 с. </w:t>
      </w:r>
    </w:p>
    <w:p w:rsidR="00441E31" w:rsidRPr="007246F0" w:rsidRDefault="00441E31" w:rsidP="007246F0">
      <w:pPr>
        <w:numPr>
          <w:ilvl w:val="0"/>
          <w:numId w:val="10"/>
        </w:numPr>
        <w:tabs>
          <w:tab w:val="clear" w:pos="720"/>
          <w:tab w:val="num" w:pos="360"/>
        </w:tabs>
        <w:ind w:left="0" w:firstLine="284"/>
        <w:jc w:val="both"/>
        <w:rPr>
          <w:sz w:val="24"/>
          <w:szCs w:val="24"/>
        </w:rPr>
      </w:pPr>
      <w:r w:rsidRPr="007246F0">
        <w:rPr>
          <w:i/>
          <w:sz w:val="24"/>
          <w:szCs w:val="24"/>
        </w:rPr>
        <w:t>Шестаков Л.В</w:t>
      </w:r>
      <w:r w:rsidRPr="007246F0">
        <w:rPr>
          <w:sz w:val="24"/>
          <w:szCs w:val="24"/>
        </w:rPr>
        <w:t>. История СССР. Краткий курc [Электронный ресурс]. http://royallib.ru/book/shestakov_l/istoriya_sssr_kratkiy_kurc.html</w:t>
      </w:r>
    </w:p>
    <w:p w:rsidR="00441E31" w:rsidRPr="007246F0" w:rsidRDefault="00441E31" w:rsidP="007246F0">
      <w:pPr>
        <w:numPr>
          <w:ilvl w:val="0"/>
          <w:numId w:val="10"/>
        </w:numPr>
        <w:tabs>
          <w:tab w:val="clear" w:pos="720"/>
          <w:tab w:val="num" w:pos="360"/>
        </w:tabs>
        <w:ind w:left="0" w:firstLine="284"/>
        <w:jc w:val="both"/>
        <w:rPr>
          <w:spacing w:val="-2"/>
          <w:sz w:val="24"/>
          <w:szCs w:val="24"/>
        </w:rPr>
      </w:pPr>
      <w:r w:rsidRPr="007246F0">
        <w:rPr>
          <w:i/>
          <w:spacing w:val="-2"/>
          <w:sz w:val="24"/>
          <w:szCs w:val="24"/>
        </w:rPr>
        <w:t>Коротких М.Г</w:t>
      </w:r>
      <w:r w:rsidRPr="007246F0">
        <w:rPr>
          <w:spacing w:val="-2"/>
          <w:sz w:val="24"/>
          <w:szCs w:val="24"/>
        </w:rPr>
        <w:t>. Судебная реформа 1864 года в России (сущность и социально-правовой механизм формирования): дис... докт. юрид. наук: 12.00.01. Воронеж. 1989. 400 c.</w:t>
      </w:r>
    </w:p>
    <w:p w:rsidR="00441E31" w:rsidRPr="007246F0" w:rsidRDefault="00441E31" w:rsidP="007246F0">
      <w:pPr>
        <w:numPr>
          <w:ilvl w:val="0"/>
          <w:numId w:val="10"/>
        </w:numPr>
        <w:tabs>
          <w:tab w:val="clear" w:pos="720"/>
          <w:tab w:val="num" w:pos="360"/>
        </w:tabs>
        <w:ind w:left="0" w:firstLine="284"/>
        <w:jc w:val="both"/>
        <w:rPr>
          <w:sz w:val="24"/>
          <w:szCs w:val="24"/>
        </w:rPr>
      </w:pPr>
      <w:r w:rsidRPr="007246F0">
        <w:rPr>
          <w:i/>
          <w:sz w:val="24"/>
          <w:szCs w:val="24"/>
        </w:rPr>
        <w:t>Кочаков Б.М.</w:t>
      </w:r>
      <w:r w:rsidRPr="007246F0">
        <w:rPr>
          <w:sz w:val="24"/>
          <w:szCs w:val="24"/>
        </w:rPr>
        <w:t xml:space="preserve"> Русский законодательный документ XIX - начала XX в. / Вспомог</w:t>
      </w:r>
      <w:r w:rsidRPr="007246F0">
        <w:rPr>
          <w:sz w:val="24"/>
          <w:szCs w:val="24"/>
        </w:rPr>
        <w:t>а</w:t>
      </w:r>
      <w:r w:rsidRPr="007246F0">
        <w:rPr>
          <w:sz w:val="24"/>
          <w:szCs w:val="24"/>
        </w:rPr>
        <w:t>тельные исторические дисциплины. Сб. статей. М-Л: АН СССР. 1937. 484 с.</w:t>
      </w:r>
    </w:p>
    <w:p w:rsidR="00441E31" w:rsidRPr="007246F0" w:rsidRDefault="00441E31" w:rsidP="007246F0">
      <w:pPr>
        <w:numPr>
          <w:ilvl w:val="0"/>
          <w:numId w:val="10"/>
        </w:numPr>
        <w:tabs>
          <w:tab w:val="clear" w:pos="720"/>
          <w:tab w:val="num" w:pos="360"/>
        </w:tabs>
        <w:ind w:left="0" w:firstLine="284"/>
        <w:jc w:val="both"/>
        <w:rPr>
          <w:sz w:val="24"/>
          <w:szCs w:val="24"/>
        </w:rPr>
      </w:pPr>
      <w:r w:rsidRPr="007246F0">
        <w:rPr>
          <w:sz w:val="24"/>
          <w:szCs w:val="24"/>
        </w:rPr>
        <w:t>Манифест об «Общем учреждении министерств» от 25 июня 1811 года [Электро</w:t>
      </w:r>
      <w:r w:rsidRPr="007246F0">
        <w:rPr>
          <w:sz w:val="24"/>
          <w:szCs w:val="24"/>
        </w:rPr>
        <w:t>н</w:t>
      </w:r>
      <w:r w:rsidRPr="007246F0">
        <w:rPr>
          <w:sz w:val="24"/>
          <w:szCs w:val="24"/>
        </w:rPr>
        <w:t xml:space="preserve">ный ресурс]. Режим доступа: </w:t>
      </w:r>
      <w:hyperlink r:id="rId376" w:history="1">
        <w:r w:rsidRPr="007246F0">
          <w:rPr>
            <w:rStyle w:val="a7"/>
            <w:color w:val="auto"/>
            <w:sz w:val="24"/>
            <w:szCs w:val="24"/>
          </w:rPr>
          <w:t>http://www.hist.msu.ru/ER/</w:t>
        </w:r>
      </w:hyperlink>
      <w:r w:rsidRPr="007246F0">
        <w:rPr>
          <w:sz w:val="24"/>
          <w:szCs w:val="24"/>
        </w:rPr>
        <w:t xml:space="preserve"> Etext/ministry.htm</w:t>
      </w:r>
    </w:p>
    <w:p w:rsidR="00441E31" w:rsidRPr="007246F0" w:rsidRDefault="00441E31" w:rsidP="007246F0">
      <w:pPr>
        <w:pStyle w:val="ae"/>
        <w:numPr>
          <w:ilvl w:val="0"/>
          <w:numId w:val="10"/>
        </w:numPr>
        <w:tabs>
          <w:tab w:val="clear" w:pos="720"/>
          <w:tab w:val="num" w:pos="360"/>
        </w:tabs>
        <w:spacing w:before="0" w:beforeAutospacing="0" w:after="0" w:afterAutospacing="0"/>
        <w:ind w:left="0" w:firstLine="284"/>
        <w:jc w:val="both"/>
        <w:rPr>
          <w:rStyle w:val="sobi2listingfieldauthor"/>
          <w:rFonts w:ascii="Times New Roman" w:hAnsi="Times New Roman" w:cs="Times New Roman"/>
          <w:sz w:val="24"/>
          <w:szCs w:val="24"/>
        </w:rPr>
      </w:pPr>
      <w:r w:rsidRPr="007246F0">
        <w:rPr>
          <w:rStyle w:val="sobi2listingfieldauthor"/>
          <w:rFonts w:ascii="Times New Roman" w:hAnsi="Times New Roman" w:cs="Times New Roman"/>
          <w:i/>
          <w:sz w:val="24"/>
          <w:szCs w:val="24"/>
          <w:shd w:val="clear" w:color="auto" w:fill="FFFFFF"/>
        </w:rPr>
        <w:t>Москалькова Т.Н., Черников В.В</w:t>
      </w:r>
      <w:r w:rsidRPr="007246F0">
        <w:rPr>
          <w:rStyle w:val="sobi2listingfieldauthor"/>
          <w:rFonts w:ascii="Times New Roman" w:hAnsi="Times New Roman" w:cs="Times New Roman"/>
          <w:sz w:val="24"/>
          <w:szCs w:val="24"/>
          <w:shd w:val="clear" w:color="auto" w:fill="FFFFFF"/>
        </w:rPr>
        <w:t xml:space="preserve">. </w:t>
      </w:r>
      <w:hyperlink r:id="rId377" w:history="1">
        <w:r w:rsidRPr="007246F0">
          <w:rPr>
            <w:rStyle w:val="a7"/>
            <w:rFonts w:ascii="Times New Roman" w:hAnsi="Times New Roman" w:cs="Times New Roman"/>
            <w:bCs/>
            <w:color w:val="auto"/>
            <w:sz w:val="24"/>
            <w:szCs w:val="24"/>
          </w:rPr>
          <w:t>Нормотворчество</w:t>
        </w:r>
      </w:hyperlink>
      <w:r w:rsidRPr="007246F0">
        <w:rPr>
          <w:rFonts w:ascii="Times New Roman" w:hAnsi="Times New Roman" w:cs="Times New Roman"/>
          <w:bCs/>
          <w:sz w:val="24"/>
          <w:szCs w:val="24"/>
        </w:rPr>
        <w:t>.</w:t>
      </w:r>
      <w:r w:rsidRPr="007246F0">
        <w:rPr>
          <w:rStyle w:val="sobi2listingfieldauthor"/>
          <w:rFonts w:ascii="Times New Roman" w:hAnsi="Times New Roman" w:cs="Times New Roman"/>
          <w:sz w:val="24"/>
          <w:szCs w:val="24"/>
          <w:shd w:val="clear" w:color="auto" w:fill="FFFFFF"/>
        </w:rPr>
        <w:t xml:space="preserve"> М.: Проспект. 2014. 384 с.</w:t>
      </w:r>
    </w:p>
    <w:p w:rsidR="00441E31" w:rsidRPr="007246F0" w:rsidRDefault="00441E31" w:rsidP="007246F0">
      <w:pPr>
        <w:numPr>
          <w:ilvl w:val="0"/>
          <w:numId w:val="10"/>
        </w:numPr>
        <w:tabs>
          <w:tab w:val="clear" w:pos="720"/>
          <w:tab w:val="num" w:pos="360"/>
        </w:tabs>
        <w:ind w:left="0" w:firstLine="284"/>
        <w:jc w:val="both"/>
        <w:rPr>
          <w:sz w:val="24"/>
          <w:szCs w:val="24"/>
        </w:rPr>
      </w:pPr>
      <w:r w:rsidRPr="007246F0">
        <w:rPr>
          <w:sz w:val="24"/>
          <w:szCs w:val="24"/>
        </w:rPr>
        <w:t>Правящая Россия. Полный сборник сведений о правах и обязанностях администр</w:t>
      </w:r>
      <w:r w:rsidRPr="007246F0">
        <w:rPr>
          <w:sz w:val="24"/>
          <w:szCs w:val="24"/>
        </w:rPr>
        <w:t>а</w:t>
      </w:r>
      <w:r w:rsidRPr="007246F0">
        <w:rPr>
          <w:sz w:val="24"/>
          <w:szCs w:val="24"/>
        </w:rPr>
        <w:t xml:space="preserve">тивных учреждений и должностных лиц Российской империи от Государственного совета до сельского старосты: В 3 ч. СПб. 1904. Ч. 1. </w:t>
      </w:r>
    </w:p>
    <w:p w:rsidR="00441E31" w:rsidRPr="007246F0" w:rsidRDefault="00441E31" w:rsidP="007246F0">
      <w:pPr>
        <w:numPr>
          <w:ilvl w:val="0"/>
          <w:numId w:val="10"/>
        </w:numPr>
        <w:tabs>
          <w:tab w:val="clear" w:pos="720"/>
          <w:tab w:val="num" w:pos="360"/>
        </w:tabs>
        <w:ind w:left="0" w:firstLine="284"/>
        <w:jc w:val="both"/>
        <w:rPr>
          <w:sz w:val="24"/>
          <w:szCs w:val="24"/>
        </w:rPr>
      </w:pPr>
      <w:r w:rsidRPr="007246F0">
        <w:rPr>
          <w:sz w:val="24"/>
          <w:szCs w:val="24"/>
        </w:rPr>
        <w:t xml:space="preserve">РГИА. Ф. 18. Оп. 5 (9 сентября </w:t>
      </w:r>
      <w:smartTag w:uri="urn:schemas-microsoft-com:office:smarttags" w:element="metricconverter">
        <w:smartTagPr>
          <w:attr w:name="ProductID" w:val="1827 г"/>
        </w:smartTagPr>
        <w:r w:rsidRPr="007246F0">
          <w:rPr>
            <w:sz w:val="24"/>
            <w:szCs w:val="24"/>
          </w:rPr>
          <w:t>1827 г</w:t>
        </w:r>
      </w:smartTag>
      <w:r w:rsidRPr="007246F0">
        <w:rPr>
          <w:sz w:val="24"/>
          <w:szCs w:val="24"/>
        </w:rPr>
        <w:t xml:space="preserve">. – 3 февраля </w:t>
      </w:r>
      <w:smartTag w:uri="urn:schemas-microsoft-com:office:smarttags" w:element="metricconverter">
        <w:smartTagPr>
          <w:attr w:name="ProductID" w:val="1836 г"/>
        </w:smartTagPr>
        <w:r w:rsidRPr="007246F0">
          <w:rPr>
            <w:sz w:val="24"/>
            <w:szCs w:val="24"/>
          </w:rPr>
          <w:t>1836 г</w:t>
        </w:r>
      </w:smartTag>
      <w:r w:rsidRPr="007246F0">
        <w:rPr>
          <w:sz w:val="24"/>
          <w:szCs w:val="24"/>
        </w:rPr>
        <w:t xml:space="preserve">.) Д. </w:t>
      </w:r>
      <w:smartTag w:uri="urn:schemas-microsoft-com:office:smarttags" w:element="metricconverter">
        <w:smartTagPr>
          <w:attr w:name="ProductID" w:val="335. Л"/>
        </w:smartTagPr>
        <w:r w:rsidRPr="007246F0">
          <w:rPr>
            <w:sz w:val="24"/>
            <w:szCs w:val="24"/>
          </w:rPr>
          <w:t>335. Л</w:t>
        </w:r>
      </w:smartTag>
      <w:r w:rsidRPr="007246F0">
        <w:rPr>
          <w:sz w:val="24"/>
          <w:szCs w:val="24"/>
        </w:rPr>
        <w:t>. 13 [Электро</w:t>
      </w:r>
      <w:r w:rsidRPr="007246F0">
        <w:rPr>
          <w:sz w:val="24"/>
          <w:szCs w:val="24"/>
        </w:rPr>
        <w:t>н</w:t>
      </w:r>
      <w:r w:rsidRPr="007246F0">
        <w:rPr>
          <w:sz w:val="24"/>
          <w:szCs w:val="24"/>
        </w:rPr>
        <w:t>ный ресурс].</w:t>
      </w:r>
    </w:p>
    <w:p w:rsidR="00441E31" w:rsidRPr="007246F0" w:rsidRDefault="00441E31" w:rsidP="007246F0">
      <w:pPr>
        <w:jc w:val="both"/>
        <w:rPr>
          <w:sz w:val="24"/>
          <w:szCs w:val="24"/>
          <w:lang w:val="en-US"/>
        </w:rPr>
      </w:pPr>
      <w:r w:rsidRPr="007246F0">
        <w:rPr>
          <w:sz w:val="24"/>
          <w:szCs w:val="24"/>
        </w:rPr>
        <w:lastRenderedPageBreak/>
        <w:t>Режим</w:t>
      </w:r>
      <w:r w:rsidRPr="007246F0">
        <w:rPr>
          <w:sz w:val="24"/>
          <w:szCs w:val="24"/>
          <w:lang w:val="en-US"/>
        </w:rPr>
        <w:t xml:space="preserve"> </w:t>
      </w:r>
      <w:r w:rsidRPr="007246F0">
        <w:rPr>
          <w:sz w:val="24"/>
          <w:szCs w:val="24"/>
        </w:rPr>
        <w:t>доступа</w:t>
      </w:r>
      <w:r w:rsidRPr="007246F0">
        <w:rPr>
          <w:sz w:val="24"/>
          <w:szCs w:val="24"/>
          <w:lang w:val="en-US"/>
        </w:rPr>
        <w:t>: http://www.fgurgia.ru /search.do?objectType = 10600&amp;searchType = INVE</w:t>
      </w:r>
      <w:r w:rsidRPr="007246F0">
        <w:rPr>
          <w:sz w:val="24"/>
          <w:szCs w:val="24"/>
          <w:lang w:val="en-US"/>
        </w:rPr>
        <w:t>N</w:t>
      </w:r>
      <w:r w:rsidRPr="007246F0">
        <w:rPr>
          <w:sz w:val="24"/>
          <w:szCs w:val="24"/>
          <w:lang w:val="en-US"/>
        </w:rPr>
        <w:t>TORIES</w:t>
      </w:r>
    </w:p>
    <w:p w:rsidR="00441E31" w:rsidRPr="007246F0" w:rsidRDefault="00441E31" w:rsidP="007246F0">
      <w:pPr>
        <w:numPr>
          <w:ilvl w:val="0"/>
          <w:numId w:val="10"/>
        </w:numPr>
        <w:tabs>
          <w:tab w:val="clear" w:pos="720"/>
          <w:tab w:val="num" w:pos="360"/>
        </w:tabs>
        <w:ind w:left="0" w:firstLine="284"/>
        <w:jc w:val="both"/>
        <w:rPr>
          <w:sz w:val="24"/>
          <w:szCs w:val="24"/>
        </w:rPr>
      </w:pPr>
      <w:r w:rsidRPr="007246F0">
        <w:rPr>
          <w:sz w:val="24"/>
          <w:szCs w:val="24"/>
        </w:rPr>
        <w:t xml:space="preserve">РГИА. Ф. 560. Оп. 22. Д. </w:t>
      </w:r>
      <w:smartTag w:uri="urn:schemas-microsoft-com:office:smarttags" w:element="metricconverter">
        <w:smartTagPr>
          <w:attr w:name="ProductID" w:val="106. Л"/>
        </w:smartTagPr>
        <w:r w:rsidRPr="007246F0">
          <w:rPr>
            <w:sz w:val="24"/>
            <w:szCs w:val="24"/>
          </w:rPr>
          <w:t>106. Л</w:t>
        </w:r>
      </w:smartTag>
      <w:r w:rsidRPr="007246F0">
        <w:rPr>
          <w:sz w:val="24"/>
          <w:szCs w:val="24"/>
        </w:rPr>
        <w:t>. 2, 61, 37, 4 об., 4, 7, 36 [Электронный ресурс].</w:t>
      </w:r>
    </w:p>
    <w:p w:rsidR="00441E31" w:rsidRPr="007246F0" w:rsidRDefault="00441E31" w:rsidP="007246F0">
      <w:pPr>
        <w:jc w:val="both"/>
        <w:rPr>
          <w:sz w:val="24"/>
          <w:szCs w:val="24"/>
          <w:lang w:val="en-US"/>
        </w:rPr>
      </w:pPr>
      <w:r w:rsidRPr="007246F0">
        <w:rPr>
          <w:sz w:val="24"/>
          <w:szCs w:val="24"/>
        </w:rPr>
        <w:t>Режим</w:t>
      </w:r>
      <w:r w:rsidRPr="007246F0">
        <w:rPr>
          <w:sz w:val="24"/>
          <w:szCs w:val="24"/>
          <w:lang w:val="en-US"/>
        </w:rPr>
        <w:t xml:space="preserve"> </w:t>
      </w:r>
      <w:r w:rsidRPr="007246F0">
        <w:rPr>
          <w:sz w:val="24"/>
          <w:szCs w:val="24"/>
        </w:rPr>
        <w:t>доступа</w:t>
      </w:r>
      <w:r w:rsidRPr="007246F0">
        <w:rPr>
          <w:sz w:val="24"/>
          <w:szCs w:val="24"/>
          <w:lang w:val="en-US"/>
        </w:rPr>
        <w:t xml:space="preserve">: </w:t>
      </w:r>
      <w:hyperlink r:id="rId378" w:history="1">
        <w:r w:rsidRPr="007246F0">
          <w:rPr>
            <w:rStyle w:val="a7"/>
            <w:color w:val="auto"/>
            <w:sz w:val="24"/>
            <w:szCs w:val="24"/>
            <w:lang w:val="en-US"/>
          </w:rPr>
          <w:t>http://www.fgurgia.ru/search.do?objectType</w:t>
        </w:r>
      </w:hyperlink>
      <w:r w:rsidRPr="007246F0">
        <w:rPr>
          <w:sz w:val="24"/>
          <w:szCs w:val="24"/>
          <w:lang w:val="en-US"/>
        </w:rPr>
        <w:t xml:space="preserve"> = 10600&amp;searchType = INVE</w:t>
      </w:r>
      <w:r w:rsidRPr="007246F0">
        <w:rPr>
          <w:sz w:val="24"/>
          <w:szCs w:val="24"/>
          <w:lang w:val="en-US"/>
        </w:rPr>
        <w:t>N</w:t>
      </w:r>
      <w:r w:rsidRPr="007246F0">
        <w:rPr>
          <w:sz w:val="24"/>
          <w:szCs w:val="24"/>
          <w:lang w:val="en-US"/>
        </w:rPr>
        <w:t>TORIES</w:t>
      </w:r>
    </w:p>
    <w:p w:rsidR="00441E31" w:rsidRPr="007246F0" w:rsidRDefault="00441E31" w:rsidP="007246F0">
      <w:pPr>
        <w:numPr>
          <w:ilvl w:val="0"/>
          <w:numId w:val="10"/>
        </w:numPr>
        <w:tabs>
          <w:tab w:val="clear" w:pos="720"/>
          <w:tab w:val="num" w:pos="360"/>
        </w:tabs>
        <w:ind w:left="0" w:firstLine="284"/>
        <w:jc w:val="both"/>
        <w:rPr>
          <w:sz w:val="24"/>
          <w:szCs w:val="24"/>
        </w:rPr>
      </w:pPr>
      <w:r w:rsidRPr="007246F0">
        <w:rPr>
          <w:i/>
          <w:sz w:val="24"/>
          <w:szCs w:val="24"/>
        </w:rPr>
        <w:t>Сперанский М.М</w:t>
      </w:r>
      <w:r w:rsidRPr="007246F0">
        <w:rPr>
          <w:sz w:val="24"/>
          <w:szCs w:val="24"/>
        </w:rPr>
        <w:t>. Руководство к познанию законов. СПб.: Тип. Второго Отд-ния Собств. е.и.вел. канцелярии. 1845. 171 c.</w:t>
      </w:r>
    </w:p>
    <w:p w:rsidR="00441E31" w:rsidRPr="007246F0" w:rsidRDefault="00441E31" w:rsidP="007246F0">
      <w:pPr>
        <w:numPr>
          <w:ilvl w:val="0"/>
          <w:numId w:val="10"/>
        </w:numPr>
        <w:tabs>
          <w:tab w:val="clear" w:pos="720"/>
          <w:tab w:val="num" w:pos="360"/>
        </w:tabs>
        <w:ind w:left="0" w:firstLine="284"/>
        <w:jc w:val="both"/>
        <w:rPr>
          <w:sz w:val="24"/>
          <w:szCs w:val="24"/>
          <w:lang w:val="uk-UA"/>
        </w:rPr>
      </w:pPr>
      <w:r w:rsidRPr="007246F0">
        <w:rPr>
          <w:i/>
          <w:sz w:val="24"/>
          <w:szCs w:val="24"/>
        </w:rPr>
        <w:t>Цинцадзе Н.С</w:t>
      </w:r>
      <w:r w:rsidRPr="007246F0">
        <w:rPr>
          <w:sz w:val="24"/>
          <w:szCs w:val="24"/>
        </w:rPr>
        <w:t>. Демографические и экологические аспекты подготовки и провед</w:t>
      </w:r>
      <w:r w:rsidRPr="007246F0">
        <w:rPr>
          <w:sz w:val="24"/>
          <w:szCs w:val="24"/>
        </w:rPr>
        <w:t>е</w:t>
      </w:r>
      <w:r w:rsidRPr="007246F0">
        <w:rPr>
          <w:sz w:val="24"/>
          <w:szCs w:val="24"/>
        </w:rPr>
        <w:t>ния крестьянской реформы 1861 года в оценках современников: дисс... канд. истор. наук. Тамбов. 2009. 235 с.</w:t>
      </w:r>
    </w:p>
    <w:p w:rsidR="00441E31" w:rsidRPr="007246F0" w:rsidRDefault="00441E31" w:rsidP="007246F0">
      <w:pPr>
        <w:numPr>
          <w:ilvl w:val="0"/>
          <w:numId w:val="10"/>
        </w:numPr>
        <w:tabs>
          <w:tab w:val="clear" w:pos="720"/>
          <w:tab w:val="num" w:pos="360"/>
        </w:tabs>
        <w:ind w:left="0" w:firstLine="284"/>
        <w:jc w:val="both"/>
        <w:rPr>
          <w:sz w:val="24"/>
          <w:szCs w:val="24"/>
        </w:rPr>
      </w:pPr>
      <w:r w:rsidRPr="007246F0">
        <w:rPr>
          <w:sz w:val="24"/>
          <w:szCs w:val="24"/>
        </w:rPr>
        <w:t>Циркуляр МВД от 30 мая 1826 года «О доставлении описей достопамятным в</w:t>
      </w:r>
      <w:r w:rsidRPr="007246F0">
        <w:rPr>
          <w:sz w:val="24"/>
          <w:szCs w:val="24"/>
        </w:rPr>
        <w:t>е</w:t>
      </w:r>
      <w:r w:rsidRPr="007246F0">
        <w:rPr>
          <w:sz w:val="24"/>
          <w:szCs w:val="24"/>
        </w:rPr>
        <w:t xml:space="preserve">щам» / Государственный архив Нижегородской области (далее ГАНО). Ф.3. Оп.1. Д.168. Л. 81. </w:t>
      </w:r>
    </w:p>
    <w:p w:rsidR="00441E31" w:rsidRPr="007246F0" w:rsidRDefault="00441E31" w:rsidP="007246F0">
      <w:pPr>
        <w:numPr>
          <w:ilvl w:val="0"/>
          <w:numId w:val="10"/>
        </w:numPr>
        <w:tabs>
          <w:tab w:val="clear" w:pos="720"/>
          <w:tab w:val="num" w:pos="360"/>
        </w:tabs>
        <w:ind w:left="0" w:firstLine="284"/>
        <w:jc w:val="both"/>
        <w:rPr>
          <w:sz w:val="24"/>
          <w:szCs w:val="24"/>
        </w:rPr>
      </w:pPr>
      <w:r w:rsidRPr="007246F0">
        <w:rPr>
          <w:sz w:val="24"/>
          <w:szCs w:val="24"/>
        </w:rPr>
        <w:t>Циркуляр МВД от 31 декабря 1826 года «Касательно доставления сведений об о</w:t>
      </w:r>
      <w:r w:rsidRPr="007246F0">
        <w:rPr>
          <w:sz w:val="24"/>
          <w:szCs w:val="24"/>
        </w:rPr>
        <w:t>с</w:t>
      </w:r>
      <w:r w:rsidRPr="007246F0">
        <w:rPr>
          <w:sz w:val="24"/>
          <w:szCs w:val="24"/>
        </w:rPr>
        <w:t xml:space="preserve">татках древних зданий в городах и воспрещении разрушать оные» / ГАНО. Ф.3. Оп.1. Д.168. Л. 156-156. </w:t>
      </w:r>
    </w:p>
    <w:p w:rsidR="00441E31" w:rsidRPr="007246F0" w:rsidRDefault="00441E31" w:rsidP="007246F0">
      <w:pPr>
        <w:ind w:firstLine="284"/>
        <w:jc w:val="both"/>
        <w:rPr>
          <w:sz w:val="24"/>
          <w:szCs w:val="24"/>
        </w:rPr>
      </w:pPr>
    </w:p>
    <w:p w:rsidR="00CC6F71" w:rsidRPr="007246F0" w:rsidRDefault="00CC6F71" w:rsidP="007246F0">
      <w:pPr>
        <w:ind w:firstLine="284"/>
        <w:jc w:val="both"/>
        <w:rPr>
          <w:sz w:val="24"/>
          <w:szCs w:val="24"/>
        </w:rPr>
      </w:pPr>
      <w:r w:rsidRPr="007246F0">
        <w:rPr>
          <w:b/>
          <w:sz w:val="24"/>
          <w:szCs w:val="24"/>
        </w:rPr>
        <w:t>Устинов Роман Валерьевич</w:t>
      </w:r>
      <w:r w:rsidRPr="007246F0">
        <w:rPr>
          <w:sz w:val="24"/>
          <w:szCs w:val="24"/>
        </w:rPr>
        <w:t>, аспирант кафедры "Теория и история государства и пр</w:t>
      </w:r>
      <w:r w:rsidRPr="007246F0">
        <w:rPr>
          <w:sz w:val="24"/>
          <w:szCs w:val="24"/>
        </w:rPr>
        <w:t>а</w:t>
      </w:r>
      <w:r w:rsidRPr="007246F0">
        <w:rPr>
          <w:sz w:val="24"/>
          <w:szCs w:val="24"/>
        </w:rPr>
        <w:t>ва" юридического факультета Сочинского государственного университета.</w:t>
      </w:r>
    </w:p>
    <w:p w:rsidR="00CC6F71" w:rsidRPr="007246F0" w:rsidRDefault="00CC6F71" w:rsidP="007246F0">
      <w:pPr>
        <w:ind w:firstLine="284"/>
        <w:jc w:val="both"/>
        <w:rPr>
          <w:sz w:val="24"/>
          <w:szCs w:val="24"/>
        </w:rPr>
      </w:pPr>
      <w:r w:rsidRPr="007246F0">
        <w:rPr>
          <w:sz w:val="24"/>
          <w:szCs w:val="24"/>
        </w:rPr>
        <w:t xml:space="preserve">354000, г. Сочи, ул. Советская, 26-а. </w:t>
      </w:r>
    </w:p>
    <w:p w:rsidR="00CC6F71" w:rsidRPr="007246F0" w:rsidRDefault="00CC6F71" w:rsidP="007246F0">
      <w:pPr>
        <w:ind w:firstLine="284"/>
        <w:jc w:val="both"/>
        <w:rPr>
          <w:sz w:val="24"/>
          <w:szCs w:val="24"/>
          <w:lang w:val="en-US"/>
        </w:rPr>
      </w:pPr>
      <w:r w:rsidRPr="007246F0">
        <w:rPr>
          <w:sz w:val="24"/>
          <w:szCs w:val="24"/>
        </w:rPr>
        <w:t>Тел</w:t>
      </w:r>
      <w:r w:rsidRPr="007246F0">
        <w:rPr>
          <w:sz w:val="24"/>
          <w:szCs w:val="24"/>
          <w:lang w:val="en-US"/>
        </w:rPr>
        <w:t>.: (862) 264-85-03.</w:t>
      </w:r>
    </w:p>
    <w:p w:rsidR="00CC6F71" w:rsidRPr="007246F0" w:rsidRDefault="00CC6F71" w:rsidP="007246F0">
      <w:pPr>
        <w:ind w:firstLine="284"/>
        <w:jc w:val="both"/>
        <w:rPr>
          <w:sz w:val="24"/>
          <w:szCs w:val="24"/>
          <w:lang w:val="en-US"/>
        </w:rPr>
      </w:pPr>
      <w:r w:rsidRPr="007246F0">
        <w:rPr>
          <w:sz w:val="24"/>
          <w:szCs w:val="24"/>
          <w:lang w:val="en-US"/>
        </w:rPr>
        <w:t xml:space="preserve">E-mail: </w:t>
      </w:r>
      <w:hyperlink r:id="rId379" w:history="1">
        <w:r w:rsidRPr="007246F0">
          <w:rPr>
            <w:rStyle w:val="a7"/>
            <w:color w:val="auto"/>
            <w:sz w:val="24"/>
            <w:szCs w:val="24"/>
            <w:lang w:val="en-US"/>
          </w:rPr>
          <w:t>university@sutr.ru</w:t>
        </w:r>
      </w:hyperlink>
    </w:p>
    <w:p w:rsidR="00CC6F71" w:rsidRPr="007246F0" w:rsidRDefault="00CC6F71" w:rsidP="007246F0">
      <w:pPr>
        <w:ind w:firstLine="284"/>
        <w:jc w:val="both"/>
        <w:rPr>
          <w:sz w:val="24"/>
          <w:szCs w:val="24"/>
          <w:lang w:val="en-US"/>
        </w:rPr>
      </w:pPr>
    </w:p>
    <w:p w:rsidR="00CC6F71" w:rsidRPr="007246F0" w:rsidRDefault="00EA166A" w:rsidP="007246F0">
      <w:pPr>
        <w:ind w:firstLine="284"/>
        <w:jc w:val="both"/>
        <w:rPr>
          <w:sz w:val="24"/>
          <w:szCs w:val="24"/>
          <w:lang w:val="en-US"/>
        </w:rPr>
      </w:pPr>
      <w:r w:rsidRPr="007246F0">
        <w:rPr>
          <w:b/>
          <w:sz w:val="24"/>
          <w:szCs w:val="24"/>
          <w:lang w:val="en-US"/>
        </w:rPr>
        <w:t>Ustinov Roman Valery</w:t>
      </w:r>
      <w:r w:rsidR="00CC6F71" w:rsidRPr="007246F0">
        <w:rPr>
          <w:b/>
          <w:sz w:val="24"/>
          <w:szCs w:val="24"/>
          <w:lang w:val="en-US"/>
        </w:rPr>
        <w:t>evich</w:t>
      </w:r>
      <w:r w:rsidR="00CC6F71" w:rsidRPr="007246F0">
        <w:rPr>
          <w:sz w:val="24"/>
          <w:szCs w:val="24"/>
          <w:lang w:val="en-US"/>
        </w:rPr>
        <w:t xml:space="preserve">, post-graduate of the </w:t>
      </w:r>
      <w:r w:rsidRPr="007246F0">
        <w:rPr>
          <w:sz w:val="24"/>
          <w:szCs w:val="24"/>
          <w:lang w:val="en-US"/>
        </w:rPr>
        <w:t>“T</w:t>
      </w:r>
      <w:r w:rsidR="009E2C00" w:rsidRPr="007246F0">
        <w:rPr>
          <w:sz w:val="24"/>
          <w:szCs w:val="24"/>
          <w:lang w:val="en-US"/>
        </w:rPr>
        <w:t>heory and history of s</w:t>
      </w:r>
      <w:r w:rsidR="00CC6F71" w:rsidRPr="007246F0">
        <w:rPr>
          <w:sz w:val="24"/>
          <w:szCs w:val="24"/>
          <w:lang w:val="en-US"/>
        </w:rPr>
        <w:t>tate and law</w:t>
      </w:r>
      <w:r w:rsidRPr="007246F0">
        <w:rPr>
          <w:sz w:val="24"/>
          <w:szCs w:val="24"/>
          <w:lang w:val="en-US"/>
        </w:rPr>
        <w:t>” Chair, Faculty of law</w:t>
      </w:r>
      <w:r w:rsidR="00CC6F71" w:rsidRPr="007246F0">
        <w:rPr>
          <w:sz w:val="24"/>
          <w:szCs w:val="24"/>
          <w:lang w:val="en-US"/>
        </w:rPr>
        <w:t xml:space="preserve"> of the Sochi</w:t>
      </w:r>
      <w:r w:rsidRPr="007246F0">
        <w:rPr>
          <w:sz w:val="24"/>
          <w:szCs w:val="24"/>
          <w:lang w:val="en-US"/>
        </w:rPr>
        <w:t xml:space="preserve"> State University</w:t>
      </w:r>
      <w:r w:rsidR="00CC6F71" w:rsidRPr="007246F0">
        <w:rPr>
          <w:sz w:val="24"/>
          <w:szCs w:val="24"/>
          <w:lang w:val="en-US"/>
        </w:rPr>
        <w:t>.</w:t>
      </w:r>
    </w:p>
    <w:p w:rsidR="00CC6F71" w:rsidRPr="007246F0" w:rsidRDefault="00CC6F71" w:rsidP="007246F0">
      <w:pPr>
        <w:ind w:firstLine="284"/>
        <w:jc w:val="both"/>
        <w:rPr>
          <w:sz w:val="24"/>
          <w:szCs w:val="24"/>
          <w:lang w:val="en-US"/>
        </w:rPr>
      </w:pPr>
      <w:r w:rsidRPr="007246F0">
        <w:rPr>
          <w:sz w:val="24"/>
          <w:szCs w:val="24"/>
          <w:lang w:val="en-US"/>
        </w:rPr>
        <w:t>354000, Sochi,  26-</w:t>
      </w:r>
      <w:r w:rsidRPr="007246F0">
        <w:rPr>
          <w:sz w:val="24"/>
          <w:szCs w:val="24"/>
        </w:rPr>
        <w:t>а</w:t>
      </w:r>
      <w:r w:rsidR="00EA166A" w:rsidRPr="007246F0">
        <w:rPr>
          <w:sz w:val="24"/>
          <w:szCs w:val="24"/>
          <w:lang w:val="en-US"/>
        </w:rPr>
        <w:t>, Sovetskaya street</w:t>
      </w:r>
      <w:r w:rsidRPr="007246F0">
        <w:rPr>
          <w:sz w:val="24"/>
          <w:szCs w:val="24"/>
          <w:lang w:val="en-US"/>
        </w:rPr>
        <w:t>.</w:t>
      </w:r>
    </w:p>
    <w:p w:rsidR="00CC6F71" w:rsidRPr="007246F0" w:rsidRDefault="00CC6F71" w:rsidP="007246F0">
      <w:pPr>
        <w:ind w:firstLine="284"/>
        <w:jc w:val="both"/>
        <w:rPr>
          <w:sz w:val="24"/>
          <w:szCs w:val="24"/>
          <w:lang w:val="en-US"/>
        </w:rPr>
      </w:pPr>
      <w:r w:rsidRPr="007246F0">
        <w:rPr>
          <w:sz w:val="24"/>
          <w:szCs w:val="24"/>
          <w:lang w:val="en-US"/>
        </w:rPr>
        <w:t>Ph. (862) 264-85-03.</w:t>
      </w:r>
    </w:p>
    <w:p w:rsidR="00CC6F71" w:rsidRPr="007246F0" w:rsidRDefault="00CC6F71" w:rsidP="007246F0">
      <w:pPr>
        <w:ind w:firstLine="284"/>
        <w:jc w:val="both"/>
        <w:rPr>
          <w:sz w:val="24"/>
          <w:szCs w:val="24"/>
          <w:lang w:val="en-US"/>
        </w:rPr>
      </w:pPr>
      <w:r w:rsidRPr="007246F0">
        <w:rPr>
          <w:sz w:val="24"/>
          <w:szCs w:val="24"/>
          <w:lang w:val="en-US"/>
        </w:rPr>
        <w:t xml:space="preserve">E-mail: </w:t>
      </w:r>
      <w:hyperlink r:id="rId380" w:history="1">
        <w:r w:rsidRPr="007246F0">
          <w:rPr>
            <w:rStyle w:val="a7"/>
            <w:color w:val="auto"/>
            <w:sz w:val="24"/>
            <w:szCs w:val="24"/>
            <w:lang w:val="en-US"/>
          </w:rPr>
          <w:t>university@sutr.ru</w:t>
        </w:r>
      </w:hyperlink>
    </w:p>
    <w:p w:rsidR="00CC6F71" w:rsidRPr="007246F0" w:rsidRDefault="00CC6F71" w:rsidP="007246F0">
      <w:pPr>
        <w:ind w:firstLine="284"/>
        <w:jc w:val="both"/>
        <w:rPr>
          <w:sz w:val="24"/>
          <w:szCs w:val="24"/>
          <w:lang w:val="en-US"/>
        </w:rPr>
      </w:pPr>
      <w:r w:rsidRPr="007246F0">
        <w:rPr>
          <w:sz w:val="24"/>
          <w:szCs w:val="24"/>
          <w:lang w:val="en-US"/>
        </w:rPr>
        <w:t>________________________________________________________________________</w:t>
      </w:r>
    </w:p>
    <w:p w:rsidR="00CC6F71" w:rsidRPr="007246F0" w:rsidRDefault="00CC6F71" w:rsidP="007246F0">
      <w:pPr>
        <w:widowControl w:val="0"/>
        <w:ind w:firstLine="284"/>
        <w:rPr>
          <w:sz w:val="24"/>
          <w:szCs w:val="24"/>
          <w:lang w:val="en-US"/>
        </w:rPr>
      </w:pPr>
    </w:p>
    <w:p w:rsidR="006F2202" w:rsidRPr="007246F0" w:rsidRDefault="006F2202" w:rsidP="007246F0">
      <w:pPr>
        <w:spacing w:line="245" w:lineRule="auto"/>
        <w:jc w:val="both"/>
        <w:rPr>
          <w:i/>
          <w:sz w:val="24"/>
          <w:szCs w:val="24"/>
        </w:rPr>
      </w:pPr>
      <w:r w:rsidRPr="007246F0">
        <w:rPr>
          <w:i/>
          <w:sz w:val="24"/>
          <w:szCs w:val="24"/>
        </w:rPr>
        <w:t>УДК 811.352.3</w:t>
      </w:r>
    </w:p>
    <w:p w:rsidR="006F2202" w:rsidRPr="007246F0" w:rsidRDefault="006F2202" w:rsidP="007246F0">
      <w:pPr>
        <w:spacing w:line="245" w:lineRule="auto"/>
        <w:jc w:val="both"/>
        <w:rPr>
          <w:bCs/>
          <w:sz w:val="10"/>
          <w:szCs w:val="10"/>
        </w:rPr>
      </w:pPr>
    </w:p>
    <w:p w:rsidR="006F2202" w:rsidRPr="007246F0" w:rsidRDefault="006F2202" w:rsidP="007246F0">
      <w:pPr>
        <w:jc w:val="center"/>
        <w:rPr>
          <w:b/>
          <w:sz w:val="28"/>
          <w:szCs w:val="28"/>
        </w:rPr>
      </w:pPr>
      <w:r w:rsidRPr="007246F0">
        <w:rPr>
          <w:b/>
          <w:sz w:val="28"/>
          <w:szCs w:val="28"/>
        </w:rPr>
        <w:t xml:space="preserve">ГРАММАТИЧЕСКИЕ СРЕДСТВА ВЫРАЖЕНИЯ </w:t>
      </w:r>
    </w:p>
    <w:p w:rsidR="006F2202" w:rsidRPr="007246F0" w:rsidRDefault="006F2202" w:rsidP="007246F0">
      <w:pPr>
        <w:jc w:val="center"/>
        <w:rPr>
          <w:b/>
          <w:sz w:val="28"/>
          <w:szCs w:val="28"/>
        </w:rPr>
      </w:pPr>
      <w:r w:rsidRPr="007246F0">
        <w:rPr>
          <w:b/>
          <w:sz w:val="28"/>
          <w:szCs w:val="28"/>
        </w:rPr>
        <w:t>КАТЕГОРИЙ УТВЕРЖДЕНИЯ И ОТРИЦАНИЯ В РЕЧИ</w:t>
      </w:r>
    </w:p>
    <w:p w:rsidR="006F2202" w:rsidRPr="007246F0" w:rsidRDefault="006F2202" w:rsidP="007246F0">
      <w:pPr>
        <w:jc w:val="center"/>
        <w:rPr>
          <w:b/>
          <w:sz w:val="28"/>
          <w:szCs w:val="28"/>
        </w:rPr>
      </w:pPr>
      <w:r w:rsidRPr="007246F0">
        <w:rPr>
          <w:b/>
          <w:sz w:val="28"/>
          <w:szCs w:val="28"/>
        </w:rPr>
        <w:t xml:space="preserve">ЧЕРКЕССКОЙ ДИАСПОРЫ В ТУРЦИИ  </w:t>
      </w:r>
    </w:p>
    <w:p w:rsidR="006F2202" w:rsidRPr="007246F0" w:rsidRDefault="006F2202" w:rsidP="007246F0">
      <w:pPr>
        <w:jc w:val="center"/>
        <w:rPr>
          <w:sz w:val="18"/>
          <w:szCs w:val="18"/>
        </w:rPr>
      </w:pPr>
    </w:p>
    <w:p w:rsidR="006F2202" w:rsidRPr="007246F0" w:rsidRDefault="006F2202" w:rsidP="007246F0">
      <w:pPr>
        <w:pStyle w:val="Style6"/>
        <w:spacing w:line="240" w:lineRule="auto"/>
        <w:ind w:firstLine="0"/>
        <w:jc w:val="center"/>
        <w:rPr>
          <w:rFonts w:ascii="Times New Roman" w:hAnsi="Times New Roman"/>
          <w:b/>
        </w:rPr>
      </w:pPr>
      <w:r w:rsidRPr="007246F0">
        <w:rPr>
          <w:rFonts w:ascii="Times New Roman" w:hAnsi="Times New Roman"/>
          <w:b/>
        </w:rPr>
        <w:t>М.М. АБАЗОВА</w:t>
      </w:r>
    </w:p>
    <w:p w:rsidR="006F2202" w:rsidRPr="007246F0" w:rsidRDefault="006F2202" w:rsidP="007246F0">
      <w:pPr>
        <w:jc w:val="center"/>
        <w:rPr>
          <w:sz w:val="18"/>
          <w:szCs w:val="18"/>
        </w:rPr>
      </w:pPr>
    </w:p>
    <w:p w:rsidR="006F2202" w:rsidRPr="007246F0" w:rsidRDefault="006F2202" w:rsidP="007246F0">
      <w:pPr>
        <w:jc w:val="center"/>
      </w:pPr>
      <w:r w:rsidRPr="007246F0">
        <w:t>ФГБНУ Кабардино-Балкарский институт гуманитарных исследований (КБИГИ)</w:t>
      </w:r>
    </w:p>
    <w:p w:rsidR="006F2202" w:rsidRPr="007246F0" w:rsidRDefault="006F2202" w:rsidP="007246F0">
      <w:pPr>
        <w:jc w:val="center"/>
      </w:pPr>
      <w:r w:rsidRPr="007246F0">
        <w:t>360000, КБР, г. Нальчик, ул. Пушкина, 18</w:t>
      </w:r>
    </w:p>
    <w:p w:rsidR="006F2202" w:rsidRPr="007246F0" w:rsidRDefault="006F2202" w:rsidP="007246F0">
      <w:pPr>
        <w:jc w:val="center"/>
        <w:rPr>
          <w:i/>
        </w:rPr>
      </w:pPr>
      <w:r w:rsidRPr="007246F0">
        <w:rPr>
          <w:caps/>
          <w:lang w:val="en-US"/>
        </w:rPr>
        <w:t>e</w:t>
      </w:r>
      <w:r w:rsidRPr="007246F0">
        <w:t>-</w:t>
      </w:r>
      <w:r w:rsidRPr="007246F0">
        <w:rPr>
          <w:lang w:val="en-US"/>
        </w:rPr>
        <w:t>mail</w:t>
      </w:r>
      <w:r w:rsidRPr="007246F0">
        <w:t xml:space="preserve">: </w:t>
      </w:r>
      <w:r w:rsidRPr="007246F0">
        <w:rPr>
          <w:u w:val="single"/>
          <w:lang w:val="en-US"/>
        </w:rPr>
        <w:t>kbigi</w:t>
      </w:r>
      <w:r w:rsidRPr="007246F0">
        <w:rPr>
          <w:u w:val="single"/>
        </w:rPr>
        <w:t>@</w:t>
      </w:r>
      <w:r w:rsidRPr="007246F0">
        <w:rPr>
          <w:u w:val="single"/>
          <w:lang w:val="en-US"/>
        </w:rPr>
        <w:t>mail</w:t>
      </w:r>
      <w:r w:rsidRPr="007246F0">
        <w:rPr>
          <w:u w:val="single"/>
        </w:rPr>
        <w:t>.</w:t>
      </w:r>
      <w:r w:rsidRPr="007246F0">
        <w:rPr>
          <w:u w:val="single"/>
          <w:lang w:val="en-US"/>
        </w:rPr>
        <w:t>ru</w:t>
      </w:r>
    </w:p>
    <w:p w:rsidR="006F2202" w:rsidRPr="007246F0" w:rsidRDefault="006F2202" w:rsidP="007246F0">
      <w:pPr>
        <w:jc w:val="center"/>
        <w:rPr>
          <w:sz w:val="18"/>
          <w:szCs w:val="18"/>
        </w:rPr>
      </w:pPr>
    </w:p>
    <w:p w:rsidR="006F2202" w:rsidRPr="007246F0" w:rsidRDefault="006F2202" w:rsidP="007246F0">
      <w:pPr>
        <w:ind w:left="284" w:right="284" w:firstLine="284"/>
        <w:jc w:val="both"/>
        <w:rPr>
          <w:i/>
          <w:sz w:val="22"/>
          <w:szCs w:val="22"/>
        </w:rPr>
      </w:pPr>
      <w:r w:rsidRPr="007246F0">
        <w:rPr>
          <w:i/>
          <w:sz w:val="22"/>
          <w:szCs w:val="22"/>
        </w:rPr>
        <w:t>Статья посвящена исследованию категорий утверждения и отрицания в речи черке</w:t>
      </w:r>
      <w:r w:rsidRPr="007246F0">
        <w:rPr>
          <w:i/>
          <w:sz w:val="22"/>
          <w:szCs w:val="22"/>
        </w:rPr>
        <w:t>с</w:t>
      </w:r>
      <w:r w:rsidRPr="007246F0">
        <w:rPr>
          <w:i/>
          <w:sz w:val="22"/>
          <w:szCs w:val="22"/>
        </w:rPr>
        <w:t xml:space="preserve">ской диаспоры в Турции. На основе анализа полевых материалов выявлены </w:t>
      </w:r>
      <w:r w:rsidRPr="007246F0">
        <w:rPr>
          <w:rFonts w:eastAsia="TimesNewRoman"/>
          <w:i/>
          <w:sz w:val="22"/>
          <w:szCs w:val="22"/>
        </w:rPr>
        <w:t>основные спос</w:t>
      </w:r>
      <w:r w:rsidRPr="007246F0">
        <w:rPr>
          <w:rFonts w:eastAsia="TimesNewRoman"/>
          <w:i/>
          <w:sz w:val="22"/>
          <w:szCs w:val="22"/>
        </w:rPr>
        <w:t>о</w:t>
      </w:r>
      <w:r w:rsidRPr="007246F0">
        <w:rPr>
          <w:rFonts w:eastAsia="TimesNewRoman"/>
          <w:i/>
          <w:sz w:val="22"/>
          <w:szCs w:val="22"/>
        </w:rPr>
        <w:t xml:space="preserve">бы выражения утверждения и отрицания в речи черкесов, проживающих в Турции. </w:t>
      </w:r>
      <w:r w:rsidRPr="007246F0">
        <w:rPr>
          <w:i/>
          <w:sz w:val="22"/>
          <w:szCs w:val="22"/>
        </w:rPr>
        <w:t xml:space="preserve"> </w:t>
      </w:r>
    </w:p>
    <w:p w:rsidR="006F2202" w:rsidRPr="007246F0" w:rsidRDefault="006F2202" w:rsidP="007246F0">
      <w:pPr>
        <w:ind w:left="284" w:right="284" w:firstLine="284"/>
        <w:jc w:val="both"/>
        <w:rPr>
          <w:i/>
          <w:sz w:val="22"/>
          <w:szCs w:val="22"/>
        </w:rPr>
      </w:pPr>
    </w:p>
    <w:p w:rsidR="006F2202" w:rsidRPr="007246F0" w:rsidRDefault="006F2202" w:rsidP="007246F0">
      <w:pPr>
        <w:ind w:left="284" w:right="284" w:firstLine="284"/>
        <w:jc w:val="both"/>
        <w:rPr>
          <w:sz w:val="22"/>
          <w:szCs w:val="22"/>
        </w:rPr>
      </w:pPr>
      <w:r w:rsidRPr="007246F0">
        <w:rPr>
          <w:b/>
          <w:sz w:val="22"/>
          <w:szCs w:val="22"/>
        </w:rPr>
        <w:t xml:space="preserve">Ключевые слова: </w:t>
      </w:r>
      <w:r w:rsidRPr="007246F0">
        <w:rPr>
          <w:sz w:val="22"/>
          <w:szCs w:val="22"/>
        </w:rPr>
        <w:t>категория утверждения, отрицания, черкесская диаспора, утверд</w:t>
      </w:r>
      <w:r w:rsidRPr="007246F0">
        <w:rPr>
          <w:sz w:val="22"/>
          <w:szCs w:val="22"/>
        </w:rPr>
        <w:t>и</w:t>
      </w:r>
      <w:r w:rsidRPr="007246F0">
        <w:rPr>
          <w:sz w:val="22"/>
          <w:szCs w:val="22"/>
        </w:rPr>
        <w:t>тельные суффиксы, отрицательные аффиксы, Турция.</w:t>
      </w:r>
    </w:p>
    <w:p w:rsidR="00CC6F71" w:rsidRPr="007246F0" w:rsidRDefault="00CC6F71" w:rsidP="007246F0">
      <w:pPr>
        <w:widowControl w:val="0"/>
        <w:ind w:firstLine="284"/>
        <w:rPr>
          <w:sz w:val="24"/>
          <w:szCs w:val="24"/>
        </w:rPr>
      </w:pPr>
    </w:p>
    <w:p w:rsidR="005A0615" w:rsidRPr="007246F0" w:rsidRDefault="005A0615" w:rsidP="007246F0">
      <w:pPr>
        <w:jc w:val="center"/>
        <w:rPr>
          <w:b/>
          <w:sz w:val="28"/>
          <w:szCs w:val="28"/>
          <w:lang w:val="en-US"/>
        </w:rPr>
      </w:pPr>
      <w:r w:rsidRPr="007246F0">
        <w:rPr>
          <w:b/>
          <w:sz w:val="28"/>
          <w:szCs w:val="28"/>
          <w:lang w:val="en-US"/>
        </w:rPr>
        <w:t>THE GRAMMATICAL MEANS OF EXPRESSION OF CATEGORIES</w:t>
      </w:r>
    </w:p>
    <w:p w:rsidR="005A0615" w:rsidRPr="007246F0" w:rsidRDefault="005A0615" w:rsidP="007246F0">
      <w:pPr>
        <w:jc w:val="center"/>
        <w:rPr>
          <w:b/>
          <w:sz w:val="28"/>
          <w:szCs w:val="28"/>
          <w:lang w:val="en-US"/>
        </w:rPr>
      </w:pPr>
      <w:r w:rsidRPr="007246F0">
        <w:rPr>
          <w:b/>
          <w:sz w:val="28"/>
          <w:szCs w:val="28"/>
          <w:lang w:val="en-US"/>
        </w:rPr>
        <w:t>OF THE STATEMENT AND DENIAL IN THE SPOKEN LANGUAGE</w:t>
      </w:r>
    </w:p>
    <w:p w:rsidR="005A0615" w:rsidRPr="007246F0" w:rsidRDefault="005A0615" w:rsidP="007246F0">
      <w:pPr>
        <w:jc w:val="center"/>
        <w:rPr>
          <w:b/>
          <w:sz w:val="28"/>
          <w:szCs w:val="28"/>
          <w:lang w:val="en-US"/>
        </w:rPr>
      </w:pPr>
      <w:r w:rsidRPr="007246F0">
        <w:rPr>
          <w:b/>
          <w:sz w:val="28"/>
          <w:szCs w:val="28"/>
          <w:lang w:val="en-US"/>
        </w:rPr>
        <w:t>OF THE CIRCASSIAN DIASPORA IN TURKEY</w:t>
      </w:r>
    </w:p>
    <w:p w:rsidR="005A0615" w:rsidRPr="007246F0" w:rsidRDefault="005A0615" w:rsidP="007246F0">
      <w:pPr>
        <w:jc w:val="center"/>
        <w:rPr>
          <w:sz w:val="18"/>
          <w:szCs w:val="18"/>
          <w:lang w:val="en-US"/>
        </w:rPr>
      </w:pPr>
    </w:p>
    <w:p w:rsidR="005A0615" w:rsidRPr="007246F0" w:rsidRDefault="005A0615" w:rsidP="007246F0">
      <w:pPr>
        <w:pStyle w:val="Style6"/>
        <w:spacing w:line="240" w:lineRule="auto"/>
        <w:ind w:firstLine="0"/>
        <w:jc w:val="center"/>
        <w:rPr>
          <w:rFonts w:ascii="Times New Roman" w:hAnsi="Times New Roman"/>
          <w:b/>
          <w:lang w:val="en-US"/>
        </w:rPr>
      </w:pPr>
      <w:r w:rsidRPr="007246F0">
        <w:rPr>
          <w:rFonts w:ascii="Times New Roman" w:hAnsi="Times New Roman"/>
          <w:b/>
          <w:lang w:val="en-US"/>
        </w:rPr>
        <w:t>M.M. ABAZOVA</w:t>
      </w:r>
    </w:p>
    <w:p w:rsidR="005A0615" w:rsidRPr="007246F0" w:rsidRDefault="005A0615" w:rsidP="007246F0">
      <w:pPr>
        <w:jc w:val="center"/>
        <w:rPr>
          <w:sz w:val="18"/>
          <w:szCs w:val="18"/>
          <w:lang w:val="en-US"/>
        </w:rPr>
      </w:pPr>
    </w:p>
    <w:p w:rsidR="005A0615" w:rsidRPr="007246F0" w:rsidRDefault="005A0615" w:rsidP="007246F0">
      <w:pPr>
        <w:jc w:val="center"/>
        <w:rPr>
          <w:lang w:val="en-US"/>
        </w:rPr>
      </w:pPr>
      <w:r w:rsidRPr="007246F0">
        <w:rPr>
          <w:lang w:val="en-US"/>
        </w:rPr>
        <w:t>Kabardin-Balkar Institute of Humanitarian Researches (KBIHR)</w:t>
      </w:r>
    </w:p>
    <w:p w:rsidR="005A0615" w:rsidRPr="007246F0" w:rsidRDefault="005A0615" w:rsidP="007246F0">
      <w:pPr>
        <w:jc w:val="center"/>
        <w:rPr>
          <w:lang w:val="en-US"/>
        </w:rPr>
      </w:pPr>
      <w:r w:rsidRPr="007246F0">
        <w:rPr>
          <w:lang w:val="en-US"/>
        </w:rPr>
        <w:t xml:space="preserve">360000, </w:t>
      </w:r>
      <w:r w:rsidRPr="007246F0">
        <w:rPr>
          <w:bCs/>
          <w:lang w:val="en-US"/>
        </w:rPr>
        <w:t xml:space="preserve">KBR, </w:t>
      </w:r>
      <w:r w:rsidRPr="007246F0">
        <w:rPr>
          <w:lang w:val="en-US"/>
        </w:rPr>
        <w:t>Nalchik, 18, Pushkin's street</w:t>
      </w:r>
    </w:p>
    <w:p w:rsidR="005A0615" w:rsidRPr="007246F0" w:rsidRDefault="005A0615" w:rsidP="007246F0">
      <w:pPr>
        <w:jc w:val="center"/>
        <w:rPr>
          <w:i/>
          <w:u w:val="single"/>
          <w:lang w:val="en-US"/>
        </w:rPr>
      </w:pPr>
      <w:r w:rsidRPr="007246F0">
        <w:rPr>
          <w:caps/>
          <w:lang w:val="en-US"/>
        </w:rPr>
        <w:t>e</w:t>
      </w:r>
      <w:r w:rsidRPr="007246F0">
        <w:rPr>
          <w:lang w:val="en-US"/>
        </w:rPr>
        <w:t xml:space="preserve">-mail: </w:t>
      </w:r>
      <w:r w:rsidRPr="007246F0">
        <w:rPr>
          <w:u w:val="single"/>
          <w:lang w:val="en-US"/>
        </w:rPr>
        <w:t>kbigi@mail.ru</w:t>
      </w:r>
    </w:p>
    <w:p w:rsidR="005A0615" w:rsidRPr="007246F0" w:rsidRDefault="005A0615" w:rsidP="007246F0">
      <w:pPr>
        <w:jc w:val="center"/>
        <w:rPr>
          <w:sz w:val="18"/>
          <w:szCs w:val="18"/>
          <w:lang w:val="en-US"/>
        </w:rPr>
      </w:pPr>
    </w:p>
    <w:p w:rsidR="005A0615" w:rsidRPr="007246F0" w:rsidRDefault="005A0615" w:rsidP="007246F0">
      <w:pPr>
        <w:ind w:firstLine="284"/>
        <w:jc w:val="both"/>
        <w:rPr>
          <w:iCs/>
          <w:sz w:val="22"/>
          <w:szCs w:val="22"/>
          <w:lang w:val="en-US"/>
        </w:rPr>
      </w:pPr>
      <w:r w:rsidRPr="007246F0">
        <w:rPr>
          <w:iCs/>
          <w:sz w:val="22"/>
          <w:szCs w:val="22"/>
          <w:lang w:val="en-US"/>
        </w:rPr>
        <w:t>The article is devoted to research of the categories of the statement and denial in the spoken language o</w:t>
      </w:r>
      <w:r w:rsidR="00690663" w:rsidRPr="007246F0">
        <w:rPr>
          <w:iCs/>
          <w:sz w:val="22"/>
          <w:szCs w:val="22"/>
          <w:lang w:val="en-US"/>
        </w:rPr>
        <w:t>f the Circassian diaspora in</w:t>
      </w:r>
      <w:r w:rsidRPr="007246F0">
        <w:rPr>
          <w:iCs/>
          <w:sz w:val="22"/>
          <w:szCs w:val="22"/>
          <w:lang w:val="en-US"/>
        </w:rPr>
        <w:t xml:space="preserve"> Turkey. On the basis of the analysis of field materials the main ways of e</w:t>
      </w:r>
      <w:r w:rsidRPr="007246F0">
        <w:rPr>
          <w:iCs/>
          <w:sz w:val="22"/>
          <w:szCs w:val="22"/>
          <w:lang w:val="en-US"/>
        </w:rPr>
        <w:t>x</w:t>
      </w:r>
      <w:r w:rsidRPr="007246F0">
        <w:rPr>
          <w:iCs/>
          <w:sz w:val="22"/>
          <w:szCs w:val="22"/>
          <w:lang w:val="en-US"/>
        </w:rPr>
        <w:t>pression of the statement and denial in the spoken language of the Circassians living in the Turkey are revealed.</w:t>
      </w:r>
    </w:p>
    <w:p w:rsidR="005A0615" w:rsidRPr="007246F0" w:rsidRDefault="005A0615" w:rsidP="007246F0">
      <w:pPr>
        <w:ind w:firstLine="284"/>
        <w:jc w:val="both"/>
        <w:rPr>
          <w:sz w:val="22"/>
          <w:szCs w:val="22"/>
          <w:lang w:val="en-US"/>
        </w:rPr>
      </w:pPr>
    </w:p>
    <w:p w:rsidR="005A0615" w:rsidRPr="007246F0" w:rsidRDefault="005A0615" w:rsidP="007246F0">
      <w:pPr>
        <w:ind w:firstLine="284"/>
        <w:jc w:val="both"/>
        <w:rPr>
          <w:sz w:val="22"/>
          <w:szCs w:val="22"/>
          <w:lang w:val="en-US"/>
        </w:rPr>
      </w:pPr>
      <w:r w:rsidRPr="007246F0">
        <w:rPr>
          <w:rStyle w:val="s1"/>
          <w:b/>
          <w:sz w:val="22"/>
          <w:szCs w:val="22"/>
          <w:lang w:val="en-US"/>
        </w:rPr>
        <w:t>Key words</w:t>
      </w:r>
      <w:r w:rsidRPr="007246F0">
        <w:rPr>
          <w:rStyle w:val="s1"/>
          <w:sz w:val="22"/>
          <w:szCs w:val="22"/>
          <w:lang w:val="en-US"/>
        </w:rPr>
        <w:t>: category of the statement, denial, Circassian diaspora, affirmative suffix</w:t>
      </w:r>
      <w:r w:rsidR="009E2C00" w:rsidRPr="007246F0">
        <w:rPr>
          <w:rStyle w:val="s1"/>
          <w:sz w:val="22"/>
          <w:szCs w:val="22"/>
          <w:lang w:val="en-US"/>
        </w:rPr>
        <w:t>es</w:t>
      </w:r>
      <w:r w:rsidRPr="007246F0">
        <w:rPr>
          <w:rStyle w:val="s1"/>
          <w:sz w:val="22"/>
          <w:szCs w:val="22"/>
          <w:lang w:val="en-US"/>
        </w:rPr>
        <w:t>, negative a</w:t>
      </w:r>
      <w:r w:rsidRPr="007246F0">
        <w:rPr>
          <w:rStyle w:val="s1"/>
          <w:sz w:val="22"/>
          <w:szCs w:val="22"/>
          <w:lang w:val="en-US"/>
        </w:rPr>
        <w:t>f</w:t>
      </w:r>
      <w:r w:rsidRPr="007246F0">
        <w:rPr>
          <w:rStyle w:val="s1"/>
          <w:sz w:val="22"/>
          <w:szCs w:val="22"/>
          <w:lang w:val="en-US"/>
        </w:rPr>
        <w:t xml:space="preserve">fixes,  </w:t>
      </w:r>
      <w:r w:rsidRPr="007246F0">
        <w:rPr>
          <w:iCs/>
          <w:sz w:val="22"/>
          <w:szCs w:val="22"/>
          <w:lang w:val="en-US"/>
        </w:rPr>
        <w:t>Turkey.</w:t>
      </w:r>
    </w:p>
    <w:p w:rsidR="005A0615" w:rsidRPr="007246F0" w:rsidRDefault="005A0615" w:rsidP="007246F0">
      <w:pPr>
        <w:autoSpaceDE w:val="0"/>
        <w:autoSpaceDN w:val="0"/>
        <w:adjustRightInd w:val="0"/>
        <w:ind w:firstLine="284"/>
        <w:jc w:val="both"/>
        <w:rPr>
          <w:sz w:val="24"/>
          <w:szCs w:val="24"/>
          <w:lang w:val="en-US"/>
        </w:rPr>
      </w:pPr>
    </w:p>
    <w:p w:rsidR="007D1604" w:rsidRPr="007246F0" w:rsidRDefault="007D1604" w:rsidP="007246F0">
      <w:pPr>
        <w:jc w:val="center"/>
        <w:rPr>
          <w:b/>
          <w:sz w:val="24"/>
          <w:szCs w:val="24"/>
        </w:rPr>
      </w:pPr>
      <w:r w:rsidRPr="007246F0">
        <w:rPr>
          <w:b/>
          <w:sz w:val="24"/>
          <w:szCs w:val="24"/>
        </w:rPr>
        <w:t>ЛИТЕРАТУРА</w:t>
      </w:r>
    </w:p>
    <w:p w:rsidR="007D1604" w:rsidRPr="007246F0" w:rsidRDefault="007D1604" w:rsidP="007246F0">
      <w:pPr>
        <w:ind w:firstLine="284"/>
        <w:jc w:val="both"/>
        <w:rPr>
          <w:sz w:val="24"/>
          <w:szCs w:val="24"/>
        </w:rPr>
      </w:pPr>
    </w:p>
    <w:p w:rsidR="007D1604" w:rsidRPr="007246F0" w:rsidRDefault="007D1604" w:rsidP="007246F0">
      <w:pPr>
        <w:pStyle w:val="af"/>
        <w:numPr>
          <w:ilvl w:val="0"/>
          <w:numId w:val="15"/>
        </w:numPr>
        <w:ind w:left="0" w:firstLine="284"/>
        <w:jc w:val="both"/>
        <w:rPr>
          <w:sz w:val="24"/>
          <w:szCs w:val="24"/>
        </w:rPr>
      </w:pPr>
      <w:r w:rsidRPr="007246F0">
        <w:rPr>
          <w:i/>
          <w:sz w:val="24"/>
          <w:szCs w:val="24"/>
        </w:rPr>
        <w:t>Абазова М.М</w:t>
      </w:r>
      <w:r w:rsidRPr="007246F0">
        <w:rPr>
          <w:sz w:val="24"/>
          <w:szCs w:val="24"/>
        </w:rPr>
        <w:t>. Речь кабардино-черкесской диаспоры в Турции. Нальчик: Издател</w:t>
      </w:r>
      <w:r w:rsidRPr="007246F0">
        <w:rPr>
          <w:sz w:val="24"/>
          <w:szCs w:val="24"/>
        </w:rPr>
        <w:t>ь</w:t>
      </w:r>
      <w:r w:rsidRPr="007246F0">
        <w:rPr>
          <w:sz w:val="24"/>
          <w:szCs w:val="24"/>
        </w:rPr>
        <w:t>ский отдел КБИГИ РАН. 2014. С. 44.</w:t>
      </w:r>
    </w:p>
    <w:p w:rsidR="007D1604" w:rsidRPr="007246F0" w:rsidRDefault="007D1604" w:rsidP="007246F0">
      <w:pPr>
        <w:pStyle w:val="af2"/>
        <w:numPr>
          <w:ilvl w:val="0"/>
          <w:numId w:val="15"/>
        </w:numPr>
        <w:autoSpaceDE w:val="0"/>
        <w:autoSpaceDN w:val="0"/>
        <w:adjustRightInd w:val="0"/>
        <w:spacing w:after="0" w:line="240" w:lineRule="auto"/>
        <w:ind w:left="0" w:firstLine="284"/>
        <w:jc w:val="both"/>
        <w:rPr>
          <w:rFonts w:ascii="Times New Roman" w:eastAsia="TimesNewRoman" w:hAnsi="Times New Roman"/>
          <w:sz w:val="24"/>
          <w:szCs w:val="24"/>
        </w:rPr>
      </w:pPr>
      <w:r w:rsidRPr="007246F0">
        <w:rPr>
          <w:rFonts w:ascii="Times New Roman" w:hAnsi="Times New Roman"/>
          <w:bCs/>
          <w:sz w:val="24"/>
          <w:szCs w:val="24"/>
        </w:rPr>
        <w:t>Архив Федерального государственного бюджетного учреждения РАН Института гуманитарных исследований КБНЦ РАН</w:t>
      </w:r>
      <w:r w:rsidRPr="007246F0">
        <w:rPr>
          <w:rFonts w:ascii="Times New Roman" w:eastAsia="TimesNewRoman" w:hAnsi="Times New Roman"/>
          <w:sz w:val="24"/>
          <w:szCs w:val="24"/>
        </w:rPr>
        <w:t xml:space="preserve">: фонотека. Кассеты № 1074, 1075, 1076, 1078, 1079. </w:t>
      </w:r>
    </w:p>
    <w:p w:rsidR="007D1604" w:rsidRPr="007246F0" w:rsidRDefault="007D1604" w:rsidP="007246F0">
      <w:pPr>
        <w:pStyle w:val="af"/>
        <w:numPr>
          <w:ilvl w:val="0"/>
          <w:numId w:val="15"/>
        </w:numPr>
        <w:ind w:left="0" w:firstLine="284"/>
        <w:jc w:val="both"/>
        <w:rPr>
          <w:sz w:val="24"/>
          <w:szCs w:val="24"/>
        </w:rPr>
      </w:pPr>
      <w:r w:rsidRPr="007246F0">
        <w:rPr>
          <w:i/>
          <w:sz w:val="24"/>
          <w:szCs w:val="24"/>
        </w:rPr>
        <w:t>Ахманова О.С.</w:t>
      </w:r>
      <w:r w:rsidRPr="007246F0">
        <w:rPr>
          <w:sz w:val="24"/>
          <w:szCs w:val="24"/>
        </w:rPr>
        <w:t xml:space="preserve"> Словарь лингвистических терминов. М.: Советская энциклопедия, 1966. С. 474.</w:t>
      </w:r>
    </w:p>
    <w:p w:rsidR="007D1604" w:rsidRPr="007246F0" w:rsidRDefault="007D1604" w:rsidP="007246F0">
      <w:pPr>
        <w:pStyle w:val="af2"/>
        <w:numPr>
          <w:ilvl w:val="0"/>
          <w:numId w:val="15"/>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Багов П.М</w:t>
      </w:r>
      <w:r w:rsidRPr="007246F0">
        <w:rPr>
          <w:rFonts w:ascii="Times New Roman" w:hAnsi="Times New Roman"/>
          <w:sz w:val="24"/>
          <w:szCs w:val="24"/>
        </w:rPr>
        <w:t>.</w:t>
      </w:r>
      <w:r w:rsidRPr="007246F0">
        <w:rPr>
          <w:rFonts w:ascii="Times New Roman" w:hAnsi="Times New Roman"/>
          <w:i/>
          <w:sz w:val="24"/>
          <w:szCs w:val="24"/>
        </w:rPr>
        <w:t xml:space="preserve"> </w:t>
      </w:r>
      <w:r w:rsidRPr="007246F0">
        <w:rPr>
          <w:rFonts w:ascii="Times New Roman" w:hAnsi="Times New Roman"/>
          <w:sz w:val="24"/>
          <w:szCs w:val="24"/>
        </w:rPr>
        <w:t xml:space="preserve">Кубано-зеленчукские говоры кабардино-черкесского языка. Нальчик: Кабардино-Балкарское книжное издательство. 1968. С. 54. </w:t>
      </w:r>
    </w:p>
    <w:p w:rsidR="007D1604" w:rsidRPr="007246F0" w:rsidRDefault="007D1604" w:rsidP="007246F0">
      <w:pPr>
        <w:pStyle w:val="af"/>
        <w:numPr>
          <w:ilvl w:val="0"/>
          <w:numId w:val="15"/>
        </w:numPr>
        <w:ind w:left="0" w:firstLine="284"/>
        <w:jc w:val="both"/>
        <w:rPr>
          <w:sz w:val="24"/>
          <w:szCs w:val="24"/>
        </w:rPr>
      </w:pPr>
      <w:r w:rsidRPr="007246F0">
        <w:rPr>
          <w:i/>
          <w:sz w:val="24"/>
          <w:szCs w:val="24"/>
        </w:rPr>
        <w:t>Бахарев</w:t>
      </w:r>
      <w:r w:rsidRPr="007246F0">
        <w:rPr>
          <w:sz w:val="24"/>
          <w:szCs w:val="24"/>
        </w:rPr>
        <w:t xml:space="preserve"> </w:t>
      </w:r>
      <w:r w:rsidRPr="007246F0">
        <w:rPr>
          <w:i/>
          <w:sz w:val="24"/>
          <w:szCs w:val="24"/>
        </w:rPr>
        <w:t>А.И</w:t>
      </w:r>
      <w:r w:rsidRPr="007246F0">
        <w:rPr>
          <w:sz w:val="24"/>
          <w:szCs w:val="24"/>
        </w:rPr>
        <w:t xml:space="preserve">. Отрицание в логике и грамматике. Саратов: Изд-во Сарат. ун-та. 1980. С. 77. </w:t>
      </w:r>
    </w:p>
    <w:p w:rsidR="007D1604" w:rsidRPr="007246F0" w:rsidRDefault="007D1604" w:rsidP="007246F0">
      <w:pPr>
        <w:pStyle w:val="af2"/>
        <w:numPr>
          <w:ilvl w:val="0"/>
          <w:numId w:val="15"/>
        </w:numPr>
        <w:autoSpaceDE w:val="0"/>
        <w:autoSpaceDN w:val="0"/>
        <w:adjustRightInd w:val="0"/>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Бижоев Б.Ч.</w:t>
      </w:r>
      <w:r w:rsidRPr="007246F0">
        <w:rPr>
          <w:rFonts w:ascii="Times New Roman" w:hAnsi="Times New Roman"/>
          <w:sz w:val="24"/>
          <w:szCs w:val="24"/>
        </w:rPr>
        <w:t xml:space="preserve"> Речь кабардино-черкесской диаспоры в Сирии, Иордании, Турции // Адыгская и карачаево-балкарская зарубежная диаспора: история и культура. Нальчик: Эль-фа</w:t>
      </w:r>
      <w:r w:rsidRPr="007246F0">
        <w:rPr>
          <w:rFonts w:ascii="Times New Roman" w:hAnsi="Times New Roman"/>
        </w:rPr>
        <w:t>.</w:t>
      </w:r>
      <w:r w:rsidRPr="007246F0">
        <w:rPr>
          <w:rFonts w:ascii="Times New Roman" w:hAnsi="Times New Roman"/>
          <w:sz w:val="24"/>
          <w:szCs w:val="24"/>
        </w:rPr>
        <w:t xml:space="preserve"> 2000. С. 201-241.</w:t>
      </w:r>
    </w:p>
    <w:p w:rsidR="007D1604" w:rsidRPr="007246F0" w:rsidRDefault="007D1604" w:rsidP="007246F0">
      <w:pPr>
        <w:pStyle w:val="af2"/>
        <w:numPr>
          <w:ilvl w:val="0"/>
          <w:numId w:val="15"/>
        </w:numPr>
        <w:autoSpaceDE w:val="0"/>
        <w:autoSpaceDN w:val="0"/>
        <w:adjustRightInd w:val="0"/>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Калинина А.А.</w:t>
      </w:r>
      <w:r w:rsidRPr="007246F0">
        <w:rPr>
          <w:rFonts w:ascii="Times New Roman" w:hAnsi="Times New Roman"/>
          <w:sz w:val="24"/>
          <w:szCs w:val="24"/>
        </w:rPr>
        <w:t xml:space="preserve"> Категория утверждения/отрицания в функциональных типах пре</w:t>
      </w:r>
      <w:r w:rsidRPr="007246F0">
        <w:rPr>
          <w:rFonts w:ascii="Times New Roman" w:hAnsi="Times New Roman"/>
          <w:sz w:val="24"/>
          <w:szCs w:val="24"/>
        </w:rPr>
        <w:t>д</w:t>
      </w:r>
      <w:r w:rsidRPr="007246F0">
        <w:rPr>
          <w:rFonts w:ascii="Times New Roman" w:hAnsi="Times New Roman"/>
          <w:sz w:val="24"/>
          <w:szCs w:val="24"/>
        </w:rPr>
        <w:t>ложений в современном русском языке: автореф. дисс...  М., 2011.</w:t>
      </w:r>
    </w:p>
    <w:p w:rsidR="007D1604" w:rsidRPr="007246F0" w:rsidRDefault="007D1604" w:rsidP="007246F0">
      <w:pPr>
        <w:pStyle w:val="af2"/>
        <w:numPr>
          <w:ilvl w:val="0"/>
          <w:numId w:val="15"/>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Куашева Т.Х</w:t>
      </w:r>
      <w:r w:rsidRPr="007246F0">
        <w:rPr>
          <w:rFonts w:ascii="Times New Roman" w:hAnsi="Times New Roman"/>
          <w:sz w:val="24"/>
          <w:szCs w:val="24"/>
        </w:rPr>
        <w:t>. Терские говоры кабардинского языка: автореф. дисс... канд. филол. наук. Нальчик. 1954.</w:t>
      </w:r>
    </w:p>
    <w:p w:rsidR="007D1604" w:rsidRPr="007246F0" w:rsidRDefault="007D1604" w:rsidP="007246F0">
      <w:pPr>
        <w:pStyle w:val="af2"/>
        <w:numPr>
          <w:ilvl w:val="0"/>
          <w:numId w:val="15"/>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 xml:space="preserve">Кумахов М.А. </w:t>
      </w:r>
      <w:r w:rsidRPr="007246F0">
        <w:rPr>
          <w:rFonts w:ascii="Times New Roman" w:hAnsi="Times New Roman"/>
          <w:sz w:val="24"/>
          <w:szCs w:val="24"/>
        </w:rPr>
        <w:t>Словоизменение адыгских языков. М.: Наука</w:t>
      </w:r>
      <w:r w:rsidRPr="007246F0">
        <w:rPr>
          <w:rFonts w:ascii="Times New Roman" w:hAnsi="Times New Roman"/>
        </w:rPr>
        <w:t>.</w:t>
      </w:r>
      <w:r w:rsidRPr="007246F0">
        <w:rPr>
          <w:rFonts w:ascii="Times New Roman" w:hAnsi="Times New Roman"/>
          <w:sz w:val="24"/>
          <w:szCs w:val="24"/>
        </w:rPr>
        <w:t xml:space="preserve"> 1971. С. 341. </w:t>
      </w:r>
    </w:p>
    <w:p w:rsidR="007D1604" w:rsidRPr="007246F0" w:rsidRDefault="007D1604" w:rsidP="007246F0">
      <w:pPr>
        <w:pStyle w:val="affff2"/>
        <w:numPr>
          <w:ilvl w:val="0"/>
          <w:numId w:val="15"/>
        </w:numPr>
        <w:tabs>
          <w:tab w:val="left" w:pos="0"/>
          <w:tab w:val="left" w:pos="960"/>
          <w:tab w:val="left" w:pos="1320"/>
        </w:tabs>
        <w:spacing w:after="0" w:line="240" w:lineRule="auto"/>
        <w:ind w:left="0" w:firstLine="284"/>
        <w:jc w:val="both"/>
        <w:rPr>
          <w:rFonts w:cs="Times New Roman"/>
          <w:b w:val="0"/>
          <w:color w:val="auto"/>
          <w:sz w:val="24"/>
          <w:szCs w:val="24"/>
          <w:u w:val="none"/>
        </w:rPr>
      </w:pPr>
      <w:r w:rsidRPr="007246F0">
        <w:rPr>
          <w:rFonts w:cs="Times New Roman"/>
          <w:b w:val="0"/>
          <w:i/>
          <w:color w:val="auto"/>
          <w:sz w:val="24"/>
          <w:szCs w:val="24"/>
          <w:u w:val="none"/>
        </w:rPr>
        <w:t>Мамрешев К.Т</w:t>
      </w:r>
      <w:r w:rsidRPr="007246F0">
        <w:rPr>
          <w:rFonts w:cs="Times New Roman"/>
          <w:b w:val="0"/>
          <w:color w:val="auto"/>
          <w:sz w:val="24"/>
          <w:szCs w:val="24"/>
          <w:u w:val="none"/>
        </w:rPr>
        <w:t xml:space="preserve">. Особенности баксанского диалекта кабардинского языка. Нальчик: Кабардино-Балкарское книжное издательство. 1959. </w:t>
      </w:r>
      <w:r w:rsidRPr="007246F0">
        <w:rPr>
          <w:rFonts w:cs="Times New Roman"/>
          <w:b w:val="0"/>
          <w:color w:val="auto"/>
          <w:sz w:val="24"/>
          <w:szCs w:val="24"/>
          <w:u w:val="none"/>
          <w:lang w:val="en-US"/>
        </w:rPr>
        <w:t>C</w:t>
      </w:r>
      <w:r w:rsidRPr="007246F0">
        <w:rPr>
          <w:rFonts w:cs="Times New Roman"/>
          <w:b w:val="0"/>
          <w:color w:val="auto"/>
          <w:sz w:val="24"/>
          <w:szCs w:val="24"/>
          <w:u w:val="none"/>
        </w:rPr>
        <w:t>. 84.</w:t>
      </w:r>
    </w:p>
    <w:p w:rsidR="007D1604" w:rsidRPr="007246F0" w:rsidRDefault="007D1604" w:rsidP="007246F0">
      <w:pPr>
        <w:pStyle w:val="af"/>
        <w:numPr>
          <w:ilvl w:val="0"/>
          <w:numId w:val="15"/>
        </w:numPr>
        <w:ind w:left="0" w:firstLine="284"/>
        <w:jc w:val="both"/>
        <w:rPr>
          <w:sz w:val="24"/>
          <w:szCs w:val="24"/>
        </w:rPr>
      </w:pPr>
      <w:r w:rsidRPr="007246F0">
        <w:rPr>
          <w:sz w:val="24"/>
          <w:szCs w:val="24"/>
        </w:rPr>
        <w:t>Полевые материалы автора: аудиозаписи №0008, 0016.</w:t>
      </w:r>
    </w:p>
    <w:p w:rsidR="007D1604" w:rsidRPr="007246F0" w:rsidRDefault="007D1604" w:rsidP="007246F0">
      <w:pPr>
        <w:pStyle w:val="affff2"/>
        <w:numPr>
          <w:ilvl w:val="0"/>
          <w:numId w:val="15"/>
        </w:numPr>
        <w:tabs>
          <w:tab w:val="clear" w:pos="709"/>
          <w:tab w:val="left" w:pos="720"/>
          <w:tab w:val="left" w:pos="960"/>
        </w:tabs>
        <w:spacing w:after="0" w:line="240" w:lineRule="auto"/>
        <w:ind w:left="0" w:firstLine="284"/>
        <w:jc w:val="both"/>
        <w:rPr>
          <w:rFonts w:cs="Times New Roman"/>
          <w:b w:val="0"/>
          <w:color w:val="auto"/>
          <w:sz w:val="24"/>
          <w:szCs w:val="24"/>
          <w:u w:val="none"/>
        </w:rPr>
      </w:pPr>
      <w:r w:rsidRPr="007246F0">
        <w:rPr>
          <w:rFonts w:cs="Times New Roman"/>
          <w:b w:val="0"/>
          <w:color w:val="auto"/>
          <w:sz w:val="24"/>
          <w:szCs w:val="24"/>
          <w:u w:val="none"/>
        </w:rPr>
        <w:t>Словарь кабардино-черкесского языка. Институт гуманитарных исследований Кабардино-Балкарского научного центра РАН. 1-е изд. М.: Дигора. 1999. С. 860.</w:t>
      </w:r>
    </w:p>
    <w:p w:rsidR="007D1604" w:rsidRPr="007246F0" w:rsidRDefault="007D1604" w:rsidP="007246F0">
      <w:pPr>
        <w:pStyle w:val="affff2"/>
        <w:numPr>
          <w:ilvl w:val="0"/>
          <w:numId w:val="15"/>
        </w:numPr>
        <w:tabs>
          <w:tab w:val="clear" w:pos="709"/>
          <w:tab w:val="left" w:pos="720"/>
          <w:tab w:val="left" w:pos="960"/>
        </w:tabs>
        <w:spacing w:after="0" w:line="240" w:lineRule="auto"/>
        <w:ind w:left="0" w:firstLine="284"/>
        <w:jc w:val="both"/>
        <w:rPr>
          <w:rFonts w:cs="Times New Roman"/>
          <w:b w:val="0"/>
          <w:color w:val="auto"/>
          <w:sz w:val="24"/>
          <w:szCs w:val="24"/>
          <w:u w:val="none"/>
        </w:rPr>
      </w:pPr>
      <w:r w:rsidRPr="007246F0">
        <w:rPr>
          <w:rFonts w:cs="Times New Roman"/>
          <w:b w:val="0"/>
          <w:color w:val="auto"/>
          <w:sz w:val="24"/>
          <w:szCs w:val="24"/>
          <w:u w:val="none"/>
        </w:rPr>
        <w:t xml:space="preserve">Турецко-русский словарь. Авторы: А.Н. Баскаков, Н.П. Голубева, А.А. Кямилева, К.М. Любимов, Ф.А. Салимзянова, Р.Р. Юсипова. М.: Русский язык, Институт востоковедения АН СССР. 1977. С. 960. </w:t>
      </w:r>
    </w:p>
    <w:p w:rsidR="007D1604" w:rsidRPr="007246F0" w:rsidRDefault="007D1604" w:rsidP="007246F0">
      <w:pPr>
        <w:pStyle w:val="af2"/>
        <w:numPr>
          <w:ilvl w:val="0"/>
          <w:numId w:val="15"/>
        </w:numPr>
        <w:autoSpaceDE w:val="0"/>
        <w:autoSpaceDN w:val="0"/>
        <w:adjustRightInd w:val="0"/>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 xml:space="preserve">Хежева З.Р. </w:t>
      </w:r>
      <w:r w:rsidRPr="007246F0">
        <w:rPr>
          <w:rFonts w:ascii="Times New Roman" w:hAnsi="Times New Roman"/>
          <w:sz w:val="24"/>
          <w:szCs w:val="24"/>
        </w:rPr>
        <w:t>Наклонение как средство выражения модальности в кабардино-черкесском языке: автореф. дисс... Нальчик. 2011.</w:t>
      </w:r>
    </w:p>
    <w:p w:rsidR="007D1604" w:rsidRPr="007246F0" w:rsidRDefault="007D1604" w:rsidP="007246F0">
      <w:pPr>
        <w:pStyle w:val="af2"/>
        <w:numPr>
          <w:ilvl w:val="0"/>
          <w:numId w:val="15"/>
        </w:numPr>
        <w:autoSpaceDE w:val="0"/>
        <w:autoSpaceDN w:val="0"/>
        <w:adjustRightInd w:val="0"/>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Шагиров А.</w:t>
      </w:r>
      <w:r w:rsidRPr="007246F0">
        <w:rPr>
          <w:rFonts w:ascii="Times New Roman" w:hAnsi="Times New Roman"/>
          <w:sz w:val="24"/>
          <w:szCs w:val="24"/>
        </w:rPr>
        <w:t>К. Особенности малкинского говора кабардинского языка: автореф. канд. филол. н. дисс... М., 1955.</w:t>
      </w:r>
    </w:p>
    <w:p w:rsidR="007D1604" w:rsidRPr="007246F0" w:rsidRDefault="007D1604" w:rsidP="007246F0">
      <w:pPr>
        <w:pStyle w:val="af2"/>
        <w:numPr>
          <w:ilvl w:val="0"/>
          <w:numId w:val="15"/>
        </w:numPr>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Шериева Н.Г</w:t>
      </w:r>
      <w:r w:rsidRPr="007246F0">
        <w:rPr>
          <w:rFonts w:ascii="Times New Roman" w:hAnsi="Times New Roman"/>
          <w:sz w:val="24"/>
          <w:szCs w:val="24"/>
        </w:rPr>
        <w:t>. Выражение отрицания в кабардино-черкесском языке. Нальчик: И</w:t>
      </w:r>
      <w:r w:rsidRPr="007246F0">
        <w:rPr>
          <w:rFonts w:ascii="Times New Roman" w:hAnsi="Times New Roman"/>
          <w:sz w:val="24"/>
          <w:szCs w:val="24"/>
        </w:rPr>
        <w:t>з</w:t>
      </w:r>
      <w:r w:rsidRPr="007246F0">
        <w:rPr>
          <w:rFonts w:ascii="Times New Roman" w:hAnsi="Times New Roman"/>
          <w:sz w:val="24"/>
          <w:szCs w:val="24"/>
        </w:rPr>
        <w:t>дательский отдел КБИГИ РАН, 2014. С. 94.</w:t>
      </w:r>
    </w:p>
    <w:p w:rsidR="007D1604" w:rsidRPr="007246F0" w:rsidRDefault="007D1604" w:rsidP="007246F0">
      <w:pPr>
        <w:pStyle w:val="af2"/>
        <w:spacing w:after="0" w:line="240" w:lineRule="auto"/>
        <w:ind w:left="0" w:firstLine="284"/>
        <w:jc w:val="both"/>
        <w:rPr>
          <w:rFonts w:ascii="Times New Roman" w:hAnsi="Times New Roman"/>
          <w:i/>
          <w:sz w:val="24"/>
          <w:szCs w:val="24"/>
        </w:rPr>
      </w:pPr>
    </w:p>
    <w:p w:rsidR="00286EBC" w:rsidRPr="007246F0" w:rsidRDefault="00286EBC" w:rsidP="007246F0">
      <w:pPr>
        <w:ind w:firstLine="284"/>
        <w:jc w:val="both"/>
        <w:rPr>
          <w:sz w:val="24"/>
          <w:szCs w:val="24"/>
        </w:rPr>
      </w:pPr>
      <w:r w:rsidRPr="007246F0">
        <w:rPr>
          <w:b/>
          <w:sz w:val="24"/>
          <w:szCs w:val="24"/>
        </w:rPr>
        <w:t>Абазова Марита Мухамедовна</w:t>
      </w:r>
      <w:r w:rsidRPr="007246F0">
        <w:rPr>
          <w:sz w:val="24"/>
          <w:szCs w:val="24"/>
        </w:rPr>
        <w:t>, к.ф.н., с.н.с. сектора кабардино-черкесского языка</w:t>
      </w:r>
      <w:r w:rsidRPr="007246F0">
        <w:rPr>
          <w:rStyle w:val="s2"/>
          <w:sz w:val="24"/>
          <w:szCs w:val="24"/>
        </w:rPr>
        <w:t xml:space="preserve"> Кабардино-Балкарского института гуманитарных исследований (КБИГИ).</w:t>
      </w:r>
    </w:p>
    <w:p w:rsidR="00286EBC" w:rsidRPr="007246F0" w:rsidRDefault="00286EBC" w:rsidP="007246F0">
      <w:pPr>
        <w:ind w:firstLine="284"/>
        <w:jc w:val="both"/>
        <w:rPr>
          <w:rStyle w:val="s2"/>
          <w:sz w:val="24"/>
          <w:szCs w:val="24"/>
        </w:rPr>
      </w:pPr>
      <w:r w:rsidRPr="007246F0">
        <w:rPr>
          <w:rStyle w:val="s2"/>
          <w:sz w:val="24"/>
          <w:szCs w:val="24"/>
        </w:rPr>
        <w:t xml:space="preserve">360000 КБР г. Нальчик, ул. Пушкина, 18. </w:t>
      </w:r>
    </w:p>
    <w:p w:rsidR="00286EBC" w:rsidRPr="007246F0" w:rsidRDefault="00286EBC" w:rsidP="007246F0">
      <w:pPr>
        <w:ind w:firstLine="284"/>
        <w:jc w:val="both"/>
        <w:rPr>
          <w:sz w:val="24"/>
          <w:szCs w:val="24"/>
          <w:lang w:val="en-US"/>
        </w:rPr>
      </w:pPr>
      <w:r w:rsidRPr="007246F0">
        <w:rPr>
          <w:sz w:val="24"/>
          <w:szCs w:val="24"/>
        </w:rPr>
        <w:t>Тел</w:t>
      </w:r>
      <w:r w:rsidRPr="007246F0">
        <w:rPr>
          <w:sz w:val="24"/>
          <w:szCs w:val="24"/>
          <w:lang w:val="en-US"/>
        </w:rPr>
        <w:t>. 8-928-079-08-60.</w:t>
      </w:r>
    </w:p>
    <w:p w:rsidR="00286EBC" w:rsidRPr="007246F0" w:rsidRDefault="00286EBC" w:rsidP="007246F0">
      <w:pPr>
        <w:ind w:firstLine="284"/>
        <w:jc w:val="both"/>
        <w:rPr>
          <w:sz w:val="24"/>
          <w:szCs w:val="24"/>
          <w:lang w:val="en-US"/>
        </w:rPr>
      </w:pPr>
      <w:r w:rsidRPr="007246F0">
        <w:rPr>
          <w:sz w:val="24"/>
          <w:szCs w:val="24"/>
          <w:lang w:val="en-US"/>
        </w:rPr>
        <w:t xml:space="preserve">E-mail: </w:t>
      </w:r>
      <w:r w:rsidRPr="007246F0">
        <w:rPr>
          <w:sz w:val="24"/>
          <w:szCs w:val="24"/>
          <w:u w:val="single"/>
          <w:lang w:val="en-US"/>
        </w:rPr>
        <w:t>marita.abazova@yandex.ru</w:t>
      </w:r>
    </w:p>
    <w:p w:rsidR="00286EBC" w:rsidRPr="007246F0" w:rsidRDefault="00286EBC" w:rsidP="007246F0">
      <w:pPr>
        <w:ind w:firstLine="284"/>
        <w:jc w:val="both"/>
        <w:rPr>
          <w:sz w:val="24"/>
          <w:szCs w:val="24"/>
          <w:lang w:val="en-US"/>
        </w:rPr>
      </w:pPr>
    </w:p>
    <w:p w:rsidR="00286EBC" w:rsidRPr="007246F0" w:rsidRDefault="00286EBC" w:rsidP="007246F0">
      <w:pPr>
        <w:ind w:firstLine="284"/>
        <w:jc w:val="both"/>
        <w:rPr>
          <w:sz w:val="24"/>
          <w:szCs w:val="24"/>
          <w:lang w:val="en-US"/>
        </w:rPr>
      </w:pPr>
      <w:r w:rsidRPr="007246F0">
        <w:rPr>
          <w:b/>
          <w:sz w:val="24"/>
          <w:szCs w:val="24"/>
          <w:lang w:val="en-US"/>
        </w:rPr>
        <w:t>Abazova Marita Muhamedovna</w:t>
      </w:r>
      <w:r w:rsidRPr="007246F0">
        <w:rPr>
          <w:sz w:val="24"/>
          <w:szCs w:val="24"/>
          <w:lang w:val="en-US"/>
        </w:rPr>
        <w:t xml:space="preserve">, candidate of philological  sciences, senior </w:t>
      </w:r>
      <w:r w:rsidR="00690663" w:rsidRPr="007246F0">
        <w:rPr>
          <w:sz w:val="24"/>
          <w:szCs w:val="24"/>
          <w:lang w:val="en-US"/>
        </w:rPr>
        <w:t>staff scientist</w:t>
      </w:r>
      <w:r w:rsidRPr="007246F0">
        <w:rPr>
          <w:sz w:val="24"/>
          <w:szCs w:val="24"/>
          <w:lang w:val="en-US"/>
        </w:rPr>
        <w:t xml:space="preserve"> of sector of the </w:t>
      </w:r>
      <w:r w:rsidRPr="007246F0">
        <w:rPr>
          <w:sz w:val="24"/>
          <w:szCs w:val="24"/>
        </w:rPr>
        <w:t>К</w:t>
      </w:r>
      <w:r w:rsidRPr="007246F0">
        <w:rPr>
          <w:sz w:val="24"/>
          <w:szCs w:val="24"/>
          <w:lang w:val="en-US"/>
        </w:rPr>
        <w:t>abardin-Circassian language the Kabardin-Balkar Institute of Humanitarian R</w:t>
      </w:r>
      <w:r w:rsidRPr="007246F0">
        <w:rPr>
          <w:sz w:val="24"/>
          <w:szCs w:val="24"/>
          <w:lang w:val="en-US"/>
        </w:rPr>
        <w:t>e</w:t>
      </w:r>
      <w:r w:rsidRPr="007246F0">
        <w:rPr>
          <w:sz w:val="24"/>
          <w:szCs w:val="24"/>
          <w:lang w:val="en-US"/>
        </w:rPr>
        <w:t>search</w:t>
      </w:r>
      <w:r w:rsidR="00690663" w:rsidRPr="007246F0">
        <w:rPr>
          <w:sz w:val="24"/>
          <w:szCs w:val="24"/>
          <w:lang w:val="en-US"/>
        </w:rPr>
        <w:t>es</w:t>
      </w:r>
      <w:r w:rsidRPr="007246F0">
        <w:rPr>
          <w:sz w:val="24"/>
          <w:szCs w:val="24"/>
          <w:lang w:val="en-US"/>
        </w:rPr>
        <w:t>.</w:t>
      </w:r>
    </w:p>
    <w:p w:rsidR="00286EBC" w:rsidRPr="007246F0" w:rsidRDefault="00286EBC" w:rsidP="007246F0">
      <w:pPr>
        <w:ind w:firstLine="284"/>
        <w:jc w:val="both"/>
        <w:rPr>
          <w:rFonts w:eastAsia="Calibri"/>
          <w:sz w:val="24"/>
          <w:szCs w:val="24"/>
          <w:lang w:val="en-US" w:eastAsia="en-US"/>
        </w:rPr>
      </w:pPr>
      <w:r w:rsidRPr="007246F0">
        <w:rPr>
          <w:sz w:val="24"/>
          <w:szCs w:val="24"/>
          <w:lang w:val="en-US"/>
        </w:rPr>
        <w:t xml:space="preserve">360000 KBR, </w:t>
      </w:r>
      <w:r w:rsidRPr="007246F0">
        <w:rPr>
          <w:rStyle w:val="s1"/>
          <w:sz w:val="24"/>
          <w:szCs w:val="24"/>
          <w:lang w:val="en-US"/>
        </w:rPr>
        <w:t xml:space="preserve"> Nalchik, 18, Pushkin′s street.</w:t>
      </w:r>
      <w:r w:rsidRPr="007246F0">
        <w:rPr>
          <w:rStyle w:val="s2"/>
          <w:sz w:val="24"/>
          <w:szCs w:val="24"/>
          <w:lang w:val="en-US"/>
        </w:rPr>
        <w:t xml:space="preserve"> </w:t>
      </w:r>
    </w:p>
    <w:p w:rsidR="00286EBC" w:rsidRPr="007246F0" w:rsidRDefault="00286EBC" w:rsidP="007246F0">
      <w:pPr>
        <w:ind w:firstLine="284"/>
        <w:jc w:val="both"/>
        <w:rPr>
          <w:sz w:val="24"/>
          <w:szCs w:val="24"/>
          <w:lang w:val="en-US"/>
        </w:rPr>
      </w:pPr>
      <w:r w:rsidRPr="007246F0">
        <w:rPr>
          <w:sz w:val="24"/>
          <w:szCs w:val="24"/>
          <w:lang w:val="en-US"/>
        </w:rPr>
        <w:t>Ph. 8-928-079-08-60.</w:t>
      </w:r>
    </w:p>
    <w:p w:rsidR="00286EBC" w:rsidRPr="007246F0" w:rsidRDefault="00286EBC" w:rsidP="007246F0">
      <w:pPr>
        <w:ind w:firstLine="284"/>
        <w:jc w:val="both"/>
        <w:rPr>
          <w:sz w:val="24"/>
          <w:szCs w:val="24"/>
          <w:lang w:val="en-US"/>
        </w:rPr>
      </w:pPr>
      <w:r w:rsidRPr="007246F0">
        <w:rPr>
          <w:sz w:val="24"/>
          <w:szCs w:val="24"/>
          <w:lang w:val="en-US"/>
        </w:rPr>
        <w:t xml:space="preserve">E-mail: </w:t>
      </w:r>
      <w:r w:rsidRPr="007246F0">
        <w:rPr>
          <w:sz w:val="24"/>
          <w:szCs w:val="24"/>
          <w:u w:val="single"/>
          <w:lang w:val="en-US"/>
        </w:rPr>
        <w:t>marita.abazova@yandex.ru</w:t>
      </w:r>
    </w:p>
    <w:p w:rsidR="00286EBC" w:rsidRPr="007246F0" w:rsidRDefault="00286EBC" w:rsidP="007246F0">
      <w:pPr>
        <w:ind w:firstLine="284"/>
        <w:jc w:val="both"/>
        <w:rPr>
          <w:sz w:val="24"/>
          <w:szCs w:val="24"/>
        </w:rPr>
      </w:pPr>
      <w:r w:rsidRPr="007246F0">
        <w:rPr>
          <w:sz w:val="24"/>
          <w:szCs w:val="24"/>
        </w:rPr>
        <w:t>__________________________________________________________________________</w:t>
      </w:r>
    </w:p>
    <w:p w:rsidR="002B123F" w:rsidRPr="007246F0" w:rsidRDefault="002B123F" w:rsidP="007246F0">
      <w:pPr>
        <w:widowControl w:val="0"/>
        <w:ind w:firstLine="284"/>
        <w:rPr>
          <w:sz w:val="24"/>
          <w:szCs w:val="24"/>
        </w:rPr>
      </w:pPr>
    </w:p>
    <w:p w:rsidR="002B123F" w:rsidRPr="007246F0" w:rsidRDefault="002B123F" w:rsidP="007246F0">
      <w:pPr>
        <w:spacing w:line="245" w:lineRule="auto"/>
        <w:jc w:val="both"/>
        <w:rPr>
          <w:i/>
          <w:sz w:val="24"/>
          <w:szCs w:val="24"/>
        </w:rPr>
      </w:pPr>
      <w:r w:rsidRPr="007246F0">
        <w:rPr>
          <w:i/>
          <w:sz w:val="24"/>
          <w:szCs w:val="24"/>
        </w:rPr>
        <w:t>УДК 82/821.35.0</w:t>
      </w:r>
    </w:p>
    <w:p w:rsidR="002B123F" w:rsidRPr="007246F0" w:rsidRDefault="002B123F" w:rsidP="007246F0">
      <w:pPr>
        <w:spacing w:line="245" w:lineRule="auto"/>
        <w:jc w:val="both"/>
        <w:rPr>
          <w:bCs/>
          <w:sz w:val="10"/>
          <w:szCs w:val="10"/>
        </w:rPr>
      </w:pPr>
    </w:p>
    <w:p w:rsidR="002B123F" w:rsidRPr="007246F0" w:rsidRDefault="002B123F" w:rsidP="007246F0">
      <w:pPr>
        <w:contextualSpacing/>
        <w:jc w:val="center"/>
        <w:rPr>
          <w:b/>
          <w:sz w:val="28"/>
          <w:szCs w:val="28"/>
        </w:rPr>
      </w:pPr>
      <w:r w:rsidRPr="007246F0">
        <w:rPr>
          <w:b/>
          <w:sz w:val="28"/>
          <w:szCs w:val="28"/>
        </w:rPr>
        <w:t>РУССКО-КАВКАЗСКИЙ КУЛЬТУРНЫЙ ФРОНТИР</w:t>
      </w:r>
    </w:p>
    <w:p w:rsidR="002B123F" w:rsidRPr="007246F0" w:rsidRDefault="002B123F" w:rsidP="007246F0">
      <w:pPr>
        <w:contextualSpacing/>
        <w:jc w:val="center"/>
        <w:rPr>
          <w:b/>
          <w:sz w:val="28"/>
          <w:szCs w:val="28"/>
        </w:rPr>
      </w:pPr>
      <w:r w:rsidRPr="007246F0">
        <w:rPr>
          <w:b/>
          <w:sz w:val="28"/>
          <w:szCs w:val="28"/>
        </w:rPr>
        <w:t>И ЕГО ФОРМИРОВАНИЕ</w:t>
      </w:r>
    </w:p>
    <w:p w:rsidR="002B123F" w:rsidRPr="007246F0" w:rsidRDefault="002B123F" w:rsidP="007246F0">
      <w:pPr>
        <w:jc w:val="center"/>
        <w:rPr>
          <w:sz w:val="18"/>
          <w:szCs w:val="18"/>
        </w:rPr>
      </w:pPr>
    </w:p>
    <w:p w:rsidR="002B123F" w:rsidRPr="007246F0" w:rsidRDefault="002B123F" w:rsidP="007246F0">
      <w:pPr>
        <w:contextualSpacing/>
        <w:jc w:val="center"/>
        <w:rPr>
          <w:b/>
          <w:sz w:val="24"/>
          <w:szCs w:val="24"/>
        </w:rPr>
      </w:pPr>
      <w:r w:rsidRPr="007246F0">
        <w:rPr>
          <w:b/>
          <w:sz w:val="24"/>
          <w:szCs w:val="24"/>
        </w:rPr>
        <w:t>А.Р. БОРОВА, М.Х. ХУЛЬЧАЕВА</w:t>
      </w:r>
    </w:p>
    <w:p w:rsidR="002B123F" w:rsidRPr="007246F0" w:rsidRDefault="002B123F" w:rsidP="007246F0">
      <w:pPr>
        <w:jc w:val="center"/>
        <w:rPr>
          <w:sz w:val="18"/>
          <w:szCs w:val="18"/>
        </w:rPr>
      </w:pPr>
    </w:p>
    <w:p w:rsidR="002B123F" w:rsidRPr="007246F0" w:rsidRDefault="002B123F" w:rsidP="007246F0">
      <w:pPr>
        <w:jc w:val="center"/>
        <w:rPr>
          <w:bCs/>
        </w:rPr>
      </w:pPr>
      <w:r w:rsidRPr="007246F0">
        <w:rPr>
          <w:bCs/>
        </w:rPr>
        <w:t>ФГБОУ ВПО Кабардино-Балкарский государственный университет им. Х.М. Бербекова</w:t>
      </w:r>
    </w:p>
    <w:p w:rsidR="002B123F" w:rsidRPr="007246F0" w:rsidRDefault="002B123F" w:rsidP="007246F0">
      <w:pPr>
        <w:jc w:val="center"/>
        <w:rPr>
          <w:bCs/>
        </w:rPr>
      </w:pPr>
      <w:r w:rsidRPr="007246F0">
        <w:rPr>
          <w:bCs/>
        </w:rPr>
        <w:t>360004, КБР, г. Нальчик, ул. Чернышевского, 173</w:t>
      </w:r>
    </w:p>
    <w:p w:rsidR="002B123F" w:rsidRPr="007246F0" w:rsidRDefault="002B123F" w:rsidP="007246F0">
      <w:pPr>
        <w:jc w:val="center"/>
      </w:pPr>
      <w:r w:rsidRPr="007246F0">
        <w:rPr>
          <w:lang w:val="en-US"/>
        </w:rPr>
        <w:t>E</w:t>
      </w:r>
      <w:r w:rsidRPr="007246F0">
        <w:t>-</w:t>
      </w:r>
      <w:r w:rsidRPr="007246F0">
        <w:rPr>
          <w:lang w:val="en-US"/>
        </w:rPr>
        <w:t>mail</w:t>
      </w:r>
      <w:r w:rsidRPr="007246F0">
        <w:t xml:space="preserve">: </w:t>
      </w:r>
      <w:hyperlink r:id="rId381" w:history="1">
        <w:r w:rsidRPr="007246F0">
          <w:rPr>
            <w:rStyle w:val="a7"/>
            <w:color w:val="auto"/>
            <w:lang w:val="en-US"/>
          </w:rPr>
          <w:t>bsk</w:t>
        </w:r>
        <w:r w:rsidRPr="007246F0">
          <w:rPr>
            <w:rStyle w:val="a7"/>
            <w:color w:val="auto"/>
          </w:rPr>
          <w:t>@</w:t>
        </w:r>
        <w:r w:rsidRPr="007246F0">
          <w:rPr>
            <w:rStyle w:val="a7"/>
            <w:color w:val="auto"/>
            <w:lang w:val="en-US"/>
          </w:rPr>
          <w:t>kbsu</w:t>
        </w:r>
        <w:r w:rsidRPr="007246F0">
          <w:rPr>
            <w:rStyle w:val="a7"/>
            <w:color w:val="auto"/>
          </w:rPr>
          <w:t>.</w:t>
        </w:r>
        <w:r w:rsidRPr="007246F0">
          <w:rPr>
            <w:rStyle w:val="a7"/>
            <w:color w:val="auto"/>
            <w:lang w:val="en-US"/>
          </w:rPr>
          <w:t>ru</w:t>
        </w:r>
      </w:hyperlink>
    </w:p>
    <w:p w:rsidR="002B123F" w:rsidRPr="007246F0" w:rsidRDefault="002B123F" w:rsidP="007246F0">
      <w:pPr>
        <w:jc w:val="center"/>
        <w:rPr>
          <w:sz w:val="18"/>
          <w:szCs w:val="18"/>
        </w:rPr>
      </w:pPr>
    </w:p>
    <w:p w:rsidR="002B123F" w:rsidRPr="007246F0" w:rsidRDefault="002B123F" w:rsidP="007246F0">
      <w:pPr>
        <w:ind w:left="284" w:right="284" w:firstLine="284"/>
        <w:contextualSpacing/>
        <w:jc w:val="both"/>
        <w:rPr>
          <w:i/>
          <w:sz w:val="22"/>
          <w:szCs w:val="22"/>
        </w:rPr>
      </w:pPr>
      <w:r w:rsidRPr="007246F0">
        <w:rPr>
          <w:i/>
          <w:sz w:val="22"/>
          <w:szCs w:val="22"/>
        </w:rPr>
        <w:t>В работе рассматривается проблема русско-кавказского, в частности, русско-адыгского культурного взаимодействия. В рамках обозначенного культурного фронтира авторами исследования анализируются наиболее значимые архетипы этнического мирово</w:t>
      </w:r>
      <w:r w:rsidRPr="007246F0">
        <w:rPr>
          <w:i/>
          <w:sz w:val="22"/>
          <w:szCs w:val="22"/>
        </w:rPr>
        <w:t>з</w:t>
      </w:r>
      <w:r w:rsidRPr="007246F0">
        <w:rPr>
          <w:i/>
          <w:sz w:val="22"/>
          <w:szCs w:val="22"/>
        </w:rPr>
        <w:t xml:space="preserve">зрения, сохранившие свою актуальность вплоть до середины ХХ столетия. </w:t>
      </w:r>
    </w:p>
    <w:p w:rsidR="002B123F" w:rsidRPr="007246F0" w:rsidRDefault="002B123F" w:rsidP="007246F0">
      <w:pPr>
        <w:ind w:left="284" w:right="284" w:firstLine="284"/>
        <w:contextualSpacing/>
        <w:jc w:val="both"/>
        <w:rPr>
          <w:sz w:val="22"/>
          <w:szCs w:val="22"/>
        </w:rPr>
      </w:pPr>
    </w:p>
    <w:p w:rsidR="002B123F" w:rsidRPr="007246F0" w:rsidRDefault="002B123F" w:rsidP="007246F0">
      <w:pPr>
        <w:ind w:left="284" w:right="284" w:firstLine="284"/>
        <w:contextualSpacing/>
        <w:jc w:val="both"/>
        <w:rPr>
          <w:sz w:val="22"/>
          <w:szCs w:val="22"/>
        </w:rPr>
      </w:pPr>
      <w:r w:rsidRPr="007246F0">
        <w:rPr>
          <w:b/>
          <w:sz w:val="22"/>
          <w:szCs w:val="22"/>
        </w:rPr>
        <w:t>Ключевые слова:</w:t>
      </w:r>
      <w:r w:rsidRPr="007246F0">
        <w:rPr>
          <w:sz w:val="22"/>
          <w:szCs w:val="22"/>
        </w:rPr>
        <w:t xml:space="preserve"> фронтир, этико-эстетический, руссоизм, адыгские просветители, этн</w:t>
      </w:r>
      <w:r w:rsidRPr="007246F0">
        <w:rPr>
          <w:sz w:val="22"/>
          <w:szCs w:val="22"/>
        </w:rPr>
        <w:t>и</w:t>
      </w:r>
      <w:r w:rsidRPr="007246F0">
        <w:rPr>
          <w:sz w:val="22"/>
          <w:szCs w:val="22"/>
        </w:rPr>
        <w:t xml:space="preserve">ческий, ассоциативный, атрибутика, информация, иллюзорный, архетип.  </w:t>
      </w:r>
    </w:p>
    <w:p w:rsidR="002B123F" w:rsidRPr="007246F0" w:rsidRDefault="002B123F" w:rsidP="007246F0">
      <w:pPr>
        <w:ind w:firstLine="284"/>
        <w:jc w:val="both"/>
        <w:rPr>
          <w:sz w:val="24"/>
          <w:szCs w:val="24"/>
        </w:rPr>
      </w:pPr>
    </w:p>
    <w:p w:rsidR="00AC5959" w:rsidRPr="007246F0" w:rsidRDefault="002B123F" w:rsidP="007246F0">
      <w:pPr>
        <w:jc w:val="center"/>
        <w:rPr>
          <w:b/>
          <w:sz w:val="28"/>
          <w:szCs w:val="28"/>
          <w:lang w:val="en-US"/>
        </w:rPr>
      </w:pPr>
      <w:r w:rsidRPr="007246F0">
        <w:rPr>
          <w:b/>
          <w:sz w:val="28"/>
          <w:szCs w:val="28"/>
          <w:lang w:val="en-US"/>
        </w:rPr>
        <w:t>RUSSIAN-CAUCASIAN CULTURAL FRONTIER</w:t>
      </w:r>
    </w:p>
    <w:p w:rsidR="002B123F" w:rsidRPr="007246F0" w:rsidRDefault="002B123F" w:rsidP="007246F0">
      <w:pPr>
        <w:jc w:val="center"/>
        <w:rPr>
          <w:b/>
          <w:sz w:val="28"/>
          <w:szCs w:val="28"/>
          <w:lang w:val="en-US"/>
        </w:rPr>
      </w:pPr>
      <w:r w:rsidRPr="007246F0">
        <w:rPr>
          <w:b/>
          <w:sz w:val="28"/>
          <w:szCs w:val="28"/>
          <w:lang w:val="en-US"/>
        </w:rPr>
        <w:t>AND ITS FORMATION</w:t>
      </w:r>
    </w:p>
    <w:p w:rsidR="002B123F" w:rsidRPr="007246F0" w:rsidRDefault="002B123F" w:rsidP="007246F0">
      <w:pPr>
        <w:jc w:val="center"/>
        <w:rPr>
          <w:sz w:val="18"/>
          <w:szCs w:val="18"/>
          <w:lang w:val="en-US"/>
        </w:rPr>
      </w:pPr>
    </w:p>
    <w:p w:rsidR="002B123F" w:rsidRPr="007246F0" w:rsidRDefault="002B123F" w:rsidP="007246F0">
      <w:pPr>
        <w:jc w:val="center"/>
        <w:rPr>
          <w:b/>
          <w:sz w:val="24"/>
          <w:szCs w:val="24"/>
          <w:lang w:val="en-US"/>
        </w:rPr>
      </w:pPr>
      <w:r w:rsidRPr="007246F0">
        <w:rPr>
          <w:b/>
          <w:sz w:val="24"/>
          <w:szCs w:val="24"/>
          <w:lang w:val="en-US"/>
        </w:rPr>
        <w:t>A.R. BOROVA, M.H. KHULCHAEVA</w:t>
      </w:r>
    </w:p>
    <w:p w:rsidR="002B123F" w:rsidRPr="007246F0" w:rsidRDefault="002B123F" w:rsidP="007246F0">
      <w:pPr>
        <w:jc w:val="center"/>
        <w:rPr>
          <w:sz w:val="18"/>
          <w:szCs w:val="18"/>
          <w:lang w:val="en-US"/>
        </w:rPr>
      </w:pPr>
    </w:p>
    <w:p w:rsidR="002B123F" w:rsidRPr="007246F0" w:rsidRDefault="002B123F" w:rsidP="007246F0">
      <w:pPr>
        <w:jc w:val="center"/>
        <w:rPr>
          <w:lang w:val="en-US"/>
        </w:rPr>
      </w:pPr>
      <w:r w:rsidRPr="007246F0">
        <w:rPr>
          <w:lang w:val="en-US"/>
        </w:rPr>
        <w:t>Kabardin-Balkar State University named after H.M. Berbekov</w:t>
      </w:r>
    </w:p>
    <w:p w:rsidR="002B123F" w:rsidRPr="007246F0" w:rsidRDefault="002B123F" w:rsidP="007246F0">
      <w:pPr>
        <w:jc w:val="center"/>
        <w:rPr>
          <w:lang w:val="en-US"/>
        </w:rPr>
      </w:pPr>
      <w:r w:rsidRPr="007246F0">
        <w:rPr>
          <w:lang w:val="en-US"/>
        </w:rPr>
        <w:t xml:space="preserve">360004, </w:t>
      </w:r>
      <w:r w:rsidRPr="007246F0">
        <w:rPr>
          <w:bCs/>
          <w:lang w:val="en-US"/>
        </w:rPr>
        <w:t xml:space="preserve">KBR, </w:t>
      </w:r>
      <w:r w:rsidRPr="007246F0">
        <w:rPr>
          <w:lang w:val="en-US"/>
        </w:rPr>
        <w:t>Nalchik, 173, Chernyshevsky street</w:t>
      </w:r>
    </w:p>
    <w:p w:rsidR="002B123F" w:rsidRPr="007246F0" w:rsidRDefault="002B123F" w:rsidP="007246F0">
      <w:pPr>
        <w:jc w:val="center"/>
        <w:rPr>
          <w:lang w:val="en-US"/>
        </w:rPr>
      </w:pPr>
      <w:r w:rsidRPr="007246F0">
        <w:rPr>
          <w:lang w:val="en-US"/>
        </w:rPr>
        <w:t xml:space="preserve">E-mail: </w:t>
      </w:r>
      <w:hyperlink r:id="rId382" w:history="1">
        <w:r w:rsidRPr="007246F0">
          <w:rPr>
            <w:rStyle w:val="a7"/>
            <w:color w:val="auto"/>
            <w:lang w:val="en-US"/>
          </w:rPr>
          <w:t>bsk@kbsu.ru</w:t>
        </w:r>
      </w:hyperlink>
    </w:p>
    <w:p w:rsidR="002B123F" w:rsidRPr="007246F0" w:rsidRDefault="002B123F" w:rsidP="007246F0">
      <w:pPr>
        <w:jc w:val="center"/>
        <w:rPr>
          <w:sz w:val="18"/>
          <w:szCs w:val="18"/>
          <w:lang w:val="en-US"/>
        </w:rPr>
      </w:pPr>
    </w:p>
    <w:p w:rsidR="002B123F" w:rsidRPr="007246F0" w:rsidRDefault="002B123F" w:rsidP="007246F0">
      <w:pPr>
        <w:autoSpaceDE w:val="0"/>
        <w:autoSpaceDN w:val="0"/>
        <w:adjustRightInd w:val="0"/>
        <w:ind w:firstLine="284"/>
        <w:jc w:val="both"/>
        <w:rPr>
          <w:sz w:val="22"/>
          <w:szCs w:val="22"/>
          <w:lang w:val="en-US"/>
        </w:rPr>
      </w:pPr>
      <w:r w:rsidRPr="007246F0">
        <w:rPr>
          <w:sz w:val="22"/>
          <w:szCs w:val="22"/>
          <w:lang w:val="en-US"/>
        </w:rPr>
        <w:t>In this work the problem of the Russian-Caucasian, particularly, Russian-Adyghe cultural interaction is considered. Within the designated cultural frontier  the authors of this  research analyze the most signi</w:t>
      </w:r>
      <w:r w:rsidRPr="007246F0">
        <w:rPr>
          <w:sz w:val="22"/>
          <w:szCs w:val="22"/>
          <w:lang w:val="en-US"/>
        </w:rPr>
        <w:t>f</w:t>
      </w:r>
      <w:r w:rsidRPr="007246F0">
        <w:rPr>
          <w:sz w:val="22"/>
          <w:szCs w:val="22"/>
          <w:lang w:val="en-US"/>
        </w:rPr>
        <w:t>icant archetypes of ethnic world outlook which preserved their relevance up to the middle of the XX ce</w:t>
      </w:r>
      <w:r w:rsidRPr="007246F0">
        <w:rPr>
          <w:sz w:val="22"/>
          <w:szCs w:val="22"/>
          <w:lang w:val="en-US"/>
        </w:rPr>
        <w:t>n</w:t>
      </w:r>
      <w:r w:rsidRPr="007246F0">
        <w:rPr>
          <w:sz w:val="22"/>
          <w:szCs w:val="22"/>
          <w:lang w:val="en-US"/>
        </w:rPr>
        <w:t>tury.</w:t>
      </w:r>
    </w:p>
    <w:p w:rsidR="002B123F" w:rsidRPr="007246F0" w:rsidRDefault="002B123F" w:rsidP="007246F0">
      <w:pPr>
        <w:autoSpaceDE w:val="0"/>
        <w:autoSpaceDN w:val="0"/>
        <w:adjustRightInd w:val="0"/>
        <w:ind w:firstLine="284"/>
        <w:jc w:val="both"/>
        <w:rPr>
          <w:sz w:val="22"/>
          <w:szCs w:val="22"/>
          <w:lang w:val="en-US"/>
        </w:rPr>
      </w:pPr>
    </w:p>
    <w:p w:rsidR="002B123F" w:rsidRPr="007246F0" w:rsidRDefault="002B123F" w:rsidP="007246F0">
      <w:pPr>
        <w:autoSpaceDE w:val="0"/>
        <w:autoSpaceDN w:val="0"/>
        <w:adjustRightInd w:val="0"/>
        <w:ind w:firstLine="284"/>
        <w:jc w:val="both"/>
        <w:rPr>
          <w:sz w:val="22"/>
          <w:szCs w:val="22"/>
          <w:lang w:val="en-US"/>
        </w:rPr>
      </w:pPr>
      <w:r w:rsidRPr="007246F0">
        <w:rPr>
          <w:b/>
          <w:sz w:val="22"/>
          <w:szCs w:val="22"/>
          <w:lang w:val="en-US"/>
        </w:rPr>
        <w:t>Key words</w:t>
      </w:r>
      <w:r w:rsidRPr="007246F0">
        <w:rPr>
          <w:sz w:val="22"/>
          <w:szCs w:val="22"/>
          <w:lang w:val="en-US"/>
        </w:rPr>
        <w:t>: frontier, ethics-aesthetic, Russism, Adyghe educators, ethnic, associative, attributes, i</w:t>
      </w:r>
      <w:r w:rsidRPr="007246F0">
        <w:rPr>
          <w:sz w:val="22"/>
          <w:szCs w:val="22"/>
          <w:lang w:val="en-US"/>
        </w:rPr>
        <w:t>n</w:t>
      </w:r>
      <w:r w:rsidRPr="007246F0">
        <w:rPr>
          <w:sz w:val="22"/>
          <w:szCs w:val="22"/>
          <w:lang w:val="en-US"/>
        </w:rPr>
        <w:t>formation, illusory, archetype.</w:t>
      </w:r>
    </w:p>
    <w:p w:rsidR="002B123F" w:rsidRPr="007246F0" w:rsidRDefault="002B123F" w:rsidP="007246F0">
      <w:pPr>
        <w:ind w:firstLine="284"/>
        <w:contextualSpacing/>
        <w:jc w:val="both"/>
        <w:rPr>
          <w:sz w:val="24"/>
          <w:szCs w:val="24"/>
          <w:lang w:val="en-US"/>
        </w:rPr>
      </w:pPr>
    </w:p>
    <w:p w:rsidR="002B123F" w:rsidRPr="007246F0" w:rsidRDefault="002B123F" w:rsidP="007246F0">
      <w:pPr>
        <w:contextualSpacing/>
        <w:jc w:val="center"/>
        <w:rPr>
          <w:b/>
          <w:sz w:val="24"/>
          <w:szCs w:val="24"/>
        </w:rPr>
      </w:pPr>
      <w:r w:rsidRPr="007246F0">
        <w:rPr>
          <w:b/>
          <w:sz w:val="24"/>
          <w:szCs w:val="24"/>
        </w:rPr>
        <w:t>ЛИТЕРАТУРА</w:t>
      </w:r>
    </w:p>
    <w:p w:rsidR="002B123F" w:rsidRPr="007246F0" w:rsidRDefault="002B123F" w:rsidP="007246F0">
      <w:pPr>
        <w:ind w:firstLine="284"/>
        <w:contextualSpacing/>
        <w:jc w:val="both"/>
        <w:rPr>
          <w:sz w:val="24"/>
          <w:szCs w:val="24"/>
        </w:rPr>
      </w:pPr>
    </w:p>
    <w:p w:rsidR="002B123F" w:rsidRPr="007246F0" w:rsidRDefault="002B123F" w:rsidP="007246F0">
      <w:pPr>
        <w:pStyle w:val="af2"/>
        <w:numPr>
          <w:ilvl w:val="0"/>
          <w:numId w:val="42"/>
        </w:numPr>
        <w:tabs>
          <w:tab w:val="left" w:pos="709"/>
        </w:tabs>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Баратынский Е.</w:t>
      </w:r>
      <w:r w:rsidRPr="007246F0">
        <w:rPr>
          <w:rFonts w:ascii="Times New Roman" w:hAnsi="Times New Roman"/>
          <w:sz w:val="24"/>
          <w:szCs w:val="24"/>
        </w:rPr>
        <w:t xml:space="preserve"> Стихотворения Евгения Баратынского. Ч. </w:t>
      </w:r>
      <w:r w:rsidRPr="007246F0">
        <w:rPr>
          <w:rFonts w:ascii="Times New Roman" w:hAnsi="Times New Roman"/>
          <w:sz w:val="24"/>
          <w:szCs w:val="24"/>
          <w:lang w:val="en-US"/>
        </w:rPr>
        <w:t>I</w:t>
      </w:r>
      <w:r w:rsidRPr="007246F0">
        <w:rPr>
          <w:rFonts w:ascii="Times New Roman" w:hAnsi="Times New Roman"/>
          <w:sz w:val="24"/>
          <w:szCs w:val="24"/>
        </w:rPr>
        <w:t>. М.: Художественная литература. 1835. 249 с.</w:t>
      </w:r>
    </w:p>
    <w:p w:rsidR="002B123F" w:rsidRPr="007246F0" w:rsidRDefault="002B123F" w:rsidP="007246F0">
      <w:pPr>
        <w:pStyle w:val="af2"/>
        <w:numPr>
          <w:ilvl w:val="0"/>
          <w:numId w:val="42"/>
        </w:numPr>
        <w:tabs>
          <w:tab w:val="left" w:pos="709"/>
        </w:tabs>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Бахтин М.</w:t>
      </w:r>
      <w:r w:rsidRPr="007246F0">
        <w:rPr>
          <w:rFonts w:ascii="Times New Roman" w:hAnsi="Times New Roman"/>
          <w:sz w:val="24"/>
          <w:szCs w:val="24"/>
        </w:rPr>
        <w:t xml:space="preserve"> Эстетика словесного творчества. М.: Наука. 1986. 424 с.</w:t>
      </w:r>
    </w:p>
    <w:p w:rsidR="002B123F" w:rsidRPr="007246F0" w:rsidRDefault="002B123F" w:rsidP="007246F0">
      <w:pPr>
        <w:pStyle w:val="af2"/>
        <w:numPr>
          <w:ilvl w:val="0"/>
          <w:numId w:val="42"/>
        </w:numPr>
        <w:tabs>
          <w:tab w:val="left" w:pos="709"/>
        </w:tabs>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 xml:space="preserve">Бестужев-Марлинский А. </w:t>
      </w:r>
      <w:r w:rsidRPr="007246F0">
        <w:rPr>
          <w:rFonts w:ascii="Times New Roman" w:hAnsi="Times New Roman"/>
          <w:sz w:val="24"/>
          <w:szCs w:val="24"/>
        </w:rPr>
        <w:t>Кавказские повести. СПб.: Наука. 1995. 350 с.</w:t>
      </w:r>
    </w:p>
    <w:p w:rsidR="002B123F" w:rsidRPr="007246F0" w:rsidRDefault="002B123F" w:rsidP="007246F0">
      <w:pPr>
        <w:pStyle w:val="af2"/>
        <w:numPr>
          <w:ilvl w:val="0"/>
          <w:numId w:val="42"/>
        </w:numPr>
        <w:tabs>
          <w:tab w:val="left" w:pos="709"/>
        </w:tabs>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Борова А.Р.</w:t>
      </w:r>
      <w:r w:rsidRPr="007246F0">
        <w:rPr>
          <w:rFonts w:ascii="Times New Roman" w:hAnsi="Times New Roman"/>
          <w:sz w:val="24"/>
          <w:szCs w:val="24"/>
        </w:rPr>
        <w:t xml:space="preserve"> Эстетические архетипы адыгской поэзии: генезис и межкультурный обмен. Нальчик: Изд-ский отдел КБИГИ. 2015. 206 с.</w:t>
      </w:r>
    </w:p>
    <w:p w:rsidR="002B123F" w:rsidRPr="007246F0" w:rsidRDefault="002B123F" w:rsidP="007246F0">
      <w:pPr>
        <w:pStyle w:val="af2"/>
        <w:numPr>
          <w:ilvl w:val="0"/>
          <w:numId w:val="42"/>
        </w:numPr>
        <w:tabs>
          <w:tab w:val="left" w:pos="709"/>
        </w:tabs>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Главани К.</w:t>
      </w:r>
      <w:r w:rsidRPr="007246F0">
        <w:rPr>
          <w:rFonts w:ascii="Times New Roman" w:hAnsi="Times New Roman"/>
          <w:sz w:val="24"/>
          <w:szCs w:val="24"/>
        </w:rPr>
        <w:t xml:space="preserve"> Описание Черкесии 1724 г. / Сборник материалов для описания местн</w:t>
      </w:r>
      <w:r w:rsidRPr="007246F0">
        <w:rPr>
          <w:rFonts w:ascii="Times New Roman" w:hAnsi="Times New Roman"/>
          <w:sz w:val="24"/>
          <w:szCs w:val="24"/>
        </w:rPr>
        <w:t>о</w:t>
      </w:r>
      <w:r w:rsidRPr="007246F0">
        <w:rPr>
          <w:rFonts w:ascii="Times New Roman" w:hAnsi="Times New Roman"/>
          <w:sz w:val="24"/>
          <w:szCs w:val="24"/>
        </w:rPr>
        <w:t>стей и племен Кавказа. Вып. 17. Тифлис. 1893. 565 с.</w:t>
      </w:r>
    </w:p>
    <w:p w:rsidR="002B123F" w:rsidRPr="007246F0" w:rsidRDefault="002B123F" w:rsidP="007246F0">
      <w:pPr>
        <w:pStyle w:val="af2"/>
        <w:numPr>
          <w:ilvl w:val="0"/>
          <w:numId w:val="42"/>
        </w:numPr>
        <w:tabs>
          <w:tab w:val="left" w:pos="709"/>
        </w:tabs>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lastRenderedPageBreak/>
        <w:t>Державин Г.</w:t>
      </w:r>
      <w:r w:rsidRPr="007246F0">
        <w:rPr>
          <w:rFonts w:ascii="Times New Roman" w:hAnsi="Times New Roman"/>
          <w:sz w:val="24"/>
          <w:szCs w:val="24"/>
        </w:rPr>
        <w:t xml:space="preserve"> Лира Державина или избранные его стихотворения. М.: Университе</w:t>
      </w:r>
      <w:r w:rsidRPr="007246F0">
        <w:rPr>
          <w:rFonts w:ascii="Times New Roman" w:hAnsi="Times New Roman"/>
          <w:sz w:val="24"/>
          <w:szCs w:val="24"/>
        </w:rPr>
        <w:t>т</w:t>
      </w:r>
      <w:r w:rsidRPr="007246F0">
        <w:rPr>
          <w:rFonts w:ascii="Times New Roman" w:hAnsi="Times New Roman"/>
          <w:sz w:val="24"/>
          <w:szCs w:val="24"/>
        </w:rPr>
        <w:t xml:space="preserve">ская типография. 1817. 510 с. </w:t>
      </w:r>
    </w:p>
    <w:p w:rsidR="002B123F" w:rsidRPr="007246F0" w:rsidRDefault="002B123F" w:rsidP="007246F0">
      <w:pPr>
        <w:pStyle w:val="af2"/>
        <w:numPr>
          <w:ilvl w:val="0"/>
          <w:numId w:val="42"/>
        </w:numPr>
        <w:tabs>
          <w:tab w:val="left" w:pos="709"/>
        </w:tabs>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Жуковский В.</w:t>
      </w:r>
      <w:r w:rsidRPr="007246F0">
        <w:rPr>
          <w:rFonts w:ascii="Times New Roman" w:hAnsi="Times New Roman"/>
          <w:sz w:val="24"/>
          <w:szCs w:val="24"/>
        </w:rPr>
        <w:t xml:space="preserve"> Полное собрание сочинений и писем в 20 томах. Т.</w:t>
      </w:r>
      <w:r w:rsidRPr="007246F0">
        <w:rPr>
          <w:rFonts w:ascii="Times New Roman" w:hAnsi="Times New Roman"/>
          <w:sz w:val="24"/>
          <w:szCs w:val="24"/>
          <w:lang w:val="en-US"/>
        </w:rPr>
        <w:t>I</w:t>
      </w:r>
      <w:r w:rsidRPr="007246F0">
        <w:rPr>
          <w:rFonts w:ascii="Times New Roman" w:hAnsi="Times New Roman"/>
          <w:sz w:val="24"/>
          <w:szCs w:val="24"/>
        </w:rPr>
        <w:t>. Стихотворения 1797-1814 годов. М.: Языки русской культуры. 1999. 531 с.</w:t>
      </w:r>
    </w:p>
    <w:p w:rsidR="002B123F" w:rsidRPr="007246F0" w:rsidRDefault="002B123F" w:rsidP="007246F0">
      <w:pPr>
        <w:pStyle w:val="af2"/>
        <w:numPr>
          <w:ilvl w:val="0"/>
          <w:numId w:val="42"/>
        </w:numPr>
        <w:tabs>
          <w:tab w:val="left" w:pos="709"/>
        </w:tabs>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 xml:space="preserve">Жекеева Е.К., Габуниа З.М., Улаков М.З. </w:t>
      </w:r>
      <w:r w:rsidRPr="007246F0">
        <w:rPr>
          <w:rFonts w:ascii="Times New Roman" w:hAnsi="Times New Roman"/>
          <w:sz w:val="24"/>
          <w:szCs w:val="24"/>
        </w:rPr>
        <w:t>К проблеме оценочного характера посл</w:t>
      </w:r>
      <w:r w:rsidRPr="007246F0">
        <w:rPr>
          <w:rFonts w:ascii="Times New Roman" w:hAnsi="Times New Roman"/>
          <w:sz w:val="24"/>
          <w:szCs w:val="24"/>
        </w:rPr>
        <w:t>о</w:t>
      </w:r>
      <w:r w:rsidRPr="007246F0">
        <w:rPr>
          <w:rFonts w:ascii="Times New Roman" w:hAnsi="Times New Roman"/>
          <w:sz w:val="24"/>
          <w:szCs w:val="24"/>
        </w:rPr>
        <w:t xml:space="preserve">вичной картины мира // Известия КБНЦ РАН. 2011. № 2. </w:t>
      </w:r>
    </w:p>
    <w:p w:rsidR="002B123F" w:rsidRPr="007246F0" w:rsidRDefault="002B123F" w:rsidP="007246F0">
      <w:pPr>
        <w:pStyle w:val="af2"/>
        <w:numPr>
          <w:ilvl w:val="0"/>
          <w:numId w:val="42"/>
        </w:numPr>
        <w:tabs>
          <w:tab w:val="left" w:pos="709"/>
        </w:tabs>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 xml:space="preserve">Лихачёв Д. </w:t>
      </w:r>
      <w:r w:rsidRPr="007246F0">
        <w:rPr>
          <w:rFonts w:ascii="Times New Roman" w:hAnsi="Times New Roman"/>
          <w:sz w:val="24"/>
          <w:szCs w:val="24"/>
        </w:rPr>
        <w:t xml:space="preserve">Развитие русской литературы </w:t>
      </w:r>
      <w:r w:rsidRPr="007246F0">
        <w:rPr>
          <w:rFonts w:ascii="Times New Roman" w:hAnsi="Times New Roman"/>
          <w:sz w:val="24"/>
          <w:szCs w:val="24"/>
          <w:lang w:val="en-US"/>
        </w:rPr>
        <w:t>X</w:t>
      </w:r>
      <w:r w:rsidRPr="007246F0">
        <w:rPr>
          <w:rFonts w:ascii="Times New Roman" w:hAnsi="Times New Roman"/>
          <w:sz w:val="24"/>
          <w:szCs w:val="24"/>
        </w:rPr>
        <w:t>-</w:t>
      </w:r>
      <w:r w:rsidRPr="007246F0">
        <w:rPr>
          <w:rFonts w:ascii="Times New Roman" w:hAnsi="Times New Roman"/>
          <w:sz w:val="24"/>
          <w:szCs w:val="24"/>
          <w:lang w:val="en-US"/>
        </w:rPr>
        <w:t>XVII</w:t>
      </w:r>
      <w:r w:rsidRPr="007246F0">
        <w:rPr>
          <w:rFonts w:ascii="Times New Roman" w:hAnsi="Times New Roman"/>
          <w:sz w:val="24"/>
          <w:szCs w:val="24"/>
        </w:rPr>
        <w:t xml:space="preserve"> веков: эпохи и стили. Л. 1973. </w:t>
      </w:r>
      <w:r w:rsidRPr="007246F0">
        <w:rPr>
          <w:rFonts w:ascii="Times New Roman" w:hAnsi="Times New Roman"/>
        </w:rPr>
        <w:t xml:space="preserve">   </w:t>
      </w:r>
      <w:r w:rsidRPr="007246F0">
        <w:rPr>
          <w:rFonts w:ascii="Times New Roman" w:hAnsi="Times New Roman"/>
          <w:sz w:val="24"/>
          <w:szCs w:val="24"/>
        </w:rPr>
        <w:t>327 с.</w:t>
      </w:r>
    </w:p>
    <w:p w:rsidR="002B123F" w:rsidRPr="007246F0" w:rsidRDefault="002B123F" w:rsidP="007246F0">
      <w:pPr>
        <w:pStyle w:val="af2"/>
        <w:numPr>
          <w:ilvl w:val="0"/>
          <w:numId w:val="42"/>
        </w:numPr>
        <w:tabs>
          <w:tab w:val="left" w:pos="709"/>
        </w:tabs>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 xml:space="preserve">Мусукаева А.Х. </w:t>
      </w:r>
      <w:r w:rsidRPr="007246F0">
        <w:rPr>
          <w:rFonts w:ascii="Times New Roman" w:hAnsi="Times New Roman"/>
          <w:sz w:val="24"/>
          <w:szCs w:val="24"/>
        </w:rPr>
        <w:t>Северокавказский роман. Нальчик: Эльбрус. 1993. 192 с.</w:t>
      </w:r>
    </w:p>
    <w:p w:rsidR="002B123F" w:rsidRPr="007246F0" w:rsidRDefault="002B123F" w:rsidP="007246F0">
      <w:pPr>
        <w:pStyle w:val="af2"/>
        <w:numPr>
          <w:ilvl w:val="0"/>
          <w:numId w:val="42"/>
        </w:numPr>
        <w:tabs>
          <w:tab w:val="left" w:pos="709"/>
        </w:tabs>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Пушкин А.</w:t>
      </w:r>
      <w:r w:rsidRPr="007246F0">
        <w:rPr>
          <w:rFonts w:ascii="Times New Roman" w:hAnsi="Times New Roman"/>
          <w:sz w:val="24"/>
          <w:szCs w:val="24"/>
        </w:rPr>
        <w:t xml:space="preserve"> Сочинения. В 8 т. Т.</w:t>
      </w:r>
      <w:r w:rsidRPr="007246F0">
        <w:rPr>
          <w:rFonts w:ascii="Times New Roman" w:hAnsi="Times New Roman"/>
          <w:sz w:val="24"/>
          <w:szCs w:val="24"/>
          <w:lang w:val="en-US"/>
        </w:rPr>
        <w:t>VIII</w:t>
      </w:r>
      <w:r w:rsidRPr="007246F0">
        <w:rPr>
          <w:rFonts w:ascii="Times New Roman" w:hAnsi="Times New Roman"/>
          <w:sz w:val="24"/>
          <w:szCs w:val="24"/>
        </w:rPr>
        <w:t>. СПБ.: 1838. 334 с.</w:t>
      </w:r>
    </w:p>
    <w:p w:rsidR="002B123F" w:rsidRPr="007246F0" w:rsidRDefault="002B123F" w:rsidP="007246F0">
      <w:pPr>
        <w:pStyle w:val="af2"/>
        <w:numPr>
          <w:ilvl w:val="0"/>
          <w:numId w:val="42"/>
        </w:numPr>
        <w:tabs>
          <w:tab w:val="left" w:pos="709"/>
        </w:tabs>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 xml:space="preserve">Тынянов Ю. </w:t>
      </w:r>
      <w:r w:rsidRPr="007246F0">
        <w:rPr>
          <w:rFonts w:ascii="Times New Roman" w:hAnsi="Times New Roman"/>
          <w:sz w:val="24"/>
          <w:szCs w:val="24"/>
        </w:rPr>
        <w:t>Пушкин и его современники. М.: Наука. 1969. 586 с.</w:t>
      </w:r>
    </w:p>
    <w:p w:rsidR="002B123F" w:rsidRPr="007246F0" w:rsidRDefault="002B123F" w:rsidP="007246F0">
      <w:pPr>
        <w:pStyle w:val="af2"/>
        <w:numPr>
          <w:ilvl w:val="0"/>
          <w:numId w:val="42"/>
        </w:numPr>
        <w:tabs>
          <w:tab w:val="left" w:pos="709"/>
        </w:tabs>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Хашхожева Р.</w:t>
      </w:r>
      <w:r w:rsidRPr="007246F0">
        <w:rPr>
          <w:rFonts w:ascii="Times New Roman" w:hAnsi="Times New Roman"/>
          <w:sz w:val="24"/>
          <w:szCs w:val="24"/>
        </w:rPr>
        <w:t xml:space="preserve"> Хан-Гирей (1808-1842). Жизнь и деятельность. / Пред. к книге Хан-Гирей. Черкесские предания. Нальчик.: Эльбрус. 1989. 215 с.</w:t>
      </w:r>
    </w:p>
    <w:p w:rsidR="002B123F" w:rsidRPr="007246F0" w:rsidRDefault="002B123F" w:rsidP="007246F0">
      <w:pPr>
        <w:ind w:firstLine="284"/>
        <w:jc w:val="both"/>
        <w:rPr>
          <w:sz w:val="24"/>
          <w:szCs w:val="24"/>
        </w:rPr>
      </w:pPr>
    </w:p>
    <w:p w:rsidR="002B123F" w:rsidRPr="007246F0" w:rsidRDefault="002B123F" w:rsidP="007246F0">
      <w:pPr>
        <w:ind w:firstLine="284"/>
        <w:jc w:val="both"/>
        <w:rPr>
          <w:sz w:val="24"/>
          <w:szCs w:val="24"/>
        </w:rPr>
      </w:pPr>
      <w:r w:rsidRPr="007246F0">
        <w:rPr>
          <w:b/>
          <w:sz w:val="24"/>
          <w:szCs w:val="24"/>
        </w:rPr>
        <w:t>Борова Асият Руслановна,</w:t>
      </w:r>
      <w:r w:rsidRPr="007246F0">
        <w:rPr>
          <w:sz w:val="24"/>
          <w:szCs w:val="24"/>
        </w:rPr>
        <w:t xml:space="preserve"> к.ф.н., доцент кафедры русской и зарубежной литератур Кабардино-Балкарского государственного университета им. Х.М. Бербекова.</w:t>
      </w:r>
    </w:p>
    <w:p w:rsidR="002B123F" w:rsidRPr="007246F0" w:rsidRDefault="002B123F" w:rsidP="007246F0">
      <w:pPr>
        <w:ind w:firstLine="284"/>
        <w:jc w:val="both"/>
        <w:rPr>
          <w:sz w:val="24"/>
          <w:szCs w:val="24"/>
        </w:rPr>
      </w:pPr>
      <w:r w:rsidRPr="007246F0">
        <w:rPr>
          <w:sz w:val="24"/>
          <w:szCs w:val="24"/>
        </w:rPr>
        <w:t>360004, КБР, г. Нальчик, ул. Чернышевского, 173.</w:t>
      </w:r>
    </w:p>
    <w:p w:rsidR="002B123F" w:rsidRPr="007246F0" w:rsidRDefault="002B123F" w:rsidP="007246F0">
      <w:pPr>
        <w:ind w:firstLine="284"/>
        <w:jc w:val="both"/>
        <w:rPr>
          <w:sz w:val="24"/>
          <w:szCs w:val="24"/>
        </w:rPr>
      </w:pPr>
      <w:r w:rsidRPr="007246F0">
        <w:rPr>
          <w:sz w:val="24"/>
          <w:szCs w:val="24"/>
        </w:rPr>
        <w:t>Тел. 8 (8662) 44-44-12.</w:t>
      </w:r>
    </w:p>
    <w:p w:rsidR="002B123F" w:rsidRPr="007246F0" w:rsidRDefault="002B123F" w:rsidP="007246F0">
      <w:pPr>
        <w:ind w:firstLine="284"/>
        <w:jc w:val="both"/>
        <w:rPr>
          <w:sz w:val="24"/>
          <w:szCs w:val="24"/>
        </w:rPr>
      </w:pPr>
      <w:r w:rsidRPr="007246F0">
        <w:rPr>
          <w:sz w:val="24"/>
          <w:szCs w:val="24"/>
          <w:lang w:val="en-US"/>
        </w:rPr>
        <w:t>E</w:t>
      </w:r>
      <w:r w:rsidRPr="007246F0">
        <w:rPr>
          <w:sz w:val="24"/>
          <w:szCs w:val="24"/>
        </w:rPr>
        <w:t>-</w:t>
      </w:r>
      <w:r w:rsidRPr="007246F0">
        <w:rPr>
          <w:sz w:val="24"/>
          <w:szCs w:val="24"/>
          <w:lang w:val="en-US"/>
        </w:rPr>
        <w:t>mail</w:t>
      </w:r>
      <w:r w:rsidRPr="007246F0">
        <w:rPr>
          <w:sz w:val="24"/>
          <w:szCs w:val="24"/>
        </w:rPr>
        <w:t xml:space="preserve">: </w:t>
      </w:r>
      <w:hyperlink r:id="rId383" w:history="1">
        <w:r w:rsidRPr="007246F0">
          <w:rPr>
            <w:rStyle w:val="a7"/>
            <w:color w:val="auto"/>
            <w:sz w:val="24"/>
            <w:szCs w:val="24"/>
            <w:lang w:val="en-US"/>
          </w:rPr>
          <w:t>assbora</w:t>
        </w:r>
        <w:r w:rsidRPr="007246F0">
          <w:rPr>
            <w:rStyle w:val="a7"/>
            <w:color w:val="auto"/>
            <w:sz w:val="24"/>
            <w:szCs w:val="24"/>
          </w:rPr>
          <w:t>@</w:t>
        </w:r>
        <w:r w:rsidRPr="007246F0">
          <w:rPr>
            <w:rStyle w:val="a7"/>
            <w:color w:val="auto"/>
            <w:sz w:val="24"/>
            <w:szCs w:val="24"/>
            <w:lang w:val="en-US"/>
          </w:rPr>
          <w:t>mail</w:t>
        </w:r>
        <w:r w:rsidRPr="007246F0">
          <w:rPr>
            <w:rStyle w:val="a7"/>
            <w:color w:val="auto"/>
            <w:sz w:val="24"/>
            <w:szCs w:val="24"/>
          </w:rPr>
          <w:t>.</w:t>
        </w:r>
        <w:r w:rsidRPr="007246F0">
          <w:rPr>
            <w:rStyle w:val="a7"/>
            <w:color w:val="auto"/>
            <w:sz w:val="24"/>
            <w:szCs w:val="24"/>
            <w:lang w:val="en-US"/>
          </w:rPr>
          <w:t>ru</w:t>
        </w:r>
      </w:hyperlink>
    </w:p>
    <w:p w:rsidR="002B123F" w:rsidRPr="007246F0" w:rsidRDefault="002B123F" w:rsidP="007246F0">
      <w:pPr>
        <w:ind w:firstLine="284"/>
        <w:jc w:val="both"/>
        <w:rPr>
          <w:sz w:val="24"/>
          <w:szCs w:val="24"/>
        </w:rPr>
      </w:pPr>
      <w:r w:rsidRPr="007246F0">
        <w:rPr>
          <w:b/>
          <w:sz w:val="24"/>
          <w:szCs w:val="24"/>
        </w:rPr>
        <w:t>Хульчаева Марьям Хажидаутовна</w:t>
      </w:r>
      <w:r w:rsidRPr="007246F0">
        <w:rPr>
          <w:sz w:val="24"/>
          <w:szCs w:val="24"/>
        </w:rPr>
        <w:t>, к.ф.н., доцент кафедры литературы и фольклора народов Северного Кавказа Кабардино-Балкарского государственного университета им. Х.М. Бербекова.</w:t>
      </w:r>
    </w:p>
    <w:p w:rsidR="002B123F" w:rsidRPr="007246F0" w:rsidRDefault="002B123F" w:rsidP="007246F0">
      <w:pPr>
        <w:ind w:firstLine="284"/>
        <w:jc w:val="both"/>
        <w:rPr>
          <w:sz w:val="24"/>
          <w:szCs w:val="24"/>
        </w:rPr>
      </w:pPr>
      <w:r w:rsidRPr="007246F0">
        <w:rPr>
          <w:sz w:val="24"/>
          <w:szCs w:val="24"/>
        </w:rPr>
        <w:t>360004, КБР, г. Нальчик, ул. Чернышевского, 173.</w:t>
      </w:r>
    </w:p>
    <w:p w:rsidR="002B123F" w:rsidRPr="007246F0" w:rsidRDefault="002B123F" w:rsidP="007246F0">
      <w:pPr>
        <w:ind w:firstLine="284"/>
        <w:jc w:val="both"/>
        <w:rPr>
          <w:sz w:val="24"/>
          <w:szCs w:val="24"/>
        </w:rPr>
      </w:pPr>
      <w:r w:rsidRPr="007246F0">
        <w:rPr>
          <w:sz w:val="24"/>
          <w:szCs w:val="24"/>
        </w:rPr>
        <w:t xml:space="preserve">Тел. 8 (8662) 44-46-88. </w:t>
      </w:r>
    </w:p>
    <w:p w:rsidR="002B123F" w:rsidRPr="007246F0" w:rsidRDefault="002B123F" w:rsidP="007246F0">
      <w:pPr>
        <w:ind w:firstLine="284"/>
        <w:jc w:val="both"/>
        <w:rPr>
          <w:sz w:val="24"/>
          <w:szCs w:val="24"/>
        </w:rPr>
      </w:pPr>
      <w:r w:rsidRPr="007246F0">
        <w:rPr>
          <w:sz w:val="24"/>
          <w:szCs w:val="24"/>
          <w:lang w:val="en-US"/>
        </w:rPr>
        <w:t>E</w:t>
      </w:r>
      <w:r w:rsidRPr="007246F0">
        <w:rPr>
          <w:sz w:val="24"/>
          <w:szCs w:val="24"/>
        </w:rPr>
        <w:t>-</w:t>
      </w:r>
      <w:r w:rsidRPr="007246F0">
        <w:rPr>
          <w:sz w:val="24"/>
          <w:szCs w:val="24"/>
          <w:lang w:val="en-US"/>
        </w:rPr>
        <w:t>mail</w:t>
      </w:r>
      <w:r w:rsidRPr="007246F0">
        <w:rPr>
          <w:sz w:val="24"/>
          <w:szCs w:val="24"/>
        </w:rPr>
        <w:t xml:space="preserve">: </w:t>
      </w:r>
      <w:r w:rsidRPr="007246F0">
        <w:rPr>
          <w:sz w:val="24"/>
          <w:szCs w:val="24"/>
          <w:u w:val="single"/>
          <w:lang w:val="en-US"/>
        </w:rPr>
        <w:t>mariam</w:t>
      </w:r>
      <w:r w:rsidRPr="007246F0">
        <w:rPr>
          <w:sz w:val="24"/>
          <w:szCs w:val="24"/>
          <w:u w:val="single"/>
        </w:rPr>
        <w:t>.</w:t>
      </w:r>
      <w:r w:rsidRPr="007246F0">
        <w:rPr>
          <w:sz w:val="24"/>
          <w:szCs w:val="24"/>
          <w:u w:val="single"/>
          <w:lang w:val="en-US"/>
        </w:rPr>
        <w:t>li</w:t>
      </w:r>
      <w:r w:rsidRPr="007246F0">
        <w:rPr>
          <w:sz w:val="24"/>
          <w:szCs w:val="24"/>
          <w:u w:val="single"/>
        </w:rPr>
        <w:t>.18@</w:t>
      </w:r>
      <w:r w:rsidRPr="007246F0">
        <w:rPr>
          <w:sz w:val="24"/>
          <w:szCs w:val="24"/>
          <w:u w:val="single"/>
          <w:lang w:val="en-US"/>
        </w:rPr>
        <w:t>yandex</w:t>
      </w:r>
      <w:r w:rsidRPr="007246F0">
        <w:rPr>
          <w:sz w:val="24"/>
          <w:szCs w:val="24"/>
          <w:u w:val="single"/>
        </w:rPr>
        <w:t>.</w:t>
      </w:r>
      <w:r w:rsidRPr="007246F0">
        <w:rPr>
          <w:sz w:val="24"/>
          <w:szCs w:val="24"/>
          <w:u w:val="single"/>
          <w:lang w:val="en-US"/>
        </w:rPr>
        <w:t>ru</w:t>
      </w:r>
    </w:p>
    <w:p w:rsidR="002B123F" w:rsidRPr="007246F0" w:rsidRDefault="002B123F" w:rsidP="007246F0">
      <w:pPr>
        <w:ind w:firstLine="284"/>
        <w:jc w:val="both"/>
        <w:rPr>
          <w:sz w:val="24"/>
          <w:szCs w:val="24"/>
        </w:rPr>
      </w:pPr>
    </w:p>
    <w:p w:rsidR="002B123F" w:rsidRPr="007246F0" w:rsidRDefault="002B123F" w:rsidP="007246F0">
      <w:pPr>
        <w:ind w:firstLine="284"/>
        <w:jc w:val="both"/>
        <w:rPr>
          <w:sz w:val="24"/>
          <w:szCs w:val="24"/>
          <w:lang w:val="en-US"/>
        </w:rPr>
      </w:pPr>
      <w:r w:rsidRPr="007246F0">
        <w:rPr>
          <w:b/>
          <w:sz w:val="24"/>
          <w:szCs w:val="24"/>
          <w:lang w:val="en-US"/>
        </w:rPr>
        <w:t>Borova Asiyat Ruslanovna</w:t>
      </w:r>
      <w:r w:rsidRPr="007246F0">
        <w:rPr>
          <w:sz w:val="24"/>
          <w:szCs w:val="24"/>
          <w:lang w:val="en-US"/>
        </w:rPr>
        <w:t>, candidate of philological sciences, associate professor of the Chair of Russian and foreign literatures of Kabardin-Balkar State University named after H.M. Berbekov.</w:t>
      </w:r>
    </w:p>
    <w:p w:rsidR="002B123F" w:rsidRPr="007246F0" w:rsidRDefault="002B123F" w:rsidP="007246F0">
      <w:pPr>
        <w:ind w:firstLine="284"/>
        <w:jc w:val="both"/>
        <w:rPr>
          <w:sz w:val="24"/>
          <w:szCs w:val="24"/>
          <w:lang w:val="en-US"/>
        </w:rPr>
      </w:pPr>
      <w:r w:rsidRPr="007246F0">
        <w:rPr>
          <w:sz w:val="24"/>
          <w:szCs w:val="24"/>
          <w:lang w:val="en-US"/>
        </w:rPr>
        <w:t>360004, KBR, Nalchik, 173, Chernyshevsky street.</w:t>
      </w:r>
    </w:p>
    <w:p w:rsidR="002B123F" w:rsidRPr="007246F0" w:rsidRDefault="002B123F" w:rsidP="007246F0">
      <w:pPr>
        <w:ind w:firstLine="284"/>
        <w:jc w:val="both"/>
        <w:rPr>
          <w:sz w:val="24"/>
          <w:szCs w:val="24"/>
          <w:lang w:val="en-US"/>
        </w:rPr>
      </w:pPr>
      <w:r w:rsidRPr="007246F0">
        <w:rPr>
          <w:sz w:val="24"/>
          <w:szCs w:val="24"/>
          <w:lang w:val="en-US"/>
        </w:rPr>
        <w:t>Ph. 8 (8662) 44-44-12</w:t>
      </w:r>
    </w:p>
    <w:p w:rsidR="002B123F" w:rsidRPr="007246F0" w:rsidRDefault="002B123F" w:rsidP="007246F0">
      <w:pPr>
        <w:ind w:firstLine="284"/>
        <w:jc w:val="both"/>
        <w:rPr>
          <w:sz w:val="24"/>
          <w:szCs w:val="24"/>
          <w:lang w:val="en-US"/>
        </w:rPr>
      </w:pPr>
      <w:r w:rsidRPr="007246F0">
        <w:rPr>
          <w:sz w:val="24"/>
          <w:szCs w:val="24"/>
          <w:lang w:val="en-US"/>
        </w:rPr>
        <w:t xml:space="preserve">E-mail: </w:t>
      </w:r>
      <w:r w:rsidRPr="007246F0">
        <w:rPr>
          <w:sz w:val="24"/>
          <w:szCs w:val="24"/>
          <w:u w:val="single"/>
          <w:lang w:val="en-US"/>
        </w:rPr>
        <w:t>assbora@mail.ru</w:t>
      </w:r>
    </w:p>
    <w:p w:rsidR="002B123F" w:rsidRPr="007246F0" w:rsidRDefault="002B123F" w:rsidP="007246F0">
      <w:pPr>
        <w:ind w:firstLine="284"/>
        <w:jc w:val="both"/>
        <w:rPr>
          <w:sz w:val="24"/>
          <w:szCs w:val="24"/>
          <w:lang w:val="en-US"/>
        </w:rPr>
      </w:pPr>
      <w:r w:rsidRPr="007246F0">
        <w:rPr>
          <w:b/>
          <w:sz w:val="24"/>
          <w:szCs w:val="24"/>
          <w:lang w:val="en-US"/>
        </w:rPr>
        <w:t>Hulchaeva Maryam Hazhidautovna</w:t>
      </w:r>
      <w:r w:rsidRPr="007246F0">
        <w:rPr>
          <w:sz w:val="24"/>
          <w:szCs w:val="24"/>
          <w:lang w:val="en-US"/>
        </w:rPr>
        <w:t>, candidate of philological sciences, associate professor of the Chair of literature and folklore of the peoples of the North Caucasus,  Kabardin-Balkar State University named after H.M. Berbekov.</w:t>
      </w:r>
    </w:p>
    <w:p w:rsidR="002B123F" w:rsidRPr="007246F0" w:rsidRDefault="002B123F" w:rsidP="007246F0">
      <w:pPr>
        <w:ind w:firstLine="284"/>
        <w:jc w:val="both"/>
        <w:rPr>
          <w:sz w:val="24"/>
          <w:szCs w:val="24"/>
          <w:lang w:val="en-US"/>
        </w:rPr>
      </w:pPr>
      <w:r w:rsidRPr="007246F0">
        <w:rPr>
          <w:sz w:val="24"/>
          <w:szCs w:val="24"/>
          <w:lang w:val="en-US"/>
        </w:rPr>
        <w:t>360004, KBR, Nalchik, 173, Chernyshevsky street.</w:t>
      </w:r>
    </w:p>
    <w:p w:rsidR="002B123F" w:rsidRPr="007246F0" w:rsidRDefault="002B123F" w:rsidP="007246F0">
      <w:pPr>
        <w:ind w:firstLine="284"/>
        <w:jc w:val="both"/>
        <w:rPr>
          <w:sz w:val="24"/>
          <w:szCs w:val="24"/>
          <w:lang w:val="en-US"/>
        </w:rPr>
      </w:pPr>
      <w:r w:rsidRPr="007246F0">
        <w:rPr>
          <w:sz w:val="24"/>
          <w:szCs w:val="24"/>
          <w:lang w:val="en-US"/>
        </w:rPr>
        <w:t>Ph. 8 (8662) 44-46-88.</w:t>
      </w:r>
    </w:p>
    <w:p w:rsidR="002B123F" w:rsidRPr="007246F0" w:rsidRDefault="002B123F" w:rsidP="007246F0">
      <w:pPr>
        <w:ind w:firstLine="284"/>
        <w:jc w:val="both"/>
        <w:rPr>
          <w:sz w:val="24"/>
          <w:szCs w:val="24"/>
          <w:lang w:val="en-US"/>
        </w:rPr>
      </w:pPr>
      <w:r w:rsidRPr="007246F0">
        <w:rPr>
          <w:sz w:val="24"/>
          <w:szCs w:val="24"/>
          <w:lang w:val="en-US"/>
        </w:rPr>
        <w:t xml:space="preserve">E-mail: </w:t>
      </w:r>
      <w:r w:rsidRPr="007246F0">
        <w:rPr>
          <w:sz w:val="24"/>
          <w:szCs w:val="24"/>
          <w:u w:val="single"/>
          <w:lang w:val="en-US"/>
        </w:rPr>
        <w:t>mariam.li.18@yandex.ru</w:t>
      </w:r>
    </w:p>
    <w:p w:rsidR="002B123F" w:rsidRPr="007246F0" w:rsidRDefault="002B123F" w:rsidP="007246F0">
      <w:pPr>
        <w:widowControl w:val="0"/>
        <w:ind w:firstLine="284"/>
        <w:rPr>
          <w:sz w:val="24"/>
          <w:szCs w:val="24"/>
        </w:rPr>
      </w:pPr>
      <w:r w:rsidRPr="007246F0">
        <w:rPr>
          <w:sz w:val="24"/>
          <w:szCs w:val="24"/>
        </w:rPr>
        <w:t>___________________________________________________________________________</w:t>
      </w:r>
    </w:p>
    <w:p w:rsidR="00286EBC" w:rsidRPr="007246F0" w:rsidRDefault="00286EBC" w:rsidP="007246F0">
      <w:pPr>
        <w:widowControl w:val="0"/>
        <w:ind w:firstLine="284"/>
        <w:rPr>
          <w:sz w:val="24"/>
          <w:szCs w:val="24"/>
        </w:rPr>
      </w:pPr>
    </w:p>
    <w:p w:rsidR="005D3D04" w:rsidRPr="007246F0" w:rsidRDefault="005D3D04" w:rsidP="007246F0">
      <w:pPr>
        <w:spacing w:line="245" w:lineRule="auto"/>
        <w:jc w:val="both"/>
        <w:rPr>
          <w:i/>
          <w:sz w:val="24"/>
          <w:szCs w:val="24"/>
        </w:rPr>
      </w:pPr>
      <w:r w:rsidRPr="007246F0">
        <w:rPr>
          <w:i/>
          <w:sz w:val="24"/>
          <w:szCs w:val="24"/>
        </w:rPr>
        <w:t>УДК 811.512.142</w:t>
      </w:r>
    </w:p>
    <w:p w:rsidR="005D3D04" w:rsidRPr="007246F0" w:rsidRDefault="005D3D04" w:rsidP="007246F0">
      <w:pPr>
        <w:spacing w:line="245" w:lineRule="auto"/>
        <w:jc w:val="both"/>
        <w:rPr>
          <w:bCs/>
          <w:sz w:val="10"/>
          <w:szCs w:val="10"/>
        </w:rPr>
      </w:pPr>
    </w:p>
    <w:p w:rsidR="005D3D04" w:rsidRPr="007246F0" w:rsidRDefault="005D3D04" w:rsidP="007246F0">
      <w:pPr>
        <w:jc w:val="center"/>
        <w:rPr>
          <w:b/>
          <w:bCs/>
          <w:sz w:val="28"/>
          <w:szCs w:val="28"/>
        </w:rPr>
      </w:pPr>
      <w:r w:rsidRPr="007246F0">
        <w:rPr>
          <w:b/>
          <w:bCs/>
          <w:sz w:val="28"/>
          <w:szCs w:val="28"/>
        </w:rPr>
        <w:t>О ПЕРЕХОДЕ САМОСТОЯТЕЛЬНЫХ СЛОВ</w:t>
      </w:r>
    </w:p>
    <w:p w:rsidR="005D3D04" w:rsidRPr="007246F0" w:rsidRDefault="005D3D04" w:rsidP="007246F0">
      <w:pPr>
        <w:jc w:val="center"/>
        <w:rPr>
          <w:b/>
          <w:bCs/>
          <w:sz w:val="28"/>
          <w:szCs w:val="28"/>
        </w:rPr>
      </w:pPr>
      <w:r w:rsidRPr="007246F0">
        <w:rPr>
          <w:b/>
          <w:bCs/>
          <w:sz w:val="28"/>
          <w:szCs w:val="28"/>
        </w:rPr>
        <w:t>В ЭМОЦИОНАЛЬНО-ЭКСПРЕССИВНЫЕ</w:t>
      </w:r>
    </w:p>
    <w:p w:rsidR="005D3D04" w:rsidRPr="007246F0" w:rsidRDefault="005D3D04" w:rsidP="007246F0">
      <w:pPr>
        <w:jc w:val="center"/>
        <w:rPr>
          <w:sz w:val="28"/>
          <w:szCs w:val="28"/>
        </w:rPr>
      </w:pPr>
      <w:r w:rsidRPr="007246F0">
        <w:rPr>
          <w:b/>
          <w:bCs/>
          <w:sz w:val="28"/>
          <w:szCs w:val="28"/>
        </w:rPr>
        <w:t>(НА МАТЕРИАЛЕ КАРАЧАЕВО-БАЛКАРСКОГО ЯЗЫКА)</w:t>
      </w:r>
    </w:p>
    <w:p w:rsidR="005D3D04" w:rsidRPr="007246F0" w:rsidRDefault="005D3D04" w:rsidP="007246F0">
      <w:pPr>
        <w:jc w:val="center"/>
        <w:rPr>
          <w:sz w:val="18"/>
          <w:szCs w:val="18"/>
        </w:rPr>
      </w:pPr>
    </w:p>
    <w:p w:rsidR="005D3D04" w:rsidRPr="007246F0" w:rsidRDefault="005D3D04" w:rsidP="007246F0">
      <w:pPr>
        <w:jc w:val="center"/>
        <w:rPr>
          <w:sz w:val="24"/>
          <w:szCs w:val="24"/>
        </w:rPr>
      </w:pPr>
      <w:r w:rsidRPr="007246F0">
        <w:rPr>
          <w:b/>
          <w:bCs/>
          <w:sz w:val="24"/>
          <w:szCs w:val="24"/>
        </w:rPr>
        <w:t>Ж.М. ГУЗЕЕВ, Л.Х. МАХИЕВА</w:t>
      </w:r>
    </w:p>
    <w:p w:rsidR="005D3D04" w:rsidRPr="007246F0" w:rsidRDefault="005D3D04" w:rsidP="007246F0">
      <w:pPr>
        <w:jc w:val="center"/>
        <w:rPr>
          <w:sz w:val="18"/>
          <w:szCs w:val="18"/>
        </w:rPr>
      </w:pPr>
    </w:p>
    <w:p w:rsidR="005D3D04" w:rsidRPr="007246F0" w:rsidRDefault="005D3D04" w:rsidP="007246F0">
      <w:pPr>
        <w:jc w:val="center"/>
      </w:pPr>
      <w:r w:rsidRPr="007246F0">
        <w:t>ФГБУН Институт гуманитарных исследований КБНЦ РАН</w:t>
      </w:r>
    </w:p>
    <w:p w:rsidR="005D3D04" w:rsidRPr="007246F0" w:rsidRDefault="005D3D04" w:rsidP="007246F0">
      <w:pPr>
        <w:jc w:val="center"/>
      </w:pPr>
      <w:r w:rsidRPr="007246F0">
        <w:t>360000, КБР, г. Нальчик, ул. Пушкина, 18</w:t>
      </w:r>
    </w:p>
    <w:p w:rsidR="005D3D04" w:rsidRPr="007246F0" w:rsidRDefault="005D3D04" w:rsidP="007246F0">
      <w:pPr>
        <w:jc w:val="center"/>
      </w:pPr>
      <w:r w:rsidRPr="007246F0">
        <w:rPr>
          <w:lang w:val="en-US"/>
        </w:rPr>
        <w:t>E</w:t>
      </w:r>
      <w:r w:rsidRPr="007246F0">
        <w:t>-</w:t>
      </w:r>
      <w:r w:rsidRPr="007246F0">
        <w:rPr>
          <w:lang w:val="en-US"/>
        </w:rPr>
        <w:t>mail</w:t>
      </w:r>
      <w:r w:rsidRPr="007246F0">
        <w:t xml:space="preserve">: </w:t>
      </w:r>
      <w:hyperlink r:id="rId384" w:history="1">
        <w:r w:rsidRPr="007246F0">
          <w:rPr>
            <w:rStyle w:val="a7"/>
            <w:color w:val="auto"/>
            <w:lang w:val="en-US"/>
          </w:rPr>
          <w:t>kbigi</w:t>
        </w:r>
        <w:r w:rsidRPr="007246F0">
          <w:rPr>
            <w:rStyle w:val="a7"/>
            <w:color w:val="auto"/>
          </w:rPr>
          <w:t>@</w:t>
        </w:r>
        <w:r w:rsidRPr="007246F0">
          <w:rPr>
            <w:rStyle w:val="a7"/>
            <w:color w:val="auto"/>
            <w:lang w:val="en-US"/>
          </w:rPr>
          <w:t>mail</w:t>
        </w:r>
        <w:r w:rsidRPr="007246F0">
          <w:rPr>
            <w:rStyle w:val="a7"/>
            <w:color w:val="auto"/>
          </w:rPr>
          <w:t>.</w:t>
        </w:r>
        <w:r w:rsidRPr="007246F0">
          <w:rPr>
            <w:rStyle w:val="a7"/>
            <w:color w:val="auto"/>
            <w:lang w:val="en-US"/>
          </w:rPr>
          <w:t>ru</w:t>
        </w:r>
      </w:hyperlink>
    </w:p>
    <w:p w:rsidR="005D3D04" w:rsidRPr="007246F0" w:rsidRDefault="005D3D04" w:rsidP="007246F0">
      <w:pPr>
        <w:jc w:val="center"/>
        <w:rPr>
          <w:sz w:val="18"/>
          <w:szCs w:val="18"/>
        </w:rPr>
      </w:pPr>
    </w:p>
    <w:p w:rsidR="005D3D04" w:rsidRPr="007246F0" w:rsidRDefault="005D3D04" w:rsidP="007246F0">
      <w:pPr>
        <w:ind w:left="284" w:right="284" w:firstLine="284"/>
        <w:jc w:val="both"/>
        <w:rPr>
          <w:sz w:val="22"/>
          <w:szCs w:val="22"/>
        </w:rPr>
      </w:pPr>
      <w:r w:rsidRPr="007246F0">
        <w:rPr>
          <w:i/>
          <w:iCs/>
          <w:sz w:val="22"/>
          <w:szCs w:val="22"/>
        </w:rPr>
        <w:t xml:space="preserve">В статье на материале современного карачаево-балкарского языка рассматриваются способы образования междометий, модальных слов от слов самостоятельных. Переход </w:t>
      </w:r>
      <w:r w:rsidRPr="007246F0">
        <w:rPr>
          <w:i/>
          <w:iCs/>
          <w:sz w:val="22"/>
          <w:szCs w:val="22"/>
        </w:rPr>
        <w:lastRenderedPageBreak/>
        <w:t>знаменательных слов в эмоционально- экспрессивные часто вызывает споры между иссл</w:t>
      </w:r>
      <w:r w:rsidRPr="007246F0">
        <w:rPr>
          <w:i/>
          <w:iCs/>
          <w:sz w:val="22"/>
          <w:szCs w:val="22"/>
        </w:rPr>
        <w:t>е</w:t>
      </w:r>
      <w:r w:rsidRPr="007246F0">
        <w:rPr>
          <w:i/>
          <w:iCs/>
          <w:sz w:val="22"/>
          <w:szCs w:val="22"/>
        </w:rPr>
        <w:t>дователями словообразования тюркских языков. Это нередко отражается в научных грамматиках и общих словарях.</w:t>
      </w:r>
    </w:p>
    <w:p w:rsidR="005D3D04" w:rsidRPr="007246F0" w:rsidRDefault="005D3D04" w:rsidP="007246F0">
      <w:pPr>
        <w:ind w:left="284" w:right="284" w:firstLine="284"/>
        <w:jc w:val="both"/>
        <w:rPr>
          <w:sz w:val="22"/>
          <w:szCs w:val="22"/>
        </w:rPr>
      </w:pPr>
    </w:p>
    <w:p w:rsidR="005D3D04" w:rsidRPr="007246F0" w:rsidRDefault="005D3D04" w:rsidP="007246F0">
      <w:pPr>
        <w:ind w:left="284" w:right="284" w:firstLine="284"/>
        <w:jc w:val="both"/>
        <w:rPr>
          <w:sz w:val="22"/>
          <w:szCs w:val="22"/>
        </w:rPr>
      </w:pPr>
      <w:r w:rsidRPr="007246F0">
        <w:rPr>
          <w:b/>
          <w:bCs/>
          <w:iCs/>
          <w:sz w:val="22"/>
          <w:szCs w:val="22"/>
        </w:rPr>
        <w:t>Ключевые слова:</w:t>
      </w:r>
      <w:r w:rsidRPr="007246F0">
        <w:rPr>
          <w:b/>
          <w:bCs/>
          <w:sz w:val="22"/>
          <w:szCs w:val="22"/>
        </w:rPr>
        <w:t xml:space="preserve"> </w:t>
      </w:r>
      <w:r w:rsidRPr="007246F0">
        <w:rPr>
          <w:sz w:val="22"/>
          <w:szCs w:val="22"/>
        </w:rPr>
        <w:t>аффиксация, редупликация, междометия, модальные слова, подраж</w:t>
      </w:r>
      <w:r w:rsidRPr="007246F0">
        <w:rPr>
          <w:sz w:val="22"/>
          <w:szCs w:val="22"/>
        </w:rPr>
        <w:t>а</w:t>
      </w:r>
      <w:r w:rsidRPr="007246F0">
        <w:rPr>
          <w:sz w:val="22"/>
          <w:szCs w:val="22"/>
        </w:rPr>
        <w:t>тельные слова, эмоционально-экспрессивные слова, семантический способ словообразов</w:t>
      </w:r>
      <w:r w:rsidRPr="007246F0">
        <w:rPr>
          <w:sz w:val="22"/>
          <w:szCs w:val="22"/>
        </w:rPr>
        <w:t>а</w:t>
      </w:r>
      <w:r w:rsidRPr="007246F0">
        <w:rPr>
          <w:sz w:val="22"/>
          <w:szCs w:val="22"/>
        </w:rPr>
        <w:t>ния, семантико-морфологическая разновидность.</w:t>
      </w:r>
    </w:p>
    <w:p w:rsidR="00CC6F71" w:rsidRPr="007246F0" w:rsidRDefault="00CC6F71" w:rsidP="007246F0">
      <w:pPr>
        <w:widowControl w:val="0"/>
        <w:ind w:firstLine="284"/>
        <w:rPr>
          <w:sz w:val="24"/>
          <w:szCs w:val="24"/>
        </w:rPr>
      </w:pPr>
    </w:p>
    <w:p w:rsidR="008A6670" w:rsidRPr="007246F0" w:rsidRDefault="008A6670" w:rsidP="007246F0">
      <w:pPr>
        <w:autoSpaceDE w:val="0"/>
        <w:autoSpaceDN w:val="0"/>
        <w:adjustRightInd w:val="0"/>
        <w:jc w:val="center"/>
        <w:rPr>
          <w:b/>
          <w:bCs/>
          <w:sz w:val="28"/>
          <w:szCs w:val="28"/>
          <w:lang w:val="en-US"/>
        </w:rPr>
      </w:pPr>
      <w:r w:rsidRPr="007246F0">
        <w:rPr>
          <w:b/>
          <w:bCs/>
          <w:sz w:val="28"/>
          <w:szCs w:val="28"/>
          <w:lang w:val="en-US"/>
        </w:rPr>
        <w:t>ABOUT TRANSITION OF INDEPENDENT</w:t>
      </w:r>
      <w:r w:rsidR="009E2C00" w:rsidRPr="007246F0">
        <w:rPr>
          <w:b/>
          <w:bCs/>
          <w:sz w:val="28"/>
          <w:szCs w:val="28"/>
          <w:lang w:val="en-US"/>
        </w:rPr>
        <w:t xml:space="preserve"> (PROPER)</w:t>
      </w:r>
      <w:r w:rsidRPr="007246F0">
        <w:rPr>
          <w:b/>
          <w:bCs/>
          <w:sz w:val="28"/>
          <w:szCs w:val="28"/>
          <w:lang w:val="en-US"/>
        </w:rPr>
        <w:t xml:space="preserve"> WORDS</w:t>
      </w:r>
    </w:p>
    <w:p w:rsidR="008A6670" w:rsidRPr="007246F0" w:rsidRDefault="008A6670" w:rsidP="007246F0">
      <w:pPr>
        <w:autoSpaceDE w:val="0"/>
        <w:autoSpaceDN w:val="0"/>
        <w:adjustRightInd w:val="0"/>
        <w:jc w:val="center"/>
        <w:rPr>
          <w:b/>
          <w:bCs/>
          <w:sz w:val="28"/>
          <w:szCs w:val="28"/>
          <w:lang w:val="en-US"/>
        </w:rPr>
      </w:pPr>
      <w:r w:rsidRPr="007246F0">
        <w:rPr>
          <w:b/>
          <w:bCs/>
          <w:sz w:val="28"/>
          <w:szCs w:val="28"/>
          <w:lang w:val="en-US"/>
        </w:rPr>
        <w:t>I</w:t>
      </w:r>
      <w:r w:rsidR="00815A0B" w:rsidRPr="007246F0">
        <w:rPr>
          <w:b/>
          <w:bCs/>
          <w:sz w:val="28"/>
          <w:szCs w:val="28"/>
          <w:lang w:val="en-US"/>
        </w:rPr>
        <w:t>NTO</w:t>
      </w:r>
      <w:r w:rsidRPr="007246F0">
        <w:rPr>
          <w:b/>
          <w:bCs/>
          <w:sz w:val="28"/>
          <w:szCs w:val="28"/>
          <w:lang w:val="en-US"/>
        </w:rPr>
        <w:t xml:space="preserve"> EMOTIONAL</w:t>
      </w:r>
      <w:r w:rsidR="009E2C00" w:rsidRPr="007246F0">
        <w:rPr>
          <w:b/>
          <w:bCs/>
          <w:sz w:val="28"/>
          <w:szCs w:val="28"/>
          <w:lang w:val="en-US"/>
        </w:rPr>
        <w:t>L</w:t>
      </w:r>
      <w:r w:rsidR="00815A0B" w:rsidRPr="007246F0">
        <w:rPr>
          <w:b/>
          <w:bCs/>
          <w:sz w:val="28"/>
          <w:szCs w:val="28"/>
          <w:lang w:val="en-US"/>
        </w:rPr>
        <w:t>Y EXPRESSIVE</w:t>
      </w:r>
    </w:p>
    <w:p w:rsidR="008A6670" w:rsidRPr="007246F0" w:rsidRDefault="008A6670" w:rsidP="007246F0">
      <w:pPr>
        <w:autoSpaceDE w:val="0"/>
        <w:autoSpaceDN w:val="0"/>
        <w:adjustRightInd w:val="0"/>
        <w:jc w:val="center"/>
        <w:rPr>
          <w:b/>
          <w:bCs/>
          <w:sz w:val="28"/>
          <w:szCs w:val="28"/>
          <w:lang w:val="en-US"/>
        </w:rPr>
      </w:pPr>
      <w:r w:rsidRPr="007246F0">
        <w:rPr>
          <w:b/>
          <w:bCs/>
          <w:sz w:val="28"/>
          <w:szCs w:val="28"/>
          <w:lang w:val="en-US"/>
        </w:rPr>
        <w:t xml:space="preserve">(ON MATERIAL </w:t>
      </w:r>
      <w:r w:rsidR="00815A0B" w:rsidRPr="007246F0">
        <w:rPr>
          <w:b/>
          <w:bCs/>
          <w:sz w:val="28"/>
          <w:szCs w:val="28"/>
          <w:lang w:val="en-US"/>
        </w:rPr>
        <w:t xml:space="preserve">OF </w:t>
      </w:r>
      <w:r w:rsidRPr="007246F0">
        <w:rPr>
          <w:b/>
          <w:bCs/>
          <w:sz w:val="28"/>
          <w:szCs w:val="28"/>
          <w:lang w:val="en-US"/>
        </w:rPr>
        <w:t>KARACHA</w:t>
      </w:r>
      <w:r w:rsidR="00815A0B" w:rsidRPr="007246F0">
        <w:rPr>
          <w:b/>
          <w:bCs/>
          <w:sz w:val="28"/>
          <w:szCs w:val="28"/>
          <w:lang w:val="en-US"/>
        </w:rPr>
        <w:t>Y-</w:t>
      </w:r>
      <w:r w:rsidRPr="007246F0">
        <w:rPr>
          <w:b/>
          <w:bCs/>
          <w:sz w:val="28"/>
          <w:szCs w:val="28"/>
          <w:lang w:val="en-US"/>
        </w:rPr>
        <w:t>BALKAR LANGUAGE)</w:t>
      </w:r>
    </w:p>
    <w:p w:rsidR="008A6670" w:rsidRPr="007246F0" w:rsidRDefault="008A6670" w:rsidP="007246F0">
      <w:pPr>
        <w:jc w:val="center"/>
        <w:rPr>
          <w:sz w:val="18"/>
          <w:szCs w:val="18"/>
          <w:lang w:val="en-US"/>
        </w:rPr>
      </w:pPr>
    </w:p>
    <w:p w:rsidR="008A6670" w:rsidRPr="007246F0" w:rsidRDefault="008A6670" w:rsidP="007246F0">
      <w:pPr>
        <w:jc w:val="center"/>
        <w:rPr>
          <w:sz w:val="24"/>
          <w:szCs w:val="24"/>
          <w:lang w:val="en-US"/>
        </w:rPr>
      </w:pPr>
      <w:r w:rsidRPr="007246F0">
        <w:rPr>
          <w:b/>
          <w:sz w:val="24"/>
          <w:szCs w:val="24"/>
          <w:lang w:val="en-US"/>
        </w:rPr>
        <w:t>Z.M</w:t>
      </w:r>
      <w:r w:rsidR="00AC5959" w:rsidRPr="007246F0">
        <w:rPr>
          <w:b/>
          <w:sz w:val="24"/>
          <w:szCs w:val="24"/>
          <w:lang w:val="en-US"/>
        </w:rPr>
        <w:t>.</w:t>
      </w:r>
      <w:r w:rsidRPr="007246F0">
        <w:rPr>
          <w:b/>
          <w:sz w:val="24"/>
          <w:szCs w:val="24"/>
          <w:lang w:val="en-US"/>
        </w:rPr>
        <w:t xml:space="preserve"> GUZEYEV, L.H MAHIEVA</w:t>
      </w:r>
    </w:p>
    <w:p w:rsidR="008A6670" w:rsidRPr="007246F0" w:rsidRDefault="008A6670" w:rsidP="007246F0">
      <w:pPr>
        <w:jc w:val="center"/>
        <w:rPr>
          <w:sz w:val="18"/>
          <w:szCs w:val="18"/>
          <w:lang w:val="en-US"/>
        </w:rPr>
      </w:pPr>
    </w:p>
    <w:p w:rsidR="008A6670" w:rsidRPr="007246F0" w:rsidRDefault="008A6670" w:rsidP="007246F0">
      <w:pPr>
        <w:jc w:val="center"/>
        <w:rPr>
          <w:lang w:val="en-US"/>
        </w:rPr>
      </w:pPr>
      <w:r w:rsidRPr="007246F0">
        <w:rPr>
          <w:lang w:val="en-US"/>
        </w:rPr>
        <w:t>Institute of Humanitarian Researches of  KBSC of the Russian Academy of Sciences</w:t>
      </w:r>
    </w:p>
    <w:p w:rsidR="008A6670" w:rsidRPr="007246F0" w:rsidRDefault="008A6670" w:rsidP="007246F0">
      <w:pPr>
        <w:jc w:val="center"/>
        <w:rPr>
          <w:lang w:val="en-US"/>
        </w:rPr>
      </w:pPr>
      <w:r w:rsidRPr="007246F0">
        <w:rPr>
          <w:lang w:val="en-US"/>
        </w:rPr>
        <w:t xml:space="preserve">360000, </w:t>
      </w:r>
      <w:r w:rsidRPr="007246F0">
        <w:rPr>
          <w:bCs/>
          <w:lang w:val="en-US"/>
        </w:rPr>
        <w:t xml:space="preserve">KBR, </w:t>
      </w:r>
      <w:r w:rsidRPr="007246F0">
        <w:rPr>
          <w:lang w:val="en-US"/>
        </w:rPr>
        <w:t>Nalchik, 18, Pushkin's street</w:t>
      </w:r>
    </w:p>
    <w:p w:rsidR="008A6670" w:rsidRPr="007246F0" w:rsidRDefault="008A6670" w:rsidP="007246F0">
      <w:pPr>
        <w:jc w:val="center"/>
        <w:rPr>
          <w:i/>
          <w:u w:val="single"/>
          <w:lang w:val="en-US"/>
        </w:rPr>
      </w:pPr>
      <w:r w:rsidRPr="007246F0">
        <w:rPr>
          <w:caps/>
          <w:lang w:val="en-US"/>
        </w:rPr>
        <w:t>e</w:t>
      </w:r>
      <w:r w:rsidRPr="007246F0">
        <w:rPr>
          <w:lang w:val="en-US"/>
        </w:rPr>
        <w:t xml:space="preserve">-mail: </w:t>
      </w:r>
      <w:r w:rsidRPr="007246F0">
        <w:rPr>
          <w:u w:val="single"/>
          <w:lang w:val="en-US"/>
        </w:rPr>
        <w:t>kbigi@mail.ru</w:t>
      </w:r>
    </w:p>
    <w:p w:rsidR="008A6670" w:rsidRPr="007246F0" w:rsidRDefault="008A6670" w:rsidP="007246F0">
      <w:pPr>
        <w:jc w:val="center"/>
        <w:rPr>
          <w:sz w:val="18"/>
          <w:szCs w:val="18"/>
          <w:lang w:val="en-US"/>
        </w:rPr>
      </w:pPr>
    </w:p>
    <w:p w:rsidR="008A6670" w:rsidRPr="007246F0" w:rsidRDefault="008A6670" w:rsidP="007246F0">
      <w:pPr>
        <w:autoSpaceDE w:val="0"/>
        <w:autoSpaceDN w:val="0"/>
        <w:adjustRightInd w:val="0"/>
        <w:ind w:firstLine="284"/>
        <w:jc w:val="both"/>
        <w:rPr>
          <w:iCs/>
          <w:sz w:val="22"/>
          <w:szCs w:val="22"/>
          <w:lang w:val="en-US"/>
        </w:rPr>
      </w:pPr>
      <w:r w:rsidRPr="007246F0">
        <w:rPr>
          <w:iCs/>
          <w:sz w:val="22"/>
          <w:szCs w:val="22"/>
          <w:lang w:val="en-US"/>
        </w:rPr>
        <w:t xml:space="preserve">In </w:t>
      </w:r>
      <w:r w:rsidR="00815A0B" w:rsidRPr="007246F0">
        <w:rPr>
          <w:iCs/>
          <w:sz w:val="22"/>
          <w:szCs w:val="22"/>
          <w:lang w:val="en-US"/>
        </w:rPr>
        <w:t>this work the authors considered</w:t>
      </w:r>
      <w:r w:rsidRPr="007246F0">
        <w:rPr>
          <w:iCs/>
          <w:sz w:val="22"/>
          <w:szCs w:val="22"/>
          <w:lang w:val="en-US"/>
        </w:rPr>
        <w:t xml:space="preserve"> ways of formation of interjections, modal words from words</w:t>
      </w:r>
      <w:r w:rsidR="00815A0B" w:rsidRPr="007246F0">
        <w:rPr>
          <w:iCs/>
          <w:sz w:val="22"/>
          <w:szCs w:val="22"/>
          <w:lang w:val="en-US"/>
        </w:rPr>
        <w:t xml:space="preserve"> pro</w:t>
      </w:r>
      <w:r w:rsidR="00815A0B" w:rsidRPr="007246F0">
        <w:rPr>
          <w:iCs/>
          <w:sz w:val="22"/>
          <w:szCs w:val="22"/>
          <w:lang w:val="en-US"/>
        </w:rPr>
        <w:t>p</w:t>
      </w:r>
      <w:r w:rsidR="00815A0B" w:rsidRPr="007246F0">
        <w:rPr>
          <w:iCs/>
          <w:sz w:val="22"/>
          <w:szCs w:val="22"/>
          <w:lang w:val="en-US"/>
        </w:rPr>
        <w:t>er on a material of modern Karachay-Balkar language</w:t>
      </w:r>
      <w:r w:rsidRPr="007246F0">
        <w:rPr>
          <w:iCs/>
          <w:sz w:val="22"/>
          <w:szCs w:val="22"/>
          <w:lang w:val="en-US"/>
        </w:rPr>
        <w:t>. Transition of significant words in</w:t>
      </w:r>
      <w:r w:rsidR="00815A0B" w:rsidRPr="007246F0">
        <w:rPr>
          <w:iCs/>
          <w:sz w:val="22"/>
          <w:szCs w:val="22"/>
          <w:lang w:val="en-US"/>
        </w:rPr>
        <w:t>to emotional-expressive type of words</w:t>
      </w:r>
      <w:r w:rsidRPr="007246F0">
        <w:rPr>
          <w:iCs/>
          <w:sz w:val="22"/>
          <w:szCs w:val="22"/>
          <w:lang w:val="en-US"/>
        </w:rPr>
        <w:t xml:space="preserve"> often causes disputes between researchers of word-formation of Turkic langua</w:t>
      </w:r>
      <w:r w:rsidRPr="007246F0">
        <w:rPr>
          <w:iCs/>
          <w:sz w:val="22"/>
          <w:szCs w:val="22"/>
          <w:lang w:val="en-US"/>
        </w:rPr>
        <w:t>g</w:t>
      </w:r>
      <w:r w:rsidRPr="007246F0">
        <w:rPr>
          <w:iCs/>
          <w:sz w:val="22"/>
          <w:szCs w:val="22"/>
          <w:lang w:val="en-US"/>
        </w:rPr>
        <w:t xml:space="preserve">es. It is quite often reflected in scientific </w:t>
      </w:r>
      <w:r w:rsidR="00815A0B" w:rsidRPr="007246F0">
        <w:rPr>
          <w:iCs/>
          <w:sz w:val="22"/>
          <w:szCs w:val="22"/>
          <w:lang w:val="en-US"/>
        </w:rPr>
        <w:t xml:space="preserve">Grammars </w:t>
      </w:r>
      <w:r w:rsidRPr="007246F0">
        <w:rPr>
          <w:iCs/>
          <w:sz w:val="22"/>
          <w:szCs w:val="22"/>
          <w:lang w:val="en-US"/>
        </w:rPr>
        <w:t xml:space="preserve">and </w:t>
      </w:r>
      <w:r w:rsidR="00815A0B" w:rsidRPr="007246F0">
        <w:rPr>
          <w:iCs/>
          <w:sz w:val="22"/>
          <w:szCs w:val="22"/>
          <w:lang w:val="en-US"/>
        </w:rPr>
        <w:t>in</w:t>
      </w:r>
      <w:r w:rsidRPr="007246F0">
        <w:rPr>
          <w:iCs/>
          <w:sz w:val="22"/>
          <w:szCs w:val="22"/>
          <w:lang w:val="en-US"/>
        </w:rPr>
        <w:t xml:space="preserve"> general dictionaries.</w:t>
      </w:r>
    </w:p>
    <w:p w:rsidR="008A6670" w:rsidRPr="007246F0" w:rsidRDefault="008A6670" w:rsidP="007246F0">
      <w:pPr>
        <w:autoSpaceDE w:val="0"/>
        <w:autoSpaceDN w:val="0"/>
        <w:adjustRightInd w:val="0"/>
        <w:ind w:firstLine="284"/>
        <w:jc w:val="both"/>
        <w:rPr>
          <w:iCs/>
          <w:sz w:val="22"/>
          <w:szCs w:val="22"/>
          <w:lang w:val="en-US"/>
        </w:rPr>
      </w:pPr>
    </w:p>
    <w:p w:rsidR="008A6670" w:rsidRPr="007246F0" w:rsidRDefault="008A6670" w:rsidP="007246F0">
      <w:pPr>
        <w:autoSpaceDE w:val="0"/>
        <w:autoSpaceDN w:val="0"/>
        <w:adjustRightInd w:val="0"/>
        <w:ind w:firstLine="284"/>
        <w:jc w:val="both"/>
        <w:rPr>
          <w:b/>
          <w:bCs/>
          <w:iCs/>
          <w:sz w:val="22"/>
          <w:szCs w:val="22"/>
          <w:lang w:val="en-US"/>
        </w:rPr>
      </w:pPr>
      <w:r w:rsidRPr="007246F0">
        <w:rPr>
          <w:b/>
          <w:bCs/>
          <w:iCs/>
          <w:sz w:val="22"/>
          <w:szCs w:val="22"/>
          <w:lang w:val="en-US"/>
        </w:rPr>
        <w:t>Key words:</w:t>
      </w:r>
      <w:r w:rsidRPr="007246F0">
        <w:rPr>
          <w:iCs/>
          <w:sz w:val="22"/>
          <w:szCs w:val="22"/>
          <w:lang w:val="en-US"/>
        </w:rPr>
        <w:t xml:space="preserve"> affixation, </w:t>
      </w:r>
      <w:r w:rsidR="00815A0B" w:rsidRPr="007246F0">
        <w:rPr>
          <w:iCs/>
          <w:sz w:val="22"/>
          <w:szCs w:val="22"/>
          <w:lang w:val="en-US"/>
        </w:rPr>
        <w:t>reduplication,</w:t>
      </w:r>
      <w:r w:rsidRPr="007246F0">
        <w:rPr>
          <w:iCs/>
          <w:sz w:val="22"/>
          <w:szCs w:val="22"/>
          <w:lang w:val="en-US"/>
        </w:rPr>
        <w:t xml:space="preserve"> interjections, modal words, </w:t>
      </w:r>
      <w:r w:rsidR="00815A0B" w:rsidRPr="007246F0">
        <w:rPr>
          <w:iCs/>
          <w:sz w:val="22"/>
          <w:szCs w:val="22"/>
          <w:lang w:val="en-US"/>
        </w:rPr>
        <w:t>sound-imitating</w:t>
      </w:r>
      <w:r w:rsidRPr="007246F0">
        <w:rPr>
          <w:iCs/>
          <w:sz w:val="22"/>
          <w:szCs w:val="22"/>
          <w:lang w:val="en-US"/>
        </w:rPr>
        <w:t xml:space="preserve"> words, emotional-</w:t>
      </w:r>
      <w:r w:rsidR="00815A0B" w:rsidRPr="007246F0">
        <w:rPr>
          <w:iCs/>
          <w:sz w:val="22"/>
          <w:szCs w:val="22"/>
          <w:lang w:val="en-US"/>
        </w:rPr>
        <w:t>expressive</w:t>
      </w:r>
      <w:r w:rsidRPr="007246F0">
        <w:rPr>
          <w:iCs/>
          <w:sz w:val="22"/>
          <w:szCs w:val="22"/>
          <w:lang w:val="en-US"/>
        </w:rPr>
        <w:t xml:space="preserve"> words,  semantic way of word-formation,  semantic-morphological version.</w:t>
      </w:r>
    </w:p>
    <w:p w:rsidR="008A6670" w:rsidRPr="007246F0" w:rsidRDefault="008A6670" w:rsidP="007246F0">
      <w:pPr>
        <w:ind w:firstLine="284"/>
        <w:jc w:val="both"/>
        <w:rPr>
          <w:sz w:val="22"/>
          <w:szCs w:val="22"/>
          <w:lang w:val="en-US"/>
        </w:rPr>
      </w:pPr>
    </w:p>
    <w:p w:rsidR="009679B4" w:rsidRPr="007246F0" w:rsidRDefault="009679B4" w:rsidP="007246F0">
      <w:pPr>
        <w:tabs>
          <w:tab w:val="left" w:pos="3195"/>
        </w:tabs>
        <w:jc w:val="center"/>
        <w:rPr>
          <w:b/>
          <w:sz w:val="24"/>
          <w:szCs w:val="24"/>
        </w:rPr>
      </w:pPr>
      <w:r w:rsidRPr="007246F0">
        <w:rPr>
          <w:b/>
          <w:sz w:val="24"/>
          <w:szCs w:val="24"/>
        </w:rPr>
        <w:t>ЛИТЕРАТУРА</w:t>
      </w:r>
    </w:p>
    <w:p w:rsidR="009679B4" w:rsidRPr="007246F0" w:rsidRDefault="009679B4" w:rsidP="007246F0">
      <w:pPr>
        <w:ind w:firstLine="284"/>
        <w:jc w:val="both"/>
        <w:rPr>
          <w:sz w:val="24"/>
          <w:szCs w:val="24"/>
        </w:rPr>
      </w:pPr>
    </w:p>
    <w:p w:rsidR="009679B4" w:rsidRPr="007246F0" w:rsidRDefault="009679B4" w:rsidP="007246F0">
      <w:pPr>
        <w:widowControl w:val="0"/>
        <w:numPr>
          <w:ilvl w:val="0"/>
          <w:numId w:val="14"/>
        </w:numPr>
        <w:tabs>
          <w:tab w:val="clear" w:pos="720"/>
          <w:tab w:val="num" w:pos="0"/>
        </w:tabs>
        <w:suppressAutoHyphens/>
        <w:ind w:left="0" w:firstLine="284"/>
        <w:jc w:val="both"/>
        <w:rPr>
          <w:sz w:val="24"/>
          <w:szCs w:val="24"/>
        </w:rPr>
      </w:pPr>
      <w:r w:rsidRPr="007246F0">
        <w:rPr>
          <w:i/>
          <w:sz w:val="24"/>
          <w:szCs w:val="24"/>
        </w:rPr>
        <w:t>Ганиев Ф.А</w:t>
      </w:r>
      <w:r w:rsidRPr="007246F0">
        <w:rPr>
          <w:sz w:val="24"/>
          <w:szCs w:val="24"/>
        </w:rPr>
        <w:t>. Конверсия как один из способов словообразования в современном татарском литературном языке // Уч. зап. Азгосуниверситета. Серия языка и литературы. 1969. №№ 5-6. C. 42-51.</w:t>
      </w:r>
    </w:p>
    <w:p w:rsidR="009679B4" w:rsidRPr="007246F0" w:rsidRDefault="009679B4" w:rsidP="007246F0">
      <w:pPr>
        <w:widowControl w:val="0"/>
        <w:numPr>
          <w:ilvl w:val="0"/>
          <w:numId w:val="14"/>
        </w:numPr>
        <w:tabs>
          <w:tab w:val="clear" w:pos="720"/>
          <w:tab w:val="num" w:pos="0"/>
        </w:tabs>
        <w:suppressAutoHyphens/>
        <w:ind w:left="0" w:firstLine="284"/>
        <w:jc w:val="both"/>
        <w:rPr>
          <w:sz w:val="24"/>
          <w:szCs w:val="24"/>
        </w:rPr>
      </w:pPr>
      <w:r w:rsidRPr="007246F0">
        <w:rPr>
          <w:i/>
          <w:sz w:val="24"/>
          <w:szCs w:val="24"/>
        </w:rPr>
        <w:t>Гузеев Ж.М</w:t>
      </w:r>
      <w:r w:rsidRPr="007246F0">
        <w:rPr>
          <w:sz w:val="24"/>
          <w:szCs w:val="24"/>
        </w:rPr>
        <w:t>. Современный карачаево-балкарский литературный язык. Ч. 2. Морфемика, морфонология, словообразование. Нальчик. 2006 (на кар.-балк. яз.). С. 261-262. 293 с.</w:t>
      </w:r>
    </w:p>
    <w:p w:rsidR="009679B4" w:rsidRPr="007246F0" w:rsidRDefault="009679B4" w:rsidP="007246F0">
      <w:pPr>
        <w:widowControl w:val="0"/>
        <w:numPr>
          <w:ilvl w:val="0"/>
          <w:numId w:val="14"/>
        </w:numPr>
        <w:tabs>
          <w:tab w:val="clear" w:pos="720"/>
          <w:tab w:val="num" w:pos="0"/>
        </w:tabs>
        <w:suppressAutoHyphens/>
        <w:ind w:left="0" w:firstLine="284"/>
        <w:jc w:val="both"/>
        <w:rPr>
          <w:sz w:val="24"/>
          <w:szCs w:val="24"/>
        </w:rPr>
      </w:pPr>
      <w:r w:rsidRPr="007246F0">
        <w:rPr>
          <w:i/>
          <w:sz w:val="24"/>
          <w:szCs w:val="24"/>
        </w:rPr>
        <w:t>Гузеев Ж.М</w:t>
      </w:r>
      <w:r w:rsidRPr="007246F0">
        <w:rPr>
          <w:sz w:val="24"/>
          <w:szCs w:val="24"/>
        </w:rPr>
        <w:t>. Семантический способ словообразования в тюркских языках.   Нальчик. 2009. 235 с.</w:t>
      </w:r>
    </w:p>
    <w:p w:rsidR="009679B4" w:rsidRPr="007246F0" w:rsidRDefault="009679B4" w:rsidP="007246F0">
      <w:pPr>
        <w:widowControl w:val="0"/>
        <w:numPr>
          <w:ilvl w:val="0"/>
          <w:numId w:val="14"/>
        </w:numPr>
        <w:tabs>
          <w:tab w:val="clear" w:pos="720"/>
          <w:tab w:val="num" w:pos="0"/>
        </w:tabs>
        <w:suppressAutoHyphens/>
        <w:ind w:left="0" w:firstLine="284"/>
        <w:jc w:val="both"/>
        <w:rPr>
          <w:sz w:val="24"/>
          <w:szCs w:val="24"/>
        </w:rPr>
      </w:pPr>
      <w:r w:rsidRPr="007246F0">
        <w:rPr>
          <w:sz w:val="24"/>
          <w:szCs w:val="24"/>
        </w:rPr>
        <w:t>Лингвистический энциклопедический словарь. М., 1990 (ЛЭС). 685 с.</w:t>
      </w:r>
    </w:p>
    <w:p w:rsidR="009679B4" w:rsidRPr="007246F0" w:rsidRDefault="009679B4" w:rsidP="007246F0">
      <w:pPr>
        <w:widowControl w:val="0"/>
        <w:numPr>
          <w:ilvl w:val="0"/>
          <w:numId w:val="14"/>
        </w:numPr>
        <w:tabs>
          <w:tab w:val="clear" w:pos="720"/>
          <w:tab w:val="num" w:pos="0"/>
        </w:tabs>
        <w:suppressAutoHyphens/>
        <w:ind w:left="0" w:firstLine="284"/>
        <w:jc w:val="both"/>
        <w:rPr>
          <w:sz w:val="24"/>
          <w:szCs w:val="24"/>
        </w:rPr>
      </w:pPr>
      <w:r w:rsidRPr="007246F0">
        <w:rPr>
          <w:i/>
          <w:sz w:val="24"/>
          <w:szCs w:val="24"/>
        </w:rPr>
        <w:t>Махиева Л.Х</w:t>
      </w:r>
      <w:r w:rsidRPr="007246F0">
        <w:rPr>
          <w:sz w:val="24"/>
          <w:szCs w:val="24"/>
        </w:rPr>
        <w:t>. Особенности функционирования эмоциональных междометий в карачаево-балкарском языке // Известия КБНЦ РАН. 2011. № 4. С. 141-145.</w:t>
      </w:r>
    </w:p>
    <w:p w:rsidR="009679B4" w:rsidRPr="007246F0" w:rsidRDefault="009679B4" w:rsidP="007246F0">
      <w:pPr>
        <w:widowControl w:val="0"/>
        <w:numPr>
          <w:ilvl w:val="0"/>
          <w:numId w:val="14"/>
        </w:numPr>
        <w:tabs>
          <w:tab w:val="clear" w:pos="720"/>
          <w:tab w:val="num" w:pos="0"/>
        </w:tabs>
        <w:suppressAutoHyphens/>
        <w:ind w:left="0" w:firstLine="284"/>
        <w:jc w:val="both"/>
        <w:rPr>
          <w:sz w:val="24"/>
          <w:szCs w:val="24"/>
        </w:rPr>
      </w:pPr>
      <w:r w:rsidRPr="007246F0">
        <w:rPr>
          <w:i/>
          <w:sz w:val="24"/>
          <w:szCs w:val="24"/>
        </w:rPr>
        <w:t>Улаков М.З., Махиева Л.Х</w:t>
      </w:r>
      <w:r w:rsidRPr="007246F0">
        <w:rPr>
          <w:sz w:val="24"/>
          <w:szCs w:val="24"/>
        </w:rPr>
        <w:t>. Карачаево-балкарско-русский словарь лингвистических терминов. Нальчик</w:t>
      </w:r>
      <w:r w:rsidR="00642C25" w:rsidRPr="007246F0">
        <w:rPr>
          <w:sz w:val="24"/>
          <w:szCs w:val="24"/>
        </w:rPr>
        <w:t>.</w:t>
      </w:r>
      <w:r w:rsidRPr="007246F0">
        <w:rPr>
          <w:sz w:val="24"/>
          <w:szCs w:val="24"/>
        </w:rPr>
        <w:t xml:space="preserve"> 2008. 104 с.</w:t>
      </w:r>
    </w:p>
    <w:p w:rsidR="009679B4" w:rsidRPr="007246F0" w:rsidRDefault="009679B4" w:rsidP="007246F0">
      <w:pPr>
        <w:ind w:firstLine="284"/>
        <w:jc w:val="both"/>
        <w:rPr>
          <w:sz w:val="24"/>
          <w:szCs w:val="24"/>
        </w:rPr>
      </w:pPr>
    </w:p>
    <w:p w:rsidR="009679B4" w:rsidRPr="007246F0" w:rsidRDefault="009679B4" w:rsidP="007246F0">
      <w:pPr>
        <w:ind w:firstLine="284"/>
        <w:jc w:val="both"/>
        <w:rPr>
          <w:sz w:val="24"/>
          <w:szCs w:val="24"/>
        </w:rPr>
      </w:pPr>
      <w:r w:rsidRPr="007246F0">
        <w:rPr>
          <w:b/>
          <w:sz w:val="24"/>
          <w:szCs w:val="24"/>
        </w:rPr>
        <w:t xml:space="preserve">Гузеев Жамал Магомедович, </w:t>
      </w:r>
      <w:r w:rsidRPr="007246F0">
        <w:rPr>
          <w:sz w:val="24"/>
          <w:szCs w:val="24"/>
        </w:rPr>
        <w:t>д.ф.н., профессор, зав. отделом карачаево-балкарской филологии Института гуманитарных исследований КБНЦ РАН.</w:t>
      </w:r>
    </w:p>
    <w:p w:rsidR="009679B4" w:rsidRPr="007246F0" w:rsidRDefault="009679B4" w:rsidP="007246F0">
      <w:pPr>
        <w:ind w:firstLine="284"/>
        <w:jc w:val="both"/>
        <w:rPr>
          <w:sz w:val="24"/>
          <w:szCs w:val="24"/>
        </w:rPr>
      </w:pPr>
      <w:r w:rsidRPr="007246F0">
        <w:rPr>
          <w:sz w:val="24"/>
          <w:szCs w:val="24"/>
        </w:rPr>
        <w:t>360000, КБР, Нальчик, ул. Пушкина, 18.</w:t>
      </w:r>
    </w:p>
    <w:p w:rsidR="009679B4" w:rsidRPr="007246F0" w:rsidRDefault="009679B4" w:rsidP="007246F0">
      <w:pPr>
        <w:ind w:firstLine="284"/>
        <w:jc w:val="both"/>
        <w:rPr>
          <w:sz w:val="24"/>
          <w:szCs w:val="24"/>
        </w:rPr>
      </w:pPr>
      <w:r w:rsidRPr="007246F0">
        <w:rPr>
          <w:sz w:val="24"/>
          <w:szCs w:val="24"/>
        </w:rPr>
        <w:t>Тел. 8 (8662) 42-67-48.</w:t>
      </w:r>
    </w:p>
    <w:p w:rsidR="009679B4" w:rsidRPr="007246F0" w:rsidRDefault="009679B4" w:rsidP="007246F0">
      <w:pPr>
        <w:ind w:firstLine="284"/>
        <w:jc w:val="both"/>
        <w:rPr>
          <w:sz w:val="24"/>
          <w:szCs w:val="24"/>
        </w:rPr>
      </w:pPr>
      <w:r w:rsidRPr="007246F0">
        <w:rPr>
          <w:sz w:val="24"/>
          <w:szCs w:val="24"/>
        </w:rPr>
        <w:t>Е-</w:t>
      </w:r>
      <w:r w:rsidRPr="007246F0">
        <w:rPr>
          <w:sz w:val="24"/>
          <w:szCs w:val="24"/>
          <w:lang w:val="en-US"/>
        </w:rPr>
        <w:t>mail</w:t>
      </w:r>
      <w:r w:rsidRPr="007246F0">
        <w:rPr>
          <w:sz w:val="24"/>
          <w:szCs w:val="24"/>
        </w:rPr>
        <w:t xml:space="preserve">: </w:t>
      </w:r>
      <w:hyperlink r:id="rId385" w:history="1">
        <w:r w:rsidRPr="007246F0">
          <w:rPr>
            <w:rStyle w:val="a7"/>
            <w:color w:val="auto"/>
            <w:sz w:val="24"/>
            <w:szCs w:val="24"/>
            <w:lang w:val="en-US"/>
          </w:rPr>
          <w:t>kbigi</w:t>
        </w:r>
        <w:r w:rsidRPr="007246F0">
          <w:rPr>
            <w:rStyle w:val="a7"/>
            <w:color w:val="auto"/>
            <w:sz w:val="24"/>
            <w:szCs w:val="24"/>
          </w:rPr>
          <w:t>@</w:t>
        </w:r>
        <w:r w:rsidRPr="007246F0">
          <w:rPr>
            <w:rStyle w:val="a7"/>
            <w:color w:val="auto"/>
            <w:sz w:val="24"/>
            <w:szCs w:val="24"/>
            <w:lang w:val="en-US"/>
          </w:rPr>
          <w:t>mail</w:t>
        </w:r>
        <w:r w:rsidRPr="007246F0">
          <w:rPr>
            <w:rStyle w:val="a7"/>
            <w:color w:val="auto"/>
            <w:sz w:val="24"/>
            <w:szCs w:val="24"/>
          </w:rPr>
          <w:t>.</w:t>
        </w:r>
        <w:r w:rsidRPr="007246F0">
          <w:rPr>
            <w:rStyle w:val="a7"/>
            <w:color w:val="auto"/>
            <w:sz w:val="24"/>
            <w:szCs w:val="24"/>
            <w:lang w:val="en-US"/>
          </w:rPr>
          <w:t>ru</w:t>
        </w:r>
      </w:hyperlink>
    </w:p>
    <w:p w:rsidR="00286EBC" w:rsidRPr="007246F0" w:rsidRDefault="00286EBC" w:rsidP="007246F0">
      <w:pPr>
        <w:ind w:firstLine="284"/>
        <w:jc w:val="both"/>
        <w:rPr>
          <w:sz w:val="24"/>
          <w:szCs w:val="24"/>
        </w:rPr>
      </w:pPr>
      <w:r w:rsidRPr="007246F0">
        <w:rPr>
          <w:b/>
          <w:sz w:val="24"/>
          <w:szCs w:val="24"/>
        </w:rPr>
        <w:t>Махиева Людмила Хамангериевна</w:t>
      </w:r>
      <w:r w:rsidRPr="007246F0">
        <w:rPr>
          <w:sz w:val="24"/>
          <w:szCs w:val="24"/>
        </w:rPr>
        <w:t xml:space="preserve">, к.ф.н., доцент, с.н.с. сектора карачаево-балкарского языка Института гуманитарных исследований КБНЦ РАН. </w:t>
      </w:r>
    </w:p>
    <w:p w:rsidR="00286EBC" w:rsidRPr="007246F0" w:rsidRDefault="00286EBC" w:rsidP="007246F0">
      <w:pPr>
        <w:ind w:firstLine="284"/>
        <w:jc w:val="both"/>
        <w:rPr>
          <w:sz w:val="24"/>
          <w:szCs w:val="24"/>
        </w:rPr>
      </w:pPr>
      <w:r w:rsidRPr="007246F0">
        <w:rPr>
          <w:sz w:val="24"/>
          <w:szCs w:val="24"/>
        </w:rPr>
        <w:t>360000, КБР, г. Нальчик, ул. Пушкина, 18.</w:t>
      </w:r>
    </w:p>
    <w:p w:rsidR="00286EBC" w:rsidRPr="007246F0" w:rsidRDefault="00286EBC" w:rsidP="007246F0">
      <w:pPr>
        <w:ind w:firstLine="284"/>
        <w:jc w:val="both"/>
        <w:rPr>
          <w:sz w:val="24"/>
          <w:szCs w:val="24"/>
          <w:lang w:val="en-US"/>
        </w:rPr>
      </w:pPr>
      <w:r w:rsidRPr="007246F0">
        <w:rPr>
          <w:sz w:val="24"/>
          <w:szCs w:val="24"/>
        </w:rPr>
        <w:t>Тел</w:t>
      </w:r>
      <w:r w:rsidRPr="007246F0">
        <w:rPr>
          <w:sz w:val="24"/>
          <w:szCs w:val="24"/>
          <w:lang w:val="en-US"/>
        </w:rPr>
        <w:t xml:space="preserve">. 8(8662) 42-18-68. </w:t>
      </w:r>
    </w:p>
    <w:p w:rsidR="00286EBC" w:rsidRPr="007246F0" w:rsidRDefault="00286EBC" w:rsidP="007246F0">
      <w:pPr>
        <w:ind w:firstLine="284"/>
        <w:jc w:val="both"/>
        <w:rPr>
          <w:sz w:val="24"/>
          <w:szCs w:val="24"/>
          <w:lang w:val="en-US"/>
        </w:rPr>
      </w:pPr>
      <w:r w:rsidRPr="007246F0">
        <w:rPr>
          <w:sz w:val="24"/>
          <w:szCs w:val="24"/>
        </w:rPr>
        <w:t>Е</w:t>
      </w:r>
      <w:r w:rsidRPr="007246F0">
        <w:rPr>
          <w:sz w:val="24"/>
          <w:szCs w:val="24"/>
          <w:lang w:val="en-US"/>
        </w:rPr>
        <w:t>-mail:</w:t>
      </w:r>
      <w:r w:rsidRPr="007246F0">
        <w:rPr>
          <w:sz w:val="24"/>
          <w:szCs w:val="24"/>
          <w:u w:val="single"/>
          <w:lang w:val="en-US"/>
        </w:rPr>
        <w:t xml:space="preserve"> karova_1979@mail.ru</w:t>
      </w:r>
    </w:p>
    <w:p w:rsidR="009679B4" w:rsidRPr="007246F0" w:rsidRDefault="009679B4" w:rsidP="007246F0">
      <w:pPr>
        <w:ind w:firstLine="284"/>
        <w:jc w:val="both"/>
        <w:rPr>
          <w:sz w:val="24"/>
          <w:szCs w:val="24"/>
          <w:lang w:val="en-US"/>
        </w:rPr>
      </w:pPr>
    </w:p>
    <w:p w:rsidR="009679B4" w:rsidRPr="007246F0" w:rsidRDefault="009679B4" w:rsidP="007246F0">
      <w:pPr>
        <w:ind w:firstLine="284"/>
        <w:jc w:val="both"/>
        <w:rPr>
          <w:sz w:val="24"/>
          <w:szCs w:val="24"/>
          <w:lang w:val="en-US"/>
        </w:rPr>
      </w:pPr>
      <w:r w:rsidRPr="007246F0">
        <w:rPr>
          <w:b/>
          <w:sz w:val="24"/>
          <w:szCs w:val="24"/>
          <w:lang w:val="en-US"/>
        </w:rPr>
        <w:lastRenderedPageBreak/>
        <w:t xml:space="preserve">Guzeyev Zhamal Magomedovich, </w:t>
      </w:r>
      <w:r w:rsidRPr="007246F0">
        <w:rPr>
          <w:sz w:val="24"/>
          <w:szCs w:val="24"/>
          <w:lang w:val="en-US"/>
        </w:rPr>
        <w:t>doctor of philological sciences, professor, the head of Department of Karachay-Balkar philology of  Institute of Humanitarian Researches of KBSC of  the Russian Academy of Sciences,</w:t>
      </w:r>
    </w:p>
    <w:p w:rsidR="009679B4" w:rsidRPr="007246F0" w:rsidRDefault="009679B4" w:rsidP="007246F0">
      <w:pPr>
        <w:ind w:firstLine="284"/>
        <w:jc w:val="both"/>
        <w:rPr>
          <w:sz w:val="24"/>
          <w:szCs w:val="24"/>
          <w:lang w:val="en-US"/>
        </w:rPr>
      </w:pPr>
      <w:r w:rsidRPr="007246F0">
        <w:rPr>
          <w:sz w:val="24"/>
          <w:szCs w:val="24"/>
          <w:lang w:val="en-US"/>
        </w:rPr>
        <w:t>360000, KBR, Nalchik, 18, Pushkin street.</w:t>
      </w:r>
    </w:p>
    <w:p w:rsidR="009679B4" w:rsidRPr="007246F0" w:rsidRDefault="009679B4" w:rsidP="007246F0">
      <w:pPr>
        <w:ind w:firstLine="284"/>
        <w:jc w:val="both"/>
        <w:rPr>
          <w:sz w:val="24"/>
          <w:szCs w:val="24"/>
          <w:lang w:val="en-US"/>
        </w:rPr>
      </w:pPr>
      <w:r w:rsidRPr="007246F0">
        <w:rPr>
          <w:sz w:val="24"/>
          <w:szCs w:val="24"/>
          <w:lang w:val="en-US"/>
        </w:rPr>
        <w:t>Ph. 8 (8662) 42-67-48.</w:t>
      </w:r>
    </w:p>
    <w:p w:rsidR="00286EBC" w:rsidRPr="007246F0" w:rsidRDefault="009679B4" w:rsidP="007246F0">
      <w:pPr>
        <w:ind w:firstLine="284"/>
        <w:jc w:val="both"/>
        <w:rPr>
          <w:sz w:val="24"/>
          <w:szCs w:val="24"/>
          <w:lang w:val="en-US"/>
        </w:rPr>
      </w:pPr>
      <w:r w:rsidRPr="007246F0">
        <w:rPr>
          <w:sz w:val="24"/>
          <w:szCs w:val="24"/>
          <w:lang w:val="en-US"/>
        </w:rPr>
        <w:t xml:space="preserve">E-mail: </w:t>
      </w:r>
      <w:r w:rsidRPr="007246F0">
        <w:rPr>
          <w:sz w:val="24"/>
          <w:szCs w:val="24"/>
          <w:u w:val="single"/>
          <w:lang w:val="en-US"/>
        </w:rPr>
        <w:t>kbigi@mail.ru</w:t>
      </w:r>
    </w:p>
    <w:p w:rsidR="00286EBC" w:rsidRPr="007246F0" w:rsidRDefault="00286EBC" w:rsidP="007246F0">
      <w:pPr>
        <w:ind w:firstLine="284"/>
        <w:jc w:val="both"/>
        <w:rPr>
          <w:sz w:val="24"/>
          <w:szCs w:val="24"/>
          <w:lang w:val="en-US"/>
        </w:rPr>
      </w:pPr>
      <w:r w:rsidRPr="007246F0">
        <w:rPr>
          <w:b/>
          <w:sz w:val="24"/>
          <w:szCs w:val="24"/>
          <w:lang w:val="en-US"/>
        </w:rPr>
        <w:t>Mahieva Lyudmila Hamangerievna</w:t>
      </w:r>
      <w:r w:rsidRPr="007246F0">
        <w:rPr>
          <w:sz w:val="24"/>
          <w:szCs w:val="24"/>
          <w:lang w:val="en-US"/>
        </w:rPr>
        <w:t xml:space="preserve">, candidate of philological sciences, associate professor of Karachay-Balkar language sector of Institute of Humanitarian Researches of KBSC of the Russian Academy of Sciences. </w:t>
      </w:r>
    </w:p>
    <w:p w:rsidR="00286EBC" w:rsidRPr="007246F0" w:rsidRDefault="00286EBC" w:rsidP="007246F0">
      <w:pPr>
        <w:ind w:firstLine="284"/>
        <w:jc w:val="both"/>
        <w:rPr>
          <w:sz w:val="24"/>
          <w:szCs w:val="24"/>
          <w:lang w:val="en-US"/>
        </w:rPr>
      </w:pPr>
      <w:r w:rsidRPr="007246F0">
        <w:rPr>
          <w:sz w:val="24"/>
          <w:szCs w:val="24"/>
          <w:lang w:val="en-US"/>
        </w:rPr>
        <w:t>360000, KBR, Nalchik, 18, Pushkin's street.</w:t>
      </w:r>
    </w:p>
    <w:p w:rsidR="00286EBC" w:rsidRPr="007246F0" w:rsidRDefault="00286EBC" w:rsidP="007246F0">
      <w:pPr>
        <w:ind w:firstLine="284"/>
        <w:jc w:val="both"/>
        <w:rPr>
          <w:sz w:val="24"/>
          <w:szCs w:val="24"/>
          <w:lang w:val="en-US"/>
        </w:rPr>
      </w:pPr>
      <w:r w:rsidRPr="007246F0">
        <w:rPr>
          <w:sz w:val="24"/>
          <w:szCs w:val="24"/>
          <w:lang w:val="en-US"/>
        </w:rPr>
        <w:t>Ph. 8 (8662) 42-18-68.</w:t>
      </w:r>
    </w:p>
    <w:p w:rsidR="00286EBC" w:rsidRPr="007246F0" w:rsidRDefault="00286EBC" w:rsidP="007246F0">
      <w:pPr>
        <w:ind w:firstLine="284"/>
        <w:jc w:val="both"/>
        <w:rPr>
          <w:sz w:val="24"/>
          <w:szCs w:val="24"/>
          <w:lang w:val="en-US"/>
        </w:rPr>
      </w:pPr>
      <w:r w:rsidRPr="007246F0">
        <w:rPr>
          <w:sz w:val="24"/>
          <w:szCs w:val="24"/>
        </w:rPr>
        <w:t>Е</w:t>
      </w:r>
      <w:r w:rsidRPr="007246F0">
        <w:rPr>
          <w:sz w:val="24"/>
          <w:szCs w:val="24"/>
          <w:lang w:val="en-US"/>
        </w:rPr>
        <w:t>-mail:</w:t>
      </w:r>
      <w:r w:rsidRPr="007246F0">
        <w:rPr>
          <w:sz w:val="24"/>
          <w:szCs w:val="24"/>
          <w:u w:val="single"/>
          <w:lang w:val="en-US"/>
        </w:rPr>
        <w:t xml:space="preserve"> karova_1979@mail.ru</w:t>
      </w:r>
    </w:p>
    <w:p w:rsidR="009679B4" w:rsidRPr="007246F0" w:rsidRDefault="009679B4" w:rsidP="007246F0">
      <w:pPr>
        <w:ind w:firstLine="284"/>
        <w:jc w:val="both"/>
        <w:rPr>
          <w:sz w:val="24"/>
          <w:szCs w:val="24"/>
          <w:lang w:val="en-US"/>
        </w:rPr>
      </w:pPr>
      <w:r w:rsidRPr="007246F0">
        <w:rPr>
          <w:sz w:val="24"/>
          <w:szCs w:val="24"/>
          <w:lang w:val="en-US"/>
        </w:rPr>
        <w:t>________________________________________________________________________</w:t>
      </w:r>
    </w:p>
    <w:p w:rsidR="00CC6F71" w:rsidRPr="00FE2C8D" w:rsidRDefault="00CC6F71" w:rsidP="0088668B">
      <w:pPr>
        <w:widowControl w:val="0"/>
        <w:ind w:firstLine="284"/>
        <w:rPr>
          <w:sz w:val="24"/>
          <w:szCs w:val="24"/>
          <w:lang w:val="en-US"/>
        </w:rPr>
      </w:pPr>
    </w:p>
    <w:p w:rsidR="0088668B" w:rsidRPr="0088668B" w:rsidRDefault="0088668B" w:rsidP="0088668B">
      <w:pPr>
        <w:jc w:val="both"/>
        <w:rPr>
          <w:i/>
          <w:sz w:val="24"/>
          <w:szCs w:val="24"/>
        </w:rPr>
      </w:pPr>
      <w:r w:rsidRPr="0088668B">
        <w:rPr>
          <w:i/>
          <w:sz w:val="24"/>
          <w:szCs w:val="24"/>
        </w:rPr>
        <w:t>УДК 801.312</w:t>
      </w:r>
    </w:p>
    <w:p w:rsidR="0088668B" w:rsidRPr="0088668B" w:rsidRDefault="0088668B" w:rsidP="0088668B">
      <w:pPr>
        <w:jc w:val="both"/>
        <w:rPr>
          <w:bCs/>
          <w:sz w:val="10"/>
          <w:szCs w:val="10"/>
        </w:rPr>
      </w:pPr>
    </w:p>
    <w:p w:rsidR="0088668B" w:rsidRPr="0088668B" w:rsidRDefault="0088668B" w:rsidP="0088668B">
      <w:pPr>
        <w:jc w:val="center"/>
        <w:rPr>
          <w:b/>
          <w:sz w:val="28"/>
          <w:szCs w:val="28"/>
        </w:rPr>
      </w:pPr>
      <w:r w:rsidRPr="0088668B">
        <w:rPr>
          <w:b/>
          <w:sz w:val="28"/>
          <w:szCs w:val="28"/>
        </w:rPr>
        <w:t>МОДЕЛЬ ДИНАМИЧЕСКИХ ИЗМЕНЕНИЙ</w:t>
      </w:r>
    </w:p>
    <w:p w:rsidR="0088668B" w:rsidRPr="0088668B" w:rsidRDefault="0088668B" w:rsidP="0088668B">
      <w:pPr>
        <w:jc w:val="center"/>
        <w:rPr>
          <w:b/>
          <w:sz w:val="28"/>
          <w:szCs w:val="28"/>
        </w:rPr>
      </w:pPr>
      <w:r w:rsidRPr="0088668B">
        <w:rPr>
          <w:b/>
          <w:sz w:val="28"/>
          <w:szCs w:val="28"/>
        </w:rPr>
        <w:t>ОБРАЗНОЙ И ПРОСТРАНСТВЕННОЙ СИСТЕМ</w:t>
      </w:r>
    </w:p>
    <w:p w:rsidR="0088668B" w:rsidRPr="0088668B" w:rsidRDefault="0088668B" w:rsidP="0088668B">
      <w:pPr>
        <w:jc w:val="center"/>
        <w:rPr>
          <w:b/>
          <w:sz w:val="28"/>
          <w:szCs w:val="28"/>
        </w:rPr>
      </w:pPr>
      <w:r w:rsidRPr="0088668B">
        <w:rPr>
          <w:b/>
          <w:sz w:val="28"/>
          <w:szCs w:val="28"/>
        </w:rPr>
        <w:t>В ИНДИВИДУАЛЬНОМ СТИЛЕ К. КУЛИЕВА</w:t>
      </w:r>
    </w:p>
    <w:p w:rsidR="0088668B" w:rsidRPr="0088668B" w:rsidRDefault="0088668B" w:rsidP="0088668B">
      <w:pPr>
        <w:jc w:val="center"/>
        <w:rPr>
          <w:sz w:val="18"/>
          <w:szCs w:val="18"/>
        </w:rPr>
      </w:pPr>
    </w:p>
    <w:p w:rsidR="0088668B" w:rsidRPr="0088668B" w:rsidRDefault="0088668B" w:rsidP="0088668B">
      <w:pPr>
        <w:pStyle w:val="ae"/>
        <w:spacing w:before="0" w:beforeAutospacing="0" w:after="0" w:afterAutospacing="0"/>
        <w:jc w:val="center"/>
        <w:rPr>
          <w:rFonts w:ascii="Times New Roman" w:hAnsi="Times New Roman" w:cs="Times New Roman"/>
          <w:b/>
          <w:sz w:val="24"/>
          <w:szCs w:val="24"/>
        </w:rPr>
      </w:pPr>
      <w:r w:rsidRPr="0088668B">
        <w:rPr>
          <w:rFonts w:ascii="Times New Roman" w:hAnsi="Times New Roman" w:cs="Times New Roman"/>
          <w:b/>
          <w:sz w:val="24"/>
          <w:szCs w:val="24"/>
        </w:rPr>
        <w:t>Р.А. КЕРИМОВА</w:t>
      </w:r>
    </w:p>
    <w:p w:rsidR="0088668B" w:rsidRPr="0088668B" w:rsidRDefault="0088668B" w:rsidP="0088668B">
      <w:pPr>
        <w:jc w:val="center"/>
        <w:rPr>
          <w:sz w:val="18"/>
          <w:szCs w:val="18"/>
        </w:rPr>
      </w:pPr>
    </w:p>
    <w:p w:rsidR="0088668B" w:rsidRPr="0088668B" w:rsidRDefault="0088668B" w:rsidP="0088668B">
      <w:pPr>
        <w:jc w:val="center"/>
      </w:pPr>
      <w:r w:rsidRPr="0088668B">
        <w:t>ФГБУН Кабардино-Балкарский  научный центр РАН</w:t>
      </w:r>
    </w:p>
    <w:p w:rsidR="0088668B" w:rsidRPr="0088668B" w:rsidRDefault="0088668B" w:rsidP="0088668B">
      <w:pPr>
        <w:jc w:val="center"/>
      </w:pPr>
      <w:r w:rsidRPr="0088668B">
        <w:t>360002, КБР, г. Нальчик, ул. Балкарова, 2</w:t>
      </w:r>
    </w:p>
    <w:p w:rsidR="0088668B" w:rsidRPr="0088668B" w:rsidRDefault="0088668B" w:rsidP="0088668B">
      <w:pPr>
        <w:jc w:val="center"/>
      </w:pPr>
      <w:r w:rsidRPr="0088668B">
        <w:rPr>
          <w:lang w:val="en-US"/>
        </w:rPr>
        <w:t>E</w:t>
      </w:r>
      <w:r w:rsidRPr="0088668B">
        <w:t>-</w:t>
      </w:r>
      <w:r w:rsidRPr="0088668B">
        <w:rPr>
          <w:lang w:val="en-US"/>
        </w:rPr>
        <w:t>mail</w:t>
      </w:r>
      <w:r w:rsidRPr="0088668B">
        <w:t xml:space="preserve">: </w:t>
      </w:r>
      <w:r w:rsidRPr="0088668B">
        <w:rPr>
          <w:u w:val="single"/>
          <w:lang w:val="en-US"/>
        </w:rPr>
        <w:t>kbncran</w:t>
      </w:r>
      <w:r w:rsidRPr="0088668B">
        <w:rPr>
          <w:u w:val="single"/>
        </w:rPr>
        <w:t>@</w:t>
      </w:r>
      <w:r w:rsidRPr="0088668B">
        <w:rPr>
          <w:u w:val="single"/>
          <w:lang w:val="en-US"/>
        </w:rPr>
        <w:t>mail</w:t>
      </w:r>
      <w:r w:rsidRPr="0088668B">
        <w:rPr>
          <w:u w:val="single"/>
        </w:rPr>
        <w:t>.</w:t>
      </w:r>
      <w:r w:rsidRPr="0088668B">
        <w:rPr>
          <w:u w:val="single"/>
          <w:lang w:val="en-US"/>
        </w:rPr>
        <w:t>ru</w:t>
      </w:r>
    </w:p>
    <w:p w:rsidR="0088668B" w:rsidRPr="0088668B" w:rsidRDefault="0088668B" w:rsidP="0088668B">
      <w:pPr>
        <w:jc w:val="center"/>
        <w:rPr>
          <w:sz w:val="18"/>
          <w:szCs w:val="18"/>
        </w:rPr>
      </w:pPr>
    </w:p>
    <w:p w:rsidR="0088668B" w:rsidRPr="0088668B" w:rsidRDefault="0088668B" w:rsidP="0088668B">
      <w:pPr>
        <w:pStyle w:val="ae"/>
        <w:spacing w:before="0" w:beforeAutospacing="0" w:after="0" w:afterAutospacing="0"/>
        <w:ind w:left="284" w:right="284" w:firstLine="284"/>
        <w:jc w:val="both"/>
        <w:rPr>
          <w:rFonts w:ascii="Times New Roman" w:hAnsi="Times New Roman" w:cs="Times New Roman"/>
          <w:i/>
          <w:sz w:val="22"/>
          <w:szCs w:val="22"/>
        </w:rPr>
      </w:pPr>
      <w:r w:rsidRPr="0088668B">
        <w:rPr>
          <w:rFonts w:ascii="Times New Roman" w:hAnsi="Times New Roman" w:cs="Times New Roman"/>
          <w:i/>
          <w:sz w:val="22"/>
          <w:szCs w:val="22"/>
        </w:rPr>
        <w:t>Статья посвящена анализу динамики образной системы и репрезентации пространства в поэтических текстах К. Кулиева (в частности образов водной стихии и концепта «вр</w:t>
      </w:r>
      <w:r w:rsidRPr="0088668B">
        <w:rPr>
          <w:rFonts w:ascii="Times New Roman" w:hAnsi="Times New Roman" w:cs="Times New Roman"/>
          <w:i/>
          <w:sz w:val="22"/>
          <w:szCs w:val="22"/>
        </w:rPr>
        <w:t>е</w:t>
      </w:r>
      <w:r w:rsidRPr="0088668B">
        <w:rPr>
          <w:rFonts w:ascii="Times New Roman" w:hAnsi="Times New Roman" w:cs="Times New Roman"/>
          <w:i/>
          <w:sz w:val="22"/>
          <w:szCs w:val="22"/>
        </w:rPr>
        <w:t>мя»). Выявлены соотношения формальных и семантических признаков на базе структурн</w:t>
      </w:r>
      <w:r w:rsidRPr="0088668B">
        <w:rPr>
          <w:rFonts w:ascii="Times New Roman" w:hAnsi="Times New Roman" w:cs="Times New Roman"/>
          <w:i/>
          <w:sz w:val="22"/>
          <w:szCs w:val="22"/>
        </w:rPr>
        <w:t>о</w:t>
      </w:r>
      <w:r w:rsidRPr="0088668B">
        <w:rPr>
          <w:rFonts w:ascii="Times New Roman" w:hAnsi="Times New Roman" w:cs="Times New Roman"/>
          <w:i/>
          <w:sz w:val="22"/>
          <w:szCs w:val="22"/>
        </w:rPr>
        <w:t>го ядра и периферии.</w:t>
      </w:r>
    </w:p>
    <w:p w:rsidR="0088668B" w:rsidRPr="0088668B" w:rsidRDefault="0088668B" w:rsidP="0088668B">
      <w:pPr>
        <w:pStyle w:val="ae"/>
        <w:spacing w:before="0" w:beforeAutospacing="0" w:after="0" w:afterAutospacing="0"/>
        <w:ind w:left="284" w:right="284" w:firstLine="284"/>
        <w:jc w:val="both"/>
        <w:rPr>
          <w:rFonts w:ascii="Times New Roman" w:hAnsi="Times New Roman" w:cs="Times New Roman"/>
          <w:sz w:val="22"/>
          <w:szCs w:val="22"/>
        </w:rPr>
      </w:pPr>
    </w:p>
    <w:p w:rsidR="0088668B" w:rsidRPr="0088668B" w:rsidRDefault="0088668B" w:rsidP="0088668B">
      <w:pPr>
        <w:pStyle w:val="ae"/>
        <w:spacing w:before="0" w:beforeAutospacing="0" w:after="0" w:afterAutospacing="0"/>
        <w:ind w:left="284" w:right="284" w:firstLine="284"/>
        <w:jc w:val="both"/>
        <w:rPr>
          <w:rFonts w:ascii="Times New Roman" w:hAnsi="Times New Roman" w:cs="Times New Roman"/>
          <w:sz w:val="22"/>
          <w:szCs w:val="22"/>
        </w:rPr>
      </w:pPr>
      <w:r w:rsidRPr="0088668B">
        <w:rPr>
          <w:rFonts w:ascii="Times New Roman" w:hAnsi="Times New Roman" w:cs="Times New Roman"/>
          <w:b/>
          <w:sz w:val="22"/>
          <w:szCs w:val="22"/>
        </w:rPr>
        <w:t>Ключевые слова</w:t>
      </w:r>
      <w:r w:rsidRPr="0088668B">
        <w:rPr>
          <w:rFonts w:ascii="Times New Roman" w:hAnsi="Times New Roman" w:cs="Times New Roman"/>
          <w:sz w:val="22"/>
          <w:szCs w:val="22"/>
        </w:rPr>
        <w:t>: модель, концепт, К.Кулиев, образ, вода, время.</w:t>
      </w:r>
    </w:p>
    <w:p w:rsidR="0088668B" w:rsidRPr="0088668B" w:rsidRDefault="0088668B" w:rsidP="0088668B">
      <w:pPr>
        <w:autoSpaceDE w:val="0"/>
        <w:autoSpaceDN w:val="0"/>
        <w:adjustRightInd w:val="0"/>
        <w:ind w:firstLine="284"/>
        <w:jc w:val="both"/>
        <w:rPr>
          <w:sz w:val="24"/>
          <w:szCs w:val="24"/>
        </w:rPr>
      </w:pPr>
    </w:p>
    <w:p w:rsidR="0088668B" w:rsidRPr="00247422" w:rsidRDefault="0088668B" w:rsidP="0088668B">
      <w:pPr>
        <w:autoSpaceDE w:val="0"/>
        <w:autoSpaceDN w:val="0"/>
        <w:adjustRightInd w:val="0"/>
        <w:jc w:val="center"/>
        <w:rPr>
          <w:rFonts w:eastAsia="Calibri"/>
          <w:b/>
          <w:sz w:val="28"/>
          <w:szCs w:val="28"/>
          <w:lang w:val="en-US"/>
        </w:rPr>
      </w:pPr>
      <w:r w:rsidRPr="00247422">
        <w:rPr>
          <w:rFonts w:eastAsia="Calibri"/>
          <w:b/>
          <w:sz w:val="28"/>
          <w:szCs w:val="28"/>
          <w:lang w:val="en-US"/>
        </w:rPr>
        <w:t>THE MODEL OF DYNAMIC CHANGES OF IMAGERY AND SPATIAL SYSTEMS IN INDIVIDUAL STYLE OF K. KULIEV</w:t>
      </w:r>
    </w:p>
    <w:p w:rsidR="0088668B" w:rsidRPr="00247422" w:rsidRDefault="0088668B" w:rsidP="0088668B">
      <w:pPr>
        <w:jc w:val="center"/>
        <w:rPr>
          <w:sz w:val="18"/>
          <w:szCs w:val="18"/>
          <w:lang w:val="en-US"/>
        </w:rPr>
      </w:pPr>
    </w:p>
    <w:p w:rsidR="0088668B" w:rsidRPr="0088668B" w:rsidRDefault="0088668B" w:rsidP="0088668B">
      <w:pPr>
        <w:autoSpaceDE w:val="0"/>
        <w:autoSpaceDN w:val="0"/>
        <w:adjustRightInd w:val="0"/>
        <w:jc w:val="center"/>
        <w:rPr>
          <w:rFonts w:eastAsia="Calibri"/>
          <w:b/>
          <w:sz w:val="24"/>
          <w:szCs w:val="24"/>
          <w:lang w:val="en-US"/>
        </w:rPr>
      </w:pPr>
      <w:r w:rsidRPr="0088668B">
        <w:rPr>
          <w:b/>
          <w:sz w:val="24"/>
          <w:szCs w:val="24"/>
          <w:lang w:val="en-US"/>
        </w:rPr>
        <w:t>R.A. KERIMOVA</w:t>
      </w:r>
    </w:p>
    <w:p w:rsidR="0088668B" w:rsidRPr="00FE2C8D" w:rsidRDefault="0088668B" w:rsidP="0088668B">
      <w:pPr>
        <w:jc w:val="center"/>
        <w:rPr>
          <w:sz w:val="18"/>
          <w:szCs w:val="18"/>
          <w:lang w:val="en-US"/>
        </w:rPr>
      </w:pPr>
    </w:p>
    <w:p w:rsidR="0088668B" w:rsidRPr="0088668B" w:rsidRDefault="0088668B" w:rsidP="0088668B">
      <w:pPr>
        <w:jc w:val="center"/>
        <w:rPr>
          <w:lang w:val="en-US"/>
        </w:rPr>
      </w:pPr>
      <w:r w:rsidRPr="0088668B">
        <w:rPr>
          <w:lang w:val="en-US"/>
        </w:rPr>
        <w:t xml:space="preserve">Kabardin-Balkar Scientific Center of the Russian Academy of Sciences, </w:t>
      </w:r>
    </w:p>
    <w:p w:rsidR="0088668B" w:rsidRPr="0088668B" w:rsidRDefault="0088668B" w:rsidP="0088668B">
      <w:pPr>
        <w:jc w:val="center"/>
        <w:rPr>
          <w:lang w:val="en-US"/>
        </w:rPr>
      </w:pPr>
      <w:bookmarkStart w:id="25" w:name="OLE_LINK22"/>
      <w:bookmarkStart w:id="26" w:name="OLE_LINK23"/>
      <w:r w:rsidRPr="0088668B">
        <w:rPr>
          <w:lang w:val="en-US"/>
        </w:rPr>
        <w:t xml:space="preserve">360002, </w:t>
      </w:r>
      <w:r w:rsidRPr="0088668B">
        <w:rPr>
          <w:bCs/>
          <w:lang w:val="en-US"/>
        </w:rPr>
        <w:t xml:space="preserve">KBR, </w:t>
      </w:r>
      <w:r w:rsidRPr="0088668B">
        <w:rPr>
          <w:lang w:val="en-US"/>
        </w:rPr>
        <w:t>Nalchik, 2, Balkarova street</w:t>
      </w:r>
    </w:p>
    <w:bookmarkEnd w:id="25"/>
    <w:bookmarkEnd w:id="26"/>
    <w:p w:rsidR="0088668B" w:rsidRPr="0088668B" w:rsidRDefault="0088668B" w:rsidP="0088668B">
      <w:pPr>
        <w:jc w:val="center"/>
        <w:rPr>
          <w:lang w:val="en-US"/>
        </w:rPr>
      </w:pPr>
      <w:r w:rsidRPr="0088668B">
        <w:rPr>
          <w:lang w:val="en-US"/>
        </w:rPr>
        <w:t xml:space="preserve">E-mail: </w:t>
      </w:r>
      <w:r w:rsidRPr="0088668B">
        <w:rPr>
          <w:u w:val="single"/>
          <w:lang w:val="en-US"/>
        </w:rPr>
        <w:t>kbncran@mail.ru</w:t>
      </w:r>
    </w:p>
    <w:p w:rsidR="0088668B" w:rsidRPr="00FE2C8D" w:rsidRDefault="0088668B" w:rsidP="0088668B">
      <w:pPr>
        <w:jc w:val="center"/>
        <w:rPr>
          <w:sz w:val="18"/>
          <w:szCs w:val="18"/>
          <w:lang w:val="en-US"/>
        </w:rPr>
      </w:pPr>
    </w:p>
    <w:p w:rsidR="0088668B" w:rsidRPr="0088668B" w:rsidRDefault="0088668B" w:rsidP="0088668B">
      <w:pPr>
        <w:autoSpaceDE w:val="0"/>
        <w:autoSpaceDN w:val="0"/>
        <w:adjustRightInd w:val="0"/>
        <w:ind w:firstLine="284"/>
        <w:jc w:val="both"/>
        <w:rPr>
          <w:sz w:val="22"/>
          <w:szCs w:val="22"/>
          <w:lang w:val="en-US"/>
        </w:rPr>
      </w:pPr>
      <w:r w:rsidRPr="0088668B">
        <w:rPr>
          <w:sz w:val="22"/>
          <w:szCs w:val="22"/>
          <w:lang w:val="en-US"/>
        </w:rPr>
        <w:t>This article analyzes the dynamics of visual image and representation of space in the poetic texts of K. Kuliev (in particular images of the water element and the concept of "time"). The ratio of formal and s</w:t>
      </w:r>
      <w:r w:rsidRPr="0088668B">
        <w:rPr>
          <w:sz w:val="22"/>
          <w:szCs w:val="22"/>
          <w:lang w:val="en-US"/>
        </w:rPr>
        <w:t>e</w:t>
      </w:r>
      <w:r w:rsidRPr="0088668B">
        <w:rPr>
          <w:sz w:val="22"/>
          <w:szCs w:val="22"/>
          <w:lang w:val="en-US"/>
        </w:rPr>
        <w:t>mantic features based on the structural core and the periphery were identified.</w:t>
      </w:r>
    </w:p>
    <w:p w:rsidR="0088668B" w:rsidRPr="0088668B" w:rsidRDefault="0088668B" w:rsidP="0088668B">
      <w:pPr>
        <w:autoSpaceDE w:val="0"/>
        <w:autoSpaceDN w:val="0"/>
        <w:adjustRightInd w:val="0"/>
        <w:ind w:firstLine="284"/>
        <w:jc w:val="both"/>
        <w:rPr>
          <w:i/>
          <w:sz w:val="22"/>
          <w:szCs w:val="22"/>
          <w:lang w:val="en-US"/>
        </w:rPr>
      </w:pPr>
    </w:p>
    <w:p w:rsidR="0088668B" w:rsidRPr="0088668B" w:rsidRDefault="0088668B" w:rsidP="0088668B">
      <w:pPr>
        <w:autoSpaceDE w:val="0"/>
        <w:autoSpaceDN w:val="0"/>
        <w:adjustRightInd w:val="0"/>
        <w:ind w:firstLine="284"/>
        <w:jc w:val="both"/>
        <w:rPr>
          <w:sz w:val="22"/>
          <w:szCs w:val="22"/>
          <w:lang w:val="en-US"/>
        </w:rPr>
      </w:pPr>
      <w:r w:rsidRPr="0088668B">
        <w:rPr>
          <w:b/>
          <w:sz w:val="22"/>
          <w:szCs w:val="22"/>
          <w:lang w:val="en-US"/>
        </w:rPr>
        <w:t>Key words</w:t>
      </w:r>
      <w:r w:rsidRPr="0088668B">
        <w:rPr>
          <w:sz w:val="22"/>
          <w:szCs w:val="22"/>
          <w:lang w:val="en-US"/>
        </w:rPr>
        <w:t>: model, concept, K. Kuliev, image, water, time.</w:t>
      </w:r>
    </w:p>
    <w:p w:rsidR="0088668B" w:rsidRPr="0088668B" w:rsidRDefault="0088668B" w:rsidP="0088668B">
      <w:pPr>
        <w:ind w:firstLine="284"/>
        <w:jc w:val="both"/>
        <w:rPr>
          <w:sz w:val="24"/>
          <w:szCs w:val="24"/>
          <w:lang w:val="en-US"/>
        </w:rPr>
      </w:pPr>
    </w:p>
    <w:p w:rsidR="0088668B" w:rsidRPr="0088668B" w:rsidRDefault="0088668B" w:rsidP="0088668B">
      <w:pPr>
        <w:jc w:val="center"/>
        <w:rPr>
          <w:rFonts w:eastAsia="Calibri"/>
          <w:b/>
          <w:sz w:val="24"/>
          <w:szCs w:val="24"/>
        </w:rPr>
      </w:pPr>
      <w:r w:rsidRPr="0088668B">
        <w:rPr>
          <w:rFonts w:eastAsia="Calibri"/>
          <w:b/>
          <w:sz w:val="24"/>
          <w:szCs w:val="24"/>
        </w:rPr>
        <w:t>ЛИТЕРАТУРА</w:t>
      </w:r>
    </w:p>
    <w:p w:rsidR="0088668B" w:rsidRPr="0088668B" w:rsidRDefault="0088668B" w:rsidP="0088668B">
      <w:pPr>
        <w:jc w:val="center"/>
        <w:rPr>
          <w:rFonts w:eastAsia="Calibri"/>
          <w:sz w:val="24"/>
          <w:szCs w:val="24"/>
        </w:rPr>
      </w:pPr>
    </w:p>
    <w:p w:rsidR="0088668B" w:rsidRPr="0088668B" w:rsidRDefault="0088668B" w:rsidP="0088668B">
      <w:pPr>
        <w:pStyle w:val="ae"/>
        <w:numPr>
          <w:ilvl w:val="0"/>
          <w:numId w:val="54"/>
        </w:numPr>
        <w:tabs>
          <w:tab w:val="left" w:pos="709"/>
        </w:tabs>
        <w:spacing w:before="0" w:beforeAutospacing="0" w:after="0" w:afterAutospacing="0"/>
        <w:ind w:left="0" w:firstLine="284"/>
        <w:jc w:val="both"/>
        <w:rPr>
          <w:rFonts w:ascii="Times New Roman" w:hAnsi="Times New Roman" w:cs="Times New Roman"/>
          <w:sz w:val="24"/>
          <w:szCs w:val="24"/>
        </w:rPr>
      </w:pPr>
      <w:r w:rsidRPr="0088668B">
        <w:rPr>
          <w:rFonts w:ascii="Times New Roman" w:hAnsi="Times New Roman" w:cs="Times New Roman"/>
          <w:i/>
          <w:sz w:val="24"/>
          <w:szCs w:val="24"/>
        </w:rPr>
        <w:t>Гачев Г.Д</w:t>
      </w:r>
      <w:r w:rsidRPr="0088668B">
        <w:rPr>
          <w:rFonts w:ascii="Times New Roman" w:hAnsi="Times New Roman" w:cs="Times New Roman"/>
          <w:sz w:val="24"/>
          <w:szCs w:val="24"/>
        </w:rPr>
        <w:t>. Наука и национальные культуры (Гуманитарный комментарий к естес</w:t>
      </w:r>
      <w:r w:rsidRPr="0088668B">
        <w:rPr>
          <w:rFonts w:ascii="Times New Roman" w:hAnsi="Times New Roman" w:cs="Times New Roman"/>
          <w:sz w:val="24"/>
          <w:szCs w:val="24"/>
        </w:rPr>
        <w:t>т</w:t>
      </w:r>
      <w:r w:rsidRPr="0088668B">
        <w:rPr>
          <w:rFonts w:ascii="Times New Roman" w:hAnsi="Times New Roman" w:cs="Times New Roman"/>
          <w:sz w:val="24"/>
          <w:szCs w:val="24"/>
        </w:rPr>
        <w:t>вознанию).  Ростов н/Д: Издательство Ростовского университета. 1993.</w:t>
      </w:r>
    </w:p>
    <w:p w:rsidR="0088668B" w:rsidRPr="0088668B" w:rsidRDefault="0088668B" w:rsidP="0088668B">
      <w:pPr>
        <w:pStyle w:val="ae"/>
        <w:numPr>
          <w:ilvl w:val="0"/>
          <w:numId w:val="54"/>
        </w:numPr>
        <w:tabs>
          <w:tab w:val="left" w:pos="709"/>
        </w:tabs>
        <w:spacing w:before="0" w:beforeAutospacing="0" w:after="0" w:afterAutospacing="0"/>
        <w:ind w:left="0" w:firstLine="284"/>
        <w:jc w:val="both"/>
        <w:rPr>
          <w:rFonts w:ascii="Times New Roman" w:hAnsi="Times New Roman" w:cs="Times New Roman"/>
          <w:sz w:val="24"/>
          <w:szCs w:val="24"/>
        </w:rPr>
      </w:pPr>
      <w:r w:rsidRPr="0088668B">
        <w:rPr>
          <w:rFonts w:ascii="Times New Roman" w:hAnsi="Times New Roman" w:cs="Times New Roman"/>
          <w:i/>
          <w:sz w:val="24"/>
          <w:szCs w:val="24"/>
        </w:rPr>
        <w:t>Еремекова Ж.Т</w:t>
      </w:r>
      <w:r w:rsidRPr="0088668B">
        <w:rPr>
          <w:rFonts w:ascii="Times New Roman" w:hAnsi="Times New Roman" w:cs="Times New Roman"/>
          <w:sz w:val="24"/>
          <w:szCs w:val="24"/>
        </w:rPr>
        <w:t>. Вклад Г.Д. Гачева в создание теории ускоренного развития млад</w:t>
      </w:r>
      <w:r w:rsidRPr="0088668B">
        <w:rPr>
          <w:rFonts w:ascii="Times New Roman" w:hAnsi="Times New Roman" w:cs="Times New Roman"/>
          <w:sz w:val="24"/>
          <w:szCs w:val="24"/>
        </w:rPr>
        <w:t>о</w:t>
      </w:r>
      <w:r w:rsidRPr="0088668B">
        <w:rPr>
          <w:rFonts w:ascii="Times New Roman" w:hAnsi="Times New Roman" w:cs="Times New Roman"/>
          <w:sz w:val="24"/>
          <w:szCs w:val="24"/>
        </w:rPr>
        <w:t>письменных литератур // Национальные образы мира в художественной культуре. Мат</w:t>
      </w:r>
      <w:r w:rsidRPr="0088668B">
        <w:rPr>
          <w:rFonts w:ascii="Times New Roman" w:hAnsi="Times New Roman" w:cs="Times New Roman"/>
          <w:sz w:val="24"/>
          <w:szCs w:val="24"/>
        </w:rPr>
        <w:t>е</w:t>
      </w:r>
      <w:r w:rsidRPr="0088668B">
        <w:rPr>
          <w:rFonts w:ascii="Times New Roman" w:hAnsi="Times New Roman" w:cs="Times New Roman"/>
          <w:sz w:val="24"/>
          <w:szCs w:val="24"/>
        </w:rPr>
        <w:lastRenderedPageBreak/>
        <w:t>риалы научной конференции, посвященной 85-летию со дня рождения литературоведа, философа, культуролога Г.Д. Гачева (1929-2008). Нальчик. 2014.</w:t>
      </w:r>
    </w:p>
    <w:p w:rsidR="0088668B" w:rsidRPr="0088668B" w:rsidRDefault="0088668B" w:rsidP="0088668B">
      <w:pPr>
        <w:pStyle w:val="afff0"/>
        <w:numPr>
          <w:ilvl w:val="0"/>
          <w:numId w:val="54"/>
        </w:numPr>
        <w:tabs>
          <w:tab w:val="left" w:pos="709"/>
        </w:tabs>
        <w:ind w:left="0" w:firstLine="284"/>
        <w:jc w:val="both"/>
        <w:rPr>
          <w:color w:val="000000"/>
          <w:sz w:val="24"/>
          <w:szCs w:val="24"/>
        </w:rPr>
      </w:pPr>
      <w:r w:rsidRPr="0088668B">
        <w:rPr>
          <w:i/>
          <w:color w:val="000000"/>
          <w:sz w:val="24"/>
          <w:szCs w:val="24"/>
        </w:rPr>
        <w:t>Керимова Р.А</w:t>
      </w:r>
      <w:r w:rsidRPr="0088668B">
        <w:rPr>
          <w:color w:val="000000"/>
          <w:sz w:val="24"/>
          <w:szCs w:val="24"/>
        </w:rPr>
        <w:t>. Образы  «водной стихии» в поэтическом языке К.Кулиева // Изве</w:t>
      </w:r>
      <w:r w:rsidRPr="0088668B">
        <w:rPr>
          <w:color w:val="000000"/>
          <w:sz w:val="24"/>
          <w:szCs w:val="24"/>
        </w:rPr>
        <w:t>с</w:t>
      </w:r>
      <w:r w:rsidRPr="0088668B">
        <w:rPr>
          <w:color w:val="000000"/>
          <w:sz w:val="24"/>
          <w:szCs w:val="24"/>
        </w:rPr>
        <w:t xml:space="preserve">тия Кабардино-Балкарского научного центра РАН. Нальчик. 2010.  № 6 (38). </w:t>
      </w:r>
      <w:r w:rsidRPr="0088668B">
        <w:rPr>
          <w:color w:val="000000"/>
          <w:sz w:val="24"/>
          <w:szCs w:val="24"/>
          <w:lang w:val="en-US"/>
        </w:rPr>
        <w:t>II</w:t>
      </w:r>
      <w:r w:rsidRPr="0088668B">
        <w:rPr>
          <w:color w:val="000000"/>
          <w:sz w:val="24"/>
          <w:szCs w:val="24"/>
        </w:rPr>
        <w:t xml:space="preserve"> ч.</w:t>
      </w:r>
    </w:p>
    <w:p w:rsidR="0088668B" w:rsidRPr="0088668B" w:rsidRDefault="0088668B" w:rsidP="0088668B">
      <w:pPr>
        <w:pStyle w:val="af2"/>
        <w:numPr>
          <w:ilvl w:val="0"/>
          <w:numId w:val="54"/>
        </w:numPr>
        <w:tabs>
          <w:tab w:val="left" w:pos="709"/>
        </w:tabs>
        <w:spacing w:after="0" w:line="240" w:lineRule="auto"/>
        <w:ind w:left="0" w:firstLine="284"/>
        <w:jc w:val="both"/>
        <w:rPr>
          <w:rStyle w:val="hl"/>
          <w:rFonts w:ascii="Times New Roman" w:eastAsia="Calibri" w:hAnsi="Times New Roman"/>
          <w:color w:val="000000"/>
          <w:sz w:val="24"/>
          <w:szCs w:val="24"/>
          <w:lang w:val="en-US"/>
        </w:rPr>
      </w:pPr>
      <w:r w:rsidRPr="0088668B">
        <w:rPr>
          <w:rFonts w:ascii="Times New Roman" w:hAnsi="Times New Roman"/>
          <w:i/>
          <w:color w:val="000000"/>
          <w:sz w:val="24"/>
          <w:szCs w:val="24"/>
        </w:rPr>
        <w:t>Керимова</w:t>
      </w:r>
      <w:r w:rsidRPr="0088668B">
        <w:rPr>
          <w:rFonts w:ascii="Times New Roman" w:hAnsi="Times New Roman"/>
          <w:i/>
          <w:color w:val="000000"/>
          <w:sz w:val="24"/>
          <w:szCs w:val="24"/>
          <w:lang w:val="en-US"/>
        </w:rPr>
        <w:t xml:space="preserve"> </w:t>
      </w:r>
      <w:r w:rsidRPr="0088668B">
        <w:rPr>
          <w:rFonts w:ascii="Times New Roman" w:hAnsi="Times New Roman"/>
          <w:i/>
          <w:color w:val="000000"/>
          <w:sz w:val="24"/>
          <w:szCs w:val="24"/>
        </w:rPr>
        <w:t>Р</w:t>
      </w:r>
      <w:r w:rsidRPr="0088668B">
        <w:rPr>
          <w:rFonts w:ascii="Times New Roman" w:hAnsi="Times New Roman"/>
          <w:i/>
          <w:color w:val="000000"/>
          <w:sz w:val="24"/>
          <w:szCs w:val="24"/>
          <w:lang w:val="en-US"/>
        </w:rPr>
        <w:t>.</w:t>
      </w:r>
      <w:r w:rsidRPr="0088668B">
        <w:rPr>
          <w:rFonts w:ascii="Times New Roman" w:hAnsi="Times New Roman"/>
          <w:i/>
          <w:color w:val="000000"/>
          <w:sz w:val="24"/>
          <w:szCs w:val="24"/>
        </w:rPr>
        <w:t>А</w:t>
      </w:r>
      <w:r w:rsidRPr="0088668B">
        <w:rPr>
          <w:rFonts w:ascii="Times New Roman" w:hAnsi="Times New Roman"/>
          <w:color w:val="000000"/>
          <w:sz w:val="24"/>
          <w:szCs w:val="24"/>
          <w:lang w:val="en-US"/>
        </w:rPr>
        <w:t xml:space="preserve">. </w:t>
      </w:r>
      <w:r w:rsidRPr="0088668B">
        <w:rPr>
          <w:rFonts w:ascii="Times New Roman" w:eastAsia="Calibri" w:hAnsi="Times New Roman"/>
          <w:color w:val="000000"/>
          <w:sz w:val="24"/>
          <w:szCs w:val="24"/>
        </w:rPr>
        <w:t>Символизация</w:t>
      </w:r>
      <w:r w:rsidRPr="0088668B">
        <w:rPr>
          <w:rFonts w:ascii="Times New Roman" w:eastAsia="Calibri" w:hAnsi="Times New Roman"/>
          <w:color w:val="000000"/>
          <w:sz w:val="24"/>
          <w:szCs w:val="24"/>
          <w:lang w:val="en-US"/>
        </w:rPr>
        <w:t xml:space="preserve"> </w:t>
      </w:r>
      <w:r w:rsidRPr="0088668B">
        <w:rPr>
          <w:rFonts w:ascii="Times New Roman" w:eastAsia="Calibri" w:hAnsi="Times New Roman"/>
          <w:color w:val="000000"/>
          <w:sz w:val="24"/>
          <w:szCs w:val="24"/>
        </w:rPr>
        <w:t>пейзажа</w:t>
      </w:r>
      <w:r w:rsidRPr="0088668B">
        <w:rPr>
          <w:rFonts w:ascii="Times New Roman" w:eastAsia="Calibri" w:hAnsi="Times New Roman"/>
          <w:color w:val="000000"/>
          <w:sz w:val="24"/>
          <w:szCs w:val="24"/>
          <w:lang w:val="en-US"/>
        </w:rPr>
        <w:t xml:space="preserve"> </w:t>
      </w:r>
      <w:r w:rsidRPr="0088668B">
        <w:rPr>
          <w:rFonts w:ascii="Times New Roman" w:eastAsia="Calibri" w:hAnsi="Times New Roman"/>
          <w:color w:val="000000"/>
          <w:sz w:val="24"/>
          <w:szCs w:val="24"/>
        </w:rPr>
        <w:t>в</w:t>
      </w:r>
      <w:r w:rsidRPr="0088668B">
        <w:rPr>
          <w:rFonts w:ascii="Times New Roman" w:eastAsia="Calibri" w:hAnsi="Times New Roman"/>
          <w:color w:val="000000"/>
          <w:sz w:val="24"/>
          <w:szCs w:val="24"/>
          <w:lang w:val="en-US"/>
        </w:rPr>
        <w:t xml:space="preserve"> </w:t>
      </w:r>
      <w:r w:rsidRPr="0088668B">
        <w:rPr>
          <w:rFonts w:ascii="Times New Roman" w:eastAsia="Calibri" w:hAnsi="Times New Roman"/>
          <w:color w:val="000000"/>
          <w:sz w:val="24"/>
          <w:szCs w:val="24"/>
        </w:rPr>
        <w:t>поэзии</w:t>
      </w:r>
      <w:r w:rsidRPr="0088668B">
        <w:rPr>
          <w:rFonts w:ascii="Times New Roman" w:eastAsia="Calibri" w:hAnsi="Times New Roman"/>
          <w:color w:val="000000"/>
          <w:sz w:val="24"/>
          <w:szCs w:val="24"/>
          <w:lang w:val="en-US"/>
        </w:rPr>
        <w:t xml:space="preserve"> </w:t>
      </w:r>
      <w:r w:rsidRPr="0088668B">
        <w:rPr>
          <w:rStyle w:val="hl"/>
          <w:rFonts w:ascii="Times New Roman" w:eastAsia="Calibri" w:hAnsi="Times New Roman"/>
          <w:color w:val="000000"/>
          <w:sz w:val="24"/>
          <w:szCs w:val="24"/>
        </w:rPr>
        <w:t>К</w:t>
      </w:r>
      <w:r w:rsidRPr="0088668B">
        <w:rPr>
          <w:rStyle w:val="hl"/>
          <w:rFonts w:ascii="Times New Roman" w:eastAsia="Calibri" w:hAnsi="Times New Roman"/>
          <w:color w:val="000000"/>
          <w:sz w:val="24"/>
          <w:szCs w:val="24"/>
          <w:lang w:val="en-US"/>
        </w:rPr>
        <w:t xml:space="preserve">. </w:t>
      </w:r>
      <w:r w:rsidRPr="0088668B">
        <w:rPr>
          <w:rStyle w:val="hl"/>
          <w:rFonts w:ascii="Times New Roman" w:eastAsia="Calibri" w:hAnsi="Times New Roman"/>
          <w:color w:val="000000"/>
          <w:sz w:val="24"/>
          <w:szCs w:val="24"/>
        </w:rPr>
        <w:t>Кулиева</w:t>
      </w:r>
      <w:r w:rsidRPr="0088668B">
        <w:rPr>
          <w:rStyle w:val="hl"/>
          <w:rFonts w:ascii="Times New Roman" w:hAnsi="Times New Roman"/>
          <w:color w:val="000000"/>
          <w:sz w:val="24"/>
          <w:szCs w:val="24"/>
          <w:lang w:val="en-US"/>
        </w:rPr>
        <w:t xml:space="preserve"> // SCINTIFIC ENQUIRY IN THE CONTEMPORARY WORLD: THEORETICAL BASICS AND INOVATIVE A</w:t>
      </w:r>
      <w:r w:rsidRPr="0088668B">
        <w:rPr>
          <w:rStyle w:val="hl"/>
          <w:rFonts w:ascii="Times New Roman" w:hAnsi="Times New Roman"/>
          <w:color w:val="000000"/>
          <w:sz w:val="24"/>
          <w:szCs w:val="24"/>
          <w:lang w:val="en-US"/>
        </w:rPr>
        <w:t>P</w:t>
      </w:r>
      <w:r w:rsidRPr="0088668B">
        <w:rPr>
          <w:rStyle w:val="hl"/>
          <w:rFonts w:ascii="Times New Roman" w:hAnsi="Times New Roman"/>
          <w:color w:val="000000"/>
          <w:sz w:val="24"/>
          <w:szCs w:val="24"/>
          <w:lang w:val="en-US"/>
        </w:rPr>
        <w:t>PROACH. Vol. 7 Culture Science,  Fhilosofhy , Philology, ART,  History and Archeology. L&amp;L Publiching.  Titusville,  FL, USA, 2012.</w:t>
      </w:r>
    </w:p>
    <w:p w:rsidR="0088668B" w:rsidRPr="0088668B" w:rsidRDefault="0088668B" w:rsidP="0088668B">
      <w:pPr>
        <w:pStyle w:val="ae"/>
        <w:numPr>
          <w:ilvl w:val="0"/>
          <w:numId w:val="54"/>
        </w:numPr>
        <w:tabs>
          <w:tab w:val="left" w:pos="709"/>
          <w:tab w:val="left" w:pos="900"/>
        </w:tabs>
        <w:spacing w:before="0" w:beforeAutospacing="0" w:after="0" w:afterAutospacing="0"/>
        <w:ind w:left="0" w:firstLine="284"/>
        <w:jc w:val="both"/>
        <w:rPr>
          <w:rFonts w:ascii="Times New Roman" w:hAnsi="Times New Roman" w:cs="Times New Roman"/>
          <w:sz w:val="24"/>
          <w:szCs w:val="24"/>
        </w:rPr>
      </w:pPr>
      <w:r w:rsidRPr="0088668B">
        <w:rPr>
          <w:rFonts w:ascii="Times New Roman" w:hAnsi="Times New Roman" w:cs="Times New Roman"/>
          <w:i/>
          <w:sz w:val="24"/>
          <w:szCs w:val="24"/>
        </w:rPr>
        <w:t>Кулиев К.Ш</w:t>
      </w:r>
      <w:r w:rsidRPr="0088668B">
        <w:rPr>
          <w:rFonts w:ascii="Times New Roman" w:hAnsi="Times New Roman" w:cs="Times New Roman"/>
          <w:sz w:val="24"/>
          <w:szCs w:val="24"/>
        </w:rPr>
        <w:t>. Собрание сочинений: в 3-х томах. Т. 3. Стихотворения. Поэмы.        М.: Художественная литература. 1976. 1977. 568 с.</w:t>
      </w:r>
    </w:p>
    <w:p w:rsidR="0088668B" w:rsidRPr="0088668B" w:rsidRDefault="0088668B" w:rsidP="0088668B">
      <w:pPr>
        <w:pStyle w:val="ae"/>
        <w:numPr>
          <w:ilvl w:val="0"/>
          <w:numId w:val="54"/>
        </w:numPr>
        <w:tabs>
          <w:tab w:val="left" w:pos="709"/>
          <w:tab w:val="left" w:pos="900"/>
        </w:tabs>
        <w:spacing w:before="0" w:beforeAutospacing="0" w:after="0" w:afterAutospacing="0"/>
        <w:ind w:left="0" w:firstLine="284"/>
        <w:jc w:val="both"/>
        <w:rPr>
          <w:rFonts w:ascii="Times New Roman" w:hAnsi="Times New Roman" w:cs="Times New Roman"/>
          <w:sz w:val="24"/>
          <w:szCs w:val="24"/>
          <w:lang w:val="en-US"/>
        </w:rPr>
      </w:pPr>
      <w:r w:rsidRPr="0088668B">
        <w:rPr>
          <w:rFonts w:ascii="Times New Roman" w:hAnsi="Times New Roman" w:cs="Times New Roman"/>
          <w:i/>
          <w:sz w:val="24"/>
          <w:szCs w:val="24"/>
        </w:rPr>
        <w:t>Кулиев К.Ш</w:t>
      </w:r>
      <w:r w:rsidRPr="0088668B">
        <w:rPr>
          <w:rFonts w:ascii="Times New Roman" w:hAnsi="Times New Roman" w:cs="Times New Roman"/>
          <w:sz w:val="24"/>
          <w:szCs w:val="24"/>
        </w:rPr>
        <w:t xml:space="preserve">. Собрание сочинений: в 3-х томах. Т. 2. Стихотворения. Поэмы.        М.: Художественная литература. </w:t>
      </w:r>
      <w:r w:rsidRPr="0088668B">
        <w:rPr>
          <w:rFonts w:ascii="Times New Roman" w:hAnsi="Times New Roman" w:cs="Times New Roman"/>
          <w:sz w:val="24"/>
          <w:szCs w:val="24"/>
          <w:lang w:val="en-US"/>
        </w:rPr>
        <w:t xml:space="preserve">1976. 1977.  544 </w:t>
      </w:r>
      <w:r w:rsidRPr="0088668B">
        <w:rPr>
          <w:rFonts w:ascii="Times New Roman" w:hAnsi="Times New Roman" w:cs="Times New Roman"/>
          <w:sz w:val="24"/>
          <w:szCs w:val="24"/>
        </w:rPr>
        <w:t>с</w:t>
      </w:r>
      <w:r w:rsidRPr="0088668B">
        <w:rPr>
          <w:rFonts w:ascii="Times New Roman" w:hAnsi="Times New Roman" w:cs="Times New Roman"/>
          <w:sz w:val="24"/>
          <w:szCs w:val="24"/>
          <w:lang w:val="en-US"/>
        </w:rPr>
        <w:t>.</w:t>
      </w:r>
    </w:p>
    <w:p w:rsidR="0088668B" w:rsidRPr="0088668B" w:rsidRDefault="0088668B" w:rsidP="0088668B">
      <w:pPr>
        <w:pStyle w:val="ae"/>
        <w:numPr>
          <w:ilvl w:val="0"/>
          <w:numId w:val="54"/>
        </w:numPr>
        <w:tabs>
          <w:tab w:val="left" w:pos="709"/>
          <w:tab w:val="left" w:pos="900"/>
        </w:tabs>
        <w:spacing w:before="0" w:beforeAutospacing="0" w:after="0" w:afterAutospacing="0"/>
        <w:ind w:left="0" w:firstLine="284"/>
        <w:jc w:val="both"/>
        <w:rPr>
          <w:rFonts w:ascii="Times New Roman" w:hAnsi="Times New Roman" w:cs="Times New Roman"/>
          <w:sz w:val="24"/>
          <w:szCs w:val="24"/>
          <w:lang w:val="en-US"/>
        </w:rPr>
      </w:pPr>
      <w:r w:rsidRPr="0088668B">
        <w:rPr>
          <w:rFonts w:ascii="Times New Roman" w:hAnsi="Times New Roman" w:cs="Times New Roman"/>
          <w:i/>
          <w:sz w:val="24"/>
          <w:szCs w:val="24"/>
        </w:rPr>
        <w:t>Улаков М.З</w:t>
      </w:r>
      <w:r w:rsidRPr="0088668B">
        <w:rPr>
          <w:rFonts w:ascii="Times New Roman" w:hAnsi="Times New Roman" w:cs="Times New Roman"/>
          <w:sz w:val="24"/>
          <w:szCs w:val="24"/>
        </w:rPr>
        <w:t>. Избранные труды. Нальчик</w:t>
      </w:r>
      <w:r w:rsidRPr="0088668B">
        <w:rPr>
          <w:rFonts w:ascii="Times New Roman" w:hAnsi="Times New Roman" w:cs="Times New Roman"/>
          <w:sz w:val="24"/>
          <w:szCs w:val="24"/>
          <w:lang w:val="en-US"/>
        </w:rPr>
        <w:t xml:space="preserve">. 2010-364 </w:t>
      </w:r>
      <w:r w:rsidRPr="0088668B">
        <w:rPr>
          <w:rFonts w:ascii="Times New Roman" w:hAnsi="Times New Roman" w:cs="Times New Roman"/>
          <w:sz w:val="24"/>
          <w:szCs w:val="24"/>
        </w:rPr>
        <w:t>с</w:t>
      </w:r>
      <w:r w:rsidRPr="0088668B">
        <w:rPr>
          <w:rFonts w:ascii="Times New Roman" w:hAnsi="Times New Roman" w:cs="Times New Roman"/>
          <w:sz w:val="24"/>
          <w:szCs w:val="24"/>
          <w:lang w:val="en-US"/>
        </w:rPr>
        <w:t>.</w:t>
      </w:r>
    </w:p>
    <w:p w:rsidR="0088668B" w:rsidRPr="0088668B" w:rsidRDefault="0088668B" w:rsidP="0088668B">
      <w:pPr>
        <w:autoSpaceDE w:val="0"/>
        <w:autoSpaceDN w:val="0"/>
        <w:adjustRightInd w:val="0"/>
        <w:ind w:firstLine="284"/>
        <w:jc w:val="both"/>
        <w:rPr>
          <w:sz w:val="24"/>
          <w:szCs w:val="24"/>
          <w:lang w:val="en-US"/>
        </w:rPr>
      </w:pPr>
    </w:p>
    <w:p w:rsidR="0088668B" w:rsidRPr="0088668B" w:rsidRDefault="0088668B" w:rsidP="0088668B">
      <w:pPr>
        <w:ind w:firstLine="284"/>
        <w:jc w:val="both"/>
        <w:rPr>
          <w:sz w:val="24"/>
          <w:szCs w:val="24"/>
        </w:rPr>
      </w:pPr>
      <w:r w:rsidRPr="0088668B">
        <w:rPr>
          <w:b/>
          <w:sz w:val="24"/>
          <w:szCs w:val="24"/>
        </w:rPr>
        <w:t>Керимова Раузат Абдуллаховна</w:t>
      </w:r>
      <w:r w:rsidRPr="0088668B">
        <w:rPr>
          <w:sz w:val="24"/>
          <w:szCs w:val="24"/>
        </w:rPr>
        <w:t>, к.ф.н., Кабардино-Балкарский научный центр РАН.</w:t>
      </w:r>
    </w:p>
    <w:p w:rsidR="0088668B" w:rsidRPr="0088668B" w:rsidRDefault="0088668B" w:rsidP="0088668B">
      <w:pPr>
        <w:ind w:firstLine="284"/>
        <w:jc w:val="both"/>
        <w:rPr>
          <w:sz w:val="24"/>
          <w:szCs w:val="24"/>
        </w:rPr>
      </w:pPr>
      <w:r w:rsidRPr="0088668B">
        <w:rPr>
          <w:sz w:val="24"/>
          <w:szCs w:val="24"/>
        </w:rPr>
        <w:t>360000, КБР, г. Нальчик, ул. Балкарова, 2.</w:t>
      </w:r>
    </w:p>
    <w:p w:rsidR="0088668B" w:rsidRPr="0088668B" w:rsidRDefault="0088668B" w:rsidP="0088668B">
      <w:pPr>
        <w:ind w:firstLine="284"/>
        <w:jc w:val="both"/>
        <w:rPr>
          <w:sz w:val="24"/>
          <w:szCs w:val="24"/>
          <w:lang w:val="en-US"/>
        </w:rPr>
      </w:pPr>
      <w:r w:rsidRPr="0088668B">
        <w:rPr>
          <w:sz w:val="24"/>
          <w:szCs w:val="24"/>
        </w:rPr>
        <w:t>Тел</w:t>
      </w:r>
      <w:r w:rsidRPr="0088668B">
        <w:rPr>
          <w:sz w:val="24"/>
          <w:szCs w:val="24"/>
          <w:lang w:val="en-US"/>
        </w:rPr>
        <w:t>. 8 (8662) 42-70-57.</w:t>
      </w:r>
    </w:p>
    <w:p w:rsidR="0088668B" w:rsidRPr="0088668B" w:rsidRDefault="0088668B" w:rsidP="0088668B">
      <w:pPr>
        <w:ind w:firstLine="284"/>
        <w:jc w:val="both"/>
        <w:rPr>
          <w:sz w:val="24"/>
          <w:szCs w:val="24"/>
          <w:u w:val="single"/>
          <w:lang w:val="en-US"/>
        </w:rPr>
      </w:pPr>
      <w:r w:rsidRPr="0088668B">
        <w:rPr>
          <w:sz w:val="24"/>
          <w:szCs w:val="24"/>
          <w:lang w:val="en-US"/>
        </w:rPr>
        <w:t xml:space="preserve">E-mail: </w:t>
      </w:r>
      <w:r w:rsidRPr="0088668B">
        <w:rPr>
          <w:sz w:val="24"/>
          <w:szCs w:val="24"/>
          <w:u w:val="single"/>
          <w:lang w:val="en-US"/>
        </w:rPr>
        <w:t>kbncran@mail.ru</w:t>
      </w:r>
    </w:p>
    <w:p w:rsidR="0088668B" w:rsidRPr="0088668B" w:rsidRDefault="0088668B" w:rsidP="0088668B">
      <w:pPr>
        <w:ind w:firstLine="284"/>
        <w:jc w:val="both"/>
        <w:rPr>
          <w:sz w:val="24"/>
          <w:szCs w:val="24"/>
          <w:lang w:val="en-US"/>
        </w:rPr>
      </w:pPr>
    </w:p>
    <w:p w:rsidR="0088668B" w:rsidRPr="0088668B" w:rsidRDefault="0088668B" w:rsidP="0088668B">
      <w:pPr>
        <w:autoSpaceDE w:val="0"/>
        <w:autoSpaceDN w:val="0"/>
        <w:adjustRightInd w:val="0"/>
        <w:ind w:firstLine="284"/>
        <w:jc w:val="both"/>
        <w:rPr>
          <w:sz w:val="24"/>
          <w:szCs w:val="24"/>
          <w:lang w:val="en-US"/>
        </w:rPr>
      </w:pPr>
      <w:r w:rsidRPr="0088668B">
        <w:rPr>
          <w:b/>
          <w:sz w:val="24"/>
          <w:szCs w:val="24"/>
          <w:lang w:val="en-US"/>
        </w:rPr>
        <w:t>Kerimova Rauzat Abdullahovna</w:t>
      </w:r>
      <w:r w:rsidRPr="0088668B">
        <w:rPr>
          <w:sz w:val="24"/>
          <w:szCs w:val="24"/>
          <w:lang w:val="en-US"/>
        </w:rPr>
        <w:t>, candidate of philological sciences, Kabardin-Balkar Scientific Center of the Russian Academy of Sciences.</w:t>
      </w:r>
    </w:p>
    <w:p w:rsidR="0088668B" w:rsidRPr="0088668B" w:rsidRDefault="0088668B" w:rsidP="0088668B">
      <w:pPr>
        <w:ind w:firstLine="284"/>
        <w:jc w:val="both"/>
        <w:rPr>
          <w:sz w:val="24"/>
          <w:szCs w:val="24"/>
          <w:lang w:val="en-US"/>
        </w:rPr>
      </w:pPr>
      <w:r w:rsidRPr="0088668B">
        <w:rPr>
          <w:sz w:val="24"/>
          <w:szCs w:val="24"/>
          <w:lang w:val="en-US"/>
        </w:rPr>
        <w:t>360002, KBR, Nalchik, 2, Balkarova street.</w:t>
      </w:r>
    </w:p>
    <w:p w:rsidR="0088668B" w:rsidRPr="0088668B" w:rsidRDefault="0088668B" w:rsidP="0088668B">
      <w:pPr>
        <w:ind w:firstLine="284"/>
        <w:jc w:val="both"/>
        <w:rPr>
          <w:sz w:val="24"/>
          <w:szCs w:val="24"/>
          <w:lang w:val="en-US"/>
        </w:rPr>
      </w:pPr>
      <w:r w:rsidRPr="0088668B">
        <w:rPr>
          <w:sz w:val="24"/>
          <w:szCs w:val="24"/>
          <w:lang w:val="en-US"/>
        </w:rPr>
        <w:t>Ph. 8 (8662) 42-70-57.</w:t>
      </w:r>
    </w:p>
    <w:p w:rsidR="0088668B" w:rsidRPr="0088668B" w:rsidRDefault="0088668B" w:rsidP="0088668B">
      <w:pPr>
        <w:ind w:firstLine="284"/>
        <w:jc w:val="both"/>
        <w:rPr>
          <w:sz w:val="24"/>
          <w:szCs w:val="24"/>
          <w:lang w:val="en-US"/>
        </w:rPr>
      </w:pPr>
      <w:r w:rsidRPr="0088668B">
        <w:rPr>
          <w:sz w:val="24"/>
          <w:szCs w:val="24"/>
          <w:lang w:val="en-US"/>
        </w:rPr>
        <w:t xml:space="preserve">E-mail: </w:t>
      </w:r>
      <w:r w:rsidRPr="0088668B">
        <w:rPr>
          <w:sz w:val="24"/>
          <w:szCs w:val="24"/>
          <w:u w:val="single"/>
          <w:lang w:val="en-US"/>
        </w:rPr>
        <w:t>kbncran@mail.ru</w:t>
      </w:r>
    </w:p>
    <w:p w:rsidR="0088668B" w:rsidRPr="00285BD9" w:rsidRDefault="0088668B" w:rsidP="0088668B">
      <w:pPr>
        <w:ind w:firstLine="284"/>
        <w:jc w:val="both"/>
        <w:rPr>
          <w:sz w:val="24"/>
          <w:szCs w:val="24"/>
          <w:lang w:val="en-US"/>
        </w:rPr>
      </w:pPr>
      <w:r w:rsidRPr="00285BD9">
        <w:rPr>
          <w:sz w:val="24"/>
          <w:szCs w:val="24"/>
          <w:lang w:val="en-US"/>
        </w:rPr>
        <w:t>________________________________________________________________________</w:t>
      </w:r>
    </w:p>
    <w:p w:rsidR="0088668B" w:rsidRPr="0088668B" w:rsidRDefault="0088668B" w:rsidP="007246F0">
      <w:pPr>
        <w:widowControl w:val="0"/>
        <w:ind w:firstLine="284"/>
        <w:rPr>
          <w:sz w:val="24"/>
          <w:szCs w:val="24"/>
          <w:lang w:val="en-US"/>
        </w:rPr>
      </w:pPr>
    </w:p>
    <w:p w:rsidR="00ED2E39" w:rsidRPr="007246F0" w:rsidRDefault="00ED2E39" w:rsidP="007246F0">
      <w:pPr>
        <w:spacing w:line="244" w:lineRule="auto"/>
        <w:jc w:val="both"/>
        <w:rPr>
          <w:i/>
          <w:sz w:val="24"/>
          <w:szCs w:val="24"/>
        </w:rPr>
      </w:pPr>
      <w:r w:rsidRPr="007246F0">
        <w:rPr>
          <w:i/>
          <w:sz w:val="24"/>
          <w:szCs w:val="24"/>
        </w:rPr>
        <w:t>УДК - 811.512.142'367.625</w:t>
      </w:r>
    </w:p>
    <w:p w:rsidR="00ED2E39" w:rsidRPr="007246F0" w:rsidRDefault="00ED2E39" w:rsidP="007246F0">
      <w:pPr>
        <w:spacing w:line="244" w:lineRule="auto"/>
        <w:jc w:val="both"/>
        <w:rPr>
          <w:bCs/>
          <w:sz w:val="10"/>
          <w:szCs w:val="10"/>
        </w:rPr>
      </w:pPr>
    </w:p>
    <w:p w:rsidR="00ED2E39" w:rsidRPr="007246F0" w:rsidRDefault="00ED2E39" w:rsidP="007246F0">
      <w:pPr>
        <w:jc w:val="center"/>
        <w:rPr>
          <w:b/>
          <w:sz w:val="28"/>
          <w:szCs w:val="28"/>
        </w:rPr>
      </w:pPr>
      <w:r w:rsidRPr="007246F0">
        <w:rPr>
          <w:b/>
          <w:sz w:val="28"/>
          <w:szCs w:val="28"/>
        </w:rPr>
        <w:t xml:space="preserve">СЛОВООБРАЗОВАТЕЛЬНОЕ ЗНАЧЕНИЕ </w:t>
      </w:r>
    </w:p>
    <w:p w:rsidR="00ED2E39" w:rsidRPr="007246F0" w:rsidRDefault="00ED2E39" w:rsidP="007246F0">
      <w:pPr>
        <w:jc w:val="center"/>
        <w:rPr>
          <w:b/>
          <w:sz w:val="28"/>
          <w:szCs w:val="28"/>
        </w:rPr>
      </w:pPr>
      <w:r w:rsidRPr="007246F0">
        <w:rPr>
          <w:b/>
          <w:sz w:val="28"/>
          <w:szCs w:val="28"/>
        </w:rPr>
        <w:t xml:space="preserve">АФФИКСА ВЗАИМНО-СОВМЕСТНОГО ЗАЛОГА </w:t>
      </w:r>
      <w:r w:rsidRPr="007246F0">
        <w:rPr>
          <w:b/>
          <w:i/>
          <w:sz w:val="28"/>
          <w:szCs w:val="28"/>
        </w:rPr>
        <w:t>-Ш-</w:t>
      </w:r>
      <w:r w:rsidRPr="007246F0">
        <w:rPr>
          <w:b/>
          <w:sz w:val="28"/>
          <w:szCs w:val="28"/>
        </w:rPr>
        <w:t xml:space="preserve"> </w:t>
      </w:r>
    </w:p>
    <w:p w:rsidR="00ED2E39" w:rsidRPr="007246F0" w:rsidRDefault="00ED2E39" w:rsidP="007246F0">
      <w:pPr>
        <w:jc w:val="center"/>
        <w:rPr>
          <w:b/>
          <w:sz w:val="28"/>
          <w:szCs w:val="28"/>
        </w:rPr>
      </w:pPr>
      <w:r w:rsidRPr="007246F0">
        <w:rPr>
          <w:b/>
          <w:sz w:val="28"/>
          <w:szCs w:val="28"/>
        </w:rPr>
        <w:t>В КАРАЧАЕВО-БАЛКАРСКОМ ЯЗЫКЕ</w:t>
      </w:r>
    </w:p>
    <w:p w:rsidR="00ED2E39" w:rsidRPr="007246F0" w:rsidRDefault="00ED2E39" w:rsidP="007246F0">
      <w:pPr>
        <w:jc w:val="center"/>
        <w:rPr>
          <w:sz w:val="18"/>
          <w:szCs w:val="18"/>
        </w:rPr>
      </w:pPr>
    </w:p>
    <w:p w:rsidR="00ED2E39" w:rsidRPr="007246F0" w:rsidRDefault="00ED2E39" w:rsidP="007246F0">
      <w:pPr>
        <w:tabs>
          <w:tab w:val="left" w:pos="1620"/>
        </w:tabs>
        <w:jc w:val="center"/>
        <w:rPr>
          <w:sz w:val="24"/>
          <w:szCs w:val="24"/>
        </w:rPr>
      </w:pPr>
      <w:r w:rsidRPr="007246F0">
        <w:rPr>
          <w:b/>
          <w:iCs/>
          <w:sz w:val="24"/>
          <w:szCs w:val="24"/>
        </w:rPr>
        <w:t>Б.А. МУСУКОВ, Ж.М. ЛОКЬЯЕВА</w:t>
      </w:r>
    </w:p>
    <w:p w:rsidR="00ED2E39" w:rsidRPr="007246F0" w:rsidRDefault="00ED2E39" w:rsidP="007246F0">
      <w:pPr>
        <w:jc w:val="center"/>
        <w:rPr>
          <w:sz w:val="18"/>
          <w:szCs w:val="18"/>
        </w:rPr>
      </w:pPr>
    </w:p>
    <w:p w:rsidR="00ED2E39" w:rsidRPr="007246F0" w:rsidRDefault="00ED2E39" w:rsidP="007246F0">
      <w:pPr>
        <w:jc w:val="center"/>
      </w:pPr>
      <w:r w:rsidRPr="007246F0">
        <w:t>ФГБНУ Кабардино-Балкарский институт гуманитарных исследований (КБИГИ)</w:t>
      </w:r>
    </w:p>
    <w:p w:rsidR="00ED2E39" w:rsidRPr="007246F0" w:rsidRDefault="00ED2E39" w:rsidP="007246F0">
      <w:pPr>
        <w:jc w:val="center"/>
      </w:pPr>
      <w:r w:rsidRPr="007246F0">
        <w:t>360000, КБР, г. Нальчик, ул. Пушкина, 18</w:t>
      </w:r>
    </w:p>
    <w:p w:rsidR="00ED2E39" w:rsidRPr="007246F0" w:rsidRDefault="00ED2E39" w:rsidP="007246F0">
      <w:pPr>
        <w:jc w:val="center"/>
        <w:rPr>
          <w:i/>
        </w:rPr>
      </w:pPr>
      <w:r w:rsidRPr="007246F0">
        <w:rPr>
          <w:caps/>
          <w:lang w:val="en-US"/>
        </w:rPr>
        <w:t>e</w:t>
      </w:r>
      <w:r w:rsidRPr="007246F0">
        <w:t>-</w:t>
      </w:r>
      <w:r w:rsidRPr="007246F0">
        <w:rPr>
          <w:lang w:val="en-US"/>
        </w:rPr>
        <w:t>mail</w:t>
      </w:r>
      <w:r w:rsidRPr="007246F0">
        <w:t xml:space="preserve">: </w:t>
      </w:r>
      <w:r w:rsidRPr="007246F0">
        <w:rPr>
          <w:u w:val="single"/>
          <w:lang w:val="en-US"/>
        </w:rPr>
        <w:t>kbigi</w:t>
      </w:r>
      <w:r w:rsidRPr="007246F0">
        <w:rPr>
          <w:u w:val="single"/>
        </w:rPr>
        <w:t>@</w:t>
      </w:r>
      <w:r w:rsidRPr="007246F0">
        <w:rPr>
          <w:u w:val="single"/>
          <w:lang w:val="en-US"/>
        </w:rPr>
        <w:t>mail</w:t>
      </w:r>
      <w:r w:rsidRPr="007246F0">
        <w:rPr>
          <w:u w:val="single"/>
        </w:rPr>
        <w:t>.</w:t>
      </w:r>
      <w:r w:rsidRPr="007246F0">
        <w:rPr>
          <w:u w:val="single"/>
          <w:lang w:val="en-US"/>
        </w:rPr>
        <w:t>ru</w:t>
      </w:r>
    </w:p>
    <w:p w:rsidR="00ED2E39" w:rsidRPr="007246F0" w:rsidRDefault="00ED2E39" w:rsidP="007246F0">
      <w:pPr>
        <w:jc w:val="center"/>
        <w:rPr>
          <w:sz w:val="18"/>
          <w:szCs w:val="18"/>
        </w:rPr>
      </w:pPr>
    </w:p>
    <w:p w:rsidR="00ED2E39" w:rsidRPr="007246F0" w:rsidRDefault="00ED2E39" w:rsidP="007246F0">
      <w:pPr>
        <w:tabs>
          <w:tab w:val="left" w:pos="1620"/>
        </w:tabs>
        <w:ind w:left="284" w:right="284" w:firstLine="284"/>
        <w:jc w:val="both"/>
        <w:rPr>
          <w:i/>
          <w:iCs/>
          <w:sz w:val="22"/>
          <w:szCs w:val="22"/>
        </w:rPr>
      </w:pPr>
      <w:r w:rsidRPr="007246F0">
        <w:rPr>
          <w:i/>
          <w:iCs/>
          <w:sz w:val="22"/>
          <w:szCs w:val="22"/>
        </w:rPr>
        <w:t>Статья посвящена исследованию одного из наиболее продуктивных средств внутригл</w:t>
      </w:r>
      <w:r w:rsidRPr="007246F0">
        <w:rPr>
          <w:i/>
          <w:iCs/>
          <w:sz w:val="22"/>
          <w:szCs w:val="22"/>
        </w:rPr>
        <w:t>а</w:t>
      </w:r>
      <w:r w:rsidRPr="007246F0">
        <w:rPr>
          <w:i/>
          <w:iCs/>
          <w:sz w:val="22"/>
          <w:szCs w:val="22"/>
        </w:rPr>
        <w:t xml:space="preserve">гольного словообразования, обнаруживающих словообразовательное значение в системе взаимно-совместного залога - аффиксу </w:t>
      </w:r>
      <w:r w:rsidRPr="007246F0">
        <w:rPr>
          <w:b/>
          <w:bCs/>
          <w:i/>
          <w:iCs/>
          <w:sz w:val="22"/>
          <w:szCs w:val="22"/>
        </w:rPr>
        <w:t>-ш-.</w:t>
      </w:r>
      <w:r w:rsidRPr="007246F0">
        <w:rPr>
          <w:i/>
          <w:iCs/>
          <w:sz w:val="22"/>
          <w:szCs w:val="22"/>
        </w:rPr>
        <w:t xml:space="preserve"> В ней рассматриваются все случаи образования форм взаимно-совместного залога и самостоятельных лексических единиц от переходных и непереходных глаголов, сочетающихся одновременно и с аффиксами других залогов; выя</w:t>
      </w:r>
      <w:r w:rsidRPr="007246F0">
        <w:rPr>
          <w:i/>
          <w:iCs/>
          <w:sz w:val="22"/>
          <w:szCs w:val="22"/>
        </w:rPr>
        <w:t>в</w:t>
      </w:r>
      <w:r w:rsidRPr="007246F0">
        <w:rPr>
          <w:i/>
          <w:iCs/>
          <w:sz w:val="22"/>
          <w:szCs w:val="22"/>
        </w:rPr>
        <w:t>ляются производные основы, получающие дальнейшее морфологическое развитие.</w:t>
      </w:r>
    </w:p>
    <w:p w:rsidR="00ED2E39" w:rsidRPr="007246F0" w:rsidRDefault="00ED2E39" w:rsidP="007246F0">
      <w:pPr>
        <w:tabs>
          <w:tab w:val="left" w:pos="1620"/>
        </w:tabs>
        <w:ind w:left="284" w:right="284" w:firstLine="284"/>
        <w:jc w:val="both"/>
        <w:rPr>
          <w:i/>
          <w:iCs/>
          <w:sz w:val="22"/>
          <w:szCs w:val="22"/>
        </w:rPr>
      </w:pPr>
      <w:r w:rsidRPr="007246F0">
        <w:rPr>
          <w:i/>
          <w:iCs/>
          <w:sz w:val="22"/>
          <w:szCs w:val="22"/>
        </w:rPr>
        <w:t xml:space="preserve">В работе отдельное внимание уделяется истории происхождения аффикса </w:t>
      </w:r>
      <w:r w:rsidRPr="007246F0">
        <w:rPr>
          <w:b/>
          <w:bCs/>
          <w:i/>
          <w:iCs/>
          <w:sz w:val="22"/>
          <w:szCs w:val="22"/>
        </w:rPr>
        <w:t>-ш-</w:t>
      </w:r>
      <w:r w:rsidRPr="007246F0">
        <w:rPr>
          <w:i/>
          <w:iCs/>
          <w:sz w:val="22"/>
          <w:szCs w:val="22"/>
        </w:rPr>
        <w:t xml:space="preserve"> в связи с глагольными основами. Подробно анализируются грамматические, морфологические, си</w:t>
      </w:r>
      <w:r w:rsidRPr="007246F0">
        <w:rPr>
          <w:i/>
          <w:iCs/>
          <w:sz w:val="22"/>
          <w:szCs w:val="22"/>
        </w:rPr>
        <w:t>н</w:t>
      </w:r>
      <w:r w:rsidRPr="007246F0">
        <w:rPr>
          <w:i/>
          <w:iCs/>
          <w:sz w:val="22"/>
          <w:szCs w:val="22"/>
        </w:rPr>
        <w:t xml:space="preserve">таксические особенности производных глаголов на </w:t>
      </w:r>
      <w:r w:rsidRPr="007246F0">
        <w:rPr>
          <w:b/>
          <w:bCs/>
          <w:i/>
          <w:iCs/>
          <w:sz w:val="22"/>
          <w:szCs w:val="22"/>
        </w:rPr>
        <w:t>-ш-,</w:t>
      </w:r>
      <w:r w:rsidRPr="007246F0">
        <w:rPr>
          <w:i/>
          <w:iCs/>
          <w:sz w:val="22"/>
          <w:szCs w:val="22"/>
        </w:rPr>
        <w:t xml:space="preserve"> приводятся отдельные случаи ле</w:t>
      </w:r>
      <w:r w:rsidRPr="007246F0">
        <w:rPr>
          <w:i/>
          <w:iCs/>
          <w:sz w:val="22"/>
          <w:szCs w:val="22"/>
        </w:rPr>
        <w:t>к</w:t>
      </w:r>
      <w:r w:rsidRPr="007246F0">
        <w:rPr>
          <w:i/>
          <w:iCs/>
          <w:sz w:val="22"/>
          <w:szCs w:val="22"/>
        </w:rPr>
        <w:t xml:space="preserve">сикализации этимологического значения дериватов. </w:t>
      </w:r>
    </w:p>
    <w:p w:rsidR="00ED2E39" w:rsidRPr="007246F0" w:rsidRDefault="00ED2E39" w:rsidP="007246F0">
      <w:pPr>
        <w:tabs>
          <w:tab w:val="left" w:pos="1620"/>
        </w:tabs>
        <w:ind w:left="284" w:right="284" w:firstLine="284"/>
        <w:jc w:val="both"/>
        <w:rPr>
          <w:b/>
          <w:bCs/>
          <w:sz w:val="22"/>
          <w:szCs w:val="22"/>
        </w:rPr>
      </w:pPr>
    </w:p>
    <w:p w:rsidR="00ED2E39" w:rsidRPr="007246F0" w:rsidRDefault="00ED2E39" w:rsidP="007246F0">
      <w:pPr>
        <w:tabs>
          <w:tab w:val="left" w:pos="1620"/>
        </w:tabs>
        <w:ind w:left="284" w:right="284" w:firstLine="284"/>
        <w:jc w:val="both"/>
        <w:rPr>
          <w:sz w:val="22"/>
          <w:szCs w:val="22"/>
        </w:rPr>
      </w:pPr>
      <w:r w:rsidRPr="007246F0">
        <w:rPr>
          <w:b/>
          <w:bCs/>
          <w:sz w:val="22"/>
          <w:szCs w:val="22"/>
        </w:rPr>
        <w:t>Ключевые слова:</w:t>
      </w:r>
      <w:r w:rsidRPr="007246F0">
        <w:rPr>
          <w:b/>
          <w:bCs/>
          <w:i/>
          <w:iCs/>
          <w:sz w:val="22"/>
          <w:szCs w:val="22"/>
        </w:rPr>
        <w:t xml:space="preserve"> </w:t>
      </w:r>
      <w:r w:rsidRPr="007246F0">
        <w:rPr>
          <w:sz w:val="22"/>
          <w:szCs w:val="22"/>
        </w:rPr>
        <w:t>аффикс, взаимно-совместный залог, производящая основа, семантико-морфологический, семантико-морфолого-семантический и лексико-семантический способы словообразования, лексикализация, конвертировать, внутриглагольный.</w:t>
      </w:r>
    </w:p>
    <w:p w:rsidR="00ED2E39" w:rsidRPr="007246F0" w:rsidRDefault="00ED2E39" w:rsidP="007246F0">
      <w:pPr>
        <w:ind w:firstLine="284"/>
        <w:jc w:val="both"/>
        <w:rPr>
          <w:sz w:val="24"/>
          <w:szCs w:val="24"/>
        </w:rPr>
      </w:pPr>
    </w:p>
    <w:p w:rsidR="00360A31" w:rsidRPr="007246F0" w:rsidRDefault="00360A31" w:rsidP="007246F0">
      <w:pPr>
        <w:jc w:val="center"/>
        <w:rPr>
          <w:b/>
          <w:sz w:val="28"/>
          <w:szCs w:val="28"/>
          <w:lang w:val="en-US"/>
        </w:rPr>
      </w:pPr>
      <w:r w:rsidRPr="007246F0">
        <w:rPr>
          <w:b/>
          <w:sz w:val="28"/>
          <w:szCs w:val="28"/>
          <w:lang w:val="en-US"/>
        </w:rPr>
        <w:lastRenderedPageBreak/>
        <w:t xml:space="preserve">WORD-FORMATION </w:t>
      </w:r>
      <w:r w:rsidR="008A34B2" w:rsidRPr="007246F0">
        <w:rPr>
          <w:b/>
          <w:sz w:val="28"/>
          <w:szCs w:val="28"/>
          <w:lang w:val="en-US"/>
        </w:rPr>
        <w:t>MEANING OF</w:t>
      </w:r>
      <w:r w:rsidRPr="007246F0">
        <w:rPr>
          <w:b/>
          <w:sz w:val="28"/>
          <w:szCs w:val="28"/>
          <w:lang w:val="en-US"/>
        </w:rPr>
        <w:t xml:space="preserve"> AN AFFIX </w:t>
      </w:r>
      <w:r w:rsidR="008A34B2" w:rsidRPr="007246F0">
        <w:rPr>
          <w:b/>
          <w:sz w:val="28"/>
          <w:szCs w:val="28"/>
          <w:lang w:val="en-US"/>
        </w:rPr>
        <w:t xml:space="preserve">OF </w:t>
      </w:r>
      <w:r w:rsidRPr="007246F0">
        <w:rPr>
          <w:b/>
          <w:sz w:val="28"/>
          <w:szCs w:val="28"/>
          <w:lang w:val="en-US"/>
        </w:rPr>
        <w:t>RECIPROCAL</w:t>
      </w:r>
      <w:r w:rsidR="00961271" w:rsidRPr="007246F0">
        <w:rPr>
          <w:b/>
          <w:sz w:val="28"/>
          <w:szCs w:val="28"/>
          <w:lang w:val="en-US"/>
        </w:rPr>
        <w:t>-</w:t>
      </w:r>
      <w:r w:rsidRPr="007246F0">
        <w:rPr>
          <w:b/>
          <w:sz w:val="28"/>
          <w:szCs w:val="28"/>
          <w:lang w:val="en-US"/>
        </w:rPr>
        <w:t xml:space="preserve"> </w:t>
      </w:r>
      <w:r w:rsidR="00961271" w:rsidRPr="007246F0">
        <w:rPr>
          <w:b/>
          <w:sz w:val="28"/>
          <w:szCs w:val="28"/>
          <w:lang w:val="en-US"/>
        </w:rPr>
        <w:t xml:space="preserve">JOINT </w:t>
      </w:r>
      <w:r w:rsidR="006B2DED" w:rsidRPr="007246F0">
        <w:rPr>
          <w:b/>
          <w:sz w:val="28"/>
          <w:szCs w:val="28"/>
          <w:lang w:val="en-US"/>
        </w:rPr>
        <w:t>VOICE</w:t>
      </w:r>
      <w:r w:rsidR="00961271" w:rsidRPr="007246F0">
        <w:rPr>
          <w:b/>
          <w:sz w:val="28"/>
          <w:szCs w:val="28"/>
          <w:lang w:val="en-US"/>
        </w:rPr>
        <w:t xml:space="preserve"> -</w:t>
      </w:r>
      <w:r w:rsidRPr="007246F0">
        <w:rPr>
          <w:b/>
          <w:i/>
          <w:sz w:val="28"/>
          <w:szCs w:val="28"/>
          <w:lang w:val="en-US"/>
        </w:rPr>
        <w:t>SH</w:t>
      </w:r>
      <w:r w:rsidRPr="007246F0">
        <w:rPr>
          <w:b/>
          <w:i/>
          <w:iCs/>
          <w:sz w:val="28"/>
          <w:szCs w:val="28"/>
          <w:lang w:val="en-US"/>
        </w:rPr>
        <w:t xml:space="preserve">- </w:t>
      </w:r>
      <w:r w:rsidRPr="007246F0">
        <w:rPr>
          <w:b/>
          <w:iCs/>
          <w:sz w:val="28"/>
          <w:szCs w:val="28"/>
          <w:lang w:val="en-US"/>
        </w:rPr>
        <w:t>IN</w:t>
      </w:r>
      <w:r w:rsidRPr="007246F0">
        <w:rPr>
          <w:b/>
          <w:sz w:val="28"/>
          <w:szCs w:val="28"/>
          <w:lang w:val="en-US"/>
        </w:rPr>
        <w:t xml:space="preserve"> KARACHAY-BALKAR LANGUAGE</w:t>
      </w:r>
    </w:p>
    <w:p w:rsidR="00360A31" w:rsidRPr="007246F0" w:rsidRDefault="00360A31" w:rsidP="007246F0">
      <w:pPr>
        <w:jc w:val="center"/>
        <w:rPr>
          <w:sz w:val="16"/>
          <w:szCs w:val="16"/>
          <w:lang w:val="en-US"/>
        </w:rPr>
      </w:pPr>
    </w:p>
    <w:p w:rsidR="00360A31" w:rsidRPr="007246F0" w:rsidRDefault="00360A31" w:rsidP="007246F0">
      <w:pPr>
        <w:tabs>
          <w:tab w:val="left" w:pos="993"/>
        </w:tabs>
        <w:jc w:val="center"/>
        <w:rPr>
          <w:i/>
          <w:iCs/>
          <w:sz w:val="24"/>
          <w:szCs w:val="24"/>
          <w:lang w:val="en-US"/>
        </w:rPr>
      </w:pPr>
      <w:r w:rsidRPr="007246F0">
        <w:rPr>
          <w:b/>
          <w:bCs/>
          <w:sz w:val="24"/>
          <w:szCs w:val="24"/>
          <w:lang w:val="en-US"/>
        </w:rPr>
        <w:t xml:space="preserve">В.А.  MUSUKOV, </w:t>
      </w:r>
      <w:r w:rsidR="00832758" w:rsidRPr="007246F0">
        <w:rPr>
          <w:b/>
          <w:bCs/>
          <w:sz w:val="24"/>
          <w:szCs w:val="24"/>
          <w:lang w:val="en-US"/>
        </w:rPr>
        <w:t>Zh</w:t>
      </w:r>
      <w:r w:rsidRPr="007246F0">
        <w:rPr>
          <w:b/>
          <w:bCs/>
          <w:sz w:val="24"/>
          <w:szCs w:val="24"/>
          <w:lang w:val="en-US"/>
        </w:rPr>
        <w:t>. M. LOKYAEVA</w:t>
      </w:r>
    </w:p>
    <w:p w:rsidR="00360A31" w:rsidRPr="007246F0" w:rsidRDefault="00360A31" w:rsidP="007246F0">
      <w:pPr>
        <w:jc w:val="center"/>
        <w:rPr>
          <w:sz w:val="16"/>
          <w:szCs w:val="16"/>
          <w:lang w:val="en-US"/>
        </w:rPr>
      </w:pPr>
    </w:p>
    <w:p w:rsidR="00360A31" w:rsidRPr="007246F0" w:rsidRDefault="00360A31" w:rsidP="007246F0">
      <w:pPr>
        <w:jc w:val="center"/>
        <w:rPr>
          <w:lang w:val="en-US"/>
        </w:rPr>
      </w:pPr>
      <w:r w:rsidRPr="007246F0">
        <w:rPr>
          <w:lang w:val="en-US"/>
        </w:rPr>
        <w:t>Kabardin</w:t>
      </w:r>
      <w:r w:rsidR="006B2DED" w:rsidRPr="007246F0">
        <w:rPr>
          <w:lang w:val="en-US"/>
        </w:rPr>
        <w:t>-Balkar</w:t>
      </w:r>
      <w:r w:rsidRPr="007246F0">
        <w:rPr>
          <w:lang w:val="en-US"/>
        </w:rPr>
        <w:t xml:space="preserve"> Institute of Humanitarian Researches (KBIHR)</w:t>
      </w:r>
    </w:p>
    <w:p w:rsidR="00360A31" w:rsidRPr="007246F0" w:rsidRDefault="00360A31" w:rsidP="007246F0">
      <w:pPr>
        <w:jc w:val="center"/>
        <w:rPr>
          <w:lang w:val="en-US"/>
        </w:rPr>
      </w:pPr>
      <w:r w:rsidRPr="007246F0">
        <w:rPr>
          <w:lang w:val="en-US"/>
        </w:rPr>
        <w:t xml:space="preserve">360000, </w:t>
      </w:r>
      <w:r w:rsidRPr="007246F0">
        <w:rPr>
          <w:bCs/>
          <w:lang w:val="en-US"/>
        </w:rPr>
        <w:t xml:space="preserve">KBR, </w:t>
      </w:r>
      <w:r w:rsidRPr="007246F0">
        <w:rPr>
          <w:lang w:val="en-US"/>
        </w:rPr>
        <w:t>Nalchik, 18, Pushkin's street</w:t>
      </w:r>
    </w:p>
    <w:p w:rsidR="00360A31" w:rsidRPr="007246F0" w:rsidRDefault="00360A31" w:rsidP="007246F0">
      <w:pPr>
        <w:jc w:val="center"/>
        <w:rPr>
          <w:i/>
          <w:u w:val="single"/>
          <w:lang w:val="en-US"/>
        </w:rPr>
      </w:pPr>
      <w:r w:rsidRPr="007246F0">
        <w:rPr>
          <w:caps/>
          <w:lang w:val="en-US"/>
        </w:rPr>
        <w:t>e</w:t>
      </w:r>
      <w:r w:rsidRPr="007246F0">
        <w:rPr>
          <w:lang w:val="en-US"/>
        </w:rPr>
        <w:t xml:space="preserve">-mail: </w:t>
      </w:r>
      <w:r w:rsidRPr="007246F0">
        <w:rPr>
          <w:u w:val="single"/>
          <w:lang w:val="en-US"/>
        </w:rPr>
        <w:t>kbigi@mail.ru</w:t>
      </w:r>
    </w:p>
    <w:p w:rsidR="00360A31" w:rsidRPr="007246F0" w:rsidRDefault="00360A31" w:rsidP="007246F0">
      <w:pPr>
        <w:jc w:val="center"/>
        <w:rPr>
          <w:sz w:val="16"/>
          <w:szCs w:val="16"/>
          <w:lang w:val="en-US"/>
        </w:rPr>
      </w:pPr>
    </w:p>
    <w:p w:rsidR="00360A31" w:rsidRPr="007246F0" w:rsidRDefault="00360A31" w:rsidP="007246F0">
      <w:pPr>
        <w:tabs>
          <w:tab w:val="left" w:pos="1620"/>
        </w:tabs>
        <w:ind w:firstLine="284"/>
        <w:jc w:val="both"/>
        <w:rPr>
          <w:iCs/>
          <w:sz w:val="22"/>
          <w:szCs w:val="22"/>
          <w:lang w:val="en-US"/>
        </w:rPr>
      </w:pPr>
      <w:r w:rsidRPr="007246F0">
        <w:rPr>
          <w:iCs/>
          <w:sz w:val="22"/>
          <w:szCs w:val="22"/>
          <w:lang w:val="en-US"/>
        </w:rPr>
        <w:t xml:space="preserve">This article explores one of the most productive tools </w:t>
      </w:r>
      <w:r w:rsidR="00961271" w:rsidRPr="007246F0">
        <w:rPr>
          <w:iCs/>
          <w:sz w:val="22"/>
          <w:szCs w:val="22"/>
          <w:lang w:val="en-US"/>
        </w:rPr>
        <w:t>of intra-verbal</w:t>
      </w:r>
      <w:r w:rsidRPr="007246F0">
        <w:rPr>
          <w:iCs/>
          <w:sz w:val="22"/>
          <w:szCs w:val="22"/>
          <w:lang w:val="en-US"/>
        </w:rPr>
        <w:t xml:space="preserve"> formation, detecting the deriv</w:t>
      </w:r>
      <w:r w:rsidRPr="007246F0">
        <w:rPr>
          <w:iCs/>
          <w:sz w:val="22"/>
          <w:szCs w:val="22"/>
          <w:lang w:val="en-US"/>
        </w:rPr>
        <w:t>a</w:t>
      </w:r>
      <w:r w:rsidRPr="007246F0">
        <w:rPr>
          <w:iCs/>
          <w:sz w:val="22"/>
          <w:szCs w:val="22"/>
          <w:lang w:val="en-US"/>
        </w:rPr>
        <w:t xml:space="preserve">tive value in the system of </w:t>
      </w:r>
      <w:r w:rsidR="00961271" w:rsidRPr="007246F0">
        <w:rPr>
          <w:iCs/>
          <w:sz w:val="22"/>
          <w:szCs w:val="22"/>
          <w:lang w:val="en-US"/>
        </w:rPr>
        <w:t xml:space="preserve">reciprocal </w:t>
      </w:r>
      <w:r w:rsidR="006B2DED" w:rsidRPr="007246F0">
        <w:rPr>
          <w:iCs/>
          <w:sz w:val="22"/>
          <w:szCs w:val="22"/>
          <w:lang w:val="en-US"/>
        </w:rPr>
        <w:t>-</w:t>
      </w:r>
      <w:r w:rsidR="00961271" w:rsidRPr="007246F0">
        <w:rPr>
          <w:iCs/>
          <w:sz w:val="22"/>
          <w:szCs w:val="22"/>
          <w:lang w:val="en-US"/>
        </w:rPr>
        <w:t xml:space="preserve">joint </w:t>
      </w:r>
      <w:r w:rsidR="006B2DED" w:rsidRPr="007246F0">
        <w:rPr>
          <w:iCs/>
          <w:sz w:val="22"/>
          <w:szCs w:val="22"/>
          <w:lang w:val="en-US"/>
        </w:rPr>
        <w:t>voice</w:t>
      </w:r>
      <w:r w:rsidR="00961271" w:rsidRPr="007246F0">
        <w:rPr>
          <w:iCs/>
          <w:sz w:val="22"/>
          <w:szCs w:val="22"/>
          <w:lang w:val="en-US"/>
        </w:rPr>
        <w:t xml:space="preserve"> - </w:t>
      </w:r>
      <w:r w:rsidRPr="007246F0">
        <w:rPr>
          <w:iCs/>
          <w:sz w:val="22"/>
          <w:szCs w:val="22"/>
          <w:lang w:val="en-US"/>
        </w:rPr>
        <w:t>affix</w:t>
      </w:r>
      <w:r w:rsidR="00961271" w:rsidRPr="007246F0">
        <w:rPr>
          <w:iCs/>
          <w:sz w:val="22"/>
          <w:szCs w:val="22"/>
          <w:lang w:val="en-US"/>
        </w:rPr>
        <w:t xml:space="preserve"> </w:t>
      </w:r>
      <w:r w:rsidRPr="007246F0">
        <w:rPr>
          <w:iCs/>
          <w:sz w:val="22"/>
          <w:szCs w:val="22"/>
          <w:lang w:val="en-US"/>
        </w:rPr>
        <w:t xml:space="preserve">-sh-. It covers all cases, the formation </w:t>
      </w:r>
      <w:r w:rsidR="00961271" w:rsidRPr="007246F0">
        <w:rPr>
          <w:iCs/>
          <w:sz w:val="22"/>
          <w:szCs w:val="22"/>
          <w:lang w:val="en-US"/>
        </w:rPr>
        <w:t xml:space="preserve">of </w:t>
      </w:r>
      <w:r w:rsidR="003701A3" w:rsidRPr="007246F0">
        <w:rPr>
          <w:iCs/>
          <w:sz w:val="22"/>
          <w:szCs w:val="22"/>
          <w:lang w:val="en-US"/>
        </w:rPr>
        <w:t>rec</w:t>
      </w:r>
      <w:r w:rsidR="003701A3" w:rsidRPr="007246F0">
        <w:rPr>
          <w:iCs/>
          <w:sz w:val="22"/>
          <w:szCs w:val="22"/>
          <w:lang w:val="en-US"/>
        </w:rPr>
        <w:t>i</w:t>
      </w:r>
      <w:r w:rsidR="003701A3" w:rsidRPr="007246F0">
        <w:rPr>
          <w:iCs/>
          <w:sz w:val="22"/>
          <w:szCs w:val="22"/>
          <w:lang w:val="en-US"/>
        </w:rPr>
        <w:t xml:space="preserve">procal -joint voice </w:t>
      </w:r>
      <w:r w:rsidRPr="007246F0">
        <w:rPr>
          <w:iCs/>
          <w:sz w:val="22"/>
          <w:szCs w:val="22"/>
          <w:lang w:val="en-US"/>
        </w:rPr>
        <w:t xml:space="preserve"> and independent lexical units from transitive and intransitive verbs, combined simu</w:t>
      </w:r>
      <w:r w:rsidRPr="007246F0">
        <w:rPr>
          <w:iCs/>
          <w:sz w:val="22"/>
          <w:szCs w:val="22"/>
          <w:lang w:val="en-US"/>
        </w:rPr>
        <w:t>l</w:t>
      </w:r>
      <w:r w:rsidRPr="007246F0">
        <w:rPr>
          <w:iCs/>
          <w:sz w:val="22"/>
          <w:szCs w:val="22"/>
          <w:lang w:val="en-US"/>
        </w:rPr>
        <w:t>taneously with other</w:t>
      </w:r>
      <w:r w:rsidR="00961271" w:rsidRPr="007246F0">
        <w:rPr>
          <w:iCs/>
          <w:sz w:val="22"/>
          <w:szCs w:val="22"/>
          <w:lang w:val="en-US"/>
        </w:rPr>
        <w:t xml:space="preserve"> </w:t>
      </w:r>
      <w:r w:rsidR="003701A3" w:rsidRPr="007246F0">
        <w:rPr>
          <w:iCs/>
          <w:sz w:val="22"/>
          <w:szCs w:val="22"/>
          <w:lang w:val="en-US"/>
        </w:rPr>
        <w:t>voice</w:t>
      </w:r>
      <w:r w:rsidR="00961271" w:rsidRPr="007246F0">
        <w:rPr>
          <w:iCs/>
          <w:sz w:val="22"/>
          <w:szCs w:val="22"/>
          <w:lang w:val="en-US"/>
        </w:rPr>
        <w:t xml:space="preserve"> affixes</w:t>
      </w:r>
      <w:r w:rsidRPr="007246F0">
        <w:rPr>
          <w:iCs/>
          <w:sz w:val="22"/>
          <w:szCs w:val="22"/>
          <w:lang w:val="en-US"/>
        </w:rPr>
        <w:t xml:space="preserve">; derivatives </w:t>
      </w:r>
      <w:r w:rsidR="00961271" w:rsidRPr="007246F0">
        <w:rPr>
          <w:iCs/>
          <w:sz w:val="22"/>
          <w:szCs w:val="22"/>
          <w:lang w:val="en-US"/>
        </w:rPr>
        <w:t xml:space="preserve">from </w:t>
      </w:r>
      <w:r w:rsidRPr="007246F0">
        <w:rPr>
          <w:iCs/>
          <w:sz w:val="22"/>
          <w:szCs w:val="22"/>
          <w:lang w:val="en-US"/>
        </w:rPr>
        <w:t>fundamentals receiving further morphological deve</w:t>
      </w:r>
      <w:r w:rsidRPr="007246F0">
        <w:rPr>
          <w:iCs/>
          <w:sz w:val="22"/>
          <w:szCs w:val="22"/>
          <w:lang w:val="en-US"/>
        </w:rPr>
        <w:t>l</w:t>
      </w:r>
      <w:r w:rsidRPr="007246F0">
        <w:rPr>
          <w:iCs/>
          <w:sz w:val="22"/>
          <w:szCs w:val="22"/>
          <w:lang w:val="en-US"/>
        </w:rPr>
        <w:t>opment</w:t>
      </w:r>
      <w:r w:rsidR="00961271" w:rsidRPr="007246F0">
        <w:rPr>
          <w:iCs/>
          <w:sz w:val="22"/>
          <w:szCs w:val="22"/>
          <w:lang w:val="en-US"/>
        </w:rPr>
        <w:t xml:space="preserve"> are defined</w:t>
      </w:r>
      <w:r w:rsidRPr="007246F0">
        <w:rPr>
          <w:iCs/>
          <w:sz w:val="22"/>
          <w:szCs w:val="22"/>
          <w:lang w:val="en-US"/>
        </w:rPr>
        <w:t>.</w:t>
      </w:r>
    </w:p>
    <w:p w:rsidR="00360A31" w:rsidRPr="007246F0" w:rsidRDefault="00360A31" w:rsidP="007246F0">
      <w:pPr>
        <w:tabs>
          <w:tab w:val="left" w:pos="1620"/>
        </w:tabs>
        <w:ind w:firstLine="284"/>
        <w:jc w:val="both"/>
        <w:rPr>
          <w:iCs/>
          <w:sz w:val="22"/>
          <w:szCs w:val="22"/>
          <w:lang w:val="en-US"/>
        </w:rPr>
      </w:pPr>
      <w:r w:rsidRPr="007246F0">
        <w:rPr>
          <w:iCs/>
          <w:sz w:val="22"/>
          <w:szCs w:val="22"/>
          <w:lang w:val="en-US"/>
        </w:rPr>
        <w:t xml:space="preserve">In the work </w:t>
      </w:r>
      <w:r w:rsidR="00961271" w:rsidRPr="007246F0">
        <w:rPr>
          <w:iCs/>
          <w:sz w:val="22"/>
          <w:szCs w:val="22"/>
          <w:lang w:val="en-US"/>
        </w:rPr>
        <w:t xml:space="preserve">the authors </w:t>
      </w:r>
      <w:r w:rsidRPr="007246F0">
        <w:rPr>
          <w:iCs/>
          <w:sz w:val="22"/>
          <w:szCs w:val="22"/>
          <w:lang w:val="en-US"/>
        </w:rPr>
        <w:t>focus on the history of the origin of the affix-s - in connection with verb ba</w:t>
      </w:r>
      <w:r w:rsidR="00961271" w:rsidRPr="007246F0">
        <w:rPr>
          <w:iCs/>
          <w:sz w:val="22"/>
          <w:szCs w:val="22"/>
          <w:lang w:val="en-US"/>
        </w:rPr>
        <w:t xml:space="preserve">ses. They </w:t>
      </w:r>
      <w:r w:rsidRPr="007246F0">
        <w:rPr>
          <w:iCs/>
          <w:sz w:val="22"/>
          <w:szCs w:val="22"/>
          <w:lang w:val="en-US"/>
        </w:rPr>
        <w:t xml:space="preserve"> analyze the grammatical, morphological, syntactic features </w:t>
      </w:r>
      <w:r w:rsidR="003701A3" w:rsidRPr="007246F0">
        <w:rPr>
          <w:iCs/>
          <w:sz w:val="22"/>
          <w:szCs w:val="22"/>
          <w:lang w:val="en-US"/>
        </w:rPr>
        <w:t xml:space="preserve">of </w:t>
      </w:r>
      <w:r w:rsidRPr="007246F0">
        <w:rPr>
          <w:iCs/>
          <w:sz w:val="22"/>
          <w:szCs w:val="22"/>
          <w:lang w:val="en-US"/>
        </w:rPr>
        <w:t xml:space="preserve">derived verbs </w:t>
      </w:r>
      <w:r w:rsidR="00961271" w:rsidRPr="007246F0">
        <w:rPr>
          <w:iCs/>
          <w:sz w:val="22"/>
          <w:szCs w:val="22"/>
          <w:lang w:val="en-US"/>
        </w:rPr>
        <w:t>with -sh</w:t>
      </w:r>
      <w:r w:rsidRPr="007246F0">
        <w:rPr>
          <w:iCs/>
          <w:sz w:val="22"/>
          <w:szCs w:val="22"/>
          <w:lang w:val="en-US"/>
        </w:rPr>
        <w:t xml:space="preserve">-, </w:t>
      </w:r>
      <w:r w:rsidR="00961271" w:rsidRPr="007246F0">
        <w:rPr>
          <w:iCs/>
          <w:sz w:val="22"/>
          <w:szCs w:val="22"/>
          <w:lang w:val="en-US"/>
        </w:rPr>
        <w:t>demo</w:t>
      </w:r>
      <w:r w:rsidR="006B2DED" w:rsidRPr="007246F0">
        <w:rPr>
          <w:iCs/>
          <w:sz w:val="22"/>
          <w:szCs w:val="22"/>
          <w:lang w:val="en-US"/>
        </w:rPr>
        <w:t>n</w:t>
      </w:r>
      <w:r w:rsidR="00961271" w:rsidRPr="007246F0">
        <w:rPr>
          <w:iCs/>
          <w:sz w:val="22"/>
          <w:szCs w:val="22"/>
          <w:lang w:val="en-US"/>
        </w:rPr>
        <w:t>strate</w:t>
      </w:r>
      <w:r w:rsidRPr="007246F0">
        <w:rPr>
          <w:iCs/>
          <w:sz w:val="22"/>
          <w:szCs w:val="22"/>
          <w:lang w:val="en-US"/>
        </w:rPr>
        <w:t xml:space="preserve"> special cases of lexicalization </w:t>
      </w:r>
      <w:r w:rsidR="00961271" w:rsidRPr="007246F0">
        <w:rPr>
          <w:iCs/>
          <w:sz w:val="22"/>
          <w:szCs w:val="22"/>
          <w:lang w:val="en-US"/>
        </w:rPr>
        <w:t xml:space="preserve">of </w:t>
      </w:r>
      <w:r w:rsidRPr="007246F0">
        <w:rPr>
          <w:iCs/>
          <w:sz w:val="22"/>
          <w:szCs w:val="22"/>
          <w:lang w:val="en-US"/>
        </w:rPr>
        <w:t>etymological value of derivatives.</w:t>
      </w:r>
    </w:p>
    <w:p w:rsidR="00360A31" w:rsidRPr="007246F0" w:rsidRDefault="00360A31" w:rsidP="007246F0">
      <w:pPr>
        <w:tabs>
          <w:tab w:val="left" w:pos="1620"/>
        </w:tabs>
        <w:ind w:firstLine="284"/>
        <w:jc w:val="both"/>
        <w:rPr>
          <w:iCs/>
          <w:sz w:val="16"/>
          <w:szCs w:val="16"/>
          <w:lang w:val="en-US"/>
        </w:rPr>
      </w:pPr>
    </w:p>
    <w:p w:rsidR="00360A31" w:rsidRPr="007246F0" w:rsidRDefault="00360A31" w:rsidP="007246F0">
      <w:pPr>
        <w:tabs>
          <w:tab w:val="left" w:pos="1620"/>
        </w:tabs>
        <w:ind w:firstLine="284"/>
        <w:jc w:val="both"/>
        <w:rPr>
          <w:b/>
          <w:sz w:val="22"/>
          <w:szCs w:val="22"/>
          <w:lang w:val="en-US"/>
        </w:rPr>
      </w:pPr>
      <w:r w:rsidRPr="007246F0">
        <w:rPr>
          <w:b/>
          <w:bCs/>
          <w:iCs/>
          <w:sz w:val="22"/>
          <w:szCs w:val="22"/>
          <w:lang w:val="en-US"/>
        </w:rPr>
        <w:t xml:space="preserve">Key words: </w:t>
      </w:r>
      <w:r w:rsidRPr="007246F0">
        <w:rPr>
          <w:iCs/>
          <w:sz w:val="22"/>
          <w:szCs w:val="22"/>
          <w:lang w:val="en-US"/>
        </w:rPr>
        <w:t xml:space="preserve">affix, </w:t>
      </w:r>
      <w:r w:rsidR="006B2DED" w:rsidRPr="007246F0">
        <w:rPr>
          <w:iCs/>
          <w:sz w:val="22"/>
          <w:szCs w:val="22"/>
          <w:lang w:val="en-US"/>
        </w:rPr>
        <w:t>reciprocal</w:t>
      </w:r>
      <w:r w:rsidRPr="007246F0">
        <w:rPr>
          <w:iCs/>
          <w:sz w:val="22"/>
          <w:szCs w:val="22"/>
          <w:lang w:val="en-US"/>
        </w:rPr>
        <w:t>-joint</w:t>
      </w:r>
      <w:r w:rsidR="006B2DED" w:rsidRPr="007246F0">
        <w:rPr>
          <w:iCs/>
          <w:sz w:val="22"/>
          <w:szCs w:val="22"/>
          <w:lang w:val="en-US"/>
        </w:rPr>
        <w:t xml:space="preserve"> voice</w:t>
      </w:r>
      <w:r w:rsidR="00961271" w:rsidRPr="007246F0">
        <w:rPr>
          <w:iCs/>
          <w:sz w:val="22"/>
          <w:szCs w:val="22"/>
          <w:lang w:val="en-US"/>
        </w:rPr>
        <w:t>,</w:t>
      </w:r>
      <w:r w:rsidRPr="007246F0">
        <w:rPr>
          <w:iCs/>
          <w:sz w:val="22"/>
          <w:szCs w:val="22"/>
          <w:lang w:val="en-US"/>
        </w:rPr>
        <w:t xml:space="preserve"> </w:t>
      </w:r>
      <w:r w:rsidR="00961271" w:rsidRPr="007246F0">
        <w:rPr>
          <w:iCs/>
          <w:sz w:val="22"/>
          <w:szCs w:val="22"/>
          <w:lang w:val="en-US"/>
        </w:rPr>
        <w:t>producing</w:t>
      </w:r>
      <w:r w:rsidRPr="007246F0">
        <w:rPr>
          <w:iCs/>
          <w:sz w:val="22"/>
          <w:szCs w:val="22"/>
          <w:lang w:val="en-US"/>
        </w:rPr>
        <w:t xml:space="preserve"> base, semantic, morphological, seman</w:t>
      </w:r>
      <w:r w:rsidR="00961271" w:rsidRPr="007246F0">
        <w:rPr>
          <w:iCs/>
          <w:sz w:val="22"/>
          <w:szCs w:val="22"/>
          <w:lang w:val="en-US"/>
        </w:rPr>
        <w:t>tic-</w:t>
      </w:r>
      <w:r w:rsidRPr="007246F0">
        <w:rPr>
          <w:iCs/>
          <w:sz w:val="22"/>
          <w:szCs w:val="22"/>
          <w:lang w:val="en-US"/>
        </w:rPr>
        <w:t xml:space="preserve"> morpho-semantic and lexico-semantic methods of word formation, lexicalization, </w:t>
      </w:r>
      <w:r w:rsidR="00832758" w:rsidRPr="007246F0">
        <w:rPr>
          <w:iCs/>
          <w:sz w:val="22"/>
          <w:szCs w:val="22"/>
          <w:lang w:val="en-US"/>
        </w:rPr>
        <w:t xml:space="preserve">to </w:t>
      </w:r>
      <w:r w:rsidRPr="007246F0">
        <w:rPr>
          <w:iCs/>
          <w:sz w:val="22"/>
          <w:szCs w:val="22"/>
          <w:lang w:val="en-US"/>
        </w:rPr>
        <w:t xml:space="preserve">convert, </w:t>
      </w:r>
      <w:r w:rsidR="00832758" w:rsidRPr="007246F0">
        <w:rPr>
          <w:iCs/>
          <w:sz w:val="22"/>
          <w:szCs w:val="22"/>
          <w:lang w:val="en-US"/>
        </w:rPr>
        <w:t>intra-verbal</w:t>
      </w:r>
      <w:r w:rsidRPr="007246F0">
        <w:rPr>
          <w:iCs/>
          <w:sz w:val="22"/>
          <w:szCs w:val="22"/>
          <w:lang w:val="en-US"/>
        </w:rPr>
        <w:t>.</w:t>
      </w:r>
    </w:p>
    <w:p w:rsidR="00360A31" w:rsidRPr="007246F0" w:rsidRDefault="00360A31" w:rsidP="007246F0">
      <w:pPr>
        <w:ind w:firstLine="284"/>
        <w:jc w:val="both"/>
        <w:rPr>
          <w:lang w:val="en-US"/>
        </w:rPr>
      </w:pPr>
    </w:p>
    <w:p w:rsidR="006E2B61" w:rsidRPr="007246F0" w:rsidRDefault="006E2B61" w:rsidP="007246F0">
      <w:pPr>
        <w:jc w:val="center"/>
        <w:rPr>
          <w:b/>
          <w:sz w:val="24"/>
          <w:szCs w:val="24"/>
        </w:rPr>
      </w:pPr>
      <w:r w:rsidRPr="007246F0">
        <w:rPr>
          <w:b/>
          <w:sz w:val="24"/>
          <w:szCs w:val="24"/>
        </w:rPr>
        <w:t>ЛИТЕРАТУРА</w:t>
      </w:r>
    </w:p>
    <w:p w:rsidR="006E2B61" w:rsidRPr="007246F0" w:rsidRDefault="006E2B61" w:rsidP="007246F0">
      <w:pPr>
        <w:ind w:firstLine="284"/>
        <w:jc w:val="both"/>
        <w:rPr>
          <w:bCs/>
          <w:sz w:val="24"/>
          <w:szCs w:val="24"/>
          <w:lang w:val="en-US"/>
        </w:rPr>
      </w:pPr>
    </w:p>
    <w:p w:rsidR="006E2B61" w:rsidRPr="007246F0" w:rsidRDefault="006E2B61" w:rsidP="007246F0">
      <w:pPr>
        <w:numPr>
          <w:ilvl w:val="1"/>
          <w:numId w:val="17"/>
        </w:numPr>
        <w:tabs>
          <w:tab w:val="clear" w:pos="1080"/>
          <w:tab w:val="num" w:pos="709"/>
        </w:tabs>
        <w:suppressAutoHyphens/>
        <w:ind w:left="0" w:firstLine="284"/>
        <w:jc w:val="both"/>
        <w:rPr>
          <w:sz w:val="24"/>
          <w:szCs w:val="24"/>
        </w:rPr>
      </w:pPr>
      <w:r w:rsidRPr="007246F0">
        <w:rPr>
          <w:bCs/>
          <w:i/>
          <w:sz w:val="24"/>
          <w:szCs w:val="24"/>
          <w:lang w:val="en-US"/>
        </w:rPr>
        <w:t>Bang W</w:t>
      </w:r>
      <w:r w:rsidRPr="007246F0">
        <w:rPr>
          <w:bCs/>
          <w:sz w:val="24"/>
          <w:szCs w:val="24"/>
          <w:lang w:val="en-US"/>
        </w:rPr>
        <w:t xml:space="preserve">. Studien zur verglechenden Grammatik der Tűrksprachen,  </w:t>
      </w:r>
      <w:r w:rsidRPr="007246F0">
        <w:rPr>
          <w:bCs/>
          <w:i/>
          <w:iCs/>
          <w:sz w:val="24"/>
          <w:szCs w:val="24"/>
          <w:lang w:val="en-US"/>
        </w:rPr>
        <w:t xml:space="preserve">— </w:t>
      </w:r>
      <w:r w:rsidRPr="007246F0">
        <w:rPr>
          <w:bCs/>
          <w:sz w:val="24"/>
          <w:szCs w:val="24"/>
          <w:lang w:val="en-US"/>
        </w:rPr>
        <w:t xml:space="preserve">SPAW, Jahrgang 1916, XXXVII, Erster Halbbahd, Berlin, 1916. </w:t>
      </w:r>
      <w:r w:rsidRPr="007246F0">
        <w:rPr>
          <w:bCs/>
          <w:sz w:val="24"/>
          <w:szCs w:val="24"/>
        </w:rPr>
        <w:t>S. 925.</w:t>
      </w:r>
    </w:p>
    <w:p w:rsidR="006E2B61" w:rsidRPr="007246F0" w:rsidRDefault="006E2B61" w:rsidP="007246F0">
      <w:pPr>
        <w:numPr>
          <w:ilvl w:val="1"/>
          <w:numId w:val="17"/>
        </w:numPr>
        <w:tabs>
          <w:tab w:val="clear" w:pos="1080"/>
          <w:tab w:val="num" w:pos="709"/>
        </w:tabs>
        <w:suppressAutoHyphens/>
        <w:ind w:left="0" w:firstLine="284"/>
        <w:jc w:val="both"/>
        <w:rPr>
          <w:sz w:val="24"/>
          <w:szCs w:val="24"/>
        </w:rPr>
      </w:pPr>
      <w:r w:rsidRPr="007246F0">
        <w:rPr>
          <w:i/>
          <w:sz w:val="24"/>
          <w:szCs w:val="24"/>
        </w:rPr>
        <w:t>Ганиев Ф.А</w:t>
      </w:r>
      <w:r w:rsidRPr="007246F0">
        <w:rPr>
          <w:sz w:val="24"/>
          <w:szCs w:val="24"/>
        </w:rPr>
        <w:t xml:space="preserve">. Конверсия в татарском языке. Казань. 1985. С. 39-45. </w:t>
      </w:r>
    </w:p>
    <w:p w:rsidR="006E2B61" w:rsidRPr="007246F0" w:rsidRDefault="006E2B61" w:rsidP="007246F0">
      <w:pPr>
        <w:numPr>
          <w:ilvl w:val="1"/>
          <w:numId w:val="17"/>
        </w:numPr>
        <w:tabs>
          <w:tab w:val="clear" w:pos="1080"/>
          <w:tab w:val="num" w:pos="709"/>
        </w:tabs>
        <w:suppressAutoHyphens/>
        <w:ind w:left="0" w:firstLine="284"/>
        <w:jc w:val="both"/>
        <w:rPr>
          <w:sz w:val="24"/>
          <w:szCs w:val="24"/>
        </w:rPr>
      </w:pPr>
      <w:r w:rsidRPr="007246F0">
        <w:rPr>
          <w:i/>
          <w:sz w:val="24"/>
          <w:szCs w:val="24"/>
        </w:rPr>
        <w:t>Ганиев Ф.А</w:t>
      </w:r>
      <w:r w:rsidRPr="007246F0">
        <w:rPr>
          <w:sz w:val="24"/>
          <w:szCs w:val="24"/>
        </w:rPr>
        <w:t xml:space="preserve">. Образование существительных путем конверсии / Татарская грамматика. В 3-х томах. Т. </w:t>
      </w:r>
      <w:r w:rsidRPr="007246F0">
        <w:rPr>
          <w:sz w:val="24"/>
          <w:szCs w:val="24"/>
          <w:lang w:val="en-US"/>
        </w:rPr>
        <w:t>I</w:t>
      </w:r>
      <w:r w:rsidRPr="007246F0">
        <w:rPr>
          <w:sz w:val="24"/>
          <w:szCs w:val="24"/>
        </w:rPr>
        <w:t>. Казань. 1995. С. 437-438.</w:t>
      </w:r>
    </w:p>
    <w:p w:rsidR="006E2B61" w:rsidRPr="007246F0" w:rsidRDefault="006E2B61" w:rsidP="007246F0">
      <w:pPr>
        <w:numPr>
          <w:ilvl w:val="1"/>
          <w:numId w:val="17"/>
        </w:numPr>
        <w:tabs>
          <w:tab w:val="clear" w:pos="1080"/>
          <w:tab w:val="num" w:pos="709"/>
        </w:tabs>
        <w:suppressAutoHyphens/>
        <w:ind w:left="0" w:firstLine="284"/>
        <w:jc w:val="both"/>
        <w:rPr>
          <w:sz w:val="24"/>
          <w:szCs w:val="24"/>
        </w:rPr>
      </w:pPr>
      <w:r w:rsidRPr="007246F0">
        <w:rPr>
          <w:i/>
          <w:sz w:val="24"/>
          <w:szCs w:val="24"/>
        </w:rPr>
        <w:t>Ганиев Ф.А</w:t>
      </w:r>
      <w:r w:rsidRPr="007246F0">
        <w:rPr>
          <w:sz w:val="24"/>
          <w:szCs w:val="24"/>
        </w:rPr>
        <w:t>. Функциональное словообразование в современном татарском литературном языке. Казань. 2009. С. 72.</w:t>
      </w:r>
    </w:p>
    <w:p w:rsidR="006E2B61" w:rsidRPr="007246F0" w:rsidRDefault="006E2B61" w:rsidP="007246F0">
      <w:pPr>
        <w:numPr>
          <w:ilvl w:val="1"/>
          <w:numId w:val="17"/>
        </w:numPr>
        <w:tabs>
          <w:tab w:val="clear" w:pos="1080"/>
          <w:tab w:val="num" w:pos="709"/>
        </w:tabs>
        <w:suppressAutoHyphens/>
        <w:ind w:left="0" w:firstLine="284"/>
        <w:jc w:val="both"/>
        <w:rPr>
          <w:sz w:val="24"/>
          <w:szCs w:val="24"/>
        </w:rPr>
      </w:pPr>
      <w:r w:rsidRPr="007246F0">
        <w:rPr>
          <w:i/>
          <w:sz w:val="24"/>
          <w:szCs w:val="24"/>
        </w:rPr>
        <w:t>Геляева А.И</w:t>
      </w:r>
      <w:r w:rsidRPr="007246F0">
        <w:rPr>
          <w:sz w:val="24"/>
          <w:szCs w:val="24"/>
        </w:rPr>
        <w:t>. Словоизменительная и словообразовательная  функции залоговых аффиксов в карачаево-балкарском языке. Нальчик. 1999. С. 63.</w:t>
      </w:r>
    </w:p>
    <w:p w:rsidR="006E2B61" w:rsidRPr="007246F0" w:rsidRDefault="006E2B61" w:rsidP="007246F0">
      <w:pPr>
        <w:numPr>
          <w:ilvl w:val="1"/>
          <w:numId w:val="17"/>
        </w:numPr>
        <w:tabs>
          <w:tab w:val="clear" w:pos="1080"/>
          <w:tab w:val="num" w:pos="709"/>
        </w:tabs>
        <w:suppressAutoHyphens/>
        <w:ind w:left="0" w:firstLine="284"/>
        <w:jc w:val="both"/>
        <w:rPr>
          <w:sz w:val="24"/>
          <w:szCs w:val="24"/>
        </w:rPr>
      </w:pPr>
      <w:r w:rsidRPr="007246F0">
        <w:rPr>
          <w:i/>
          <w:sz w:val="24"/>
          <w:szCs w:val="24"/>
        </w:rPr>
        <w:t>Гузеев Ж.М</w:t>
      </w:r>
      <w:r w:rsidRPr="007246F0">
        <w:rPr>
          <w:sz w:val="24"/>
          <w:szCs w:val="24"/>
        </w:rPr>
        <w:t>. Семантическая характеристика слова в толковых словарях тюркских языков. Нальчик. 1985. С. 75-76.</w:t>
      </w:r>
    </w:p>
    <w:p w:rsidR="006E2B61" w:rsidRPr="007246F0" w:rsidRDefault="006E2B61" w:rsidP="007246F0">
      <w:pPr>
        <w:numPr>
          <w:ilvl w:val="1"/>
          <w:numId w:val="17"/>
        </w:numPr>
        <w:tabs>
          <w:tab w:val="clear" w:pos="1080"/>
          <w:tab w:val="num" w:pos="709"/>
        </w:tabs>
        <w:suppressAutoHyphens/>
        <w:ind w:left="0" w:firstLine="284"/>
        <w:jc w:val="both"/>
        <w:rPr>
          <w:sz w:val="24"/>
          <w:szCs w:val="24"/>
        </w:rPr>
      </w:pPr>
      <w:r w:rsidRPr="007246F0">
        <w:rPr>
          <w:i/>
          <w:sz w:val="24"/>
          <w:szCs w:val="24"/>
        </w:rPr>
        <w:t>Гузеев Ж.М., Улаков М.З</w:t>
      </w:r>
      <w:r w:rsidRPr="007246F0">
        <w:rPr>
          <w:sz w:val="24"/>
          <w:szCs w:val="24"/>
        </w:rPr>
        <w:t>. Фразеология современных тюркских языков и проблемы ее словарной разработки // В пространстве языка и культуры: звук, знак, смысл / Сб. Статей в честь 70-летия В.А. Виноградова. М. 2010. С. 183.</w:t>
      </w:r>
    </w:p>
    <w:p w:rsidR="006E2B61" w:rsidRPr="007246F0" w:rsidRDefault="006E2B61" w:rsidP="007246F0">
      <w:pPr>
        <w:numPr>
          <w:ilvl w:val="1"/>
          <w:numId w:val="17"/>
        </w:numPr>
        <w:tabs>
          <w:tab w:val="clear" w:pos="1080"/>
          <w:tab w:val="num" w:pos="709"/>
        </w:tabs>
        <w:suppressAutoHyphens/>
        <w:ind w:left="0" w:firstLine="284"/>
        <w:jc w:val="both"/>
        <w:rPr>
          <w:sz w:val="24"/>
          <w:szCs w:val="24"/>
        </w:rPr>
      </w:pPr>
      <w:r w:rsidRPr="007246F0">
        <w:rPr>
          <w:i/>
          <w:sz w:val="24"/>
          <w:szCs w:val="24"/>
        </w:rPr>
        <w:t>Дзуганова Р.Х</w:t>
      </w:r>
      <w:r w:rsidRPr="007246F0">
        <w:rPr>
          <w:sz w:val="24"/>
          <w:szCs w:val="24"/>
        </w:rPr>
        <w:t>. Морфонологические процессы в кабардино-черкесском словообразовании. Нальчик: Эль-Фа. 2005. С. 34.</w:t>
      </w:r>
    </w:p>
    <w:p w:rsidR="006E2B61" w:rsidRPr="007246F0" w:rsidRDefault="006E2B61" w:rsidP="007246F0">
      <w:pPr>
        <w:numPr>
          <w:ilvl w:val="1"/>
          <w:numId w:val="17"/>
        </w:numPr>
        <w:tabs>
          <w:tab w:val="clear" w:pos="1080"/>
          <w:tab w:val="num" w:pos="709"/>
        </w:tabs>
        <w:suppressAutoHyphens/>
        <w:ind w:left="0" w:firstLine="284"/>
        <w:jc w:val="both"/>
        <w:rPr>
          <w:sz w:val="24"/>
          <w:szCs w:val="24"/>
        </w:rPr>
      </w:pPr>
      <w:r w:rsidRPr="007246F0">
        <w:rPr>
          <w:i/>
          <w:sz w:val="24"/>
          <w:szCs w:val="24"/>
        </w:rPr>
        <w:t>Дмитриев Н.К</w:t>
      </w:r>
      <w:r w:rsidRPr="007246F0">
        <w:rPr>
          <w:sz w:val="24"/>
          <w:szCs w:val="24"/>
        </w:rPr>
        <w:t>. Грамматика кумыкского языка. М.- Л.: Изд.-во АН СССР. 1940.     С. 131.</w:t>
      </w:r>
    </w:p>
    <w:p w:rsidR="006E2B61" w:rsidRPr="007246F0" w:rsidRDefault="006E2B61" w:rsidP="007246F0">
      <w:pPr>
        <w:numPr>
          <w:ilvl w:val="1"/>
          <w:numId w:val="17"/>
        </w:numPr>
        <w:tabs>
          <w:tab w:val="clear" w:pos="1080"/>
          <w:tab w:val="num" w:pos="709"/>
        </w:tabs>
        <w:suppressAutoHyphens/>
        <w:ind w:left="0" w:firstLine="284"/>
        <w:jc w:val="both"/>
        <w:rPr>
          <w:sz w:val="24"/>
          <w:szCs w:val="24"/>
        </w:rPr>
      </w:pPr>
      <w:r w:rsidRPr="007246F0">
        <w:rPr>
          <w:i/>
          <w:sz w:val="24"/>
          <w:szCs w:val="24"/>
        </w:rPr>
        <w:t>Дыренкова Н.П</w:t>
      </w:r>
      <w:r w:rsidRPr="007246F0">
        <w:rPr>
          <w:sz w:val="24"/>
          <w:szCs w:val="24"/>
        </w:rPr>
        <w:t>. Грамматика ойротского языка. М.-Л.: Изд.-во АН СССР. 1940.     С. 127.</w:t>
      </w:r>
    </w:p>
    <w:p w:rsidR="006E2B61" w:rsidRPr="007246F0" w:rsidRDefault="006E2B61" w:rsidP="007246F0">
      <w:pPr>
        <w:numPr>
          <w:ilvl w:val="1"/>
          <w:numId w:val="17"/>
        </w:numPr>
        <w:tabs>
          <w:tab w:val="clear" w:pos="1080"/>
          <w:tab w:val="num" w:pos="709"/>
        </w:tabs>
        <w:suppressAutoHyphens/>
        <w:ind w:left="0" w:firstLine="284"/>
        <w:jc w:val="both"/>
        <w:rPr>
          <w:bCs/>
          <w:sz w:val="24"/>
          <w:szCs w:val="24"/>
        </w:rPr>
      </w:pPr>
      <w:r w:rsidRPr="007246F0">
        <w:rPr>
          <w:i/>
          <w:sz w:val="24"/>
          <w:szCs w:val="24"/>
        </w:rPr>
        <w:t>Калмыкова С.А</w:t>
      </w:r>
      <w:r w:rsidRPr="007246F0">
        <w:rPr>
          <w:sz w:val="24"/>
          <w:szCs w:val="24"/>
        </w:rPr>
        <w:t>. Глагол / Грамматика ногайского языка. Ч. 1. Фонетика и морфология. Черкесск. 1973. С. 22.</w:t>
      </w:r>
    </w:p>
    <w:p w:rsidR="006E2B61" w:rsidRPr="007246F0" w:rsidRDefault="006E2B61" w:rsidP="007246F0">
      <w:pPr>
        <w:numPr>
          <w:ilvl w:val="1"/>
          <w:numId w:val="17"/>
        </w:numPr>
        <w:tabs>
          <w:tab w:val="clear" w:pos="1080"/>
          <w:tab w:val="num" w:pos="709"/>
        </w:tabs>
        <w:suppressAutoHyphens/>
        <w:ind w:left="0" w:firstLine="284"/>
        <w:jc w:val="both"/>
        <w:rPr>
          <w:sz w:val="24"/>
          <w:szCs w:val="24"/>
        </w:rPr>
      </w:pPr>
      <w:r w:rsidRPr="007246F0">
        <w:rPr>
          <w:bCs/>
          <w:i/>
          <w:sz w:val="24"/>
          <w:szCs w:val="24"/>
        </w:rPr>
        <w:t>Карпов В.Г</w:t>
      </w:r>
      <w:r w:rsidRPr="007246F0">
        <w:rPr>
          <w:bCs/>
          <w:sz w:val="24"/>
          <w:szCs w:val="24"/>
        </w:rPr>
        <w:t>. Глагол / Грамматика хакасского языка. М., 1975. С. 177.</w:t>
      </w:r>
    </w:p>
    <w:p w:rsidR="006E2B61" w:rsidRPr="007246F0" w:rsidRDefault="006E2B61" w:rsidP="007246F0">
      <w:pPr>
        <w:numPr>
          <w:ilvl w:val="1"/>
          <w:numId w:val="17"/>
        </w:numPr>
        <w:tabs>
          <w:tab w:val="clear" w:pos="1080"/>
          <w:tab w:val="num" w:pos="709"/>
        </w:tabs>
        <w:suppressAutoHyphens/>
        <w:ind w:left="0" w:firstLine="284"/>
        <w:jc w:val="both"/>
        <w:rPr>
          <w:sz w:val="24"/>
          <w:szCs w:val="24"/>
        </w:rPr>
      </w:pPr>
      <w:r w:rsidRPr="007246F0">
        <w:rPr>
          <w:i/>
          <w:sz w:val="24"/>
          <w:szCs w:val="24"/>
        </w:rPr>
        <w:t>Кононов А.Н</w:t>
      </w:r>
      <w:r w:rsidRPr="007246F0">
        <w:rPr>
          <w:sz w:val="24"/>
          <w:szCs w:val="24"/>
        </w:rPr>
        <w:t>. Грамматика современного турецкого литературного языка. М.-Л.: Изд.-во АН СССР. 1956. С. 193.</w:t>
      </w:r>
    </w:p>
    <w:p w:rsidR="006E2B61" w:rsidRPr="007246F0" w:rsidRDefault="006E2B61" w:rsidP="007246F0">
      <w:pPr>
        <w:numPr>
          <w:ilvl w:val="1"/>
          <w:numId w:val="17"/>
        </w:numPr>
        <w:tabs>
          <w:tab w:val="clear" w:pos="1080"/>
          <w:tab w:val="num" w:pos="709"/>
        </w:tabs>
        <w:suppressAutoHyphens/>
        <w:ind w:left="0" w:firstLine="284"/>
        <w:jc w:val="both"/>
        <w:rPr>
          <w:sz w:val="24"/>
          <w:szCs w:val="24"/>
        </w:rPr>
      </w:pPr>
      <w:r w:rsidRPr="007246F0">
        <w:rPr>
          <w:i/>
          <w:sz w:val="24"/>
          <w:szCs w:val="24"/>
        </w:rPr>
        <w:t>Кудайбергенов С</w:t>
      </w:r>
      <w:r w:rsidRPr="007246F0">
        <w:rPr>
          <w:sz w:val="24"/>
          <w:szCs w:val="24"/>
        </w:rPr>
        <w:t>. Синтетический способ образования глаголов в киргизском языке: автореф. дис… докт. филол. наук. Фрунзе. 1968. С. 106.</w:t>
      </w:r>
    </w:p>
    <w:p w:rsidR="006E2B61" w:rsidRPr="007246F0" w:rsidRDefault="006E2B61" w:rsidP="007246F0">
      <w:pPr>
        <w:numPr>
          <w:ilvl w:val="1"/>
          <w:numId w:val="17"/>
        </w:numPr>
        <w:tabs>
          <w:tab w:val="clear" w:pos="1080"/>
          <w:tab w:val="num" w:pos="709"/>
        </w:tabs>
        <w:suppressAutoHyphens/>
        <w:ind w:left="0" w:firstLine="284"/>
        <w:jc w:val="both"/>
        <w:rPr>
          <w:sz w:val="24"/>
          <w:szCs w:val="24"/>
        </w:rPr>
      </w:pPr>
      <w:r w:rsidRPr="007246F0">
        <w:rPr>
          <w:i/>
          <w:sz w:val="24"/>
          <w:szCs w:val="24"/>
        </w:rPr>
        <w:t>Мусуков Б.А</w:t>
      </w:r>
      <w:r w:rsidRPr="007246F0">
        <w:rPr>
          <w:sz w:val="24"/>
          <w:szCs w:val="24"/>
        </w:rPr>
        <w:t>. Структурные модели глагольного аффиксального словообразования в карачаево-балкарском языке (продуктивные и непродуктивные модели): автореф. дис…канд. филол. наук. М., 1985. С. 13-14.</w:t>
      </w:r>
    </w:p>
    <w:p w:rsidR="006E2B61" w:rsidRPr="007246F0" w:rsidRDefault="006E2B61" w:rsidP="007246F0">
      <w:pPr>
        <w:numPr>
          <w:ilvl w:val="1"/>
          <w:numId w:val="17"/>
        </w:numPr>
        <w:tabs>
          <w:tab w:val="clear" w:pos="1080"/>
          <w:tab w:val="num" w:pos="709"/>
        </w:tabs>
        <w:suppressAutoHyphens/>
        <w:ind w:left="0" w:firstLine="284"/>
        <w:jc w:val="both"/>
        <w:rPr>
          <w:sz w:val="24"/>
          <w:szCs w:val="24"/>
        </w:rPr>
      </w:pPr>
      <w:r w:rsidRPr="007246F0">
        <w:rPr>
          <w:i/>
          <w:sz w:val="24"/>
          <w:szCs w:val="24"/>
        </w:rPr>
        <w:t>Севортян Э.В.</w:t>
      </w:r>
      <w:r w:rsidRPr="007246F0">
        <w:rPr>
          <w:sz w:val="24"/>
          <w:szCs w:val="24"/>
        </w:rPr>
        <w:t xml:space="preserve"> Аффиксы глаголообразования в азербайджанском языке. М.: Изд-во вост. лит. 1962. С. 355.</w:t>
      </w:r>
    </w:p>
    <w:p w:rsidR="006E2B61" w:rsidRPr="007246F0" w:rsidRDefault="006E2B61" w:rsidP="007246F0">
      <w:pPr>
        <w:numPr>
          <w:ilvl w:val="1"/>
          <w:numId w:val="17"/>
        </w:numPr>
        <w:tabs>
          <w:tab w:val="clear" w:pos="1080"/>
          <w:tab w:val="num" w:pos="709"/>
        </w:tabs>
        <w:suppressAutoHyphens/>
        <w:ind w:left="0" w:firstLine="284"/>
        <w:jc w:val="both"/>
        <w:rPr>
          <w:sz w:val="24"/>
          <w:szCs w:val="24"/>
        </w:rPr>
      </w:pPr>
      <w:r w:rsidRPr="007246F0">
        <w:rPr>
          <w:i/>
          <w:sz w:val="24"/>
          <w:szCs w:val="24"/>
        </w:rPr>
        <w:lastRenderedPageBreak/>
        <w:t>Серебренников Б.А</w:t>
      </w:r>
      <w:r w:rsidRPr="007246F0">
        <w:rPr>
          <w:sz w:val="24"/>
          <w:szCs w:val="24"/>
        </w:rPr>
        <w:t xml:space="preserve">. Из истории звуков и форм тюркских языков: о происхождении показателя взаимного залога </w:t>
      </w:r>
      <w:r w:rsidRPr="007246F0">
        <w:rPr>
          <w:i/>
          <w:iCs/>
          <w:sz w:val="24"/>
          <w:szCs w:val="24"/>
        </w:rPr>
        <w:t>-уs</w:t>
      </w:r>
      <w:r w:rsidRPr="007246F0">
        <w:rPr>
          <w:sz w:val="24"/>
          <w:szCs w:val="24"/>
        </w:rPr>
        <w:t xml:space="preserve">-, </w:t>
      </w:r>
      <w:r w:rsidRPr="007246F0">
        <w:rPr>
          <w:i/>
          <w:iCs/>
          <w:sz w:val="24"/>
          <w:szCs w:val="24"/>
        </w:rPr>
        <w:t xml:space="preserve">-is- // </w:t>
      </w:r>
      <w:r w:rsidRPr="007246F0">
        <w:rPr>
          <w:sz w:val="24"/>
          <w:szCs w:val="24"/>
        </w:rPr>
        <w:t>Советская тюркология. Баку. 1974. № 6. С. 9.</w:t>
      </w:r>
    </w:p>
    <w:p w:rsidR="006E2B61" w:rsidRPr="007246F0" w:rsidRDefault="006E2B61" w:rsidP="007246F0">
      <w:pPr>
        <w:numPr>
          <w:ilvl w:val="1"/>
          <w:numId w:val="17"/>
        </w:numPr>
        <w:tabs>
          <w:tab w:val="clear" w:pos="1080"/>
          <w:tab w:val="num" w:pos="709"/>
        </w:tabs>
        <w:suppressAutoHyphens/>
        <w:ind w:left="0" w:firstLine="284"/>
        <w:jc w:val="both"/>
        <w:rPr>
          <w:sz w:val="24"/>
          <w:szCs w:val="24"/>
        </w:rPr>
      </w:pPr>
      <w:r w:rsidRPr="007246F0">
        <w:rPr>
          <w:i/>
          <w:sz w:val="24"/>
          <w:szCs w:val="24"/>
        </w:rPr>
        <w:t>Текуев М.М., Улаков М.З</w:t>
      </w:r>
      <w:r w:rsidRPr="007246F0">
        <w:rPr>
          <w:sz w:val="24"/>
          <w:szCs w:val="24"/>
        </w:rPr>
        <w:t>. Аспектуальность и средства ее верификации в карачаево-балкарском языке: когнитивный аспект // Известия Кабардино-Балкарского научного центра РАН. 2012. № 3. С. 218.</w:t>
      </w:r>
    </w:p>
    <w:p w:rsidR="006E2B61" w:rsidRPr="007246F0" w:rsidRDefault="006E2B61" w:rsidP="007246F0">
      <w:pPr>
        <w:numPr>
          <w:ilvl w:val="1"/>
          <w:numId w:val="17"/>
        </w:numPr>
        <w:tabs>
          <w:tab w:val="clear" w:pos="1080"/>
          <w:tab w:val="num" w:pos="709"/>
        </w:tabs>
        <w:suppressAutoHyphens/>
        <w:ind w:left="0" w:firstLine="284"/>
        <w:jc w:val="both"/>
        <w:rPr>
          <w:sz w:val="24"/>
          <w:szCs w:val="24"/>
        </w:rPr>
      </w:pPr>
      <w:r w:rsidRPr="007246F0">
        <w:rPr>
          <w:i/>
          <w:sz w:val="24"/>
          <w:szCs w:val="24"/>
        </w:rPr>
        <w:t>Улаков М.З., Махиева Л.Х</w:t>
      </w:r>
      <w:r w:rsidRPr="007246F0">
        <w:rPr>
          <w:sz w:val="24"/>
          <w:szCs w:val="24"/>
        </w:rPr>
        <w:t>. Карачаево-балкарско-русский словарь лингвистических терминов. Нальчик. 2008. С. 16.</w:t>
      </w:r>
    </w:p>
    <w:p w:rsidR="006E2B61" w:rsidRPr="007246F0" w:rsidRDefault="006E2B61" w:rsidP="007246F0">
      <w:pPr>
        <w:numPr>
          <w:ilvl w:val="1"/>
          <w:numId w:val="17"/>
        </w:numPr>
        <w:tabs>
          <w:tab w:val="clear" w:pos="1080"/>
          <w:tab w:val="num" w:pos="709"/>
        </w:tabs>
        <w:suppressAutoHyphens/>
        <w:ind w:left="0" w:firstLine="284"/>
        <w:jc w:val="both"/>
        <w:rPr>
          <w:sz w:val="24"/>
          <w:szCs w:val="24"/>
        </w:rPr>
      </w:pPr>
      <w:r w:rsidRPr="007246F0">
        <w:rPr>
          <w:i/>
          <w:sz w:val="24"/>
          <w:szCs w:val="24"/>
        </w:rPr>
        <w:t>Урусбиев И.Х</w:t>
      </w:r>
      <w:r w:rsidRPr="007246F0">
        <w:rPr>
          <w:sz w:val="24"/>
          <w:szCs w:val="24"/>
        </w:rPr>
        <w:t>. Глагол / Грамматика карачаево-балкарского языка: фонетика, морфология, синтаксис. Нальчик. 1976. С. 193-278.</w:t>
      </w:r>
    </w:p>
    <w:p w:rsidR="006E2B61" w:rsidRPr="007246F0" w:rsidRDefault="006E2B61" w:rsidP="007246F0">
      <w:pPr>
        <w:numPr>
          <w:ilvl w:val="1"/>
          <w:numId w:val="17"/>
        </w:numPr>
        <w:tabs>
          <w:tab w:val="clear" w:pos="1080"/>
          <w:tab w:val="num" w:pos="709"/>
        </w:tabs>
        <w:suppressAutoHyphens/>
        <w:ind w:left="0" w:firstLine="284"/>
        <w:jc w:val="both"/>
        <w:rPr>
          <w:sz w:val="24"/>
          <w:szCs w:val="24"/>
        </w:rPr>
      </w:pPr>
      <w:r w:rsidRPr="007246F0">
        <w:rPr>
          <w:i/>
          <w:sz w:val="24"/>
          <w:szCs w:val="24"/>
        </w:rPr>
        <w:t>Щербак А.М</w:t>
      </w:r>
      <w:r w:rsidRPr="007246F0">
        <w:rPr>
          <w:sz w:val="24"/>
          <w:szCs w:val="24"/>
        </w:rPr>
        <w:t xml:space="preserve">. Очерки по сравнительной морфологии тюркских языков: </w:t>
      </w:r>
      <w:r w:rsidRPr="007246F0">
        <w:rPr>
          <w:i/>
          <w:iCs/>
          <w:sz w:val="24"/>
          <w:szCs w:val="24"/>
        </w:rPr>
        <w:t>глагол</w:t>
      </w:r>
      <w:r w:rsidRPr="007246F0">
        <w:rPr>
          <w:sz w:val="24"/>
          <w:szCs w:val="24"/>
        </w:rPr>
        <w:t>.      Л., 1981. С. 114.</w:t>
      </w:r>
    </w:p>
    <w:p w:rsidR="006E2B61" w:rsidRPr="007246F0" w:rsidRDefault="006E2B61" w:rsidP="007246F0">
      <w:pPr>
        <w:numPr>
          <w:ilvl w:val="1"/>
          <w:numId w:val="17"/>
        </w:numPr>
        <w:tabs>
          <w:tab w:val="clear" w:pos="1080"/>
          <w:tab w:val="num" w:pos="709"/>
        </w:tabs>
        <w:suppressAutoHyphens/>
        <w:ind w:left="0" w:firstLine="284"/>
        <w:jc w:val="both"/>
        <w:rPr>
          <w:sz w:val="24"/>
          <w:szCs w:val="24"/>
        </w:rPr>
      </w:pPr>
      <w:r w:rsidRPr="007246F0">
        <w:rPr>
          <w:i/>
          <w:sz w:val="24"/>
          <w:szCs w:val="24"/>
        </w:rPr>
        <w:t>Юлдашев А.А</w:t>
      </w:r>
      <w:r w:rsidRPr="007246F0">
        <w:rPr>
          <w:sz w:val="24"/>
          <w:szCs w:val="24"/>
        </w:rPr>
        <w:t>. Система словообразования и спряжения глагола в башкирском языке. М., 1958. С. 88, 90.</w:t>
      </w:r>
    </w:p>
    <w:p w:rsidR="006E2B61" w:rsidRPr="007246F0" w:rsidRDefault="006E2B61" w:rsidP="007246F0">
      <w:pPr>
        <w:numPr>
          <w:ilvl w:val="1"/>
          <w:numId w:val="17"/>
        </w:numPr>
        <w:tabs>
          <w:tab w:val="clear" w:pos="1080"/>
          <w:tab w:val="num" w:pos="709"/>
        </w:tabs>
        <w:suppressAutoHyphens/>
        <w:ind w:left="0" w:firstLine="284"/>
        <w:jc w:val="both"/>
        <w:rPr>
          <w:sz w:val="24"/>
          <w:szCs w:val="24"/>
        </w:rPr>
      </w:pPr>
      <w:r w:rsidRPr="007246F0">
        <w:rPr>
          <w:i/>
          <w:sz w:val="24"/>
          <w:szCs w:val="24"/>
        </w:rPr>
        <w:t>Юлдашев А.А</w:t>
      </w:r>
      <w:r w:rsidRPr="007246F0">
        <w:rPr>
          <w:sz w:val="24"/>
          <w:szCs w:val="24"/>
        </w:rPr>
        <w:t>. Принципы составления тюркско-русских словарей. М., 1972.           С. 257-258.</w:t>
      </w:r>
    </w:p>
    <w:p w:rsidR="006E2B61" w:rsidRPr="007246F0" w:rsidRDefault="006E2B61" w:rsidP="007246F0">
      <w:pPr>
        <w:numPr>
          <w:ilvl w:val="1"/>
          <w:numId w:val="17"/>
        </w:numPr>
        <w:tabs>
          <w:tab w:val="clear" w:pos="1080"/>
          <w:tab w:val="num" w:pos="709"/>
        </w:tabs>
        <w:suppressAutoHyphens/>
        <w:ind w:left="0" w:firstLine="284"/>
        <w:jc w:val="both"/>
        <w:rPr>
          <w:sz w:val="24"/>
          <w:szCs w:val="24"/>
        </w:rPr>
      </w:pPr>
      <w:r w:rsidRPr="007246F0">
        <w:rPr>
          <w:i/>
          <w:sz w:val="24"/>
          <w:szCs w:val="24"/>
        </w:rPr>
        <w:t>Юлдашев А.А</w:t>
      </w:r>
      <w:r w:rsidRPr="007246F0">
        <w:rPr>
          <w:sz w:val="24"/>
          <w:szCs w:val="24"/>
        </w:rPr>
        <w:t>. Словообразование глагола // Грамматика современного башкирского литературного языка. М., 1981. С. 251.</w:t>
      </w:r>
    </w:p>
    <w:p w:rsidR="00ED3E05" w:rsidRPr="007246F0" w:rsidRDefault="00ED3E05" w:rsidP="007246F0">
      <w:pPr>
        <w:tabs>
          <w:tab w:val="left" w:pos="1620"/>
        </w:tabs>
        <w:ind w:firstLine="284"/>
        <w:jc w:val="both"/>
        <w:rPr>
          <w:iCs/>
          <w:sz w:val="24"/>
          <w:szCs w:val="24"/>
          <w:lang w:val="en-US"/>
        </w:rPr>
      </w:pPr>
    </w:p>
    <w:p w:rsidR="00ED3E05" w:rsidRPr="007246F0" w:rsidRDefault="00ED3E05" w:rsidP="007246F0">
      <w:pPr>
        <w:tabs>
          <w:tab w:val="left" w:pos="993"/>
        </w:tabs>
        <w:ind w:firstLine="284"/>
        <w:jc w:val="both"/>
        <w:rPr>
          <w:sz w:val="24"/>
          <w:szCs w:val="24"/>
        </w:rPr>
      </w:pPr>
      <w:r w:rsidRPr="007246F0">
        <w:rPr>
          <w:b/>
          <w:sz w:val="24"/>
          <w:szCs w:val="24"/>
        </w:rPr>
        <w:t>Мусуков Борис Абдулкеримович</w:t>
      </w:r>
      <w:r w:rsidRPr="007246F0">
        <w:rPr>
          <w:sz w:val="24"/>
          <w:szCs w:val="24"/>
        </w:rPr>
        <w:t xml:space="preserve">, д.ф.н., в.н.с. </w:t>
      </w:r>
      <w:r w:rsidRPr="007246F0">
        <w:rPr>
          <w:sz w:val="24"/>
          <w:szCs w:val="24"/>
          <w:lang w:val="en-US"/>
        </w:rPr>
        <w:t>c</w:t>
      </w:r>
      <w:r w:rsidRPr="007246F0">
        <w:rPr>
          <w:sz w:val="24"/>
          <w:szCs w:val="24"/>
        </w:rPr>
        <w:t>ектора карачаево-балкарского языка Кабардино-Балкарского института гуманитарных исследований.</w:t>
      </w:r>
    </w:p>
    <w:p w:rsidR="00ED3E05" w:rsidRPr="007246F0" w:rsidRDefault="00ED3E05" w:rsidP="007246F0">
      <w:pPr>
        <w:tabs>
          <w:tab w:val="left" w:pos="993"/>
        </w:tabs>
        <w:ind w:firstLine="284"/>
        <w:jc w:val="both"/>
        <w:rPr>
          <w:sz w:val="24"/>
          <w:szCs w:val="24"/>
        </w:rPr>
      </w:pPr>
      <w:r w:rsidRPr="007246F0">
        <w:rPr>
          <w:sz w:val="24"/>
          <w:szCs w:val="24"/>
        </w:rPr>
        <w:t>360000, КБР, г. Нальчик, ул. Пушкина, 18.</w:t>
      </w:r>
    </w:p>
    <w:p w:rsidR="00ED3E05" w:rsidRPr="007246F0" w:rsidRDefault="00ED3E05" w:rsidP="007246F0">
      <w:pPr>
        <w:tabs>
          <w:tab w:val="left" w:pos="993"/>
        </w:tabs>
        <w:ind w:firstLine="284"/>
        <w:jc w:val="both"/>
        <w:rPr>
          <w:sz w:val="24"/>
          <w:szCs w:val="24"/>
          <w:lang w:val="en-US"/>
        </w:rPr>
      </w:pPr>
      <w:r w:rsidRPr="007246F0">
        <w:rPr>
          <w:sz w:val="24"/>
          <w:szCs w:val="24"/>
        </w:rPr>
        <w:t>Тел</w:t>
      </w:r>
      <w:r w:rsidRPr="007246F0">
        <w:rPr>
          <w:sz w:val="24"/>
          <w:szCs w:val="24"/>
          <w:lang w:val="en-US"/>
        </w:rPr>
        <w:t>.: 8 (8662) 42-70-04., 8-928-083-67-97.</w:t>
      </w:r>
    </w:p>
    <w:p w:rsidR="00ED3E05" w:rsidRPr="007246F0" w:rsidRDefault="00ED3E05" w:rsidP="007246F0">
      <w:pPr>
        <w:tabs>
          <w:tab w:val="left" w:pos="993"/>
        </w:tabs>
        <w:ind w:firstLine="284"/>
        <w:jc w:val="both"/>
        <w:rPr>
          <w:sz w:val="24"/>
          <w:szCs w:val="24"/>
          <w:lang w:val="en-US"/>
        </w:rPr>
      </w:pPr>
      <w:r w:rsidRPr="007246F0">
        <w:rPr>
          <w:sz w:val="24"/>
          <w:szCs w:val="24"/>
          <w:lang w:val="en-US"/>
        </w:rPr>
        <w:t xml:space="preserve">E-mail: </w:t>
      </w:r>
      <w:r w:rsidRPr="007246F0">
        <w:rPr>
          <w:sz w:val="24"/>
          <w:szCs w:val="24"/>
          <w:u w:val="single"/>
          <w:lang w:val="en-US"/>
        </w:rPr>
        <w:t>kbigi@mail.ru</w:t>
      </w:r>
    </w:p>
    <w:p w:rsidR="00ED3E05" w:rsidRPr="007246F0" w:rsidRDefault="00ED3E05" w:rsidP="007246F0">
      <w:pPr>
        <w:tabs>
          <w:tab w:val="left" w:pos="993"/>
        </w:tabs>
        <w:ind w:firstLine="284"/>
        <w:jc w:val="both"/>
        <w:rPr>
          <w:sz w:val="24"/>
          <w:szCs w:val="24"/>
        </w:rPr>
      </w:pPr>
      <w:r w:rsidRPr="007246F0">
        <w:rPr>
          <w:b/>
          <w:sz w:val="24"/>
          <w:szCs w:val="24"/>
        </w:rPr>
        <w:t>Локьяева Жаухар Магомедовна</w:t>
      </w:r>
      <w:r w:rsidRPr="007246F0">
        <w:rPr>
          <w:sz w:val="24"/>
          <w:szCs w:val="24"/>
        </w:rPr>
        <w:t>, стажер-исследователь сектора балкарской литерат</w:t>
      </w:r>
      <w:r w:rsidRPr="007246F0">
        <w:rPr>
          <w:sz w:val="24"/>
          <w:szCs w:val="24"/>
        </w:rPr>
        <w:t>у</w:t>
      </w:r>
      <w:r w:rsidRPr="007246F0">
        <w:rPr>
          <w:sz w:val="24"/>
          <w:szCs w:val="24"/>
        </w:rPr>
        <w:t>ры Кабардино-Балкарского института гуманитарных исследований.</w:t>
      </w:r>
    </w:p>
    <w:p w:rsidR="00ED3E05" w:rsidRPr="007246F0" w:rsidRDefault="00ED3E05" w:rsidP="007246F0">
      <w:pPr>
        <w:tabs>
          <w:tab w:val="left" w:pos="993"/>
        </w:tabs>
        <w:ind w:firstLine="284"/>
        <w:jc w:val="both"/>
        <w:rPr>
          <w:sz w:val="24"/>
          <w:szCs w:val="24"/>
        </w:rPr>
      </w:pPr>
      <w:r w:rsidRPr="007246F0">
        <w:rPr>
          <w:sz w:val="24"/>
          <w:szCs w:val="24"/>
        </w:rPr>
        <w:t>360000, КБР, г. Нальчик, ул. Пушкина, 18.</w:t>
      </w:r>
    </w:p>
    <w:p w:rsidR="00ED3E05" w:rsidRPr="007246F0" w:rsidRDefault="00ED3E05" w:rsidP="007246F0">
      <w:pPr>
        <w:tabs>
          <w:tab w:val="left" w:pos="993"/>
        </w:tabs>
        <w:ind w:firstLine="284"/>
        <w:jc w:val="both"/>
        <w:rPr>
          <w:sz w:val="24"/>
          <w:szCs w:val="24"/>
          <w:lang w:val="en-US"/>
        </w:rPr>
      </w:pPr>
      <w:r w:rsidRPr="007246F0">
        <w:rPr>
          <w:sz w:val="24"/>
          <w:szCs w:val="24"/>
        </w:rPr>
        <w:t>Тел</w:t>
      </w:r>
      <w:r w:rsidRPr="007246F0">
        <w:rPr>
          <w:sz w:val="24"/>
          <w:szCs w:val="24"/>
          <w:lang w:val="en-US"/>
        </w:rPr>
        <w:t>. 8-928-711-11-98.</w:t>
      </w:r>
    </w:p>
    <w:p w:rsidR="00ED3E05" w:rsidRPr="007246F0" w:rsidRDefault="00ED3E05" w:rsidP="007246F0">
      <w:pPr>
        <w:tabs>
          <w:tab w:val="left" w:pos="993"/>
        </w:tabs>
        <w:ind w:firstLine="284"/>
        <w:jc w:val="both"/>
        <w:rPr>
          <w:sz w:val="24"/>
          <w:szCs w:val="24"/>
          <w:lang w:val="en-US"/>
        </w:rPr>
      </w:pPr>
      <w:r w:rsidRPr="007246F0">
        <w:rPr>
          <w:sz w:val="24"/>
          <w:szCs w:val="24"/>
          <w:lang w:val="en-US"/>
        </w:rPr>
        <w:t xml:space="preserve">E-mail: </w:t>
      </w:r>
      <w:r w:rsidRPr="007246F0">
        <w:rPr>
          <w:sz w:val="24"/>
          <w:szCs w:val="24"/>
          <w:u w:val="single"/>
          <w:lang w:val="en-US"/>
        </w:rPr>
        <w:t>kbigi@mail.ru</w:t>
      </w:r>
    </w:p>
    <w:p w:rsidR="00ED3E05" w:rsidRPr="007246F0" w:rsidRDefault="00ED3E05" w:rsidP="007246F0">
      <w:pPr>
        <w:tabs>
          <w:tab w:val="left" w:pos="993"/>
        </w:tabs>
        <w:ind w:firstLine="284"/>
        <w:jc w:val="both"/>
        <w:rPr>
          <w:sz w:val="24"/>
          <w:szCs w:val="24"/>
          <w:lang w:val="en-US"/>
        </w:rPr>
      </w:pPr>
    </w:p>
    <w:p w:rsidR="00ED3E05" w:rsidRPr="007246F0" w:rsidRDefault="00ED3E05" w:rsidP="007246F0">
      <w:pPr>
        <w:tabs>
          <w:tab w:val="left" w:pos="993"/>
        </w:tabs>
        <w:ind w:firstLine="284"/>
        <w:jc w:val="both"/>
        <w:rPr>
          <w:sz w:val="24"/>
          <w:szCs w:val="24"/>
          <w:lang w:val="en-US"/>
        </w:rPr>
      </w:pPr>
      <w:r w:rsidRPr="007246F0">
        <w:rPr>
          <w:b/>
          <w:sz w:val="24"/>
          <w:szCs w:val="24"/>
          <w:lang w:val="en-US"/>
        </w:rPr>
        <w:t>Musu</w:t>
      </w:r>
      <w:r w:rsidR="003701A3" w:rsidRPr="007246F0">
        <w:rPr>
          <w:b/>
          <w:sz w:val="24"/>
          <w:szCs w:val="24"/>
          <w:lang w:val="en-US"/>
        </w:rPr>
        <w:t>kov</w:t>
      </w:r>
      <w:r w:rsidRPr="007246F0">
        <w:rPr>
          <w:b/>
          <w:sz w:val="24"/>
          <w:szCs w:val="24"/>
          <w:lang w:val="en-US"/>
        </w:rPr>
        <w:t xml:space="preserve"> Boris Abdulkerimov</w:t>
      </w:r>
      <w:r w:rsidR="003701A3" w:rsidRPr="007246F0">
        <w:rPr>
          <w:b/>
          <w:sz w:val="24"/>
          <w:szCs w:val="24"/>
          <w:lang w:val="en-US"/>
        </w:rPr>
        <w:t>ich</w:t>
      </w:r>
      <w:r w:rsidRPr="007246F0">
        <w:rPr>
          <w:sz w:val="24"/>
          <w:szCs w:val="24"/>
          <w:lang w:val="en-US"/>
        </w:rPr>
        <w:t>, d</w:t>
      </w:r>
      <w:r w:rsidR="00832758" w:rsidRPr="007246F0">
        <w:rPr>
          <w:sz w:val="24"/>
          <w:szCs w:val="24"/>
          <w:lang w:val="en-US"/>
        </w:rPr>
        <w:t>octor of philological sciences, leading staff scientist of the</w:t>
      </w:r>
      <w:r w:rsidRPr="007246F0">
        <w:rPr>
          <w:sz w:val="24"/>
          <w:szCs w:val="24"/>
          <w:lang w:val="en-US"/>
        </w:rPr>
        <w:t xml:space="preserve"> sector </w:t>
      </w:r>
      <w:r w:rsidR="00832758" w:rsidRPr="007246F0">
        <w:rPr>
          <w:sz w:val="24"/>
          <w:szCs w:val="24"/>
          <w:lang w:val="en-US"/>
        </w:rPr>
        <w:t xml:space="preserve">of </w:t>
      </w:r>
      <w:r w:rsidRPr="007246F0">
        <w:rPr>
          <w:sz w:val="24"/>
          <w:szCs w:val="24"/>
          <w:lang w:val="en-US"/>
        </w:rPr>
        <w:t>Karachay-Balkar language, Kabardin-Balkar</w:t>
      </w:r>
      <w:r w:rsidR="00832758" w:rsidRPr="007246F0">
        <w:rPr>
          <w:sz w:val="24"/>
          <w:szCs w:val="24"/>
          <w:lang w:val="en-US"/>
        </w:rPr>
        <w:t xml:space="preserve"> Institute of Humanitarian R</w:t>
      </w:r>
      <w:r w:rsidRPr="007246F0">
        <w:rPr>
          <w:sz w:val="24"/>
          <w:szCs w:val="24"/>
          <w:lang w:val="en-US"/>
        </w:rPr>
        <w:t>esearch</w:t>
      </w:r>
      <w:r w:rsidR="00832758" w:rsidRPr="007246F0">
        <w:rPr>
          <w:sz w:val="24"/>
          <w:szCs w:val="24"/>
          <w:lang w:val="en-US"/>
        </w:rPr>
        <w:t>es</w:t>
      </w:r>
      <w:r w:rsidRPr="007246F0">
        <w:rPr>
          <w:sz w:val="24"/>
          <w:szCs w:val="24"/>
          <w:lang w:val="en-US"/>
        </w:rPr>
        <w:t>.</w:t>
      </w:r>
    </w:p>
    <w:p w:rsidR="00ED3E05" w:rsidRPr="007246F0" w:rsidRDefault="00ED3E05" w:rsidP="007246F0">
      <w:pPr>
        <w:ind w:firstLine="284"/>
        <w:jc w:val="both"/>
        <w:rPr>
          <w:sz w:val="24"/>
          <w:szCs w:val="24"/>
          <w:lang w:val="en-US"/>
        </w:rPr>
      </w:pPr>
      <w:r w:rsidRPr="007246F0">
        <w:rPr>
          <w:sz w:val="24"/>
          <w:szCs w:val="24"/>
          <w:lang w:val="en-US"/>
        </w:rPr>
        <w:t xml:space="preserve">360000, KBR, Nalchik, 18, Pushkin's street. </w:t>
      </w:r>
    </w:p>
    <w:p w:rsidR="00ED3E05" w:rsidRPr="007246F0" w:rsidRDefault="00ED3E05" w:rsidP="007246F0">
      <w:pPr>
        <w:tabs>
          <w:tab w:val="left" w:pos="993"/>
        </w:tabs>
        <w:ind w:firstLine="284"/>
        <w:jc w:val="both"/>
        <w:rPr>
          <w:sz w:val="24"/>
          <w:szCs w:val="24"/>
          <w:lang w:val="en-US"/>
        </w:rPr>
      </w:pPr>
      <w:r w:rsidRPr="007246F0">
        <w:rPr>
          <w:sz w:val="24"/>
          <w:szCs w:val="24"/>
          <w:lang w:val="en-US"/>
        </w:rPr>
        <w:t>Ph. 8 (8662) 42-70-04., 8-928-083-67-97.</w:t>
      </w:r>
    </w:p>
    <w:p w:rsidR="00ED3E05" w:rsidRPr="007246F0" w:rsidRDefault="00ED3E05" w:rsidP="007246F0">
      <w:pPr>
        <w:tabs>
          <w:tab w:val="left" w:pos="993"/>
        </w:tabs>
        <w:ind w:firstLine="284"/>
        <w:jc w:val="both"/>
        <w:rPr>
          <w:sz w:val="24"/>
          <w:szCs w:val="24"/>
          <w:lang w:val="en-US"/>
        </w:rPr>
      </w:pPr>
      <w:r w:rsidRPr="007246F0">
        <w:rPr>
          <w:sz w:val="24"/>
          <w:szCs w:val="24"/>
          <w:lang w:val="en-US"/>
        </w:rPr>
        <w:t xml:space="preserve">E-mail: </w:t>
      </w:r>
      <w:r w:rsidRPr="007246F0">
        <w:rPr>
          <w:sz w:val="24"/>
          <w:szCs w:val="24"/>
          <w:u w:val="single"/>
          <w:lang w:val="en-US"/>
        </w:rPr>
        <w:t>kbigi@mail.ru</w:t>
      </w:r>
    </w:p>
    <w:p w:rsidR="00832758" w:rsidRPr="007246F0" w:rsidRDefault="00ED3E05" w:rsidP="007246F0">
      <w:pPr>
        <w:tabs>
          <w:tab w:val="left" w:pos="993"/>
        </w:tabs>
        <w:ind w:firstLine="284"/>
        <w:jc w:val="both"/>
        <w:rPr>
          <w:sz w:val="24"/>
          <w:szCs w:val="24"/>
          <w:lang w:val="en-US"/>
        </w:rPr>
      </w:pPr>
      <w:r w:rsidRPr="007246F0">
        <w:rPr>
          <w:b/>
          <w:sz w:val="24"/>
          <w:szCs w:val="24"/>
          <w:lang w:val="en-US"/>
        </w:rPr>
        <w:t xml:space="preserve">Lokyaeva </w:t>
      </w:r>
      <w:r w:rsidR="00832758" w:rsidRPr="007246F0">
        <w:rPr>
          <w:b/>
          <w:sz w:val="24"/>
          <w:szCs w:val="24"/>
          <w:lang w:val="en-US"/>
        </w:rPr>
        <w:t>Zh</w:t>
      </w:r>
      <w:r w:rsidRPr="007246F0">
        <w:rPr>
          <w:b/>
          <w:sz w:val="24"/>
          <w:szCs w:val="24"/>
          <w:lang w:val="en-US"/>
        </w:rPr>
        <w:t>auhar Magomedovna</w:t>
      </w:r>
      <w:r w:rsidRPr="007246F0">
        <w:rPr>
          <w:sz w:val="24"/>
          <w:szCs w:val="24"/>
          <w:lang w:val="en-US"/>
        </w:rPr>
        <w:t xml:space="preserve">, </w:t>
      </w:r>
      <w:r w:rsidR="00832758" w:rsidRPr="007246F0">
        <w:rPr>
          <w:sz w:val="24"/>
          <w:szCs w:val="24"/>
          <w:lang w:val="en-US"/>
        </w:rPr>
        <w:t xml:space="preserve">trainee-researcher of the </w:t>
      </w:r>
      <w:r w:rsidRPr="007246F0">
        <w:rPr>
          <w:sz w:val="24"/>
          <w:szCs w:val="24"/>
          <w:lang w:val="en-US"/>
        </w:rPr>
        <w:t xml:space="preserve">sector </w:t>
      </w:r>
      <w:r w:rsidR="00832758" w:rsidRPr="007246F0">
        <w:rPr>
          <w:sz w:val="24"/>
          <w:szCs w:val="24"/>
          <w:lang w:val="en-US"/>
        </w:rPr>
        <w:t xml:space="preserve">of </w:t>
      </w:r>
      <w:r w:rsidRPr="007246F0">
        <w:rPr>
          <w:sz w:val="24"/>
          <w:szCs w:val="24"/>
          <w:lang w:val="en-US"/>
        </w:rPr>
        <w:t xml:space="preserve">Balkar literature, </w:t>
      </w:r>
      <w:r w:rsidR="00832758" w:rsidRPr="007246F0">
        <w:rPr>
          <w:sz w:val="24"/>
          <w:szCs w:val="24"/>
          <w:lang w:val="en-US"/>
        </w:rPr>
        <w:t xml:space="preserve"> Kabardin-Balkar Institute of Humanitarian Researches.</w:t>
      </w:r>
    </w:p>
    <w:p w:rsidR="00ED3E05" w:rsidRPr="007246F0" w:rsidRDefault="00ED3E05" w:rsidP="007246F0">
      <w:pPr>
        <w:ind w:firstLine="284"/>
        <w:jc w:val="both"/>
        <w:rPr>
          <w:sz w:val="24"/>
          <w:szCs w:val="24"/>
          <w:lang w:val="en-US"/>
        </w:rPr>
      </w:pPr>
      <w:r w:rsidRPr="007246F0">
        <w:rPr>
          <w:sz w:val="24"/>
          <w:szCs w:val="24"/>
          <w:lang w:val="en-US"/>
        </w:rPr>
        <w:t xml:space="preserve">360000, KBR, Nalchik, 18, Pushkin's street. </w:t>
      </w:r>
    </w:p>
    <w:p w:rsidR="00ED3E05" w:rsidRPr="007246F0" w:rsidRDefault="00ED3E05" w:rsidP="007246F0">
      <w:pPr>
        <w:tabs>
          <w:tab w:val="left" w:pos="993"/>
        </w:tabs>
        <w:ind w:firstLine="284"/>
        <w:jc w:val="both"/>
        <w:rPr>
          <w:sz w:val="24"/>
          <w:szCs w:val="24"/>
          <w:lang w:val="en-US"/>
        </w:rPr>
      </w:pPr>
      <w:r w:rsidRPr="007246F0">
        <w:rPr>
          <w:sz w:val="24"/>
          <w:szCs w:val="24"/>
          <w:lang w:val="en-US"/>
        </w:rPr>
        <w:t>Ph. 8-928-711-11- 98.</w:t>
      </w:r>
    </w:p>
    <w:p w:rsidR="00ED3E05" w:rsidRPr="007246F0" w:rsidRDefault="00ED3E05" w:rsidP="007246F0">
      <w:pPr>
        <w:tabs>
          <w:tab w:val="left" w:pos="993"/>
        </w:tabs>
        <w:ind w:firstLine="284"/>
        <w:jc w:val="both"/>
        <w:rPr>
          <w:sz w:val="24"/>
          <w:szCs w:val="24"/>
          <w:lang w:val="en-US"/>
        </w:rPr>
      </w:pPr>
      <w:r w:rsidRPr="007246F0">
        <w:rPr>
          <w:sz w:val="24"/>
          <w:szCs w:val="24"/>
          <w:lang w:val="en-US"/>
        </w:rPr>
        <w:t xml:space="preserve">E-mail: </w:t>
      </w:r>
      <w:r w:rsidRPr="007246F0">
        <w:rPr>
          <w:sz w:val="24"/>
          <w:szCs w:val="24"/>
          <w:u w:val="single"/>
          <w:lang w:val="en-US"/>
        </w:rPr>
        <w:t>kbigi@mail.ru</w:t>
      </w:r>
    </w:p>
    <w:p w:rsidR="0094697A" w:rsidRPr="007246F0" w:rsidRDefault="00ED3E05" w:rsidP="007246F0">
      <w:pPr>
        <w:widowControl w:val="0"/>
        <w:ind w:firstLine="284"/>
        <w:rPr>
          <w:sz w:val="24"/>
          <w:szCs w:val="24"/>
          <w:lang w:val="en-US"/>
        </w:rPr>
      </w:pPr>
      <w:r w:rsidRPr="007246F0">
        <w:rPr>
          <w:sz w:val="24"/>
          <w:szCs w:val="24"/>
          <w:lang w:val="en-US"/>
        </w:rPr>
        <w:t>___________________________________________________________________________</w:t>
      </w:r>
    </w:p>
    <w:p w:rsidR="00B96C82" w:rsidRPr="00285BD9" w:rsidRDefault="00B96C82" w:rsidP="00B96C82">
      <w:pPr>
        <w:tabs>
          <w:tab w:val="left" w:pos="1080"/>
        </w:tabs>
        <w:spacing w:line="245" w:lineRule="auto"/>
        <w:jc w:val="both"/>
        <w:rPr>
          <w:sz w:val="24"/>
          <w:szCs w:val="24"/>
          <w:lang w:val="en-US"/>
        </w:rPr>
      </w:pPr>
    </w:p>
    <w:p w:rsidR="00B96C82" w:rsidRPr="00285BD9" w:rsidRDefault="00B96C82" w:rsidP="00B96C82">
      <w:pPr>
        <w:spacing w:line="245" w:lineRule="auto"/>
        <w:jc w:val="both"/>
        <w:rPr>
          <w:i/>
          <w:sz w:val="24"/>
          <w:szCs w:val="24"/>
        </w:rPr>
      </w:pPr>
      <w:r w:rsidRPr="00285BD9">
        <w:rPr>
          <w:i/>
          <w:sz w:val="24"/>
          <w:szCs w:val="24"/>
        </w:rPr>
        <w:t>УДК-821.3501</w:t>
      </w:r>
    </w:p>
    <w:p w:rsidR="00B96C82" w:rsidRPr="00285BD9" w:rsidRDefault="00B96C82" w:rsidP="00B96C82">
      <w:pPr>
        <w:spacing w:line="245" w:lineRule="auto"/>
        <w:jc w:val="both"/>
        <w:rPr>
          <w:bCs/>
          <w:sz w:val="10"/>
          <w:szCs w:val="10"/>
        </w:rPr>
      </w:pPr>
    </w:p>
    <w:p w:rsidR="00B96C82" w:rsidRPr="00285BD9" w:rsidRDefault="00B96C82" w:rsidP="00B96C82">
      <w:pPr>
        <w:jc w:val="center"/>
        <w:rPr>
          <w:b/>
          <w:sz w:val="28"/>
          <w:szCs w:val="28"/>
        </w:rPr>
      </w:pPr>
      <w:r w:rsidRPr="00285BD9">
        <w:rPr>
          <w:b/>
          <w:sz w:val="28"/>
          <w:szCs w:val="28"/>
        </w:rPr>
        <w:t>К ВОПРОСУ ЭВОЛЮЦИИ ХУДОЖЕСТВЕННОГО КОНФЛИКТА</w:t>
      </w:r>
    </w:p>
    <w:p w:rsidR="00B96C82" w:rsidRPr="00285BD9" w:rsidRDefault="00B96C82" w:rsidP="00B96C82">
      <w:pPr>
        <w:jc w:val="center"/>
        <w:rPr>
          <w:b/>
          <w:sz w:val="28"/>
          <w:szCs w:val="28"/>
        </w:rPr>
      </w:pPr>
      <w:r w:rsidRPr="00285BD9">
        <w:rPr>
          <w:b/>
          <w:sz w:val="28"/>
          <w:szCs w:val="28"/>
        </w:rPr>
        <w:t>В НАЦИОНАЛЬНОЙ КУЛЬТУРЕ</w:t>
      </w:r>
    </w:p>
    <w:p w:rsidR="00B96C82" w:rsidRPr="00285BD9" w:rsidRDefault="00B96C82" w:rsidP="00B96C82">
      <w:pPr>
        <w:jc w:val="center"/>
        <w:rPr>
          <w:sz w:val="18"/>
          <w:szCs w:val="18"/>
        </w:rPr>
      </w:pPr>
    </w:p>
    <w:p w:rsidR="00B96C82" w:rsidRPr="00285BD9" w:rsidRDefault="00B96C82" w:rsidP="00B96C82">
      <w:pPr>
        <w:jc w:val="center"/>
        <w:rPr>
          <w:b/>
          <w:sz w:val="24"/>
          <w:szCs w:val="24"/>
        </w:rPr>
      </w:pPr>
      <w:r w:rsidRPr="00285BD9">
        <w:rPr>
          <w:b/>
          <w:sz w:val="24"/>
          <w:szCs w:val="24"/>
        </w:rPr>
        <w:t>Ю.М. ТХАГАЗИТОВ</w:t>
      </w:r>
      <w:r w:rsidRPr="00285BD9">
        <w:rPr>
          <w:b/>
          <w:sz w:val="24"/>
          <w:szCs w:val="24"/>
          <w:vertAlign w:val="superscript"/>
        </w:rPr>
        <w:t>1</w:t>
      </w:r>
      <w:r w:rsidRPr="00285BD9">
        <w:rPr>
          <w:b/>
          <w:sz w:val="24"/>
          <w:szCs w:val="24"/>
        </w:rPr>
        <w:t>, И.А. ЦИПИНОВ</w:t>
      </w:r>
      <w:r w:rsidRPr="00285BD9">
        <w:rPr>
          <w:b/>
          <w:sz w:val="24"/>
          <w:szCs w:val="24"/>
          <w:vertAlign w:val="superscript"/>
        </w:rPr>
        <w:t>2</w:t>
      </w:r>
    </w:p>
    <w:p w:rsidR="00B96C82" w:rsidRPr="00285BD9" w:rsidRDefault="00B96C82" w:rsidP="00B96C82">
      <w:pPr>
        <w:jc w:val="center"/>
        <w:rPr>
          <w:sz w:val="18"/>
          <w:szCs w:val="18"/>
        </w:rPr>
      </w:pPr>
    </w:p>
    <w:p w:rsidR="00B96C82" w:rsidRPr="00285BD9" w:rsidRDefault="00B96C82" w:rsidP="00B96C82">
      <w:pPr>
        <w:jc w:val="center"/>
      </w:pPr>
      <w:r w:rsidRPr="00285BD9">
        <w:rPr>
          <w:vertAlign w:val="superscript"/>
        </w:rPr>
        <w:t>1</w:t>
      </w:r>
      <w:r w:rsidRPr="00285BD9">
        <w:t>ФГБУН Кабардино-Балкарский научный центр РАН</w:t>
      </w:r>
    </w:p>
    <w:p w:rsidR="00B96C82" w:rsidRPr="00285BD9" w:rsidRDefault="00B96C82" w:rsidP="00B96C82">
      <w:pPr>
        <w:jc w:val="center"/>
      </w:pPr>
      <w:r w:rsidRPr="00285BD9">
        <w:t>Центр социально-политических исследований КБНЦ РАН</w:t>
      </w:r>
    </w:p>
    <w:p w:rsidR="00B96C82" w:rsidRPr="00285BD9" w:rsidRDefault="00B96C82" w:rsidP="00B96C82">
      <w:pPr>
        <w:jc w:val="center"/>
      </w:pPr>
      <w:r w:rsidRPr="00285BD9">
        <w:t>360002, КБР, г. Нальчик ул. Балкарова, 2</w:t>
      </w:r>
    </w:p>
    <w:p w:rsidR="00B96C82" w:rsidRPr="00285BD9" w:rsidRDefault="00B96C82" w:rsidP="00B96C82">
      <w:pPr>
        <w:jc w:val="center"/>
      </w:pPr>
      <w:r w:rsidRPr="00285BD9">
        <w:rPr>
          <w:lang w:val="en-US"/>
        </w:rPr>
        <w:t>E</w:t>
      </w:r>
      <w:r w:rsidRPr="00285BD9">
        <w:t>-</w:t>
      </w:r>
      <w:r w:rsidRPr="00285BD9">
        <w:rPr>
          <w:lang w:val="en-US"/>
        </w:rPr>
        <w:t>mail</w:t>
      </w:r>
      <w:r w:rsidRPr="00285BD9">
        <w:t xml:space="preserve"> : </w:t>
      </w:r>
      <w:r w:rsidRPr="00285BD9">
        <w:rPr>
          <w:lang w:val="en-US"/>
        </w:rPr>
        <w:t>kbncran</w:t>
      </w:r>
      <w:r w:rsidRPr="00285BD9">
        <w:t>@</w:t>
      </w:r>
      <w:r w:rsidRPr="00285BD9">
        <w:rPr>
          <w:lang w:val="en-US"/>
        </w:rPr>
        <w:t>mail</w:t>
      </w:r>
      <w:r w:rsidRPr="00285BD9">
        <w:t>.</w:t>
      </w:r>
      <w:r w:rsidRPr="00285BD9">
        <w:rPr>
          <w:lang w:val="en-US"/>
        </w:rPr>
        <w:t>ru</w:t>
      </w:r>
    </w:p>
    <w:p w:rsidR="00B96C82" w:rsidRPr="00285BD9" w:rsidRDefault="00B96C82" w:rsidP="00B96C82">
      <w:pPr>
        <w:jc w:val="center"/>
        <w:rPr>
          <w:sz w:val="18"/>
          <w:szCs w:val="18"/>
        </w:rPr>
      </w:pPr>
    </w:p>
    <w:p w:rsidR="00B96C82" w:rsidRPr="00285BD9" w:rsidRDefault="00B96C82" w:rsidP="00B96C82">
      <w:pPr>
        <w:jc w:val="center"/>
      </w:pPr>
      <w:r w:rsidRPr="00285BD9">
        <w:rPr>
          <w:vertAlign w:val="superscript"/>
        </w:rPr>
        <w:t>2</w:t>
      </w:r>
      <w:r w:rsidRPr="00285BD9">
        <w:t xml:space="preserve"> ФГБНУ Кабардино-Балкарский институт гуманитарных исследований (КБИГИ)</w:t>
      </w:r>
    </w:p>
    <w:p w:rsidR="00B96C82" w:rsidRPr="00285BD9" w:rsidRDefault="00B96C82" w:rsidP="00B96C82">
      <w:pPr>
        <w:jc w:val="center"/>
      </w:pPr>
      <w:r w:rsidRPr="00285BD9">
        <w:lastRenderedPageBreak/>
        <w:t>360000, КБР, г. Нальчик, ул. Пушкина, 18</w:t>
      </w:r>
    </w:p>
    <w:p w:rsidR="00B96C82" w:rsidRPr="00285BD9" w:rsidRDefault="00B96C82" w:rsidP="00B96C82">
      <w:pPr>
        <w:jc w:val="center"/>
        <w:rPr>
          <w:i/>
        </w:rPr>
      </w:pPr>
      <w:r w:rsidRPr="00285BD9">
        <w:rPr>
          <w:caps/>
          <w:lang w:val="en-US"/>
        </w:rPr>
        <w:t>e</w:t>
      </w:r>
      <w:r w:rsidRPr="00285BD9">
        <w:t>-</w:t>
      </w:r>
      <w:r w:rsidRPr="00285BD9">
        <w:rPr>
          <w:lang w:val="en-US"/>
        </w:rPr>
        <w:t>mail</w:t>
      </w:r>
      <w:r w:rsidRPr="00285BD9">
        <w:t xml:space="preserve">: </w:t>
      </w:r>
      <w:r w:rsidRPr="00285BD9">
        <w:rPr>
          <w:u w:val="single"/>
          <w:lang w:val="en-US"/>
        </w:rPr>
        <w:t>kbigi</w:t>
      </w:r>
      <w:r w:rsidRPr="00285BD9">
        <w:rPr>
          <w:u w:val="single"/>
        </w:rPr>
        <w:t>@</w:t>
      </w:r>
      <w:r w:rsidRPr="00285BD9">
        <w:rPr>
          <w:u w:val="single"/>
          <w:lang w:val="en-US"/>
        </w:rPr>
        <w:t>mail</w:t>
      </w:r>
      <w:r w:rsidRPr="00285BD9">
        <w:rPr>
          <w:u w:val="single"/>
        </w:rPr>
        <w:t>.</w:t>
      </w:r>
      <w:r w:rsidRPr="00285BD9">
        <w:rPr>
          <w:u w:val="single"/>
          <w:lang w:val="en-US"/>
        </w:rPr>
        <w:t>ru</w:t>
      </w:r>
    </w:p>
    <w:p w:rsidR="00B96C82" w:rsidRPr="00285BD9" w:rsidRDefault="00B96C82" w:rsidP="00B96C82">
      <w:pPr>
        <w:jc w:val="center"/>
        <w:rPr>
          <w:sz w:val="18"/>
          <w:szCs w:val="18"/>
        </w:rPr>
      </w:pPr>
    </w:p>
    <w:p w:rsidR="00B96C82" w:rsidRPr="00285BD9" w:rsidRDefault="00B96C82" w:rsidP="00B96C82">
      <w:pPr>
        <w:ind w:left="284" w:right="284" w:firstLine="284"/>
        <w:jc w:val="both"/>
        <w:rPr>
          <w:i/>
          <w:sz w:val="22"/>
          <w:szCs w:val="22"/>
        </w:rPr>
      </w:pPr>
      <w:r w:rsidRPr="00285BD9">
        <w:rPr>
          <w:i/>
          <w:sz w:val="22"/>
          <w:szCs w:val="22"/>
        </w:rPr>
        <w:t>В статье рассмотрены историко-теоретические аспекты социально-художественного конфликта в культуре северокавказских народов. В работе дана специфика понимания ко</w:t>
      </w:r>
      <w:r w:rsidRPr="00285BD9">
        <w:rPr>
          <w:i/>
          <w:sz w:val="22"/>
          <w:szCs w:val="22"/>
        </w:rPr>
        <w:t>н</w:t>
      </w:r>
      <w:r w:rsidRPr="00285BD9">
        <w:rPr>
          <w:i/>
          <w:sz w:val="22"/>
          <w:szCs w:val="22"/>
        </w:rPr>
        <w:t>фликта как трансформации традиционных ценностей в контексте общекультурной ун</w:t>
      </w:r>
      <w:r w:rsidRPr="00285BD9">
        <w:rPr>
          <w:i/>
          <w:sz w:val="22"/>
          <w:szCs w:val="22"/>
        </w:rPr>
        <w:t>и</w:t>
      </w:r>
      <w:r w:rsidRPr="00285BD9">
        <w:rPr>
          <w:i/>
          <w:sz w:val="22"/>
          <w:szCs w:val="22"/>
        </w:rPr>
        <w:t>версализации (глобализации).</w:t>
      </w:r>
    </w:p>
    <w:p w:rsidR="00B96C82" w:rsidRPr="00285BD9" w:rsidRDefault="00B96C82" w:rsidP="00B96C82">
      <w:pPr>
        <w:ind w:left="284" w:right="284" w:firstLine="284"/>
        <w:jc w:val="both"/>
        <w:rPr>
          <w:sz w:val="22"/>
          <w:szCs w:val="22"/>
        </w:rPr>
      </w:pPr>
    </w:p>
    <w:p w:rsidR="00B96C82" w:rsidRPr="00285BD9" w:rsidRDefault="00B96C82" w:rsidP="00B96C82">
      <w:pPr>
        <w:ind w:left="284" w:right="284" w:firstLine="284"/>
        <w:jc w:val="both"/>
        <w:rPr>
          <w:sz w:val="22"/>
          <w:szCs w:val="22"/>
        </w:rPr>
      </w:pPr>
      <w:r w:rsidRPr="00285BD9">
        <w:rPr>
          <w:b/>
          <w:sz w:val="22"/>
          <w:szCs w:val="22"/>
        </w:rPr>
        <w:t>Ключевые слова</w:t>
      </w:r>
      <w:r w:rsidRPr="00285BD9">
        <w:rPr>
          <w:sz w:val="22"/>
          <w:szCs w:val="22"/>
        </w:rPr>
        <w:t>: художественный конфликт, коллективное сознание, национальная л</w:t>
      </w:r>
      <w:r w:rsidRPr="00285BD9">
        <w:rPr>
          <w:sz w:val="22"/>
          <w:szCs w:val="22"/>
        </w:rPr>
        <w:t>и</w:t>
      </w:r>
      <w:r w:rsidRPr="00285BD9">
        <w:rPr>
          <w:sz w:val="22"/>
          <w:szCs w:val="22"/>
        </w:rPr>
        <w:t>тература, европейская культура, конфликтология, политология, общекультурная универс</w:t>
      </w:r>
      <w:r w:rsidRPr="00285BD9">
        <w:rPr>
          <w:sz w:val="22"/>
          <w:szCs w:val="22"/>
        </w:rPr>
        <w:t>а</w:t>
      </w:r>
      <w:r w:rsidRPr="00285BD9">
        <w:rPr>
          <w:sz w:val="22"/>
          <w:szCs w:val="22"/>
        </w:rPr>
        <w:t>лизация, социокультурные стереотипы.</w:t>
      </w:r>
    </w:p>
    <w:p w:rsidR="00B96C82" w:rsidRPr="00285BD9" w:rsidRDefault="00B96C82" w:rsidP="00B96C82">
      <w:pPr>
        <w:ind w:firstLine="284"/>
        <w:jc w:val="both"/>
        <w:rPr>
          <w:sz w:val="24"/>
          <w:szCs w:val="24"/>
        </w:rPr>
      </w:pPr>
    </w:p>
    <w:p w:rsidR="00B96C82" w:rsidRPr="00285BD9" w:rsidRDefault="00B96C82" w:rsidP="00B96C82">
      <w:pPr>
        <w:spacing w:line="245" w:lineRule="auto"/>
        <w:jc w:val="center"/>
        <w:rPr>
          <w:b/>
          <w:sz w:val="28"/>
          <w:szCs w:val="28"/>
          <w:lang w:val="en-US"/>
        </w:rPr>
      </w:pPr>
      <w:r w:rsidRPr="003A3496">
        <w:rPr>
          <w:b/>
          <w:sz w:val="28"/>
          <w:szCs w:val="28"/>
          <w:lang w:val="en-US"/>
        </w:rPr>
        <w:t>ON</w:t>
      </w:r>
      <w:r w:rsidRPr="00285BD9">
        <w:rPr>
          <w:b/>
          <w:sz w:val="28"/>
          <w:szCs w:val="28"/>
          <w:lang w:val="en-US"/>
        </w:rPr>
        <w:t xml:space="preserve"> </w:t>
      </w:r>
      <w:r w:rsidRPr="003A3496">
        <w:rPr>
          <w:b/>
          <w:sz w:val="28"/>
          <w:szCs w:val="28"/>
          <w:lang w:val="en-US"/>
        </w:rPr>
        <w:t>THE</w:t>
      </w:r>
      <w:r w:rsidRPr="00285BD9">
        <w:rPr>
          <w:b/>
          <w:sz w:val="28"/>
          <w:szCs w:val="28"/>
          <w:lang w:val="en-US"/>
        </w:rPr>
        <w:t xml:space="preserve"> </w:t>
      </w:r>
      <w:r w:rsidRPr="003A3496">
        <w:rPr>
          <w:b/>
          <w:sz w:val="28"/>
          <w:szCs w:val="28"/>
          <w:lang w:val="en-US"/>
        </w:rPr>
        <w:t>QUESTION</w:t>
      </w:r>
      <w:r w:rsidRPr="00285BD9">
        <w:rPr>
          <w:b/>
          <w:sz w:val="28"/>
          <w:szCs w:val="28"/>
          <w:lang w:val="en-US"/>
        </w:rPr>
        <w:t xml:space="preserve"> </w:t>
      </w:r>
      <w:r w:rsidRPr="003A3496">
        <w:rPr>
          <w:b/>
          <w:sz w:val="28"/>
          <w:szCs w:val="28"/>
          <w:lang w:val="en-US"/>
        </w:rPr>
        <w:t>OF</w:t>
      </w:r>
      <w:r w:rsidRPr="00285BD9">
        <w:rPr>
          <w:b/>
          <w:sz w:val="28"/>
          <w:szCs w:val="28"/>
          <w:lang w:val="en-US"/>
        </w:rPr>
        <w:t xml:space="preserve"> </w:t>
      </w:r>
      <w:r w:rsidRPr="003A3496">
        <w:rPr>
          <w:b/>
          <w:sz w:val="28"/>
          <w:szCs w:val="28"/>
          <w:lang w:val="en-US"/>
        </w:rPr>
        <w:t>THE</w:t>
      </w:r>
      <w:r w:rsidRPr="00285BD9">
        <w:rPr>
          <w:b/>
          <w:sz w:val="28"/>
          <w:szCs w:val="28"/>
          <w:lang w:val="en-US"/>
        </w:rPr>
        <w:t xml:space="preserve"> </w:t>
      </w:r>
      <w:r w:rsidRPr="003A3496">
        <w:rPr>
          <w:b/>
          <w:sz w:val="28"/>
          <w:szCs w:val="28"/>
          <w:lang w:val="en-US"/>
        </w:rPr>
        <w:t>EVOLUTION</w:t>
      </w:r>
    </w:p>
    <w:p w:rsidR="00B96C82" w:rsidRPr="00285BD9" w:rsidRDefault="00B96C82" w:rsidP="00B96C82">
      <w:pPr>
        <w:spacing w:line="245" w:lineRule="auto"/>
        <w:jc w:val="center"/>
        <w:rPr>
          <w:sz w:val="28"/>
          <w:szCs w:val="28"/>
          <w:lang w:val="en-US"/>
        </w:rPr>
      </w:pPr>
      <w:r w:rsidRPr="003A3496">
        <w:rPr>
          <w:b/>
          <w:sz w:val="28"/>
          <w:szCs w:val="28"/>
          <w:lang w:val="en-US"/>
        </w:rPr>
        <w:t>OF</w:t>
      </w:r>
      <w:r w:rsidRPr="00285BD9">
        <w:rPr>
          <w:b/>
          <w:sz w:val="28"/>
          <w:szCs w:val="28"/>
          <w:lang w:val="en-US"/>
        </w:rPr>
        <w:t xml:space="preserve"> </w:t>
      </w:r>
      <w:r w:rsidRPr="003A3496">
        <w:rPr>
          <w:b/>
          <w:sz w:val="28"/>
          <w:szCs w:val="28"/>
          <w:lang w:val="en-US"/>
        </w:rPr>
        <w:t>ARTISTIC</w:t>
      </w:r>
      <w:r w:rsidRPr="00285BD9">
        <w:rPr>
          <w:b/>
          <w:sz w:val="28"/>
          <w:szCs w:val="28"/>
          <w:lang w:val="en-US"/>
        </w:rPr>
        <w:t xml:space="preserve"> </w:t>
      </w:r>
      <w:r w:rsidRPr="003A3496">
        <w:rPr>
          <w:b/>
          <w:sz w:val="28"/>
          <w:szCs w:val="28"/>
          <w:lang w:val="en-US"/>
        </w:rPr>
        <w:t>CONFLICT</w:t>
      </w:r>
      <w:r w:rsidRPr="00285BD9">
        <w:rPr>
          <w:b/>
          <w:sz w:val="28"/>
          <w:szCs w:val="28"/>
          <w:lang w:val="en-US"/>
        </w:rPr>
        <w:t xml:space="preserve"> </w:t>
      </w:r>
      <w:r w:rsidRPr="003A3496">
        <w:rPr>
          <w:b/>
          <w:sz w:val="28"/>
          <w:szCs w:val="28"/>
          <w:lang w:val="en-US"/>
        </w:rPr>
        <w:t>IN</w:t>
      </w:r>
      <w:r w:rsidRPr="00285BD9">
        <w:rPr>
          <w:b/>
          <w:sz w:val="28"/>
          <w:szCs w:val="28"/>
          <w:lang w:val="en-US"/>
        </w:rPr>
        <w:t xml:space="preserve"> </w:t>
      </w:r>
      <w:r w:rsidRPr="003A3496">
        <w:rPr>
          <w:b/>
          <w:sz w:val="28"/>
          <w:szCs w:val="28"/>
          <w:lang w:val="en-US"/>
        </w:rPr>
        <w:t>THE</w:t>
      </w:r>
      <w:r w:rsidRPr="00285BD9">
        <w:rPr>
          <w:b/>
          <w:sz w:val="28"/>
          <w:szCs w:val="28"/>
          <w:lang w:val="en-US"/>
        </w:rPr>
        <w:t xml:space="preserve"> </w:t>
      </w:r>
      <w:r w:rsidRPr="003A3496">
        <w:rPr>
          <w:b/>
          <w:sz w:val="28"/>
          <w:szCs w:val="28"/>
          <w:lang w:val="en-US"/>
        </w:rPr>
        <w:t>NATIONAL</w:t>
      </w:r>
      <w:r w:rsidRPr="00285BD9">
        <w:rPr>
          <w:b/>
          <w:sz w:val="28"/>
          <w:szCs w:val="28"/>
          <w:lang w:val="en-US"/>
        </w:rPr>
        <w:t xml:space="preserve"> </w:t>
      </w:r>
      <w:r w:rsidRPr="003A3496">
        <w:rPr>
          <w:b/>
          <w:sz w:val="28"/>
          <w:szCs w:val="28"/>
          <w:lang w:val="en-US"/>
        </w:rPr>
        <w:t>CULTURE</w:t>
      </w:r>
    </w:p>
    <w:p w:rsidR="00B96C82" w:rsidRPr="00285BD9" w:rsidRDefault="00B96C82" w:rsidP="00B96C82">
      <w:pPr>
        <w:spacing w:line="245" w:lineRule="auto"/>
        <w:jc w:val="center"/>
        <w:rPr>
          <w:sz w:val="18"/>
          <w:szCs w:val="18"/>
          <w:lang w:val="en-US"/>
        </w:rPr>
      </w:pPr>
    </w:p>
    <w:p w:rsidR="00B96C82" w:rsidRPr="00285BD9" w:rsidRDefault="00B96C82" w:rsidP="00B96C82">
      <w:pPr>
        <w:spacing w:line="245" w:lineRule="auto"/>
        <w:jc w:val="center"/>
        <w:rPr>
          <w:b/>
          <w:sz w:val="24"/>
          <w:szCs w:val="24"/>
          <w:lang w:val="en-US"/>
        </w:rPr>
      </w:pPr>
      <w:r w:rsidRPr="00285BD9">
        <w:rPr>
          <w:b/>
          <w:sz w:val="24"/>
          <w:szCs w:val="24"/>
          <w:lang w:val="en-US"/>
        </w:rPr>
        <w:t>Y.M. TKHAGAZITOV</w:t>
      </w:r>
      <w:r w:rsidRPr="00285BD9">
        <w:rPr>
          <w:b/>
          <w:sz w:val="24"/>
          <w:szCs w:val="24"/>
          <w:vertAlign w:val="superscript"/>
          <w:lang w:val="en-US"/>
        </w:rPr>
        <w:t>1</w:t>
      </w:r>
      <w:r w:rsidRPr="00285BD9">
        <w:rPr>
          <w:b/>
          <w:sz w:val="24"/>
          <w:szCs w:val="24"/>
          <w:lang w:val="en-US"/>
        </w:rPr>
        <w:t>, I.A. TSIPINOV</w:t>
      </w:r>
      <w:r w:rsidRPr="00285BD9">
        <w:rPr>
          <w:b/>
          <w:sz w:val="24"/>
          <w:szCs w:val="24"/>
          <w:vertAlign w:val="superscript"/>
          <w:lang w:val="en-US"/>
        </w:rPr>
        <w:t>2</w:t>
      </w:r>
    </w:p>
    <w:p w:rsidR="00B96C82" w:rsidRPr="00285BD9" w:rsidRDefault="00B96C82" w:rsidP="00B96C82">
      <w:pPr>
        <w:spacing w:line="245" w:lineRule="auto"/>
        <w:jc w:val="center"/>
        <w:rPr>
          <w:sz w:val="18"/>
          <w:szCs w:val="18"/>
          <w:lang w:val="en-US"/>
        </w:rPr>
      </w:pPr>
    </w:p>
    <w:p w:rsidR="00B96C82" w:rsidRPr="00285BD9" w:rsidRDefault="00B96C82" w:rsidP="00B96C82">
      <w:pPr>
        <w:spacing w:line="245" w:lineRule="auto"/>
        <w:jc w:val="center"/>
        <w:rPr>
          <w:lang w:val="en-US"/>
        </w:rPr>
      </w:pPr>
      <w:r w:rsidRPr="00285BD9">
        <w:rPr>
          <w:vertAlign w:val="superscript"/>
          <w:lang w:val="en-US"/>
        </w:rPr>
        <w:t>1</w:t>
      </w:r>
      <w:r w:rsidRPr="00285BD9">
        <w:rPr>
          <w:lang w:val="en-US"/>
        </w:rPr>
        <w:t>Kabardin-Balkar Scientific Center of the Russian Academy of Sciences,</w:t>
      </w:r>
    </w:p>
    <w:p w:rsidR="00B96C82" w:rsidRPr="00285BD9" w:rsidRDefault="00B96C82" w:rsidP="00B96C82">
      <w:pPr>
        <w:spacing w:line="245" w:lineRule="auto"/>
        <w:jc w:val="center"/>
        <w:rPr>
          <w:lang w:val="en-US"/>
        </w:rPr>
      </w:pPr>
      <w:r w:rsidRPr="00285BD9">
        <w:rPr>
          <w:lang w:val="en-US"/>
        </w:rPr>
        <w:t>Center of socio-political researches</w:t>
      </w:r>
    </w:p>
    <w:p w:rsidR="00B96C82" w:rsidRPr="00285BD9" w:rsidRDefault="00B96C82" w:rsidP="00B96C82">
      <w:pPr>
        <w:spacing w:line="245" w:lineRule="auto"/>
        <w:jc w:val="center"/>
        <w:rPr>
          <w:lang w:val="en-US"/>
        </w:rPr>
      </w:pPr>
      <w:r w:rsidRPr="00285BD9">
        <w:rPr>
          <w:lang w:val="en-US"/>
        </w:rPr>
        <w:t>360002, KBR, Nalchik, 2, Balkarova street</w:t>
      </w:r>
    </w:p>
    <w:p w:rsidR="00B96C82" w:rsidRPr="00285BD9" w:rsidRDefault="00B96C82" w:rsidP="00B96C82">
      <w:pPr>
        <w:spacing w:line="245" w:lineRule="auto"/>
        <w:jc w:val="center"/>
        <w:rPr>
          <w:lang w:val="en-US"/>
        </w:rPr>
      </w:pPr>
      <w:r w:rsidRPr="00285BD9">
        <w:rPr>
          <w:lang w:val="en-US"/>
        </w:rPr>
        <w:t xml:space="preserve">E-mail: </w:t>
      </w:r>
      <w:r w:rsidRPr="00285BD9">
        <w:rPr>
          <w:u w:val="single"/>
          <w:lang w:val="en-US"/>
        </w:rPr>
        <w:t>kbncran@mail.ru</w:t>
      </w:r>
    </w:p>
    <w:p w:rsidR="00B96C82" w:rsidRPr="00285BD9" w:rsidRDefault="00B96C82" w:rsidP="00B96C82">
      <w:pPr>
        <w:spacing w:line="245" w:lineRule="auto"/>
        <w:jc w:val="center"/>
        <w:rPr>
          <w:sz w:val="18"/>
          <w:szCs w:val="18"/>
          <w:lang w:val="en-US"/>
        </w:rPr>
      </w:pPr>
    </w:p>
    <w:p w:rsidR="00B96C82" w:rsidRPr="00285BD9" w:rsidRDefault="00B96C82" w:rsidP="00B96C82">
      <w:pPr>
        <w:spacing w:line="245" w:lineRule="auto"/>
        <w:jc w:val="center"/>
        <w:rPr>
          <w:lang w:val="en-US"/>
        </w:rPr>
      </w:pPr>
      <w:r w:rsidRPr="00285BD9">
        <w:rPr>
          <w:vertAlign w:val="superscript"/>
          <w:lang w:val="en-US"/>
        </w:rPr>
        <w:t>2</w:t>
      </w:r>
      <w:r w:rsidRPr="00285BD9">
        <w:rPr>
          <w:lang w:val="en-US"/>
        </w:rPr>
        <w:t>Kabardin-Balkar Institute of Humanitarian Researches (KBIHR)</w:t>
      </w:r>
    </w:p>
    <w:p w:rsidR="00B96C82" w:rsidRPr="00285BD9" w:rsidRDefault="00B96C82" w:rsidP="00B96C82">
      <w:pPr>
        <w:spacing w:line="245" w:lineRule="auto"/>
        <w:jc w:val="center"/>
        <w:rPr>
          <w:lang w:val="en-US"/>
        </w:rPr>
      </w:pPr>
      <w:r w:rsidRPr="00285BD9">
        <w:rPr>
          <w:lang w:val="en-US"/>
        </w:rPr>
        <w:t xml:space="preserve">360000, </w:t>
      </w:r>
      <w:r w:rsidRPr="00285BD9">
        <w:rPr>
          <w:bCs/>
          <w:lang w:val="en-US"/>
        </w:rPr>
        <w:t xml:space="preserve">KBR, </w:t>
      </w:r>
      <w:smartTag w:uri="urn:schemas-microsoft-com:office:smarttags" w:element="place">
        <w:smartTag w:uri="urn:schemas-microsoft-com:office:smarttags" w:element="City">
          <w:r w:rsidRPr="00285BD9">
            <w:rPr>
              <w:lang w:val="en-US"/>
            </w:rPr>
            <w:t>Nalchik</w:t>
          </w:r>
        </w:smartTag>
      </w:smartTag>
      <w:r w:rsidRPr="00285BD9">
        <w:rPr>
          <w:lang w:val="en-US"/>
        </w:rPr>
        <w:t>, 18, Pushkin's street</w:t>
      </w:r>
    </w:p>
    <w:p w:rsidR="00B96C82" w:rsidRPr="00285BD9" w:rsidRDefault="00B96C82" w:rsidP="00B96C82">
      <w:pPr>
        <w:spacing w:line="245" w:lineRule="auto"/>
        <w:jc w:val="center"/>
        <w:rPr>
          <w:i/>
          <w:u w:val="single"/>
          <w:lang w:val="en-US"/>
        </w:rPr>
      </w:pPr>
      <w:r w:rsidRPr="00285BD9">
        <w:rPr>
          <w:caps/>
          <w:lang w:val="en-US"/>
        </w:rPr>
        <w:t>e</w:t>
      </w:r>
      <w:r w:rsidRPr="00285BD9">
        <w:rPr>
          <w:lang w:val="en-US"/>
        </w:rPr>
        <w:t xml:space="preserve">-mail: </w:t>
      </w:r>
      <w:r w:rsidRPr="00285BD9">
        <w:rPr>
          <w:u w:val="single"/>
          <w:lang w:val="en-US"/>
        </w:rPr>
        <w:t>kbigi@mail.ru</w:t>
      </w:r>
    </w:p>
    <w:p w:rsidR="00B96C82" w:rsidRPr="00285BD9" w:rsidRDefault="00B96C82" w:rsidP="00B96C82">
      <w:pPr>
        <w:spacing w:line="245" w:lineRule="auto"/>
        <w:jc w:val="center"/>
        <w:rPr>
          <w:sz w:val="18"/>
          <w:szCs w:val="18"/>
          <w:lang w:val="en-US"/>
        </w:rPr>
      </w:pPr>
    </w:p>
    <w:p w:rsidR="00B96C82" w:rsidRPr="00285BD9" w:rsidRDefault="00B96C82" w:rsidP="00B96C82">
      <w:pPr>
        <w:spacing w:line="245" w:lineRule="auto"/>
        <w:ind w:firstLine="284"/>
        <w:jc w:val="both"/>
        <w:rPr>
          <w:sz w:val="22"/>
          <w:szCs w:val="22"/>
          <w:lang w:val="en-US"/>
        </w:rPr>
      </w:pPr>
      <w:r w:rsidRPr="00285BD9">
        <w:rPr>
          <w:sz w:val="22"/>
          <w:szCs w:val="22"/>
          <w:lang w:val="en-US"/>
        </w:rPr>
        <w:t xml:space="preserve">The article deals with the historical </w:t>
      </w:r>
      <w:r w:rsidRPr="00C8791C">
        <w:rPr>
          <w:sz w:val="22"/>
          <w:szCs w:val="22"/>
          <w:lang w:val="en-US"/>
        </w:rPr>
        <w:t>-</w:t>
      </w:r>
      <w:r w:rsidRPr="00285BD9">
        <w:rPr>
          <w:sz w:val="22"/>
          <w:szCs w:val="22"/>
          <w:lang w:val="en-US"/>
        </w:rPr>
        <w:t xml:space="preserve"> theoretical aspects of social </w:t>
      </w:r>
      <w:r w:rsidRPr="008B033E">
        <w:rPr>
          <w:sz w:val="22"/>
          <w:szCs w:val="22"/>
          <w:lang w:val="en-US"/>
        </w:rPr>
        <w:t>-</w:t>
      </w:r>
      <w:r w:rsidRPr="00285BD9">
        <w:rPr>
          <w:sz w:val="22"/>
          <w:szCs w:val="22"/>
          <w:lang w:val="en-US"/>
        </w:rPr>
        <w:t xml:space="preserve"> artistic conflict </w:t>
      </w:r>
      <w:r>
        <w:rPr>
          <w:sz w:val="22"/>
          <w:szCs w:val="22"/>
          <w:lang w:val="en-US"/>
        </w:rPr>
        <w:t xml:space="preserve">in the </w:t>
      </w:r>
      <w:r w:rsidRPr="00285BD9">
        <w:rPr>
          <w:sz w:val="22"/>
          <w:szCs w:val="22"/>
          <w:lang w:val="en-US"/>
        </w:rPr>
        <w:t>culture of the  North Caucasian peoples. In this work specifics</w:t>
      </w:r>
      <w:r>
        <w:rPr>
          <w:sz w:val="22"/>
          <w:szCs w:val="22"/>
          <w:lang w:val="en-US"/>
        </w:rPr>
        <w:t xml:space="preserve"> of</w:t>
      </w:r>
      <w:r w:rsidRPr="00285BD9">
        <w:rPr>
          <w:sz w:val="22"/>
          <w:szCs w:val="22"/>
          <w:lang w:val="en-US"/>
        </w:rPr>
        <w:t xml:space="preserve"> the understanding of the  conflict as a transformation of traditional values in the context of general cultural universalization (globalization).</w:t>
      </w:r>
    </w:p>
    <w:p w:rsidR="00B96C82" w:rsidRPr="00285BD9" w:rsidRDefault="00B96C82" w:rsidP="00B96C82">
      <w:pPr>
        <w:spacing w:line="245" w:lineRule="auto"/>
        <w:ind w:firstLine="284"/>
        <w:jc w:val="both"/>
        <w:rPr>
          <w:sz w:val="22"/>
          <w:szCs w:val="22"/>
          <w:lang w:val="en-US"/>
        </w:rPr>
      </w:pPr>
    </w:p>
    <w:p w:rsidR="00B96C82" w:rsidRPr="00285BD9" w:rsidRDefault="00B96C82" w:rsidP="00B96C82">
      <w:pPr>
        <w:spacing w:line="245" w:lineRule="auto"/>
        <w:ind w:firstLine="284"/>
        <w:jc w:val="both"/>
        <w:rPr>
          <w:sz w:val="22"/>
          <w:szCs w:val="22"/>
          <w:lang w:val="en-US"/>
        </w:rPr>
      </w:pPr>
      <w:r w:rsidRPr="00285BD9">
        <w:rPr>
          <w:b/>
          <w:sz w:val="22"/>
          <w:szCs w:val="22"/>
          <w:lang w:val="en-US"/>
        </w:rPr>
        <w:t>Key words</w:t>
      </w:r>
      <w:r w:rsidRPr="00285BD9">
        <w:rPr>
          <w:sz w:val="22"/>
          <w:szCs w:val="22"/>
          <w:lang w:val="en-US"/>
        </w:rPr>
        <w:t>: artistic conflict, collective consciousness, national literature, European culture, conflict, political science, general cultural universalization, social and cultural stereotypes.</w:t>
      </w:r>
    </w:p>
    <w:p w:rsidR="00B96C82" w:rsidRPr="00285BD9" w:rsidRDefault="00B96C82" w:rsidP="00B96C82">
      <w:pPr>
        <w:spacing w:line="245" w:lineRule="auto"/>
        <w:ind w:firstLine="284"/>
        <w:jc w:val="both"/>
        <w:rPr>
          <w:sz w:val="24"/>
          <w:szCs w:val="24"/>
          <w:lang w:val="en-US"/>
        </w:rPr>
      </w:pPr>
    </w:p>
    <w:p w:rsidR="00B96C82" w:rsidRPr="00285BD9" w:rsidRDefault="00B96C82" w:rsidP="00B96C82">
      <w:pPr>
        <w:spacing w:line="250" w:lineRule="auto"/>
        <w:jc w:val="center"/>
        <w:rPr>
          <w:b/>
          <w:sz w:val="24"/>
          <w:szCs w:val="24"/>
        </w:rPr>
      </w:pPr>
      <w:r w:rsidRPr="00285BD9">
        <w:rPr>
          <w:b/>
          <w:sz w:val="24"/>
          <w:szCs w:val="24"/>
        </w:rPr>
        <w:t>ЛИТЕРАТУРА</w:t>
      </w:r>
    </w:p>
    <w:p w:rsidR="00B96C82" w:rsidRPr="00285BD9" w:rsidRDefault="00B96C82" w:rsidP="00B96C82">
      <w:pPr>
        <w:spacing w:line="250" w:lineRule="auto"/>
        <w:ind w:firstLine="284"/>
        <w:jc w:val="both"/>
        <w:rPr>
          <w:sz w:val="24"/>
          <w:szCs w:val="24"/>
        </w:rPr>
      </w:pPr>
    </w:p>
    <w:p w:rsidR="00B96C82" w:rsidRPr="00285BD9" w:rsidRDefault="00B96C82" w:rsidP="00B96C82">
      <w:pPr>
        <w:widowControl w:val="0"/>
        <w:numPr>
          <w:ilvl w:val="0"/>
          <w:numId w:val="55"/>
        </w:numPr>
        <w:tabs>
          <w:tab w:val="left" w:pos="709"/>
          <w:tab w:val="left" w:pos="1288"/>
        </w:tabs>
        <w:spacing w:line="250" w:lineRule="auto"/>
        <w:ind w:left="0" w:firstLine="284"/>
        <w:jc w:val="both"/>
        <w:rPr>
          <w:sz w:val="24"/>
          <w:szCs w:val="24"/>
        </w:rPr>
      </w:pPr>
      <w:r w:rsidRPr="00285BD9">
        <w:rPr>
          <w:i/>
          <w:sz w:val="24"/>
          <w:szCs w:val="24"/>
        </w:rPr>
        <w:t>Барт Р</w:t>
      </w:r>
      <w:r w:rsidRPr="00285BD9">
        <w:rPr>
          <w:sz w:val="24"/>
          <w:szCs w:val="24"/>
        </w:rPr>
        <w:t xml:space="preserve">. Введение в структурный анализ повествовательных текстов // Французская семиотика: от структурализма к постструктурализму. М.: Прогресс. 2000. </w:t>
      </w:r>
      <w:r w:rsidRPr="00285BD9">
        <w:rPr>
          <w:sz w:val="24"/>
          <w:szCs w:val="24"/>
          <w:lang w:val="en-US"/>
        </w:rPr>
        <w:t>C</w:t>
      </w:r>
      <w:r w:rsidRPr="00285BD9">
        <w:rPr>
          <w:sz w:val="24"/>
          <w:szCs w:val="24"/>
        </w:rPr>
        <w:t>. 196-238.</w:t>
      </w:r>
    </w:p>
    <w:p w:rsidR="00B96C82" w:rsidRPr="00285BD9" w:rsidRDefault="00B96C82" w:rsidP="00B96C82">
      <w:pPr>
        <w:widowControl w:val="0"/>
        <w:numPr>
          <w:ilvl w:val="0"/>
          <w:numId w:val="55"/>
        </w:numPr>
        <w:tabs>
          <w:tab w:val="left" w:pos="709"/>
          <w:tab w:val="left" w:pos="1288"/>
        </w:tabs>
        <w:spacing w:line="250" w:lineRule="auto"/>
        <w:ind w:left="0" w:firstLine="284"/>
        <w:jc w:val="both"/>
        <w:rPr>
          <w:sz w:val="24"/>
          <w:szCs w:val="24"/>
        </w:rPr>
      </w:pPr>
      <w:r w:rsidRPr="00285BD9">
        <w:rPr>
          <w:i/>
          <w:color w:val="000000"/>
          <w:sz w:val="24"/>
          <w:szCs w:val="24"/>
          <w:shd w:val="clear" w:color="auto" w:fill="FDFDFD"/>
        </w:rPr>
        <w:t>Жан-Поль Сартр</w:t>
      </w:r>
      <w:r w:rsidRPr="00285BD9">
        <w:rPr>
          <w:color w:val="000000"/>
          <w:sz w:val="24"/>
          <w:szCs w:val="24"/>
        </w:rPr>
        <w:t>. Бытие и ничто</w:t>
      </w:r>
      <w:r w:rsidRPr="00285BD9">
        <w:rPr>
          <w:color w:val="000000"/>
          <w:sz w:val="24"/>
          <w:szCs w:val="24"/>
          <w:shd w:val="clear" w:color="auto" w:fill="FDFDFD"/>
        </w:rPr>
        <w:t>: очерки феноменологической онтологии.</w:t>
      </w:r>
      <w:r w:rsidRPr="00285BD9">
        <w:rPr>
          <w:color w:val="000000"/>
          <w:sz w:val="24"/>
          <w:szCs w:val="24"/>
        </w:rPr>
        <w:t xml:space="preserve"> Изд-во Цитадель </w:t>
      </w:r>
      <w:r w:rsidRPr="00285BD9">
        <w:rPr>
          <w:color w:val="000000"/>
          <w:sz w:val="24"/>
          <w:szCs w:val="24"/>
          <w:shd w:val="clear" w:color="auto" w:fill="FDFDFD"/>
        </w:rPr>
        <w:t>Пресс,</w:t>
      </w:r>
      <w:r w:rsidRPr="00285BD9">
        <w:rPr>
          <w:color w:val="000000"/>
          <w:sz w:val="24"/>
          <w:szCs w:val="24"/>
        </w:rPr>
        <w:t xml:space="preserve"> перевод  Хазель </w:t>
      </w:r>
      <w:r w:rsidRPr="00285BD9">
        <w:rPr>
          <w:color w:val="000000"/>
          <w:sz w:val="24"/>
          <w:szCs w:val="24"/>
          <w:shd w:val="clear" w:color="auto" w:fill="FDFDFD"/>
        </w:rPr>
        <w:t>Эстелла Барнс. 2001.</w:t>
      </w:r>
    </w:p>
    <w:p w:rsidR="00B96C82" w:rsidRPr="00285BD9" w:rsidRDefault="009801E8" w:rsidP="00B96C82">
      <w:pPr>
        <w:widowControl w:val="0"/>
        <w:tabs>
          <w:tab w:val="left" w:pos="709"/>
          <w:tab w:val="left" w:pos="1288"/>
        </w:tabs>
        <w:spacing w:line="250" w:lineRule="auto"/>
        <w:ind w:left="284" w:hanging="284"/>
        <w:jc w:val="both"/>
        <w:rPr>
          <w:sz w:val="24"/>
          <w:szCs w:val="24"/>
        </w:rPr>
      </w:pPr>
      <w:hyperlink r:id="rId386" w:history="1">
        <w:r w:rsidR="00B96C82" w:rsidRPr="00285BD9">
          <w:rPr>
            <w:rStyle w:val="a7"/>
            <w:color w:val="000000"/>
            <w:sz w:val="24"/>
            <w:szCs w:val="24"/>
            <w:shd w:val="clear" w:color="auto" w:fill="FFFFFF"/>
          </w:rPr>
          <w:t>www.psylib.org.ua/books/</w:t>
        </w:r>
        <w:r w:rsidR="00B96C82" w:rsidRPr="00285BD9">
          <w:rPr>
            <w:rStyle w:val="a7"/>
            <w:bCs/>
            <w:color w:val="000000"/>
            <w:sz w:val="24"/>
            <w:szCs w:val="24"/>
            <w:shd w:val="clear" w:color="auto" w:fill="FFFFFF"/>
          </w:rPr>
          <w:t>sartr</w:t>
        </w:r>
        <w:r w:rsidR="00B96C82" w:rsidRPr="00285BD9">
          <w:rPr>
            <w:rStyle w:val="a7"/>
            <w:color w:val="000000"/>
            <w:sz w:val="24"/>
            <w:szCs w:val="24"/>
            <w:shd w:val="clear" w:color="auto" w:fill="FFFFFF"/>
          </w:rPr>
          <w:t>03/index.htm</w:t>
        </w:r>
      </w:hyperlink>
      <w:r w:rsidR="00B96C82" w:rsidRPr="00285BD9">
        <w:rPr>
          <w:color w:val="000000"/>
          <w:sz w:val="24"/>
          <w:szCs w:val="24"/>
        </w:rPr>
        <w:t>.</w:t>
      </w:r>
    </w:p>
    <w:p w:rsidR="00B96C82" w:rsidRPr="00285BD9" w:rsidRDefault="00B96C82" w:rsidP="00B96C82">
      <w:pPr>
        <w:widowControl w:val="0"/>
        <w:numPr>
          <w:ilvl w:val="0"/>
          <w:numId w:val="55"/>
        </w:numPr>
        <w:tabs>
          <w:tab w:val="left" w:pos="709"/>
          <w:tab w:val="left" w:pos="1288"/>
        </w:tabs>
        <w:spacing w:line="250" w:lineRule="auto"/>
        <w:ind w:left="0" w:firstLine="284"/>
        <w:jc w:val="both"/>
        <w:rPr>
          <w:sz w:val="24"/>
          <w:szCs w:val="24"/>
        </w:rPr>
      </w:pPr>
      <w:r w:rsidRPr="00285BD9">
        <w:rPr>
          <w:i/>
          <w:sz w:val="24"/>
          <w:szCs w:val="24"/>
        </w:rPr>
        <w:t>Кавелти Дж</w:t>
      </w:r>
      <w:r w:rsidRPr="00285BD9">
        <w:rPr>
          <w:sz w:val="24"/>
          <w:szCs w:val="24"/>
        </w:rPr>
        <w:t>. Приключение, тайна и любовная история: формульные повествов</w:t>
      </w:r>
      <w:r w:rsidRPr="00285BD9">
        <w:rPr>
          <w:sz w:val="24"/>
          <w:szCs w:val="24"/>
        </w:rPr>
        <w:t>а</w:t>
      </w:r>
      <w:r w:rsidRPr="00285BD9">
        <w:rPr>
          <w:sz w:val="24"/>
          <w:szCs w:val="24"/>
        </w:rPr>
        <w:t>ния как искусство и популярная культура // Новое литературное обозрение. № 22. 1996.  С. 45-52.</w:t>
      </w:r>
    </w:p>
    <w:p w:rsidR="00B96C82" w:rsidRPr="00285BD9" w:rsidRDefault="00B96C82" w:rsidP="00B96C82">
      <w:pPr>
        <w:widowControl w:val="0"/>
        <w:numPr>
          <w:ilvl w:val="0"/>
          <w:numId w:val="55"/>
        </w:numPr>
        <w:tabs>
          <w:tab w:val="left" w:pos="709"/>
          <w:tab w:val="left" w:pos="1288"/>
        </w:tabs>
        <w:spacing w:line="250" w:lineRule="auto"/>
        <w:ind w:left="0" w:firstLine="284"/>
        <w:jc w:val="both"/>
        <w:rPr>
          <w:sz w:val="24"/>
          <w:szCs w:val="24"/>
        </w:rPr>
      </w:pPr>
      <w:r w:rsidRPr="00285BD9">
        <w:rPr>
          <w:i/>
          <w:sz w:val="24"/>
          <w:szCs w:val="24"/>
        </w:rPr>
        <w:t>Коваленко А</w:t>
      </w:r>
      <w:r w:rsidRPr="00285BD9">
        <w:rPr>
          <w:sz w:val="24"/>
          <w:szCs w:val="24"/>
        </w:rPr>
        <w:t xml:space="preserve">. Художественный конфликт в русской литературе. М.: Изд-во РУДН. 1996. 130 </w:t>
      </w:r>
      <w:r w:rsidRPr="00285BD9">
        <w:rPr>
          <w:sz w:val="24"/>
          <w:szCs w:val="24"/>
          <w:lang w:val="en-US"/>
        </w:rPr>
        <w:t>c</w:t>
      </w:r>
      <w:r w:rsidRPr="00285BD9">
        <w:rPr>
          <w:sz w:val="24"/>
          <w:szCs w:val="24"/>
        </w:rPr>
        <w:t>.</w:t>
      </w:r>
    </w:p>
    <w:p w:rsidR="00B96C82" w:rsidRPr="00285BD9" w:rsidRDefault="00B96C82" w:rsidP="00B96C82">
      <w:pPr>
        <w:widowControl w:val="0"/>
        <w:numPr>
          <w:ilvl w:val="0"/>
          <w:numId w:val="55"/>
        </w:numPr>
        <w:tabs>
          <w:tab w:val="left" w:pos="709"/>
          <w:tab w:val="left" w:pos="1288"/>
        </w:tabs>
        <w:spacing w:line="250" w:lineRule="auto"/>
        <w:ind w:left="0" w:firstLine="284"/>
        <w:jc w:val="both"/>
        <w:rPr>
          <w:sz w:val="24"/>
          <w:szCs w:val="24"/>
        </w:rPr>
      </w:pPr>
      <w:r w:rsidRPr="00285BD9">
        <w:rPr>
          <w:i/>
          <w:sz w:val="24"/>
          <w:szCs w:val="24"/>
        </w:rPr>
        <w:t>Ленин В</w:t>
      </w:r>
      <w:r w:rsidRPr="00285BD9">
        <w:rPr>
          <w:sz w:val="24"/>
          <w:szCs w:val="24"/>
        </w:rPr>
        <w:t>. Философские тетради. Полн. собр. соч.  Т. 29.  С. 317.</w:t>
      </w:r>
    </w:p>
    <w:p w:rsidR="00B96C82" w:rsidRPr="00285BD9" w:rsidRDefault="00B96C82" w:rsidP="00B96C82">
      <w:pPr>
        <w:widowControl w:val="0"/>
        <w:numPr>
          <w:ilvl w:val="0"/>
          <w:numId w:val="55"/>
        </w:numPr>
        <w:tabs>
          <w:tab w:val="left" w:pos="709"/>
          <w:tab w:val="left" w:pos="1288"/>
        </w:tabs>
        <w:spacing w:line="250" w:lineRule="auto"/>
        <w:ind w:left="0" w:firstLine="284"/>
        <w:jc w:val="both"/>
        <w:rPr>
          <w:sz w:val="24"/>
          <w:szCs w:val="24"/>
        </w:rPr>
      </w:pPr>
      <w:r w:rsidRPr="00285BD9">
        <w:rPr>
          <w:i/>
          <w:sz w:val="24"/>
          <w:szCs w:val="24"/>
        </w:rPr>
        <w:t>Мусукаева А</w:t>
      </w:r>
      <w:r w:rsidRPr="00285BD9">
        <w:rPr>
          <w:sz w:val="24"/>
          <w:szCs w:val="24"/>
        </w:rPr>
        <w:t>. Северокавказский роман.  Нальчик: Эльбрус. 1993. 263 с.</w:t>
      </w:r>
    </w:p>
    <w:p w:rsidR="00B96C82" w:rsidRPr="00285BD9" w:rsidRDefault="00B96C82" w:rsidP="00B96C82">
      <w:pPr>
        <w:widowControl w:val="0"/>
        <w:numPr>
          <w:ilvl w:val="0"/>
          <w:numId w:val="55"/>
        </w:numPr>
        <w:tabs>
          <w:tab w:val="left" w:pos="709"/>
          <w:tab w:val="left" w:pos="1288"/>
        </w:tabs>
        <w:spacing w:line="250" w:lineRule="auto"/>
        <w:ind w:left="0" w:firstLine="284"/>
        <w:jc w:val="both"/>
        <w:rPr>
          <w:sz w:val="24"/>
          <w:szCs w:val="24"/>
        </w:rPr>
      </w:pPr>
      <w:r w:rsidRPr="00285BD9">
        <w:rPr>
          <w:i/>
          <w:sz w:val="24"/>
          <w:szCs w:val="24"/>
        </w:rPr>
        <w:t>Мулуд Н</w:t>
      </w:r>
      <w:r w:rsidRPr="00285BD9">
        <w:rPr>
          <w:sz w:val="24"/>
          <w:szCs w:val="24"/>
        </w:rPr>
        <w:t>. Современный структурализм.  М.: Прогресс. 1973. 376 с.</w:t>
      </w:r>
    </w:p>
    <w:p w:rsidR="00B96C82" w:rsidRPr="00285BD9" w:rsidRDefault="00B96C82" w:rsidP="00B96C82">
      <w:pPr>
        <w:widowControl w:val="0"/>
        <w:numPr>
          <w:ilvl w:val="0"/>
          <w:numId w:val="55"/>
        </w:numPr>
        <w:tabs>
          <w:tab w:val="left" w:pos="709"/>
          <w:tab w:val="left" w:pos="1288"/>
        </w:tabs>
        <w:spacing w:line="250" w:lineRule="auto"/>
        <w:ind w:left="0" w:firstLine="284"/>
        <w:jc w:val="both"/>
        <w:rPr>
          <w:sz w:val="24"/>
          <w:szCs w:val="24"/>
        </w:rPr>
      </w:pPr>
      <w:r w:rsidRPr="00285BD9">
        <w:rPr>
          <w:i/>
          <w:sz w:val="24"/>
          <w:szCs w:val="24"/>
        </w:rPr>
        <w:t>Небольсин С</w:t>
      </w:r>
      <w:r w:rsidRPr="00285BD9">
        <w:rPr>
          <w:bCs/>
          <w:sz w:val="24"/>
          <w:szCs w:val="24"/>
        </w:rPr>
        <w:t>. Поэзия прошлого века.</w:t>
      </w:r>
      <w:r w:rsidRPr="00285BD9">
        <w:rPr>
          <w:b/>
          <w:bCs/>
          <w:sz w:val="24"/>
          <w:szCs w:val="24"/>
        </w:rPr>
        <w:t xml:space="preserve"> </w:t>
      </w:r>
      <w:r w:rsidRPr="00285BD9">
        <w:rPr>
          <w:sz w:val="24"/>
          <w:szCs w:val="24"/>
        </w:rPr>
        <w:t>Библиотека всемирной литературы. Серия вторая. Т. 85. Европейская поэзия XIХ века</w:t>
      </w:r>
      <w:r w:rsidRPr="00285BD9">
        <w:rPr>
          <w:color w:val="000000"/>
          <w:sz w:val="24"/>
          <w:szCs w:val="24"/>
        </w:rPr>
        <w:t>.</w:t>
      </w:r>
      <w:r w:rsidRPr="00285BD9">
        <w:rPr>
          <w:sz w:val="24"/>
          <w:szCs w:val="24"/>
        </w:rPr>
        <w:t xml:space="preserve"> </w:t>
      </w:r>
      <w:hyperlink r:id="rId387" w:history="1">
        <w:r w:rsidRPr="00285BD9">
          <w:rPr>
            <w:rStyle w:val="a7"/>
            <w:color w:val="000000"/>
            <w:sz w:val="24"/>
            <w:szCs w:val="24"/>
          </w:rPr>
          <w:t>http://19v-euro-lit.niv.ru/19v-euro-lit/articles-all/nebolsin-poeziya-proshlogo-veka.htm</w:t>
        </w:r>
      </w:hyperlink>
      <w:r w:rsidRPr="00285BD9">
        <w:rPr>
          <w:sz w:val="24"/>
          <w:szCs w:val="24"/>
        </w:rPr>
        <w:t xml:space="preserve"> </w:t>
      </w:r>
    </w:p>
    <w:p w:rsidR="00B96C82" w:rsidRPr="00285BD9" w:rsidRDefault="00B96C82" w:rsidP="00B96C82">
      <w:pPr>
        <w:widowControl w:val="0"/>
        <w:numPr>
          <w:ilvl w:val="0"/>
          <w:numId w:val="55"/>
        </w:numPr>
        <w:tabs>
          <w:tab w:val="left" w:pos="709"/>
          <w:tab w:val="left" w:pos="1288"/>
        </w:tabs>
        <w:spacing w:line="250" w:lineRule="auto"/>
        <w:ind w:left="0" w:firstLine="284"/>
        <w:jc w:val="both"/>
        <w:rPr>
          <w:sz w:val="24"/>
          <w:szCs w:val="24"/>
        </w:rPr>
      </w:pPr>
      <w:r w:rsidRPr="00285BD9">
        <w:rPr>
          <w:i/>
          <w:sz w:val="24"/>
          <w:szCs w:val="24"/>
        </w:rPr>
        <w:t>Толгуров З</w:t>
      </w:r>
      <w:r w:rsidRPr="00285BD9">
        <w:rPr>
          <w:sz w:val="24"/>
          <w:szCs w:val="24"/>
        </w:rPr>
        <w:t>. Национальное сознание, национальная литература. Нальчик: Эльбрус. 2008.</w:t>
      </w:r>
      <w:r w:rsidRPr="00285BD9">
        <w:rPr>
          <w:color w:val="000000"/>
          <w:sz w:val="24"/>
          <w:szCs w:val="24"/>
        </w:rPr>
        <w:t xml:space="preserve"> </w:t>
      </w:r>
      <w:r w:rsidRPr="00285BD9">
        <w:rPr>
          <w:sz w:val="24"/>
          <w:szCs w:val="24"/>
        </w:rPr>
        <w:t>58 с.</w:t>
      </w:r>
    </w:p>
    <w:p w:rsidR="00B96C82" w:rsidRPr="00285BD9" w:rsidRDefault="00B96C82" w:rsidP="00B96C82">
      <w:pPr>
        <w:widowControl w:val="0"/>
        <w:numPr>
          <w:ilvl w:val="0"/>
          <w:numId w:val="55"/>
        </w:numPr>
        <w:tabs>
          <w:tab w:val="left" w:pos="709"/>
          <w:tab w:val="left" w:pos="1288"/>
        </w:tabs>
        <w:spacing w:line="250" w:lineRule="auto"/>
        <w:ind w:left="0" w:firstLine="284"/>
        <w:jc w:val="both"/>
        <w:rPr>
          <w:sz w:val="24"/>
          <w:szCs w:val="24"/>
        </w:rPr>
      </w:pPr>
      <w:r w:rsidRPr="00285BD9">
        <w:rPr>
          <w:i/>
          <w:color w:val="000000"/>
          <w:sz w:val="24"/>
          <w:szCs w:val="24"/>
        </w:rPr>
        <w:t>Улаков М.З</w:t>
      </w:r>
      <w:r w:rsidRPr="00285BD9">
        <w:rPr>
          <w:color w:val="000000"/>
          <w:sz w:val="24"/>
          <w:szCs w:val="24"/>
        </w:rPr>
        <w:t>. Избранные труды. Нальчик. 2010. 363 с.</w:t>
      </w:r>
    </w:p>
    <w:p w:rsidR="00B96C82" w:rsidRPr="00285BD9" w:rsidRDefault="00B96C82" w:rsidP="00B96C82">
      <w:pPr>
        <w:widowControl w:val="0"/>
        <w:numPr>
          <w:ilvl w:val="0"/>
          <w:numId w:val="55"/>
        </w:numPr>
        <w:tabs>
          <w:tab w:val="left" w:pos="709"/>
          <w:tab w:val="left" w:pos="1288"/>
        </w:tabs>
        <w:spacing w:line="250" w:lineRule="auto"/>
        <w:ind w:left="0" w:firstLine="284"/>
        <w:jc w:val="both"/>
        <w:rPr>
          <w:sz w:val="24"/>
          <w:szCs w:val="24"/>
        </w:rPr>
      </w:pPr>
      <w:r w:rsidRPr="00285BD9">
        <w:rPr>
          <w:i/>
          <w:sz w:val="24"/>
          <w:szCs w:val="24"/>
        </w:rPr>
        <w:t>Шаззо К</w:t>
      </w:r>
      <w:r w:rsidRPr="00285BD9">
        <w:rPr>
          <w:sz w:val="24"/>
          <w:szCs w:val="24"/>
        </w:rPr>
        <w:t>. «Художественный конфликт и эволюция жанров в адыгских литерат</w:t>
      </w:r>
      <w:r w:rsidRPr="00285BD9">
        <w:rPr>
          <w:sz w:val="24"/>
          <w:szCs w:val="24"/>
        </w:rPr>
        <w:t>у</w:t>
      </w:r>
      <w:r w:rsidRPr="00285BD9">
        <w:rPr>
          <w:sz w:val="24"/>
          <w:szCs w:val="24"/>
        </w:rPr>
        <w:lastRenderedPageBreak/>
        <w:t>рах».  Тбилиси: Мецниерба. 1978. 235 с.</w:t>
      </w:r>
    </w:p>
    <w:p w:rsidR="00B96C82" w:rsidRPr="00285BD9" w:rsidRDefault="00B96C82" w:rsidP="00B96C82">
      <w:pPr>
        <w:ind w:firstLine="284"/>
        <w:contextualSpacing/>
        <w:jc w:val="both"/>
        <w:rPr>
          <w:sz w:val="24"/>
          <w:szCs w:val="24"/>
          <w:lang w:val="en-US"/>
        </w:rPr>
      </w:pPr>
    </w:p>
    <w:p w:rsidR="00B96C82" w:rsidRPr="00285BD9" w:rsidRDefault="00B96C82" w:rsidP="00B96C82">
      <w:pPr>
        <w:ind w:firstLine="284"/>
        <w:jc w:val="both"/>
        <w:rPr>
          <w:sz w:val="24"/>
          <w:szCs w:val="24"/>
        </w:rPr>
      </w:pPr>
      <w:r w:rsidRPr="00285BD9">
        <w:rPr>
          <w:b/>
          <w:sz w:val="24"/>
          <w:szCs w:val="24"/>
        </w:rPr>
        <w:t>Тхагазитов Юрий Мухамедович</w:t>
      </w:r>
      <w:r w:rsidRPr="00285BD9">
        <w:rPr>
          <w:sz w:val="24"/>
          <w:szCs w:val="24"/>
        </w:rPr>
        <w:t>, д.ф.н., в.н.с. отдела социально-политических иссл</w:t>
      </w:r>
      <w:r w:rsidRPr="00285BD9">
        <w:rPr>
          <w:sz w:val="24"/>
          <w:szCs w:val="24"/>
        </w:rPr>
        <w:t>е</w:t>
      </w:r>
      <w:r w:rsidRPr="00285BD9">
        <w:rPr>
          <w:sz w:val="24"/>
          <w:szCs w:val="24"/>
        </w:rPr>
        <w:t>дований Кабардино-Балкарского научного центра РАН.</w:t>
      </w:r>
    </w:p>
    <w:p w:rsidR="00B96C82" w:rsidRPr="00285BD9" w:rsidRDefault="00B96C82" w:rsidP="00B96C82">
      <w:pPr>
        <w:ind w:firstLine="284"/>
        <w:jc w:val="both"/>
        <w:rPr>
          <w:sz w:val="24"/>
          <w:szCs w:val="24"/>
        </w:rPr>
      </w:pPr>
      <w:r w:rsidRPr="00285BD9">
        <w:rPr>
          <w:sz w:val="24"/>
          <w:szCs w:val="24"/>
        </w:rPr>
        <w:t>360000, КБР, г. Нальчик, ул. Балкарова, 2.</w:t>
      </w:r>
    </w:p>
    <w:p w:rsidR="00B96C82" w:rsidRPr="00285BD9" w:rsidRDefault="00B96C82" w:rsidP="00B96C82">
      <w:pPr>
        <w:ind w:firstLine="284"/>
        <w:jc w:val="both"/>
        <w:rPr>
          <w:sz w:val="24"/>
          <w:szCs w:val="24"/>
          <w:lang w:val="en-US"/>
        </w:rPr>
      </w:pPr>
      <w:r w:rsidRPr="00285BD9">
        <w:rPr>
          <w:sz w:val="24"/>
          <w:szCs w:val="24"/>
        </w:rPr>
        <w:t>Тел</w:t>
      </w:r>
      <w:r w:rsidRPr="00285BD9">
        <w:rPr>
          <w:sz w:val="24"/>
          <w:szCs w:val="24"/>
          <w:lang w:val="en-US"/>
        </w:rPr>
        <w:t>. 8 (8662) 42-31-11; 8-928-910-06-96.</w:t>
      </w:r>
    </w:p>
    <w:p w:rsidR="00B96C82" w:rsidRPr="00285BD9" w:rsidRDefault="00B96C82" w:rsidP="00B96C82">
      <w:pPr>
        <w:ind w:firstLine="284"/>
        <w:jc w:val="both"/>
        <w:rPr>
          <w:sz w:val="24"/>
          <w:szCs w:val="24"/>
          <w:lang w:val="en-US"/>
        </w:rPr>
      </w:pPr>
      <w:r w:rsidRPr="00285BD9">
        <w:rPr>
          <w:sz w:val="24"/>
          <w:szCs w:val="24"/>
          <w:lang w:val="en-US"/>
        </w:rPr>
        <w:t xml:space="preserve">E-mail: </w:t>
      </w:r>
      <w:r w:rsidRPr="00285BD9">
        <w:rPr>
          <w:sz w:val="24"/>
          <w:szCs w:val="24"/>
          <w:u w:val="single"/>
          <w:lang w:val="en-US"/>
        </w:rPr>
        <w:t>kbncran@mail.ru</w:t>
      </w:r>
    </w:p>
    <w:p w:rsidR="00B96C82" w:rsidRPr="00285BD9" w:rsidRDefault="00B96C82" w:rsidP="00B96C82">
      <w:pPr>
        <w:pStyle w:val="ae"/>
        <w:spacing w:before="0" w:beforeAutospacing="0" w:after="0" w:afterAutospacing="0"/>
        <w:ind w:firstLine="284"/>
        <w:jc w:val="both"/>
        <w:rPr>
          <w:rFonts w:ascii="Times New Roman" w:hAnsi="Times New Roman" w:cs="Times New Roman"/>
          <w:sz w:val="24"/>
          <w:szCs w:val="24"/>
        </w:rPr>
      </w:pPr>
      <w:r w:rsidRPr="00285BD9">
        <w:rPr>
          <w:rFonts w:ascii="Times New Roman" w:hAnsi="Times New Roman" w:cs="Times New Roman"/>
          <w:b/>
          <w:sz w:val="24"/>
          <w:szCs w:val="24"/>
        </w:rPr>
        <w:t>Ципинов Идар Арсенович</w:t>
      </w:r>
      <w:r w:rsidRPr="00285BD9">
        <w:rPr>
          <w:rFonts w:ascii="Times New Roman" w:hAnsi="Times New Roman" w:cs="Times New Roman"/>
          <w:sz w:val="24"/>
          <w:szCs w:val="24"/>
        </w:rPr>
        <w:t>, стажер-исследователь сектора адыгского фольклора И</w:t>
      </w:r>
      <w:r w:rsidRPr="00285BD9">
        <w:rPr>
          <w:rFonts w:ascii="Times New Roman" w:hAnsi="Times New Roman" w:cs="Times New Roman"/>
          <w:sz w:val="24"/>
          <w:szCs w:val="24"/>
        </w:rPr>
        <w:t>н</w:t>
      </w:r>
      <w:r w:rsidRPr="00285BD9">
        <w:rPr>
          <w:rFonts w:ascii="Times New Roman" w:hAnsi="Times New Roman" w:cs="Times New Roman"/>
          <w:sz w:val="24"/>
          <w:szCs w:val="24"/>
        </w:rPr>
        <w:t>ститута гуманитарных исследований КБНЦ РАН.</w:t>
      </w:r>
    </w:p>
    <w:p w:rsidR="00B96C82" w:rsidRPr="00285BD9" w:rsidRDefault="00B96C82" w:rsidP="00B96C82">
      <w:pPr>
        <w:ind w:firstLine="284"/>
        <w:jc w:val="both"/>
        <w:rPr>
          <w:sz w:val="24"/>
          <w:szCs w:val="24"/>
        </w:rPr>
      </w:pPr>
      <w:r w:rsidRPr="00285BD9">
        <w:rPr>
          <w:sz w:val="24"/>
          <w:szCs w:val="24"/>
        </w:rPr>
        <w:t>360000, КБР, г. Нальчик, ул. Пушкина, 18.</w:t>
      </w:r>
    </w:p>
    <w:p w:rsidR="00B96C82" w:rsidRPr="00285BD9" w:rsidRDefault="00B96C82" w:rsidP="00B96C82">
      <w:pPr>
        <w:widowControl w:val="0"/>
        <w:shd w:val="clear" w:color="auto" w:fill="FFFFFF"/>
        <w:tabs>
          <w:tab w:val="left" w:pos="432"/>
        </w:tabs>
        <w:autoSpaceDE w:val="0"/>
        <w:autoSpaceDN w:val="0"/>
        <w:adjustRightInd w:val="0"/>
        <w:ind w:firstLine="284"/>
        <w:jc w:val="both"/>
        <w:rPr>
          <w:sz w:val="24"/>
          <w:szCs w:val="24"/>
          <w:lang w:val="en-US"/>
        </w:rPr>
      </w:pPr>
      <w:r w:rsidRPr="00285BD9">
        <w:rPr>
          <w:sz w:val="24"/>
          <w:szCs w:val="24"/>
        </w:rPr>
        <w:t>Тел</w:t>
      </w:r>
      <w:r w:rsidRPr="00285BD9">
        <w:rPr>
          <w:sz w:val="24"/>
          <w:szCs w:val="24"/>
          <w:lang w:val="en-US"/>
        </w:rPr>
        <w:t>. 8-928-707-89-28.</w:t>
      </w:r>
    </w:p>
    <w:p w:rsidR="00B96C82" w:rsidRPr="00285BD9" w:rsidRDefault="00B96C82" w:rsidP="00B96C82">
      <w:pPr>
        <w:ind w:firstLine="284"/>
        <w:jc w:val="both"/>
        <w:rPr>
          <w:sz w:val="24"/>
          <w:szCs w:val="24"/>
          <w:lang w:val="en-US"/>
        </w:rPr>
      </w:pPr>
      <w:r w:rsidRPr="00285BD9">
        <w:rPr>
          <w:sz w:val="24"/>
          <w:szCs w:val="24"/>
          <w:lang w:val="en-US"/>
        </w:rPr>
        <w:t xml:space="preserve">E-mail: </w:t>
      </w:r>
      <w:hyperlink r:id="rId388" w:history="1">
        <w:r w:rsidRPr="00285BD9">
          <w:rPr>
            <w:sz w:val="24"/>
            <w:szCs w:val="24"/>
            <w:u w:val="single"/>
            <w:lang w:val="en-US"/>
          </w:rPr>
          <w:t>к</w:t>
        </w:r>
        <w:r w:rsidRPr="003A3496">
          <w:rPr>
            <w:sz w:val="24"/>
            <w:szCs w:val="24"/>
            <w:u w:val="single"/>
            <w:lang w:val="en-US"/>
          </w:rPr>
          <w:t>azanchewa@mail.ru</w:t>
        </w:r>
      </w:hyperlink>
    </w:p>
    <w:p w:rsidR="00B96C82" w:rsidRPr="00285BD9" w:rsidRDefault="00B96C82" w:rsidP="00B96C82">
      <w:pPr>
        <w:ind w:firstLine="284"/>
        <w:contextualSpacing/>
        <w:jc w:val="both"/>
        <w:rPr>
          <w:sz w:val="24"/>
          <w:szCs w:val="24"/>
          <w:lang w:val="en-US"/>
        </w:rPr>
      </w:pPr>
    </w:p>
    <w:p w:rsidR="00B96C82" w:rsidRPr="00285BD9" w:rsidRDefault="00B96C82" w:rsidP="00B96C82">
      <w:pPr>
        <w:ind w:firstLine="284"/>
        <w:jc w:val="both"/>
        <w:rPr>
          <w:bCs/>
          <w:sz w:val="24"/>
          <w:szCs w:val="24"/>
          <w:lang w:val="en-US"/>
        </w:rPr>
      </w:pPr>
      <w:r w:rsidRPr="00285BD9">
        <w:rPr>
          <w:b/>
          <w:bCs/>
          <w:sz w:val="24"/>
          <w:szCs w:val="24"/>
          <w:lang w:val="en-US"/>
        </w:rPr>
        <w:t>Tkhagazitov Yury Muhamedovich</w:t>
      </w:r>
      <w:r w:rsidRPr="00285BD9">
        <w:rPr>
          <w:bCs/>
          <w:sz w:val="24"/>
          <w:szCs w:val="24"/>
          <w:lang w:val="en-US"/>
        </w:rPr>
        <w:t xml:space="preserve">, </w:t>
      </w:r>
      <w:r w:rsidRPr="00285BD9">
        <w:rPr>
          <w:sz w:val="24"/>
          <w:szCs w:val="24"/>
          <w:lang w:val="en-US"/>
        </w:rPr>
        <w:t>doctor of philological sciences, leading staff scientist of the Center</w:t>
      </w:r>
      <w:r w:rsidRPr="00285BD9">
        <w:rPr>
          <w:bCs/>
          <w:sz w:val="24"/>
          <w:szCs w:val="24"/>
          <w:lang w:val="en-US"/>
        </w:rPr>
        <w:t xml:space="preserve"> of social-political researches of the Kabardin-Balkar Scientific Center of the Russian Academy of Science.</w:t>
      </w:r>
    </w:p>
    <w:p w:rsidR="00B96C82" w:rsidRPr="00285BD9" w:rsidRDefault="00B96C82" w:rsidP="00B96C82">
      <w:pPr>
        <w:widowControl w:val="0"/>
        <w:shd w:val="clear" w:color="auto" w:fill="FFFFFF"/>
        <w:tabs>
          <w:tab w:val="left" w:pos="432"/>
        </w:tabs>
        <w:autoSpaceDE w:val="0"/>
        <w:autoSpaceDN w:val="0"/>
        <w:adjustRightInd w:val="0"/>
        <w:ind w:firstLine="284"/>
        <w:jc w:val="both"/>
        <w:rPr>
          <w:bCs/>
          <w:sz w:val="24"/>
          <w:szCs w:val="24"/>
          <w:lang w:val="en-US"/>
        </w:rPr>
      </w:pPr>
      <w:r w:rsidRPr="00285BD9">
        <w:rPr>
          <w:bCs/>
          <w:sz w:val="24"/>
          <w:szCs w:val="24"/>
          <w:lang w:val="en-US"/>
        </w:rPr>
        <w:t>360002, KBR, Nalchik, 2, Balkarova street.</w:t>
      </w:r>
    </w:p>
    <w:p w:rsidR="00B96C82" w:rsidRPr="00285BD9" w:rsidRDefault="00B96C82" w:rsidP="00B96C82">
      <w:pPr>
        <w:autoSpaceDE w:val="0"/>
        <w:autoSpaceDN w:val="0"/>
        <w:adjustRightInd w:val="0"/>
        <w:ind w:firstLine="284"/>
        <w:jc w:val="both"/>
        <w:rPr>
          <w:bCs/>
          <w:sz w:val="24"/>
          <w:szCs w:val="24"/>
          <w:lang w:val="en-US"/>
        </w:rPr>
      </w:pPr>
      <w:r w:rsidRPr="00285BD9">
        <w:rPr>
          <w:bCs/>
          <w:sz w:val="24"/>
          <w:szCs w:val="24"/>
          <w:lang w:val="en-US"/>
        </w:rPr>
        <w:t>Ph. 8 (8662) 42-31-11; 8-928-910-06-96.</w:t>
      </w:r>
    </w:p>
    <w:p w:rsidR="00B96C82" w:rsidRPr="00285BD9" w:rsidRDefault="00B96C82" w:rsidP="00B96C82">
      <w:pPr>
        <w:autoSpaceDE w:val="0"/>
        <w:autoSpaceDN w:val="0"/>
        <w:adjustRightInd w:val="0"/>
        <w:ind w:firstLine="284"/>
        <w:jc w:val="both"/>
        <w:rPr>
          <w:bCs/>
          <w:sz w:val="24"/>
          <w:szCs w:val="24"/>
          <w:lang w:val="en-US"/>
        </w:rPr>
      </w:pPr>
      <w:r w:rsidRPr="00285BD9">
        <w:rPr>
          <w:bCs/>
          <w:sz w:val="24"/>
          <w:szCs w:val="24"/>
          <w:lang w:val="en-US"/>
        </w:rPr>
        <w:t xml:space="preserve">E-mail: </w:t>
      </w:r>
      <w:r w:rsidRPr="00285BD9">
        <w:rPr>
          <w:bCs/>
          <w:sz w:val="24"/>
          <w:szCs w:val="24"/>
          <w:u w:val="single"/>
          <w:lang w:val="en-US"/>
        </w:rPr>
        <w:t>kbncran@mail.ru</w:t>
      </w:r>
    </w:p>
    <w:p w:rsidR="00B96C82" w:rsidRPr="00285BD9" w:rsidRDefault="00B96C82" w:rsidP="00B96C82">
      <w:pPr>
        <w:autoSpaceDE w:val="0"/>
        <w:autoSpaceDN w:val="0"/>
        <w:adjustRightInd w:val="0"/>
        <w:ind w:firstLine="284"/>
        <w:jc w:val="both"/>
        <w:rPr>
          <w:bCs/>
          <w:sz w:val="24"/>
          <w:szCs w:val="24"/>
          <w:lang w:val="en-US"/>
        </w:rPr>
      </w:pPr>
      <w:r w:rsidRPr="00285BD9">
        <w:rPr>
          <w:b/>
          <w:bCs/>
          <w:sz w:val="24"/>
          <w:szCs w:val="24"/>
          <w:lang w:val="en-US"/>
        </w:rPr>
        <w:t>Tsipinov Idar Arsenovich</w:t>
      </w:r>
      <w:r w:rsidRPr="00285BD9">
        <w:rPr>
          <w:sz w:val="24"/>
          <w:szCs w:val="24"/>
          <w:lang w:val="en-US"/>
        </w:rPr>
        <w:t>,  trainee-researcher of sector of Adyghe folklore of Institute of Humanitarian Researches of  KBSC of the Russian Academy of Science.</w:t>
      </w:r>
    </w:p>
    <w:p w:rsidR="00B96C82" w:rsidRPr="00285BD9" w:rsidRDefault="00B96C82" w:rsidP="00B96C82">
      <w:pPr>
        <w:widowControl w:val="0"/>
        <w:shd w:val="clear" w:color="auto" w:fill="FFFFFF"/>
        <w:tabs>
          <w:tab w:val="left" w:pos="432"/>
        </w:tabs>
        <w:autoSpaceDE w:val="0"/>
        <w:autoSpaceDN w:val="0"/>
        <w:adjustRightInd w:val="0"/>
        <w:ind w:firstLine="284"/>
        <w:jc w:val="both"/>
        <w:rPr>
          <w:bCs/>
          <w:sz w:val="24"/>
          <w:szCs w:val="24"/>
          <w:lang w:val="en-US"/>
        </w:rPr>
      </w:pPr>
      <w:r w:rsidRPr="00285BD9">
        <w:rPr>
          <w:bCs/>
          <w:sz w:val="24"/>
          <w:szCs w:val="24"/>
          <w:lang w:val="en-US"/>
        </w:rPr>
        <w:t>360000, KBR, Nalchik, 18, Pushkin's street.</w:t>
      </w:r>
    </w:p>
    <w:p w:rsidR="00B96C82" w:rsidRPr="00285BD9" w:rsidRDefault="00B96C82" w:rsidP="00B96C82">
      <w:pPr>
        <w:widowControl w:val="0"/>
        <w:shd w:val="clear" w:color="auto" w:fill="FFFFFF"/>
        <w:tabs>
          <w:tab w:val="left" w:pos="432"/>
        </w:tabs>
        <w:autoSpaceDE w:val="0"/>
        <w:autoSpaceDN w:val="0"/>
        <w:adjustRightInd w:val="0"/>
        <w:ind w:firstLine="284"/>
        <w:jc w:val="both"/>
        <w:rPr>
          <w:bCs/>
          <w:sz w:val="24"/>
          <w:szCs w:val="24"/>
          <w:lang w:val="en-US"/>
        </w:rPr>
      </w:pPr>
      <w:r w:rsidRPr="00285BD9">
        <w:rPr>
          <w:bCs/>
          <w:sz w:val="24"/>
          <w:szCs w:val="24"/>
          <w:lang w:val="en-US"/>
        </w:rPr>
        <w:t>Ph. 8-928-707-89-28.</w:t>
      </w:r>
    </w:p>
    <w:p w:rsidR="00B96C82" w:rsidRPr="00285BD9" w:rsidRDefault="00B96C82" w:rsidP="00B96C82">
      <w:pPr>
        <w:autoSpaceDE w:val="0"/>
        <w:autoSpaceDN w:val="0"/>
        <w:adjustRightInd w:val="0"/>
        <w:ind w:firstLine="284"/>
        <w:jc w:val="both"/>
        <w:rPr>
          <w:bCs/>
          <w:sz w:val="24"/>
          <w:szCs w:val="24"/>
          <w:u w:val="single"/>
          <w:lang w:val="en-US"/>
        </w:rPr>
      </w:pPr>
      <w:r w:rsidRPr="00285BD9">
        <w:rPr>
          <w:bCs/>
          <w:sz w:val="24"/>
          <w:szCs w:val="24"/>
          <w:lang w:val="en-US"/>
        </w:rPr>
        <w:t xml:space="preserve">E-mail: </w:t>
      </w:r>
      <w:r w:rsidRPr="00285BD9">
        <w:rPr>
          <w:bCs/>
          <w:sz w:val="24"/>
          <w:szCs w:val="24"/>
          <w:u w:val="single"/>
          <w:lang w:val="en-US"/>
        </w:rPr>
        <w:t>кazanchewa@mail.ru</w:t>
      </w:r>
    </w:p>
    <w:p w:rsidR="00B96C82" w:rsidRPr="00285BD9" w:rsidRDefault="00B96C82" w:rsidP="00B96C82">
      <w:pPr>
        <w:autoSpaceDE w:val="0"/>
        <w:autoSpaceDN w:val="0"/>
        <w:adjustRightInd w:val="0"/>
        <w:ind w:firstLine="284"/>
        <w:jc w:val="both"/>
        <w:rPr>
          <w:bCs/>
          <w:sz w:val="24"/>
          <w:szCs w:val="24"/>
          <w:lang w:val="en-US"/>
        </w:rPr>
      </w:pPr>
      <w:r w:rsidRPr="00285BD9">
        <w:rPr>
          <w:bCs/>
          <w:sz w:val="24"/>
          <w:szCs w:val="24"/>
          <w:lang w:val="en-US"/>
        </w:rPr>
        <w:t>___________________________________________________________________________</w:t>
      </w:r>
    </w:p>
    <w:p w:rsidR="00B96C82" w:rsidRPr="00B96C82" w:rsidRDefault="00B96C82" w:rsidP="007246F0">
      <w:pPr>
        <w:widowControl w:val="0"/>
        <w:ind w:firstLine="284"/>
        <w:rPr>
          <w:sz w:val="24"/>
          <w:szCs w:val="24"/>
          <w:lang w:val="en-US"/>
        </w:rPr>
      </w:pPr>
    </w:p>
    <w:p w:rsidR="0034382E" w:rsidRPr="007246F0" w:rsidRDefault="0034382E" w:rsidP="007246F0">
      <w:pPr>
        <w:spacing w:line="245" w:lineRule="auto"/>
        <w:jc w:val="both"/>
        <w:rPr>
          <w:i/>
          <w:sz w:val="24"/>
          <w:szCs w:val="24"/>
        </w:rPr>
      </w:pPr>
      <w:r w:rsidRPr="007246F0">
        <w:rPr>
          <w:i/>
          <w:sz w:val="24"/>
          <w:szCs w:val="24"/>
        </w:rPr>
        <w:t>УДК 82.-1:82.1(470.6)</w:t>
      </w:r>
    </w:p>
    <w:p w:rsidR="0034382E" w:rsidRPr="007246F0" w:rsidRDefault="0034382E" w:rsidP="007246F0">
      <w:pPr>
        <w:spacing w:line="245" w:lineRule="auto"/>
        <w:jc w:val="both"/>
        <w:rPr>
          <w:bCs/>
          <w:sz w:val="10"/>
          <w:szCs w:val="10"/>
        </w:rPr>
      </w:pPr>
    </w:p>
    <w:p w:rsidR="0034382E" w:rsidRPr="007246F0" w:rsidRDefault="0034382E" w:rsidP="007246F0">
      <w:pPr>
        <w:jc w:val="center"/>
        <w:rPr>
          <w:b/>
          <w:sz w:val="28"/>
          <w:szCs w:val="28"/>
        </w:rPr>
      </w:pPr>
      <w:r w:rsidRPr="007246F0">
        <w:rPr>
          <w:b/>
          <w:sz w:val="28"/>
          <w:szCs w:val="28"/>
        </w:rPr>
        <w:t>СЕМИОТИЧЕСКИЙ КОНТЕКСТ</w:t>
      </w:r>
    </w:p>
    <w:p w:rsidR="0034382E" w:rsidRPr="007246F0" w:rsidRDefault="0034382E" w:rsidP="007246F0">
      <w:pPr>
        <w:jc w:val="center"/>
        <w:rPr>
          <w:b/>
          <w:sz w:val="28"/>
          <w:szCs w:val="28"/>
        </w:rPr>
      </w:pPr>
      <w:r w:rsidRPr="007246F0">
        <w:rPr>
          <w:b/>
          <w:sz w:val="28"/>
          <w:szCs w:val="28"/>
        </w:rPr>
        <w:t>И НАЦИОНАЛЬНАЯ ИДЕНТИЧНОСТЬ:</w:t>
      </w:r>
    </w:p>
    <w:p w:rsidR="0034382E" w:rsidRPr="007246F0" w:rsidRDefault="0034382E" w:rsidP="007246F0">
      <w:pPr>
        <w:jc w:val="center"/>
        <w:rPr>
          <w:b/>
          <w:sz w:val="28"/>
          <w:szCs w:val="28"/>
        </w:rPr>
      </w:pPr>
      <w:r w:rsidRPr="007246F0">
        <w:rPr>
          <w:b/>
          <w:sz w:val="28"/>
          <w:szCs w:val="28"/>
        </w:rPr>
        <w:t>К МЕТОДОЛОГИИ ВОПРОСА</w:t>
      </w:r>
    </w:p>
    <w:p w:rsidR="0034382E" w:rsidRPr="007246F0" w:rsidRDefault="0034382E" w:rsidP="007246F0">
      <w:pPr>
        <w:jc w:val="center"/>
        <w:rPr>
          <w:sz w:val="18"/>
          <w:szCs w:val="18"/>
        </w:rPr>
      </w:pPr>
    </w:p>
    <w:p w:rsidR="0034382E" w:rsidRPr="007246F0" w:rsidRDefault="0034382E" w:rsidP="007246F0">
      <w:pPr>
        <w:pStyle w:val="Style6"/>
        <w:spacing w:line="240" w:lineRule="auto"/>
        <w:ind w:firstLine="0"/>
        <w:jc w:val="center"/>
        <w:rPr>
          <w:rFonts w:ascii="Times New Roman" w:hAnsi="Times New Roman"/>
          <w:b/>
        </w:rPr>
      </w:pPr>
      <w:r w:rsidRPr="007246F0">
        <w:rPr>
          <w:rFonts w:ascii="Times New Roman" w:hAnsi="Times New Roman"/>
          <w:b/>
        </w:rPr>
        <w:t>Ф.Т. УЗДЕНОВА</w:t>
      </w:r>
    </w:p>
    <w:p w:rsidR="0034382E" w:rsidRPr="007246F0" w:rsidRDefault="0034382E" w:rsidP="007246F0">
      <w:pPr>
        <w:jc w:val="center"/>
        <w:rPr>
          <w:sz w:val="18"/>
          <w:szCs w:val="18"/>
        </w:rPr>
      </w:pPr>
    </w:p>
    <w:p w:rsidR="0034382E" w:rsidRPr="007246F0" w:rsidRDefault="0034382E" w:rsidP="007246F0">
      <w:pPr>
        <w:jc w:val="center"/>
      </w:pPr>
      <w:r w:rsidRPr="007246F0">
        <w:t>ФГБНУ Кабардино-Балкарский институт гуманитарных исследований (КБИГИ)</w:t>
      </w:r>
    </w:p>
    <w:p w:rsidR="0034382E" w:rsidRPr="007246F0" w:rsidRDefault="0034382E" w:rsidP="007246F0">
      <w:pPr>
        <w:jc w:val="center"/>
      </w:pPr>
      <w:r w:rsidRPr="007246F0">
        <w:t>360000, КБР, г. Нальчик, ул. Пушкина, 18</w:t>
      </w:r>
    </w:p>
    <w:p w:rsidR="0034382E" w:rsidRPr="007246F0" w:rsidRDefault="0034382E" w:rsidP="007246F0">
      <w:pPr>
        <w:jc w:val="center"/>
        <w:rPr>
          <w:i/>
        </w:rPr>
      </w:pPr>
      <w:bookmarkStart w:id="27" w:name="OLE_LINK18"/>
      <w:bookmarkStart w:id="28" w:name="OLE_LINK21"/>
      <w:r w:rsidRPr="007246F0">
        <w:rPr>
          <w:caps/>
          <w:lang w:val="en-US"/>
        </w:rPr>
        <w:t>e</w:t>
      </w:r>
      <w:r w:rsidRPr="007246F0">
        <w:t>-</w:t>
      </w:r>
      <w:r w:rsidRPr="007246F0">
        <w:rPr>
          <w:lang w:val="en-US"/>
        </w:rPr>
        <w:t>mail</w:t>
      </w:r>
      <w:r w:rsidRPr="007246F0">
        <w:t xml:space="preserve">: </w:t>
      </w:r>
      <w:r w:rsidRPr="007246F0">
        <w:rPr>
          <w:u w:val="single"/>
          <w:lang w:val="en-US"/>
        </w:rPr>
        <w:t>kbigi</w:t>
      </w:r>
      <w:r w:rsidRPr="007246F0">
        <w:rPr>
          <w:u w:val="single"/>
        </w:rPr>
        <w:t>@</w:t>
      </w:r>
      <w:r w:rsidRPr="007246F0">
        <w:rPr>
          <w:u w:val="single"/>
          <w:lang w:val="en-US"/>
        </w:rPr>
        <w:t>mail</w:t>
      </w:r>
      <w:r w:rsidRPr="007246F0">
        <w:rPr>
          <w:u w:val="single"/>
        </w:rPr>
        <w:t>.</w:t>
      </w:r>
      <w:r w:rsidRPr="007246F0">
        <w:rPr>
          <w:u w:val="single"/>
          <w:lang w:val="en-US"/>
        </w:rPr>
        <w:t>ru</w:t>
      </w:r>
    </w:p>
    <w:bookmarkEnd w:id="27"/>
    <w:bookmarkEnd w:id="28"/>
    <w:p w:rsidR="0034382E" w:rsidRPr="007246F0" w:rsidRDefault="0034382E" w:rsidP="007246F0">
      <w:pPr>
        <w:jc w:val="center"/>
        <w:rPr>
          <w:sz w:val="18"/>
          <w:szCs w:val="18"/>
        </w:rPr>
      </w:pPr>
    </w:p>
    <w:p w:rsidR="0034382E" w:rsidRPr="007246F0" w:rsidRDefault="0034382E" w:rsidP="007246F0">
      <w:pPr>
        <w:tabs>
          <w:tab w:val="left" w:pos="3544"/>
        </w:tabs>
        <w:ind w:left="284" w:right="284" w:firstLine="284"/>
        <w:jc w:val="both"/>
        <w:rPr>
          <w:i/>
          <w:sz w:val="22"/>
          <w:szCs w:val="22"/>
        </w:rPr>
      </w:pPr>
      <w:r w:rsidRPr="007246F0">
        <w:rPr>
          <w:i/>
          <w:sz w:val="22"/>
          <w:szCs w:val="22"/>
        </w:rPr>
        <w:t>В работе исследованы теоретический и методологический аспекты семиотической с</w:t>
      </w:r>
      <w:r w:rsidRPr="007246F0">
        <w:rPr>
          <w:i/>
          <w:sz w:val="22"/>
          <w:szCs w:val="22"/>
        </w:rPr>
        <w:t>о</w:t>
      </w:r>
      <w:r w:rsidRPr="007246F0">
        <w:rPr>
          <w:i/>
          <w:sz w:val="22"/>
          <w:szCs w:val="22"/>
        </w:rPr>
        <w:t>ставляющей парадигмы этнокультурного сознания;  рассмотрены процессы взаимодейс</w:t>
      </w:r>
      <w:r w:rsidRPr="007246F0">
        <w:rPr>
          <w:i/>
          <w:sz w:val="22"/>
          <w:szCs w:val="22"/>
        </w:rPr>
        <w:t>т</w:t>
      </w:r>
      <w:r w:rsidRPr="007246F0">
        <w:rPr>
          <w:i/>
          <w:sz w:val="22"/>
          <w:szCs w:val="22"/>
        </w:rPr>
        <w:t>вия языка и культуры; выявлены образы-семы, отражающие этико-эстетические пре</w:t>
      </w:r>
      <w:r w:rsidRPr="007246F0">
        <w:rPr>
          <w:i/>
          <w:sz w:val="22"/>
          <w:szCs w:val="22"/>
        </w:rPr>
        <w:t>д</w:t>
      </w:r>
      <w:r w:rsidRPr="007246F0">
        <w:rPr>
          <w:i/>
          <w:sz w:val="22"/>
          <w:szCs w:val="22"/>
        </w:rPr>
        <w:t>ставления карачаевцев и балкарцев и влияющие в той или иной степени на формирование национальной картины мира.</w:t>
      </w:r>
    </w:p>
    <w:p w:rsidR="0034382E" w:rsidRPr="007246F0" w:rsidRDefault="0034382E" w:rsidP="007246F0">
      <w:pPr>
        <w:tabs>
          <w:tab w:val="left" w:pos="3544"/>
        </w:tabs>
        <w:ind w:left="284" w:right="284" w:firstLine="284"/>
        <w:jc w:val="both"/>
        <w:rPr>
          <w:sz w:val="22"/>
          <w:szCs w:val="22"/>
        </w:rPr>
      </w:pPr>
    </w:p>
    <w:p w:rsidR="0034382E" w:rsidRPr="007246F0" w:rsidRDefault="0034382E" w:rsidP="007246F0">
      <w:pPr>
        <w:pStyle w:val="Style6"/>
        <w:widowControl/>
        <w:spacing w:line="240" w:lineRule="auto"/>
        <w:ind w:left="284" w:right="284" w:firstLine="284"/>
        <w:rPr>
          <w:rFonts w:ascii="Times New Roman" w:hAnsi="Times New Roman"/>
          <w:sz w:val="22"/>
          <w:szCs w:val="22"/>
        </w:rPr>
      </w:pPr>
      <w:r w:rsidRPr="007246F0">
        <w:rPr>
          <w:rFonts w:ascii="Times New Roman" w:hAnsi="Times New Roman"/>
          <w:b/>
          <w:sz w:val="22"/>
          <w:szCs w:val="22"/>
        </w:rPr>
        <w:t>Ключевые слова</w:t>
      </w:r>
      <w:r w:rsidRPr="007246F0">
        <w:rPr>
          <w:rFonts w:ascii="Times New Roman" w:hAnsi="Times New Roman"/>
          <w:sz w:val="22"/>
          <w:szCs w:val="22"/>
        </w:rPr>
        <w:t>: семиотика, национальная идентичность, этнические знаки, поэзия.</w:t>
      </w:r>
    </w:p>
    <w:p w:rsidR="0034382E" w:rsidRPr="007246F0" w:rsidRDefault="0034382E" w:rsidP="007246F0">
      <w:pPr>
        <w:jc w:val="center"/>
        <w:rPr>
          <w:sz w:val="24"/>
          <w:szCs w:val="24"/>
        </w:rPr>
      </w:pPr>
    </w:p>
    <w:p w:rsidR="0034382E" w:rsidRPr="007246F0" w:rsidRDefault="0034382E" w:rsidP="007246F0">
      <w:pPr>
        <w:jc w:val="center"/>
        <w:rPr>
          <w:b/>
          <w:sz w:val="28"/>
          <w:szCs w:val="28"/>
          <w:lang w:val="en-US"/>
        </w:rPr>
      </w:pPr>
      <w:r w:rsidRPr="007246F0">
        <w:rPr>
          <w:b/>
          <w:sz w:val="28"/>
          <w:szCs w:val="28"/>
          <w:lang w:val="en-US"/>
        </w:rPr>
        <w:t>SEMIOTIC CONTEXT AND NATIONAL IDENTITY:</w:t>
      </w:r>
    </w:p>
    <w:p w:rsidR="0034382E" w:rsidRPr="007246F0" w:rsidRDefault="0034382E" w:rsidP="007246F0">
      <w:pPr>
        <w:jc w:val="center"/>
        <w:rPr>
          <w:b/>
          <w:sz w:val="28"/>
          <w:szCs w:val="28"/>
          <w:lang w:val="en-US"/>
        </w:rPr>
      </w:pPr>
      <w:r w:rsidRPr="007246F0">
        <w:rPr>
          <w:b/>
          <w:sz w:val="28"/>
          <w:szCs w:val="28"/>
          <w:lang w:val="en-US"/>
        </w:rPr>
        <w:t>THE METHODOLOGY</w:t>
      </w:r>
      <w:r w:rsidR="006B2DED" w:rsidRPr="007246F0">
        <w:rPr>
          <w:b/>
          <w:sz w:val="28"/>
          <w:szCs w:val="28"/>
          <w:lang w:val="en-US"/>
        </w:rPr>
        <w:t xml:space="preserve"> OF </w:t>
      </w:r>
      <w:r w:rsidR="003701A3" w:rsidRPr="007246F0">
        <w:rPr>
          <w:b/>
          <w:sz w:val="28"/>
          <w:szCs w:val="28"/>
          <w:lang w:val="en-US"/>
        </w:rPr>
        <w:t xml:space="preserve">THE </w:t>
      </w:r>
      <w:r w:rsidR="006B2DED" w:rsidRPr="007246F0">
        <w:rPr>
          <w:b/>
          <w:sz w:val="28"/>
          <w:szCs w:val="28"/>
          <w:lang w:val="en-US"/>
        </w:rPr>
        <w:t>PROBLEM</w:t>
      </w:r>
    </w:p>
    <w:p w:rsidR="0034382E" w:rsidRPr="007246F0" w:rsidRDefault="0034382E" w:rsidP="007246F0">
      <w:pPr>
        <w:jc w:val="center"/>
        <w:rPr>
          <w:sz w:val="18"/>
          <w:szCs w:val="18"/>
          <w:lang w:val="en-US"/>
        </w:rPr>
      </w:pPr>
    </w:p>
    <w:p w:rsidR="0034382E" w:rsidRPr="007246F0" w:rsidRDefault="0034382E" w:rsidP="007246F0">
      <w:pPr>
        <w:pStyle w:val="Style6"/>
        <w:spacing w:line="240" w:lineRule="auto"/>
        <w:ind w:firstLine="0"/>
        <w:jc w:val="center"/>
        <w:rPr>
          <w:rFonts w:ascii="Times New Roman" w:hAnsi="Times New Roman"/>
          <w:b/>
          <w:lang w:val="en-US"/>
        </w:rPr>
      </w:pPr>
      <w:r w:rsidRPr="007246F0">
        <w:rPr>
          <w:rFonts w:ascii="Times New Roman" w:hAnsi="Times New Roman"/>
          <w:b/>
          <w:lang w:val="en-US"/>
        </w:rPr>
        <w:t>F.T. UZDENOVA</w:t>
      </w:r>
    </w:p>
    <w:p w:rsidR="0034382E" w:rsidRPr="007246F0" w:rsidRDefault="0034382E" w:rsidP="007246F0">
      <w:pPr>
        <w:jc w:val="center"/>
        <w:rPr>
          <w:sz w:val="18"/>
          <w:szCs w:val="18"/>
          <w:lang w:val="en-US"/>
        </w:rPr>
      </w:pPr>
    </w:p>
    <w:p w:rsidR="00D52B1F" w:rsidRPr="007246F0" w:rsidRDefault="00D52B1F" w:rsidP="007246F0">
      <w:pPr>
        <w:jc w:val="center"/>
        <w:rPr>
          <w:lang w:val="en-US"/>
        </w:rPr>
      </w:pPr>
      <w:r w:rsidRPr="007246F0">
        <w:rPr>
          <w:lang w:val="en-US"/>
        </w:rPr>
        <w:t>Kabardin-Balkar Institute of Humanitarian Researches (KBIHR)</w:t>
      </w:r>
    </w:p>
    <w:p w:rsidR="0034382E" w:rsidRPr="007246F0" w:rsidRDefault="0034382E" w:rsidP="007246F0">
      <w:pPr>
        <w:jc w:val="center"/>
        <w:rPr>
          <w:lang w:val="en-US"/>
        </w:rPr>
      </w:pPr>
      <w:r w:rsidRPr="007246F0">
        <w:rPr>
          <w:lang w:val="en-US"/>
        </w:rPr>
        <w:t xml:space="preserve">360000, </w:t>
      </w:r>
      <w:r w:rsidRPr="007246F0">
        <w:rPr>
          <w:bCs/>
          <w:lang w:val="en-US"/>
        </w:rPr>
        <w:t xml:space="preserve">KBR, </w:t>
      </w:r>
      <w:r w:rsidRPr="007246F0">
        <w:rPr>
          <w:lang w:val="en-US"/>
        </w:rPr>
        <w:t>Nalchik, 18, Pushkin's street</w:t>
      </w:r>
    </w:p>
    <w:p w:rsidR="0034382E" w:rsidRPr="007246F0" w:rsidRDefault="0034382E" w:rsidP="007246F0">
      <w:pPr>
        <w:jc w:val="center"/>
        <w:rPr>
          <w:i/>
          <w:u w:val="single"/>
          <w:lang w:val="en-US"/>
        </w:rPr>
      </w:pPr>
      <w:r w:rsidRPr="007246F0">
        <w:rPr>
          <w:caps/>
          <w:lang w:val="en-US"/>
        </w:rPr>
        <w:t>e</w:t>
      </w:r>
      <w:r w:rsidRPr="007246F0">
        <w:rPr>
          <w:lang w:val="en-US"/>
        </w:rPr>
        <w:t xml:space="preserve">-mail: </w:t>
      </w:r>
      <w:r w:rsidRPr="007246F0">
        <w:rPr>
          <w:u w:val="single"/>
          <w:lang w:val="en-US"/>
        </w:rPr>
        <w:t>kbigi@mail.ru</w:t>
      </w:r>
    </w:p>
    <w:p w:rsidR="0034382E" w:rsidRPr="007246F0" w:rsidRDefault="0034382E" w:rsidP="007246F0">
      <w:pPr>
        <w:jc w:val="center"/>
        <w:rPr>
          <w:sz w:val="18"/>
          <w:szCs w:val="18"/>
          <w:lang w:val="en-US"/>
        </w:rPr>
      </w:pPr>
    </w:p>
    <w:p w:rsidR="0034382E" w:rsidRPr="007246F0" w:rsidRDefault="0034382E" w:rsidP="007246F0">
      <w:pPr>
        <w:ind w:firstLine="284"/>
        <w:jc w:val="both"/>
        <w:rPr>
          <w:sz w:val="22"/>
          <w:szCs w:val="22"/>
          <w:lang w:val="en-US"/>
        </w:rPr>
      </w:pPr>
      <w:r w:rsidRPr="007246F0">
        <w:rPr>
          <w:sz w:val="22"/>
          <w:szCs w:val="22"/>
          <w:lang w:val="en-US"/>
        </w:rPr>
        <w:lastRenderedPageBreak/>
        <w:t>In this paper the theoretical and methodological aspects of the semiotic component of paradigm of  ethno-cultural consciousness</w:t>
      </w:r>
      <w:r w:rsidR="003701A3" w:rsidRPr="007246F0">
        <w:rPr>
          <w:sz w:val="22"/>
          <w:szCs w:val="22"/>
          <w:lang w:val="en-US"/>
        </w:rPr>
        <w:t xml:space="preserve"> are explored</w:t>
      </w:r>
      <w:r w:rsidRPr="007246F0">
        <w:rPr>
          <w:sz w:val="22"/>
          <w:szCs w:val="22"/>
          <w:lang w:val="en-US"/>
        </w:rPr>
        <w:t>; the processes of interaction of language and culture are cons</w:t>
      </w:r>
      <w:r w:rsidRPr="007246F0">
        <w:rPr>
          <w:sz w:val="22"/>
          <w:szCs w:val="22"/>
          <w:lang w:val="en-US"/>
        </w:rPr>
        <w:t>i</w:t>
      </w:r>
      <w:r w:rsidRPr="007246F0">
        <w:rPr>
          <w:sz w:val="22"/>
          <w:szCs w:val="22"/>
          <w:lang w:val="en-US"/>
        </w:rPr>
        <w:t>d</w:t>
      </w:r>
      <w:r w:rsidR="003701A3" w:rsidRPr="007246F0">
        <w:rPr>
          <w:sz w:val="22"/>
          <w:szCs w:val="22"/>
          <w:lang w:val="en-US"/>
        </w:rPr>
        <w:t>ered; sem</w:t>
      </w:r>
      <w:r w:rsidRPr="007246F0">
        <w:rPr>
          <w:sz w:val="22"/>
          <w:szCs w:val="22"/>
          <w:lang w:val="en-US"/>
        </w:rPr>
        <w:t>- images that reflect the ethical and aesthetic values of Karacha</w:t>
      </w:r>
      <w:r w:rsidR="006B2DED" w:rsidRPr="007246F0">
        <w:rPr>
          <w:sz w:val="22"/>
          <w:szCs w:val="22"/>
          <w:lang w:val="en-US"/>
        </w:rPr>
        <w:t>ys</w:t>
      </w:r>
      <w:r w:rsidRPr="007246F0">
        <w:rPr>
          <w:sz w:val="22"/>
          <w:szCs w:val="22"/>
          <w:lang w:val="en-US"/>
        </w:rPr>
        <w:t xml:space="preserve"> and Balkars, and </w:t>
      </w:r>
      <w:r w:rsidR="003701A3" w:rsidRPr="007246F0">
        <w:rPr>
          <w:sz w:val="22"/>
          <w:szCs w:val="22"/>
          <w:lang w:val="en-US"/>
        </w:rPr>
        <w:t xml:space="preserve">their </w:t>
      </w:r>
      <w:r w:rsidRPr="007246F0">
        <w:rPr>
          <w:sz w:val="22"/>
          <w:szCs w:val="22"/>
          <w:lang w:val="en-US"/>
        </w:rPr>
        <w:t>infl</w:t>
      </w:r>
      <w:r w:rsidRPr="007246F0">
        <w:rPr>
          <w:sz w:val="22"/>
          <w:szCs w:val="22"/>
          <w:lang w:val="en-US"/>
        </w:rPr>
        <w:t>u</w:t>
      </w:r>
      <w:r w:rsidRPr="007246F0">
        <w:rPr>
          <w:sz w:val="22"/>
          <w:szCs w:val="22"/>
          <w:lang w:val="en-US"/>
        </w:rPr>
        <w:t>ence, in varying degrees</w:t>
      </w:r>
      <w:r w:rsidR="003701A3" w:rsidRPr="007246F0">
        <w:rPr>
          <w:sz w:val="22"/>
          <w:szCs w:val="22"/>
          <w:lang w:val="en-US"/>
        </w:rPr>
        <w:t>,</w:t>
      </w:r>
      <w:r w:rsidRPr="007246F0">
        <w:rPr>
          <w:sz w:val="22"/>
          <w:szCs w:val="22"/>
          <w:lang w:val="en-US"/>
        </w:rPr>
        <w:t xml:space="preserve"> </w:t>
      </w:r>
      <w:r w:rsidR="003701A3" w:rsidRPr="007246F0">
        <w:rPr>
          <w:sz w:val="22"/>
          <w:szCs w:val="22"/>
          <w:lang w:val="en-US"/>
        </w:rPr>
        <w:t xml:space="preserve">on </w:t>
      </w:r>
      <w:r w:rsidRPr="007246F0">
        <w:rPr>
          <w:sz w:val="22"/>
          <w:szCs w:val="22"/>
          <w:lang w:val="en-US"/>
        </w:rPr>
        <w:t>the formation of a national picture of the world</w:t>
      </w:r>
      <w:r w:rsidR="003701A3" w:rsidRPr="007246F0">
        <w:rPr>
          <w:sz w:val="22"/>
          <w:szCs w:val="22"/>
          <w:lang w:val="en-US"/>
        </w:rPr>
        <w:t xml:space="preserve"> are indentified</w:t>
      </w:r>
      <w:r w:rsidRPr="007246F0">
        <w:rPr>
          <w:sz w:val="22"/>
          <w:szCs w:val="22"/>
          <w:lang w:val="en-US"/>
        </w:rPr>
        <w:t>.</w:t>
      </w:r>
    </w:p>
    <w:p w:rsidR="0034382E" w:rsidRPr="007246F0" w:rsidRDefault="0034382E" w:rsidP="007246F0">
      <w:pPr>
        <w:ind w:firstLine="284"/>
        <w:jc w:val="both"/>
        <w:rPr>
          <w:sz w:val="22"/>
          <w:szCs w:val="22"/>
          <w:lang w:val="en-US"/>
        </w:rPr>
      </w:pPr>
    </w:p>
    <w:p w:rsidR="0034382E" w:rsidRPr="007246F0" w:rsidRDefault="0034382E" w:rsidP="007246F0">
      <w:pPr>
        <w:ind w:firstLine="284"/>
        <w:jc w:val="both"/>
        <w:rPr>
          <w:sz w:val="22"/>
          <w:szCs w:val="22"/>
          <w:lang w:val="en-US"/>
        </w:rPr>
      </w:pPr>
      <w:r w:rsidRPr="007246F0">
        <w:rPr>
          <w:b/>
          <w:sz w:val="22"/>
          <w:szCs w:val="22"/>
          <w:lang w:val="en-US"/>
        </w:rPr>
        <w:t>Key words</w:t>
      </w:r>
      <w:r w:rsidRPr="007246F0">
        <w:rPr>
          <w:sz w:val="22"/>
          <w:szCs w:val="22"/>
          <w:lang w:val="en-US"/>
        </w:rPr>
        <w:t>: semiotics, national identity, ethnic characters, poetry.</w:t>
      </w:r>
    </w:p>
    <w:p w:rsidR="0034382E" w:rsidRPr="007246F0" w:rsidRDefault="0034382E" w:rsidP="007246F0">
      <w:pPr>
        <w:ind w:firstLine="284"/>
        <w:jc w:val="both"/>
        <w:rPr>
          <w:sz w:val="24"/>
          <w:szCs w:val="24"/>
          <w:lang w:val="en-US"/>
        </w:rPr>
      </w:pPr>
    </w:p>
    <w:p w:rsidR="00F7101F" w:rsidRPr="007246F0" w:rsidRDefault="00F7101F" w:rsidP="007246F0">
      <w:pPr>
        <w:tabs>
          <w:tab w:val="left" w:pos="3544"/>
        </w:tabs>
        <w:jc w:val="center"/>
        <w:rPr>
          <w:rStyle w:val="FontStyle11"/>
          <w:b/>
          <w:sz w:val="24"/>
          <w:szCs w:val="24"/>
          <w:lang w:val="en-US"/>
        </w:rPr>
      </w:pPr>
    </w:p>
    <w:p w:rsidR="00D563D6" w:rsidRPr="007246F0" w:rsidRDefault="00D563D6" w:rsidP="007246F0">
      <w:pPr>
        <w:tabs>
          <w:tab w:val="left" w:pos="3544"/>
        </w:tabs>
        <w:jc w:val="center"/>
        <w:rPr>
          <w:rStyle w:val="FontStyle11"/>
          <w:b/>
          <w:sz w:val="24"/>
          <w:szCs w:val="24"/>
        </w:rPr>
      </w:pPr>
      <w:r w:rsidRPr="007246F0">
        <w:rPr>
          <w:rStyle w:val="FontStyle11"/>
          <w:b/>
          <w:sz w:val="24"/>
          <w:szCs w:val="24"/>
        </w:rPr>
        <w:t>ЛИТЕРАТУРА</w:t>
      </w:r>
    </w:p>
    <w:p w:rsidR="00D563D6" w:rsidRPr="007246F0" w:rsidRDefault="00D563D6" w:rsidP="007246F0">
      <w:pPr>
        <w:tabs>
          <w:tab w:val="left" w:pos="3544"/>
        </w:tabs>
        <w:ind w:firstLine="284"/>
        <w:jc w:val="both"/>
        <w:rPr>
          <w:rStyle w:val="FontStyle11"/>
          <w:sz w:val="24"/>
          <w:szCs w:val="24"/>
        </w:rPr>
      </w:pPr>
    </w:p>
    <w:p w:rsidR="00D563D6" w:rsidRPr="007246F0" w:rsidRDefault="00D563D6" w:rsidP="007246F0">
      <w:pPr>
        <w:pStyle w:val="a9"/>
        <w:numPr>
          <w:ilvl w:val="0"/>
          <w:numId w:val="9"/>
        </w:numPr>
        <w:tabs>
          <w:tab w:val="left" w:pos="709"/>
        </w:tabs>
        <w:ind w:left="0" w:firstLine="284"/>
        <w:jc w:val="both"/>
        <w:rPr>
          <w:rFonts w:ascii="Times New Roman" w:hAnsi="Times New Roman"/>
          <w:sz w:val="24"/>
          <w:szCs w:val="24"/>
        </w:rPr>
      </w:pPr>
      <w:r w:rsidRPr="007246F0">
        <w:rPr>
          <w:rFonts w:ascii="Times New Roman" w:hAnsi="Times New Roman"/>
          <w:i/>
          <w:sz w:val="24"/>
          <w:szCs w:val="24"/>
        </w:rPr>
        <w:t>Апресян Ю.Д</w:t>
      </w:r>
      <w:r w:rsidRPr="007246F0">
        <w:rPr>
          <w:rFonts w:ascii="Times New Roman" w:hAnsi="Times New Roman"/>
          <w:sz w:val="24"/>
          <w:szCs w:val="24"/>
        </w:rPr>
        <w:t xml:space="preserve">. Избранные труды. Т. 2. Интегративное описание языка и системная лексикография. М. 1995. </w:t>
      </w:r>
    </w:p>
    <w:p w:rsidR="00D563D6" w:rsidRPr="007246F0" w:rsidRDefault="00D563D6" w:rsidP="007246F0">
      <w:pPr>
        <w:pStyle w:val="a9"/>
        <w:numPr>
          <w:ilvl w:val="0"/>
          <w:numId w:val="9"/>
        </w:numPr>
        <w:tabs>
          <w:tab w:val="left" w:pos="709"/>
        </w:tabs>
        <w:ind w:left="0" w:firstLine="284"/>
        <w:jc w:val="both"/>
        <w:rPr>
          <w:rFonts w:ascii="Times New Roman" w:hAnsi="Times New Roman"/>
          <w:sz w:val="24"/>
          <w:szCs w:val="24"/>
        </w:rPr>
      </w:pPr>
      <w:r w:rsidRPr="007246F0">
        <w:rPr>
          <w:rFonts w:ascii="Times New Roman" w:hAnsi="Times New Roman"/>
          <w:i/>
          <w:sz w:val="24"/>
          <w:szCs w:val="24"/>
        </w:rPr>
        <w:t>Берберов Б.А</w:t>
      </w:r>
      <w:r w:rsidRPr="007246F0">
        <w:rPr>
          <w:rFonts w:ascii="Times New Roman" w:hAnsi="Times New Roman"/>
          <w:sz w:val="24"/>
          <w:szCs w:val="24"/>
        </w:rPr>
        <w:t xml:space="preserve">. </w:t>
      </w:r>
      <w:hyperlink r:id="rId389" w:history="1">
        <w:r w:rsidRPr="007246F0">
          <w:rPr>
            <w:rStyle w:val="a7"/>
            <w:rFonts w:ascii="Times New Roman" w:hAnsi="Times New Roman"/>
            <w:color w:val="auto"/>
            <w:sz w:val="24"/>
            <w:szCs w:val="24"/>
            <w:u w:val="none"/>
          </w:rPr>
          <w:t>Зооморфные образы в карачаево-балкарской народной поэзии выс</w:t>
        </w:r>
        <w:r w:rsidRPr="007246F0">
          <w:rPr>
            <w:rStyle w:val="a7"/>
            <w:rFonts w:ascii="Times New Roman" w:hAnsi="Times New Roman"/>
            <w:color w:val="auto"/>
            <w:sz w:val="24"/>
            <w:szCs w:val="24"/>
            <w:u w:val="none"/>
          </w:rPr>
          <w:t>е</w:t>
        </w:r>
        <w:r w:rsidRPr="007246F0">
          <w:rPr>
            <w:rStyle w:val="a7"/>
            <w:rFonts w:ascii="Times New Roman" w:hAnsi="Times New Roman"/>
            <w:color w:val="auto"/>
            <w:sz w:val="24"/>
            <w:szCs w:val="24"/>
            <w:u w:val="none"/>
          </w:rPr>
          <w:t>ления</w:t>
        </w:r>
      </w:hyperlink>
      <w:r w:rsidRPr="007246F0">
        <w:rPr>
          <w:rFonts w:ascii="Times New Roman" w:hAnsi="Times New Roman"/>
          <w:sz w:val="24"/>
          <w:szCs w:val="24"/>
        </w:rPr>
        <w:t xml:space="preserve"> // </w:t>
      </w:r>
      <w:hyperlink r:id="rId390" w:history="1">
        <w:r w:rsidRPr="007246F0">
          <w:rPr>
            <w:rStyle w:val="a7"/>
            <w:rFonts w:ascii="Times New Roman" w:hAnsi="Times New Roman"/>
            <w:color w:val="auto"/>
            <w:sz w:val="24"/>
            <w:szCs w:val="24"/>
            <w:u w:val="none"/>
          </w:rPr>
          <w:t>Вопросы Кавказской филологии</w:t>
        </w:r>
      </w:hyperlink>
      <w:r w:rsidRPr="007246F0">
        <w:rPr>
          <w:rFonts w:ascii="Times New Roman" w:hAnsi="Times New Roman"/>
          <w:sz w:val="24"/>
          <w:szCs w:val="24"/>
        </w:rPr>
        <w:t xml:space="preserve">. 2013. </w:t>
      </w:r>
      <w:hyperlink r:id="rId391" w:history="1">
        <w:r w:rsidRPr="007246F0">
          <w:rPr>
            <w:rStyle w:val="a7"/>
            <w:rFonts w:ascii="Times New Roman" w:hAnsi="Times New Roman"/>
            <w:color w:val="auto"/>
            <w:sz w:val="24"/>
            <w:szCs w:val="24"/>
            <w:u w:val="none"/>
          </w:rPr>
          <w:t>№ 9</w:t>
        </w:r>
      </w:hyperlink>
      <w:r w:rsidRPr="007246F0">
        <w:rPr>
          <w:rFonts w:ascii="Times New Roman" w:hAnsi="Times New Roman"/>
          <w:sz w:val="24"/>
          <w:szCs w:val="24"/>
        </w:rPr>
        <w:t>. С. 127-134.</w:t>
      </w:r>
    </w:p>
    <w:p w:rsidR="00D563D6" w:rsidRPr="007246F0" w:rsidRDefault="00D563D6" w:rsidP="007246F0">
      <w:pPr>
        <w:pStyle w:val="af"/>
        <w:numPr>
          <w:ilvl w:val="0"/>
          <w:numId w:val="9"/>
        </w:numPr>
        <w:tabs>
          <w:tab w:val="left" w:pos="709"/>
        </w:tabs>
        <w:ind w:left="0" w:firstLine="284"/>
        <w:jc w:val="both"/>
        <w:rPr>
          <w:sz w:val="24"/>
          <w:szCs w:val="24"/>
        </w:rPr>
      </w:pPr>
      <w:r w:rsidRPr="007246F0">
        <w:rPr>
          <w:i/>
          <w:sz w:val="24"/>
          <w:szCs w:val="24"/>
        </w:rPr>
        <w:t>Габышева Л.Л.</w:t>
      </w:r>
      <w:r w:rsidRPr="007246F0">
        <w:rPr>
          <w:sz w:val="24"/>
          <w:szCs w:val="24"/>
        </w:rPr>
        <w:t xml:space="preserve"> Слово в контексте мифопоэтической картины мира: дисс…. д-ра филол. наук  [Электронный ресурс]. Режим доступа: </w:t>
      </w:r>
      <w:hyperlink r:id="rId392" w:history="1">
        <w:r w:rsidRPr="007246F0">
          <w:rPr>
            <w:rStyle w:val="a7"/>
            <w:color w:val="auto"/>
            <w:sz w:val="24"/>
            <w:szCs w:val="24"/>
            <w:u w:val="none"/>
          </w:rPr>
          <w:t>http://www.kvest.com/book.asp</w:t>
        </w:r>
      </w:hyperlink>
      <w:r w:rsidRPr="007246F0">
        <w:rPr>
          <w:sz w:val="24"/>
          <w:szCs w:val="24"/>
        </w:rPr>
        <w:t>?</w:t>
      </w:r>
    </w:p>
    <w:p w:rsidR="00D563D6" w:rsidRPr="007246F0" w:rsidRDefault="00D563D6" w:rsidP="007246F0">
      <w:pPr>
        <w:pStyle w:val="a9"/>
        <w:numPr>
          <w:ilvl w:val="0"/>
          <w:numId w:val="9"/>
        </w:numPr>
        <w:tabs>
          <w:tab w:val="left" w:pos="709"/>
        </w:tabs>
        <w:ind w:left="0" w:firstLine="284"/>
        <w:jc w:val="both"/>
        <w:rPr>
          <w:rFonts w:ascii="Times New Roman" w:hAnsi="Times New Roman"/>
          <w:sz w:val="24"/>
          <w:szCs w:val="24"/>
        </w:rPr>
      </w:pPr>
      <w:r w:rsidRPr="007246F0">
        <w:rPr>
          <w:rFonts w:ascii="Times New Roman" w:hAnsi="Times New Roman"/>
          <w:sz w:val="24"/>
          <w:szCs w:val="24"/>
        </w:rPr>
        <w:t xml:space="preserve">Гой еси. [Электронный ресурс]. Режим доступа: </w:t>
      </w:r>
      <w:hyperlink r:id="rId393" w:history="1">
        <w:r w:rsidRPr="007246F0">
          <w:rPr>
            <w:rStyle w:val="a7"/>
            <w:rFonts w:ascii="Times New Roman" w:hAnsi="Times New Roman"/>
            <w:color w:val="auto"/>
            <w:sz w:val="24"/>
            <w:szCs w:val="24"/>
            <w:u w:val="none"/>
          </w:rPr>
          <w:t>https://ru.wikipedia.org/wiki/</w:t>
        </w:r>
      </w:hyperlink>
    </w:p>
    <w:p w:rsidR="00D563D6" w:rsidRPr="007246F0" w:rsidRDefault="00D563D6" w:rsidP="007246F0">
      <w:pPr>
        <w:pStyle w:val="a9"/>
        <w:numPr>
          <w:ilvl w:val="0"/>
          <w:numId w:val="9"/>
        </w:numPr>
        <w:tabs>
          <w:tab w:val="left" w:pos="709"/>
        </w:tabs>
        <w:ind w:left="0" w:firstLine="284"/>
        <w:jc w:val="both"/>
        <w:rPr>
          <w:rFonts w:ascii="Times New Roman" w:hAnsi="Times New Roman"/>
          <w:sz w:val="24"/>
          <w:szCs w:val="24"/>
        </w:rPr>
      </w:pPr>
      <w:r w:rsidRPr="007246F0">
        <w:rPr>
          <w:rFonts w:ascii="Times New Roman" w:hAnsi="Times New Roman"/>
          <w:i/>
          <w:sz w:val="24"/>
          <w:szCs w:val="24"/>
        </w:rPr>
        <w:t>Джанхотова Л</w:t>
      </w:r>
      <w:r w:rsidRPr="007246F0">
        <w:rPr>
          <w:rFonts w:ascii="Times New Roman" w:hAnsi="Times New Roman"/>
          <w:sz w:val="24"/>
          <w:szCs w:val="24"/>
        </w:rPr>
        <w:t xml:space="preserve">. Система архетипических образов в балкарской поэзии 30–50-х гг. </w:t>
      </w:r>
      <w:r w:rsidRPr="007246F0">
        <w:rPr>
          <w:rFonts w:ascii="Times New Roman" w:hAnsi="Times New Roman"/>
          <w:sz w:val="24"/>
          <w:szCs w:val="24"/>
          <w:lang w:val="en-US"/>
        </w:rPr>
        <w:t>XX</w:t>
      </w:r>
      <w:r w:rsidRPr="007246F0">
        <w:rPr>
          <w:rFonts w:ascii="Times New Roman" w:hAnsi="Times New Roman"/>
          <w:sz w:val="24"/>
          <w:szCs w:val="24"/>
        </w:rPr>
        <w:t xml:space="preserve"> века (на материале произведений К. Кулиева): автореф. дисс… канд. филол. наук. Нальчик. 2010.</w:t>
      </w:r>
    </w:p>
    <w:p w:rsidR="00D563D6" w:rsidRPr="007246F0" w:rsidRDefault="00D563D6" w:rsidP="007246F0">
      <w:pPr>
        <w:pStyle w:val="a9"/>
        <w:numPr>
          <w:ilvl w:val="0"/>
          <w:numId w:val="9"/>
        </w:numPr>
        <w:tabs>
          <w:tab w:val="left" w:pos="709"/>
        </w:tabs>
        <w:ind w:left="0" w:firstLine="284"/>
        <w:jc w:val="both"/>
        <w:rPr>
          <w:rFonts w:ascii="Times New Roman" w:hAnsi="Times New Roman"/>
          <w:sz w:val="24"/>
          <w:szCs w:val="24"/>
        </w:rPr>
      </w:pPr>
      <w:r w:rsidRPr="007246F0">
        <w:rPr>
          <w:rFonts w:ascii="Times New Roman" w:hAnsi="Times New Roman"/>
          <w:i/>
          <w:sz w:val="24"/>
          <w:szCs w:val="24"/>
        </w:rPr>
        <w:t>Джуртубаев М.Ч</w:t>
      </w:r>
      <w:r w:rsidRPr="007246F0">
        <w:rPr>
          <w:rFonts w:ascii="Times New Roman" w:hAnsi="Times New Roman"/>
          <w:sz w:val="24"/>
          <w:szCs w:val="24"/>
        </w:rPr>
        <w:t>. Древние верования балкарцев и карачаевцев. Нальчик. 1991.</w:t>
      </w:r>
    </w:p>
    <w:p w:rsidR="00D563D6" w:rsidRPr="007246F0" w:rsidRDefault="00D563D6" w:rsidP="007246F0">
      <w:pPr>
        <w:pStyle w:val="a9"/>
        <w:numPr>
          <w:ilvl w:val="0"/>
          <w:numId w:val="9"/>
        </w:numPr>
        <w:tabs>
          <w:tab w:val="left" w:pos="709"/>
        </w:tabs>
        <w:ind w:left="0" w:firstLine="284"/>
        <w:jc w:val="both"/>
        <w:rPr>
          <w:rFonts w:ascii="Times New Roman" w:hAnsi="Times New Roman"/>
          <w:sz w:val="24"/>
          <w:szCs w:val="24"/>
        </w:rPr>
      </w:pPr>
      <w:r w:rsidRPr="007246F0">
        <w:rPr>
          <w:rFonts w:ascii="Times New Roman" w:hAnsi="Times New Roman"/>
          <w:i/>
          <w:sz w:val="24"/>
          <w:szCs w:val="24"/>
        </w:rPr>
        <w:t>Кетенчиев М.Б., Аппоев А.К</w:t>
      </w:r>
      <w:r w:rsidRPr="007246F0">
        <w:rPr>
          <w:rFonts w:ascii="Times New Roman" w:hAnsi="Times New Roman"/>
          <w:sz w:val="24"/>
          <w:szCs w:val="24"/>
        </w:rPr>
        <w:t>. Э</w:t>
      </w:r>
      <w:hyperlink r:id="rId394" w:history="1">
        <w:r w:rsidRPr="007246F0">
          <w:rPr>
            <w:rStyle w:val="a7"/>
            <w:rFonts w:ascii="Times New Roman" w:hAnsi="Times New Roman"/>
            <w:color w:val="auto"/>
            <w:sz w:val="24"/>
            <w:szCs w:val="24"/>
            <w:u w:val="none"/>
          </w:rPr>
          <w:t>тнокультурная составляющая зоолексемы «лошадь» в карачаево-балкарском языке</w:t>
        </w:r>
      </w:hyperlink>
      <w:r w:rsidRPr="007246F0">
        <w:rPr>
          <w:rFonts w:ascii="Times New Roman" w:hAnsi="Times New Roman"/>
          <w:sz w:val="24"/>
          <w:szCs w:val="24"/>
        </w:rPr>
        <w:t xml:space="preserve"> // </w:t>
      </w:r>
      <w:hyperlink r:id="rId395" w:history="1">
        <w:r w:rsidRPr="007246F0">
          <w:rPr>
            <w:rStyle w:val="a7"/>
            <w:rFonts w:ascii="Times New Roman" w:hAnsi="Times New Roman"/>
            <w:color w:val="auto"/>
            <w:sz w:val="24"/>
            <w:szCs w:val="24"/>
            <w:u w:val="none"/>
          </w:rPr>
          <w:t>Известия высших учебных заведений. Северо-Кавказский регион. Серия: Общественные науки</w:t>
        </w:r>
      </w:hyperlink>
      <w:r w:rsidRPr="007246F0">
        <w:rPr>
          <w:rFonts w:ascii="Times New Roman" w:hAnsi="Times New Roman"/>
          <w:sz w:val="24"/>
          <w:szCs w:val="24"/>
        </w:rPr>
        <w:t xml:space="preserve">. 2011. </w:t>
      </w:r>
      <w:hyperlink r:id="rId396" w:history="1">
        <w:r w:rsidRPr="007246F0">
          <w:rPr>
            <w:rStyle w:val="a7"/>
            <w:rFonts w:ascii="Times New Roman" w:hAnsi="Times New Roman"/>
            <w:color w:val="auto"/>
            <w:sz w:val="24"/>
            <w:szCs w:val="24"/>
            <w:u w:val="none"/>
          </w:rPr>
          <w:t>№ 2</w:t>
        </w:r>
      </w:hyperlink>
      <w:r w:rsidRPr="007246F0">
        <w:rPr>
          <w:rFonts w:ascii="Times New Roman" w:hAnsi="Times New Roman"/>
          <w:sz w:val="24"/>
          <w:szCs w:val="24"/>
        </w:rPr>
        <w:t>. С. 106-109.</w:t>
      </w:r>
    </w:p>
    <w:p w:rsidR="00D563D6" w:rsidRPr="007246F0" w:rsidRDefault="00D563D6" w:rsidP="007246F0">
      <w:pPr>
        <w:pStyle w:val="a9"/>
        <w:numPr>
          <w:ilvl w:val="0"/>
          <w:numId w:val="9"/>
        </w:numPr>
        <w:tabs>
          <w:tab w:val="left" w:pos="709"/>
        </w:tabs>
        <w:ind w:left="0" w:firstLine="284"/>
        <w:jc w:val="both"/>
        <w:rPr>
          <w:rStyle w:val="FontStyle14"/>
          <w:sz w:val="24"/>
          <w:szCs w:val="24"/>
        </w:rPr>
      </w:pPr>
      <w:r w:rsidRPr="007246F0">
        <w:rPr>
          <w:rStyle w:val="FontStyle14"/>
          <w:i/>
          <w:sz w:val="24"/>
          <w:szCs w:val="24"/>
        </w:rPr>
        <w:t>Кучукова З</w:t>
      </w:r>
      <w:r w:rsidRPr="007246F0">
        <w:rPr>
          <w:rStyle w:val="FontStyle14"/>
          <w:sz w:val="24"/>
          <w:szCs w:val="24"/>
        </w:rPr>
        <w:t xml:space="preserve">. Онтологический метакод как ядро зтнопоэтики. Нальчик. 2005. </w:t>
      </w:r>
    </w:p>
    <w:p w:rsidR="00D563D6" w:rsidRPr="007246F0" w:rsidRDefault="00D563D6" w:rsidP="007246F0">
      <w:pPr>
        <w:pStyle w:val="a9"/>
        <w:numPr>
          <w:ilvl w:val="0"/>
          <w:numId w:val="9"/>
        </w:numPr>
        <w:tabs>
          <w:tab w:val="left" w:pos="709"/>
          <w:tab w:val="left" w:pos="851"/>
        </w:tabs>
        <w:ind w:left="0" w:firstLine="284"/>
        <w:jc w:val="both"/>
        <w:rPr>
          <w:rFonts w:ascii="Times New Roman" w:hAnsi="Times New Roman"/>
          <w:sz w:val="24"/>
          <w:szCs w:val="24"/>
        </w:rPr>
      </w:pPr>
      <w:r w:rsidRPr="007246F0">
        <w:rPr>
          <w:rFonts w:ascii="Times New Roman" w:hAnsi="Times New Roman"/>
          <w:sz w:val="24"/>
          <w:szCs w:val="24"/>
        </w:rPr>
        <w:t>Къарачай-малкъар нарт сёзле / Сост. Х.Ч. Джуртубаев. Нальчик. 2005.</w:t>
      </w:r>
    </w:p>
    <w:p w:rsidR="00D563D6" w:rsidRPr="007246F0" w:rsidRDefault="00D563D6" w:rsidP="007246F0">
      <w:pPr>
        <w:pStyle w:val="a9"/>
        <w:numPr>
          <w:ilvl w:val="0"/>
          <w:numId w:val="9"/>
        </w:numPr>
        <w:tabs>
          <w:tab w:val="left" w:pos="709"/>
          <w:tab w:val="left" w:pos="851"/>
        </w:tabs>
        <w:ind w:left="0" w:firstLine="284"/>
        <w:jc w:val="both"/>
        <w:rPr>
          <w:rStyle w:val="FontStyle13"/>
          <w:sz w:val="24"/>
          <w:szCs w:val="24"/>
        </w:rPr>
      </w:pPr>
      <w:r w:rsidRPr="007246F0">
        <w:rPr>
          <w:rStyle w:val="FontStyle13"/>
          <w:i/>
          <w:sz w:val="24"/>
          <w:szCs w:val="24"/>
        </w:rPr>
        <w:t>Къули Къайсын</w:t>
      </w:r>
      <w:r w:rsidRPr="007246F0">
        <w:rPr>
          <w:rStyle w:val="FontStyle13"/>
          <w:sz w:val="24"/>
          <w:szCs w:val="24"/>
        </w:rPr>
        <w:t xml:space="preserve">. Жазгъанларыны юч томлу жыйымдыгъы. Нальчик. 1981. Т. 2. </w:t>
      </w:r>
    </w:p>
    <w:p w:rsidR="00D563D6" w:rsidRPr="007246F0" w:rsidRDefault="00D563D6" w:rsidP="007246F0">
      <w:pPr>
        <w:pStyle w:val="a9"/>
        <w:numPr>
          <w:ilvl w:val="0"/>
          <w:numId w:val="9"/>
        </w:numPr>
        <w:tabs>
          <w:tab w:val="left" w:pos="709"/>
          <w:tab w:val="left" w:pos="851"/>
        </w:tabs>
        <w:ind w:left="0" w:firstLine="284"/>
        <w:jc w:val="both"/>
        <w:rPr>
          <w:rStyle w:val="FontStyle13"/>
          <w:sz w:val="24"/>
          <w:szCs w:val="24"/>
        </w:rPr>
      </w:pPr>
      <w:r w:rsidRPr="007246F0">
        <w:rPr>
          <w:rStyle w:val="FontStyle13"/>
          <w:i/>
          <w:sz w:val="24"/>
          <w:szCs w:val="24"/>
        </w:rPr>
        <w:t>Лайпанланы Б</w:t>
      </w:r>
      <w:r w:rsidRPr="007246F0">
        <w:rPr>
          <w:rStyle w:val="FontStyle13"/>
          <w:sz w:val="24"/>
          <w:szCs w:val="24"/>
        </w:rPr>
        <w:t xml:space="preserve">. Джуртда Джангыз Терек. Стихи. М. 1992. </w:t>
      </w:r>
    </w:p>
    <w:p w:rsidR="00D563D6" w:rsidRPr="007246F0" w:rsidRDefault="00D563D6" w:rsidP="007246F0">
      <w:pPr>
        <w:numPr>
          <w:ilvl w:val="0"/>
          <w:numId w:val="9"/>
        </w:numPr>
        <w:tabs>
          <w:tab w:val="left" w:pos="709"/>
          <w:tab w:val="left" w:pos="851"/>
        </w:tabs>
        <w:ind w:left="0" w:firstLine="284"/>
        <w:jc w:val="both"/>
        <w:rPr>
          <w:spacing w:val="2"/>
          <w:sz w:val="24"/>
          <w:szCs w:val="24"/>
        </w:rPr>
      </w:pPr>
      <w:r w:rsidRPr="007246F0">
        <w:rPr>
          <w:i/>
          <w:sz w:val="24"/>
          <w:szCs w:val="24"/>
        </w:rPr>
        <w:t>Лосев А</w:t>
      </w:r>
      <w:r w:rsidRPr="007246F0">
        <w:rPr>
          <w:sz w:val="24"/>
          <w:szCs w:val="24"/>
        </w:rPr>
        <w:t>.</w:t>
      </w:r>
      <w:r w:rsidRPr="007246F0">
        <w:rPr>
          <w:spacing w:val="2"/>
          <w:sz w:val="24"/>
          <w:szCs w:val="24"/>
        </w:rPr>
        <w:t xml:space="preserve"> Диалектика мифа.  М.: Искусство. 1971.</w:t>
      </w:r>
    </w:p>
    <w:p w:rsidR="00D563D6" w:rsidRPr="007246F0" w:rsidRDefault="00D563D6" w:rsidP="007246F0">
      <w:pPr>
        <w:pStyle w:val="a9"/>
        <w:numPr>
          <w:ilvl w:val="0"/>
          <w:numId w:val="9"/>
        </w:numPr>
        <w:tabs>
          <w:tab w:val="left" w:pos="709"/>
          <w:tab w:val="left" w:pos="851"/>
        </w:tabs>
        <w:ind w:left="0" w:firstLine="284"/>
        <w:jc w:val="both"/>
        <w:rPr>
          <w:rFonts w:ascii="Times New Roman" w:hAnsi="Times New Roman"/>
          <w:sz w:val="24"/>
          <w:szCs w:val="24"/>
        </w:rPr>
      </w:pPr>
      <w:r w:rsidRPr="007246F0">
        <w:rPr>
          <w:rFonts w:ascii="Times New Roman" w:hAnsi="Times New Roman"/>
          <w:i/>
          <w:sz w:val="24"/>
          <w:szCs w:val="24"/>
        </w:rPr>
        <w:t>Лотман Ю.М</w:t>
      </w:r>
      <w:r w:rsidRPr="007246F0">
        <w:rPr>
          <w:rFonts w:ascii="Times New Roman" w:hAnsi="Times New Roman"/>
          <w:sz w:val="24"/>
          <w:szCs w:val="24"/>
        </w:rPr>
        <w:t xml:space="preserve">. О поэтах и поэзии. СПб. 1996. </w:t>
      </w:r>
    </w:p>
    <w:p w:rsidR="00D563D6" w:rsidRPr="007246F0" w:rsidRDefault="00D563D6" w:rsidP="007246F0">
      <w:pPr>
        <w:pStyle w:val="a9"/>
        <w:numPr>
          <w:ilvl w:val="0"/>
          <w:numId w:val="9"/>
        </w:numPr>
        <w:tabs>
          <w:tab w:val="left" w:pos="709"/>
          <w:tab w:val="left" w:pos="851"/>
        </w:tabs>
        <w:ind w:left="0" w:firstLine="284"/>
        <w:jc w:val="both"/>
        <w:rPr>
          <w:rFonts w:ascii="Times New Roman" w:hAnsi="Times New Roman"/>
          <w:sz w:val="24"/>
          <w:szCs w:val="24"/>
        </w:rPr>
      </w:pPr>
      <w:r w:rsidRPr="007246F0">
        <w:rPr>
          <w:rFonts w:ascii="Times New Roman" w:hAnsi="Times New Roman"/>
          <w:i/>
          <w:sz w:val="24"/>
          <w:szCs w:val="24"/>
        </w:rPr>
        <w:t>Малкондуев Х.Х</w:t>
      </w:r>
      <w:r w:rsidRPr="007246F0">
        <w:rPr>
          <w:rFonts w:ascii="Times New Roman" w:hAnsi="Times New Roman"/>
          <w:sz w:val="24"/>
          <w:szCs w:val="24"/>
        </w:rPr>
        <w:t>. Этническая культура балкарцев и карачаевцев. Нальчик. 2001.</w:t>
      </w:r>
    </w:p>
    <w:p w:rsidR="00D563D6" w:rsidRPr="007246F0" w:rsidRDefault="00D563D6" w:rsidP="007246F0">
      <w:pPr>
        <w:pStyle w:val="a9"/>
        <w:numPr>
          <w:ilvl w:val="0"/>
          <w:numId w:val="9"/>
        </w:numPr>
        <w:tabs>
          <w:tab w:val="left" w:pos="709"/>
        </w:tabs>
        <w:ind w:left="0" w:firstLine="284"/>
        <w:jc w:val="both"/>
        <w:rPr>
          <w:rFonts w:ascii="Times New Roman" w:hAnsi="Times New Roman"/>
          <w:sz w:val="24"/>
          <w:szCs w:val="24"/>
        </w:rPr>
      </w:pPr>
      <w:r w:rsidRPr="007246F0">
        <w:rPr>
          <w:rFonts w:ascii="Times New Roman" w:hAnsi="Times New Roman"/>
          <w:bCs/>
          <w:i/>
          <w:iCs/>
          <w:sz w:val="24"/>
          <w:szCs w:val="24"/>
        </w:rPr>
        <w:t>Маслова В.А</w:t>
      </w:r>
      <w:r w:rsidRPr="007246F0">
        <w:rPr>
          <w:rFonts w:ascii="Times New Roman" w:hAnsi="Times New Roman"/>
          <w:bCs/>
          <w:iCs/>
          <w:sz w:val="24"/>
          <w:szCs w:val="24"/>
        </w:rPr>
        <w:t>.</w:t>
      </w:r>
      <w:r w:rsidRPr="007246F0">
        <w:rPr>
          <w:rFonts w:ascii="Times New Roman" w:hAnsi="Times New Roman"/>
          <w:iCs/>
          <w:sz w:val="24"/>
          <w:szCs w:val="24"/>
        </w:rPr>
        <w:t xml:space="preserve"> </w:t>
      </w:r>
      <w:r w:rsidRPr="007246F0">
        <w:rPr>
          <w:rFonts w:ascii="Times New Roman" w:hAnsi="Times New Roman"/>
          <w:sz w:val="24"/>
          <w:szCs w:val="24"/>
        </w:rPr>
        <w:t xml:space="preserve">Введение в лингвокультурологию. М.: Наука. 1997. </w:t>
      </w:r>
    </w:p>
    <w:p w:rsidR="00D563D6" w:rsidRPr="007246F0" w:rsidRDefault="00D563D6" w:rsidP="007246F0">
      <w:pPr>
        <w:pStyle w:val="af"/>
        <w:numPr>
          <w:ilvl w:val="0"/>
          <w:numId w:val="9"/>
        </w:numPr>
        <w:tabs>
          <w:tab w:val="left" w:pos="709"/>
          <w:tab w:val="left" w:pos="851"/>
        </w:tabs>
        <w:ind w:left="0" w:firstLine="284"/>
        <w:jc w:val="both"/>
        <w:rPr>
          <w:sz w:val="24"/>
          <w:szCs w:val="24"/>
        </w:rPr>
      </w:pPr>
      <w:r w:rsidRPr="007246F0">
        <w:rPr>
          <w:i/>
          <w:sz w:val="24"/>
          <w:szCs w:val="24"/>
        </w:rPr>
        <w:t>Мунаев И.Б</w:t>
      </w:r>
      <w:r w:rsidRPr="007246F0">
        <w:rPr>
          <w:sz w:val="24"/>
          <w:szCs w:val="24"/>
        </w:rPr>
        <w:t xml:space="preserve">. Чеченские героико-исторические илли – поздний героический эпос // Материалы </w:t>
      </w:r>
      <w:r w:rsidRPr="007246F0">
        <w:rPr>
          <w:sz w:val="24"/>
          <w:szCs w:val="24"/>
          <w:lang w:val="en-US"/>
        </w:rPr>
        <w:t>I</w:t>
      </w:r>
      <w:r w:rsidRPr="007246F0">
        <w:rPr>
          <w:sz w:val="24"/>
          <w:szCs w:val="24"/>
        </w:rPr>
        <w:t xml:space="preserve"> Всероссийской научно-практической конференции </w:t>
      </w:r>
      <w:r w:rsidRPr="007246F0">
        <w:rPr>
          <w:iCs/>
          <w:sz w:val="24"/>
          <w:szCs w:val="24"/>
        </w:rPr>
        <w:t>«Актуальные проблемы северокавказских литератур в контексте общероссийского литературного процесса: пе</w:t>
      </w:r>
      <w:r w:rsidRPr="007246F0">
        <w:rPr>
          <w:iCs/>
          <w:sz w:val="24"/>
          <w:szCs w:val="24"/>
        </w:rPr>
        <w:t>р</w:t>
      </w:r>
      <w:r w:rsidRPr="007246F0">
        <w:rPr>
          <w:iCs/>
          <w:sz w:val="24"/>
          <w:szCs w:val="24"/>
        </w:rPr>
        <w:t xml:space="preserve">спективы развития на рубеже </w:t>
      </w:r>
      <w:r w:rsidRPr="007246F0">
        <w:rPr>
          <w:iCs/>
          <w:sz w:val="24"/>
          <w:szCs w:val="24"/>
          <w:lang w:val="en-US"/>
        </w:rPr>
        <w:t>XX</w:t>
      </w:r>
      <w:r w:rsidRPr="007246F0">
        <w:rPr>
          <w:iCs/>
          <w:sz w:val="24"/>
          <w:szCs w:val="24"/>
        </w:rPr>
        <w:t>-</w:t>
      </w:r>
      <w:r w:rsidRPr="007246F0">
        <w:rPr>
          <w:iCs/>
          <w:sz w:val="24"/>
          <w:szCs w:val="24"/>
          <w:lang w:val="en-US"/>
        </w:rPr>
        <w:t>XXI</w:t>
      </w:r>
      <w:r w:rsidRPr="007246F0">
        <w:rPr>
          <w:iCs/>
          <w:sz w:val="24"/>
          <w:szCs w:val="24"/>
        </w:rPr>
        <w:t>». Грозный. 2012.</w:t>
      </w:r>
    </w:p>
    <w:p w:rsidR="00D563D6" w:rsidRPr="007246F0" w:rsidRDefault="00D563D6" w:rsidP="007246F0">
      <w:pPr>
        <w:pStyle w:val="a9"/>
        <w:numPr>
          <w:ilvl w:val="0"/>
          <w:numId w:val="9"/>
        </w:numPr>
        <w:tabs>
          <w:tab w:val="left" w:pos="709"/>
          <w:tab w:val="left" w:pos="851"/>
        </w:tabs>
        <w:ind w:left="0" w:firstLine="284"/>
        <w:jc w:val="both"/>
        <w:rPr>
          <w:rFonts w:ascii="Times New Roman" w:hAnsi="Times New Roman"/>
          <w:sz w:val="24"/>
          <w:szCs w:val="24"/>
        </w:rPr>
      </w:pPr>
      <w:r w:rsidRPr="007246F0">
        <w:rPr>
          <w:rFonts w:ascii="Times New Roman" w:hAnsi="Times New Roman"/>
          <w:i/>
          <w:sz w:val="24"/>
          <w:szCs w:val="24"/>
        </w:rPr>
        <w:t>Мусуков Б.А</w:t>
      </w:r>
      <w:r w:rsidRPr="007246F0">
        <w:rPr>
          <w:rFonts w:ascii="Times New Roman" w:hAnsi="Times New Roman"/>
          <w:sz w:val="24"/>
          <w:szCs w:val="24"/>
        </w:rPr>
        <w:t xml:space="preserve">. </w:t>
      </w:r>
      <w:hyperlink r:id="rId397" w:history="1">
        <w:r w:rsidRPr="007246F0">
          <w:rPr>
            <w:rStyle w:val="a7"/>
            <w:rFonts w:ascii="Times New Roman" w:hAnsi="Times New Roman"/>
            <w:color w:val="auto"/>
            <w:sz w:val="24"/>
            <w:szCs w:val="24"/>
            <w:u w:val="none"/>
          </w:rPr>
          <w:t xml:space="preserve"> Л</w:t>
        </w:r>
        <w:r w:rsidRPr="007246F0">
          <w:rPr>
            <w:rFonts w:ascii="Times New Roman" w:hAnsi="Times New Roman"/>
            <w:sz w:val="24"/>
            <w:szCs w:val="24"/>
          </w:rPr>
          <w:t xml:space="preserve">ексико-семантическое поле слова ит «собака» в </w:t>
        </w:r>
        <w:r w:rsidRPr="007246F0">
          <w:rPr>
            <w:rStyle w:val="a7"/>
            <w:rFonts w:ascii="Times New Roman" w:hAnsi="Times New Roman"/>
            <w:color w:val="auto"/>
            <w:sz w:val="24"/>
            <w:szCs w:val="24"/>
            <w:u w:val="none"/>
          </w:rPr>
          <w:t>тюркских языках</w:t>
        </w:r>
      </w:hyperlink>
      <w:r w:rsidRPr="007246F0">
        <w:rPr>
          <w:rFonts w:ascii="Times New Roman" w:hAnsi="Times New Roman"/>
          <w:sz w:val="24"/>
          <w:szCs w:val="24"/>
        </w:rPr>
        <w:t xml:space="preserve">. В сборнике: </w:t>
      </w:r>
      <w:hyperlink r:id="rId398" w:history="1">
        <w:r w:rsidRPr="007246F0">
          <w:rPr>
            <w:rStyle w:val="a7"/>
            <w:rFonts w:ascii="Times New Roman" w:hAnsi="Times New Roman"/>
            <w:color w:val="auto"/>
            <w:sz w:val="24"/>
            <w:szCs w:val="24"/>
            <w:u w:val="none"/>
          </w:rPr>
          <w:t>Имя. Социум. Культура</w:t>
        </w:r>
      </w:hyperlink>
      <w:r w:rsidRPr="007246F0">
        <w:rPr>
          <w:rFonts w:ascii="Times New Roman" w:hAnsi="Times New Roman"/>
          <w:sz w:val="24"/>
          <w:szCs w:val="24"/>
        </w:rPr>
        <w:t xml:space="preserve"> материалы II Байкальской международной ономастич</w:t>
      </w:r>
      <w:r w:rsidRPr="007246F0">
        <w:rPr>
          <w:rFonts w:ascii="Times New Roman" w:hAnsi="Times New Roman"/>
          <w:sz w:val="24"/>
          <w:szCs w:val="24"/>
        </w:rPr>
        <w:t>е</w:t>
      </w:r>
      <w:r w:rsidRPr="007246F0">
        <w:rPr>
          <w:rFonts w:ascii="Times New Roman" w:hAnsi="Times New Roman"/>
          <w:sz w:val="24"/>
          <w:szCs w:val="24"/>
        </w:rPr>
        <w:t>ской конференции. 2008. С. 35-37.</w:t>
      </w:r>
    </w:p>
    <w:p w:rsidR="00D563D6" w:rsidRPr="007246F0" w:rsidRDefault="00D563D6" w:rsidP="007246F0">
      <w:pPr>
        <w:pStyle w:val="a9"/>
        <w:numPr>
          <w:ilvl w:val="0"/>
          <w:numId w:val="9"/>
        </w:numPr>
        <w:tabs>
          <w:tab w:val="left" w:pos="709"/>
          <w:tab w:val="left" w:pos="851"/>
        </w:tabs>
        <w:ind w:left="0" w:firstLine="284"/>
        <w:jc w:val="both"/>
        <w:rPr>
          <w:rStyle w:val="FontStyle13"/>
          <w:sz w:val="24"/>
          <w:szCs w:val="24"/>
        </w:rPr>
      </w:pPr>
      <w:r w:rsidRPr="007246F0">
        <w:rPr>
          <w:rStyle w:val="FontStyle13"/>
          <w:i/>
          <w:sz w:val="24"/>
          <w:szCs w:val="24"/>
        </w:rPr>
        <w:t>Немтушкин А</w:t>
      </w:r>
      <w:r w:rsidRPr="007246F0">
        <w:rPr>
          <w:rStyle w:val="FontStyle13"/>
          <w:sz w:val="24"/>
          <w:szCs w:val="24"/>
        </w:rPr>
        <w:t xml:space="preserve">. Костры моих предков. Стихи. Красноярск. 1980. </w:t>
      </w:r>
    </w:p>
    <w:p w:rsidR="00D563D6" w:rsidRPr="007246F0" w:rsidRDefault="00D563D6" w:rsidP="007246F0">
      <w:pPr>
        <w:pStyle w:val="a9"/>
        <w:numPr>
          <w:ilvl w:val="0"/>
          <w:numId w:val="9"/>
        </w:numPr>
        <w:tabs>
          <w:tab w:val="left" w:pos="709"/>
          <w:tab w:val="left" w:pos="851"/>
        </w:tabs>
        <w:ind w:left="0" w:firstLine="284"/>
        <w:jc w:val="both"/>
        <w:rPr>
          <w:rFonts w:ascii="Times New Roman" w:hAnsi="Times New Roman"/>
          <w:sz w:val="24"/>
          <w:szCs w:val="24"/>
        </w:rPr>
      </w:pPr>
      <w:r w:rsidRPr="007246F0">
        <w:rPr>
          <w:rFonts w:ascii="Times New Roman" w:hAnsi="Times New Roman"/>
          <w:i/>
          <w:sz w:val="24"/>
          <w:szCs w:val="24"/>
        </w:rPr>
        <w:t>Толгуров З.Х</w:t>
      </w:r>
      <w:r w:rsidRPr="007246F0">
        <w:rPr>
          <w:rFonts w:ascii="Times New Roman" w:hAnsi="Times New Roman"/>
          <w:sz w:val="24"/>
          <w:szCs w:val="24"/>
        </w:rPr>
        <w:t>. Кайсын Кулиев // Очерки истории балкарской литературы. Нальчик. 2010.</w:t>
      </w:r>
    </w:p>
    <w:p w:rsidR="00D563D6" w:rsidRPr="007246F0" w:rsidRDefault="00D563D6" w:rsidP="007246F0">
      <w:pPr>
        <w:pStyle w:val="a9"/>
        <w:numPr>
          <w:ilvl w:val="0"/>
          <w:numId w:val="9"/>
        </w:numPr>
        <w:tabs>
          <w:tab w:val="left" w:pos="709"/>
          <w:tab w:val="left" w:pos="851"/>
        </w:tabs>
        <w:ind w:left="0" w:firstLine="284"/>
        <w:jc w:val="both"/>
        <w:rPr>
          <w:rFonts w:ascii="Times New Roman" w:hAnsi="Times New Roman"/>
          <w:sz w:val="24"/>
          <w:szCs w:val="24"/>
        </w:rPr>
      </w:pPr>
      <w:r w:rsidRPr="007246F0">
        <w:rPr>
          <w:rFonts w:ascii="Times New Roman" w:hAnsi="Times New Roman"/>
          <w:i/>
          <w:sz w:val="24"/>
          <w:szCs w:val="24"/>
        </w:rPr>
        <w:t>Узденова Ф.Т</w:t>
      </w:r>
      <w:r w:rsidRPr="007246F0">
        <w:rPr>
          <w:rFonts w:ascii="Times New Roman" w:hAnsi="Times New Roman"/>
          <w:sz w:val="24"/>
          <w:szCs w:val="24"/>
        </w:rPr>
        <w:t xml:space="preserve">. </w:t>
      </w:r>
      <w:hyperlink r:id="rId399" w:history="1">
        <w:r w:rsidRPr="007246F0">
          <w:rPr>
            <w:rStyle w:val="a7"/>
            <w:rFonts w:ascii="Times New Roman" w:hAnsi="Times New Roman"/>
            <w:color w:val="auto"/>
            <w:sz w:val="24"/>
            <w:szCs w:val="24"/>
            <w:u w:val="none"/>
          </w:rPr>
          <w:t>Роль фольклора в становлении поэтической традиции у карачаевцев и балкарцев (к истокам жанра)</w:t>
        </w:r>
      </w:hyperlink>
      <w:r w:rsidRPr="007246F0">
        <w:rPr>
          <w:rFonts w:ascii="Times New Roman" w:hAnsi="Times New Roman"/>
          <w:sz w:val="24"/>
          <w:szCs w:val="24"/>
        </w:rPr>
        <w:t xml:space="preserve"> // </w:t>
      </w:r>
      <w:hyperlink r:id="rId400" w:history="1">
        <w:r w:rsidRPr="007246F0">
          <w:rPr>
            <w:rStyle w:val="a7"/>
            <w:rFonts w:ascii="Times New Roman" w:hAnsi="Times New Roman"/>
            <w:color w:val="auto"/>
            <w:sz w:val="24"/>
            <w:szCs w:val="24"/>
            <w:u w:val="none"/>
          </w:rPr>
          <w:t>Вестник Пятигорского государственного лингвистич</w:t>
        </w:r>
        <w:r w:rsidRPr="007246F0">
          <w:rPr>
            <w:rStyle w:val="a7"/>
            <w:rFonts w:ascii="Times New Roman" w:hAnsi="Times New Roman"/>
            <w:color w:val="auto"/>
            <w:sz w:val="24"/>
            <w:szCs w:val="24"/>
            <w:u w:val="none"/>
          </w:rPr>
          <w:t>е</w:t>
        </w:r>
        <w:r w:rsidRPr="007246F0">
          <w:rPr>
            <w:rStyle w:val="a7"/>
            <w:rFonts w:ascii="Times New Roman" w:hAnsi="Times New Roman"/>
            <w:color w:val="auto"/>
            <w:sz w:val="24"/>
            <w:szCs w:val="24"/>
            <w:u w:val="none"/>
          </w:rPr>
          <w:t>ского университета</w:t>
        </w:r>
      </w:hyperlink>
      <w:r w:rsidRPr="007246F0">
        <w:rPr>
          <w:rFonts w:ascii="Times New Roman" w:hAnsi="Times New Roman"/>
          <w:sz w:val="24"/>
          <w:szCs w:val="24"/>
        </w:rPr>
        <w:t xml:space="preserve">. 2009. </w:t>
      </w:r>
      <w:hyperlink r:id="rId401" w:history="1">
        <w:r w:rsidRPr="007246F0">
          <w:rPr>
            <w:rStyle w:val="a7"/>
            <w:rFonts w:ascii="Times New Roman" w:hAnsi="Times New Roman"/>
            <w:color w:val="auto"/>
            <w:sz w:val="24"/>
            <w:szCs w:val="24"/>
            <w:u w:val="none"/>
          </w:rPr>
          <w:t>№ 3</w:t>
        </w:r>
      </w:hyperlink>
      <w:r w:rsidRPr="007246F0">
        <w:rPr>
          <w:rFonts w:ascii="Times New Roman" w:hAnsi="Times New Roman"/>
          <w:sz w:val="24"/>
          <w:szCs w:val="24"/>
        </w:rPr>
        <w:t>. С. 238-240.</w:t>
      </w:r>
    </w:p>
    <w:p w:rsidR="00D563D6" w:rsidRPr="007246F0" w:rsidRDefault="00D563D6" w:rsidP="007246F0">
      <w:pPr>
        <w:pStyle w:val="af"/>
        <w:numPr>
          <w:ilvl w:val="0"/>
          <w:numId w:val="9"/>
        </w:numPr>
        <w:tabs>
          <w:tab w:val="left" w:pos="709"/>
          <w:tab w:val="left" w:pos="851"/>
        </w:tabs>
        <w:ind w:left="0" w:firstLine="284"/>
        <w:jc w:val="both"/>
        <w:rPr>
          <w:sz w:val="24"/>
          <w:szCs w:val="24"/>
        </w:rPr>
      </w:pPr>
      <w:r w:rsidRPr="007246F0">
        <w:rPr>
          <w:i/>
          <w:sz w:val="24"/>
          <w:szCs w:val="24"/>
        </w:rPr>
        <w:t>Улаков М.З</w:t>
      </w:r>
      <w:r w:rsidRPr="007246F0">
        <w:rPr>
          <w:sz w:val="24"/>
          <w:szCs w:val="24"/>
        </w:rPr>
        <w:t>. Гуманитарная наука: общие тенденции и проблемы развития реги</w:t>
      </w:r>
      <w:r w:rsidRPr="007246F0">
        <w:rPr>
          <w:sz w:val="24"/>
          <w:szCs w:val="24"/>
        </w:rPr>
        <w:t>о</w:t>
      </w:r>
      <w:r w:rsidRPr="007246F0">
        <w:rPr>
          <w:sz w:val="24"/>
          <w:szCs w:val="24"/>
        </w:rPr>
        <w:t xml:space="preserve">нальных исследований  // Известия КБНЦ РАН. 1999. № 3. С. 9-11. </w:t>
      </w:r>
    </w:p>
    <w:p w:rsidR="00D563D6" w:rsidRPr="007246F0" w:rsidRDefault="00D563D6" w:rsidP="007246F0">
      <w:pPr>
        <w:pStyle w:val="a9"/>
        <w:numPr>
          <w:ilvl w:val="0"/>
          <w:numId w:val="9"/>
        </w:numPr>
        <w:tabs>
          <w:tab w:val="left" w:pos="709"/>
          <w:tab w:val="left" w:pos="851"/>
        </w:tabs>
        <w:ind w:left="0" w:firstLine="284"/>
        <w:jc w:val="both"/>
        <w:rPr>
          <w:rFonts w:ascii="Times New Roman" w:hAnsi="Times New Roman"/>
          <w:sz w:val="24"/>
          <w:szCs w:val="24"/>
        </w:rPr>
      </w:pPr>
      <w:r w:rsidRPr="007246F0">
        <w:rPr>
          <w:rFonts w:ascii="Times New Roman" w:hAnsi="Times New Roman"/>
          <w:i/>
          <w:sz w:val="24"/>
          <w:szCs w:val="24"/>
        </w:rPr>
        <w:t>Улаков М.З., Абайханова А.А</w:t>
      </w:r>
      <w:r w:rsidRPr="007246F0">
        <w:rPr>
          <w:rFonts w:ascii="Times New Roman" w:hAnsi="Times New Roman"/>
          <w:sz w:val="24"/>
          <w:szCs w:val="24"/>
        </w:rPr>
        <w:t xml:space="preserve">. </w:t>
      </w:r>
      <w:hyperlink r:id="rId402" w:history="1">
        <w:r w:rsidRPr="007246F0">
          <w:rPr>
            <w:rStyle w:val="a7"/>
            <w:rFonts w:ascii="Times New Roman" w:hAnsi="Times New Roman"/>
            <w:color w:val="auto"/>
            <w:sz w:val="24"/>
            <w:szCs w:val="24"/>
            <w:u w:val="none"/>
          </w:rPr>
          <w:t>Типы фразеологизмов, связанных с зоонимией (на материале карачаево-балкарского языка</w:t>
        </w:r>
      </w:hyperlink>
      <w:r w:rsidRPr="007246F0">
        <w:rPr>
          <w:rFonts w:ascii="Times New Roman" w:hAnsi="Times New Roman"/>
          <w:sz w:val="24"/>
          <w:szCs w:val="24"/>
        </w:rPr>
        <w:t xml:space="preserve">) // </w:t>
      </w:r>
      <w:hyperlink r:id="rId403" w:history="1">
        <w:r w:rsidRPr="007246F0">
          <w:rPr>
            <w:rStyle w:val="a7"/>
            <w:rFonts w:ascii="Times New Roman" w:hAnsi="Times New Roman"/>
            <w:color w:val="auto"/>
            <w:sz w:val="24"/>
            <w:szCs w:val="24"/>
            <w:u w:val="none"/>
          </w:rPr>
          <w:t>Известия Кабардино-Балкарского научного центра РАН</w:t>
        </w:r>
      </w:hyperlink>
      <w:r w:rsidRPr="007246F0">
        <w:rPr>
          <w:rFonts w:ascii="Times New Roman" w:hAnsi="Times New Roman"/>
          <w:sz w:val="24"/>
          <w:szCs w:val="24"/>
        </w:rPr>
        <w:t xml:space="preserve">. 2013. </w:t>
      </w:r>
      <w:hyperlink r:id="rId404" w:history="1">
        <w:r w:rsidRPr="007246F0">
          <w:rPr>
            <w:rStyle w:val="a7"/>
            <w:rFonts w:ascii="Times New Roman" w:hAnsi="Times New Roman"/>
            <w:color w:val="auto"/>
            <w:sz w:val="24"/>
            <w:szCs w:val="24"/>
            <w:u w:val="none"/>
          </w:rPr>
          <w:t>№ 1 (51)</w:t>
        </w:r>
      </w:hyperlink>
      <w:r w:rsidRPr="007246F0">
        <w:rPr>
          <w:rFonts w:ascii="Times New Roman" w:hAnsi="Times New Roman"/>
          <w:sz w:val="24"/>
          <w:szCs w:val="24"/>
        </w:rPr>
        <w:t>. С. 167-173.</w:t>
      </w:r>
    </w:p>
    <w:p w:rsidR="00D563D6" w:rsidRPr="007246F0" w:rsidRDefault="00D563D6" w:rsidP="007246F0">
      <w:pPr>
        <w:pStyle w:val="a9"/>
        <w:numPr>
          <w:ilvl w:val="0"/>
          <w:numId w:val="9"/>
        </w:numPr>
        <w:tabs>
          <w:tab w:val="left" w:pos="709"/>
          <w:tab w:val="left" w:pos="851"/>
        </w:tabs>
        <w:ind w:left="0" w:firstLine="284"/>
        <w:jc w:val="both"/>
        <w:rPr>
          <w:rFonts w:ascii="Times New Roman" w:hAnsi="Times New Roman"/>
          <w:sz w:val="24"/>
          <w:szCs w:val="24"/>
        </w:rPr>
      </w:pPr>
      <w:r w:rsidRPr="007246F0">
        <w:rPr>
          <w:rFonts w:ascii="Times New Roman" w:hAnsi="Times New Roman"/>
          <w:i/>
          <w:sz w:val="24"/>
          <w:szCs w:val="24"/>
        </w:rPr>
        <w:t>Эбзеева Ф.П</w:t>
      </w:r>
      <w:r w:rsidRPr="007246F0">
        <w:rPr>
          <w:rFonts w:ascii="Times New Roman" w:hAnsi="Times New Roman"/>
          <w:sz w:val="24"/>
          <w:szCs w:val="24"/>
        </w:rPr>
        <w:t xml:space="preserve">. Использование названий животных в топонимии карачаево-балкарского языка // </w:t>
      </w:r>
      <w:hyperlink r:id="rId405" w:history="1">
        <w:r w:rsidRPr="007246F0">
          <w:rPr>
            <w:rStyle w:val="a7"/>
            <w:rFonts w:ascii="Times New Roman" w:hAnsi="Times New Roman"/>
            <w:color w:val="auto"/>
            <w:sz w:val="24"/>
            <w:szCs w:val="24"/>
            <w:u w:val="none"/>
          </w:rPr>
          <w:t>Известия Волгоградского государственного педагогического униве</w:t>
        </w:r>
        <w:r w:rsidRPr="007246F0">
          <w:rPr>
            <w:rStyle w:val="a7"/>
            <w:rFonts w:ascii="Times New Roman" w:hAnsi="Times New Roman"/>
            <w:color w:val="auto"/>
            <w:sz w:val="24"/>
            <w:szCs w:val="24"/>
            <w:u w:val="none"/>
          </w:rPr>
          <w:t>р</w:t>
        </w:r>
        <w:r w:rsidRPr="007246F0">
          <w:rPr>
            <w:rStyle w:val="a7"/>
            <w:rFonts w:ascii="Times New Roman" w:hAnsi="Times New Roman"/>
            <w:color w:val="auto"/>
            <w:sz w:val="24"/>
            <w:szCs w:val="24"/>
            <w:u w:val="none"/>
          </w:rPr>
          <w:t>ситета</w:t>
        </w:r>
      </w:hyperlink>
      <w:r w:rsidRPr="007246F0">
        <w:rPr>
          <w:rFonts w:ascii="Times New Roman" w:hAnsi="Times New Roman"/>
          <w:sz w:val="24"/>
          <w:szCs w:val="24"/>
        </w:rPr>
        <w:t>. 2010. С. 84-86.</w:t>
      </w:r>
    </w:p>
    <w:p w:rsidR="00D563D6" w:rsidRPr="007246F0" w:rsidRDefault="00D563D6" w:rsidP="007246F0">
      <w:pPr>
        <w:pStyle w:val="a9"/>
        <w:numPr>
          <w:ilvl w:val="0"/>
          <w:numId w:val="9"/>
        </w:numPr>
        <w:tabs>
          <w:tab w:val="left" w:pos="709"/>
          <w:tab w:val="left" w:pos="851"/>
        </w:tabs>
        <w:ind w:left="0" w:firstLine="284"/>
        <w:jc w:val="both"/>
        <w:rPr>
          <w:rStyle w:val="serp-urlitem"/>
          <w:rFonts w:ascii="Times New Roman" w:hAnsi="Times New Roman"/>
          <w:sz w:val="24"/>
          <w:szCs w:val="24"/>
        </w:rPr>
      </w:pPr>
      <w:r w:rsidRPr="007246F0">
        <w:rPr>
          <w:rFonts w:ascii="Times New Roman" w:hAnsi="Times New Roman"/>
          <w:sz w:val="24"/>
          <w:szCs w:val="24"/>
        </w:rPr>
        <w:lastRenderedPageBreak/>
        <w:t>Этимология «Ой ты,</w:t>
      </w:r>
      <w:r w:rsidRPr="007246F0">
        <w:rPr>
          <w:rStyle w:val="apple-converted-space"/>
          <w:rFonts w:ascii="Times New Roman" w:hAnsi="Times New Roman"/>
          <w:sz w:val="24"/>
          <w:szCs w:val="24"/>
        </w:rPr>
        <w:t xml:space="preserve"> </w:t>
      </w:r>
      <w:r w:rsidRPr="007246F0">
        <w:rPr>
          <w:rFonts w:ascii="Times New Roman" w:hAnsi="Times New Roman"/>
          <w:bCs/>
          <w:sz w:val="24"/>
          <w:szCs w:val="24"/>
        </w:rPr>
        <w:t>гой</w:t>
      </w:r>
      <w:r w:rsidRPr="007246F0">
        <w:rPr>
          <w:rStyle w:val="apple-converted-space"/>
          <w:rFonts w:ascii="Times New Roman" w:hAnsi="Times New Roman"/>
          <w:sz w:val="24"/>
          <w:szCs w:val="24"/>
        </w:rPr>
        <w:t xml:space="preserve"> </w:t>
      </w:r>
      <w:r w:rsidRPr="007246F0">
        <w:rPr>
          <w:rFonts w:ascii="Times New Roman" w:hAnsi="Times New Roman"/>
          <w:bCs/>
          <w:sz w:val="24"/>
          <w:szCs w:val="24"/>
        </w:rPr>
        <w:t>еси</w:t>
      </w:r>
      <w:r w:rsidRPr="007246F0">
        <w:rPr>
          <w:rFonts w:ascii="Times New Roman" w:hAnsi="Times New Roman"/>
          <w:sz w:val="24"/>
          <w:szCs w:val="24"/>
        </w:rPr>
        <w:t xml:space="preserve">…» [Электронный ресурс]. Режим доступа: </w:t>
      </w:r>
      <w:hyperlink r:id="rId406" w:tgtFrame="_blank" w:history="1">
        <w:r w:rsidRPr="007246F0">
          <w:rPr>
            <w:rStyle w:val="a7"/>
            <w:rFonts w:ascii="Times New Roman" w:hAnsi="Times New Roman"/>
            <w:color w:val="auto"/>
            <w:sz w:val="24"/>
            <w:szCs w:val="24"/>
            <w:u w:val="none"/>
          </w:rPr>
          <w:t>russ.hashcode.ru</w:t>
        </w:r>
      </w:hyperlink>
      <w:r w:rsidRPr="007246F0">
        <w:rPr>
          <w:rStyle w:val="serp-urlitem"/>
          <w:rFonts w:ascii="Times New Roman" w:hAnsi="Times New Roman"/>
          <w:sz w:val="24"/>
          <w:szCs w:val="24"/>
        </w:rPr>
        <w:t xml:space="preserve"> </w:t>
      </w:r>
      <w:r w:rsidRPr="007246F0">
        <w:rPr>
          <w:rStyle w:val="serp-urlmark"/>
          <w:rFonts w:ascii="Times New Roman" w:hAnsi="Times New Roman"/>
          <w:sz w:val="24"/>
          <w:szCs w:val="24"/>
        </w:rPr>
        <w:t xml:space="preserve">› </w:t>
      </w:r>
      <w:hyperlink r:id="rId407" w:tgtFrame="_blank" w:history="1">
        <w:r w:rsidRPr="007246F0">
          <w:rPr>
            <w:rStyle w:val="a7"/>
            <w:rFonts w:ascii="Times New Roman" w:hAnsi="Times New Roman"/>
            <w:color w:val="auto"/>
            <w:sz w:val="24"/>
            <w:szCs w:val="24"/>
            <w:u w:val="none"/>
          </w:rPr>
          <w:t>questions /30309</w:t>
        </w:r>
      </w:hyperlink>
      <w:r w:rsidRPr="007246F0">
        <w:rPr>
          <w:rStyle w:val="serp-urlitem"/>
          <w:rFonts w:ascii="Times New Roman" w:hAnsi="Times New Roman"/>
          <w:sz w:val="24"/>
          <w:szCs w:val="24"/>
        </w:rPr>
        <w:t>.</w:t>
      </w:r>
    </w:p>
    <w:p w:rsidR="00D563D6" w:rsidRPr="007246F0" w:rsidRDefault="00D563D6" w:rsidP="007246F0">
      <w:pPr>
        <w:pStyle w:val="a9"/>
        <w:ind w:firstLine="284"/>
        <w:jc w:val="both"/>
        <w:rPr>
          <w:rStyle w:val="serp-urlitem"/>
          <w:rFonts w:ascii="Times New Roman" w:hAnsi="Times New Roman"/>
          <w:sz w:val="24"/>
          <w:szCs w:val="24"/>
        </w:rPr>
      </w:pPr>
    </w:p>
    <w:p w:rsidR="00D563D6" w:rsidRPr="007246F0" w:rsidRDefault="00D563D6" w:rsidP="007246F0">
      <w:pPr>
        <w:ind w:firstLine="284"/>
        <w:jc w:val="both"/>
        <w:rPr>
          <w:sz w:val="24"/>
          <w:szCs w:val="24"/>
        </w:rPr>
      </w:pPr>
      <w:r w:rsidRPr="007246F0">
        <w:rPr>
          <w:b/>
          <w:sz w:val="24"/>
          <w:szCs w:val="24"/>
        </w:rPr>
        <w:t>Узденова Фатима Таулановна</w:t>
      </w:r>
      <w:r w:rsidRPr="007246F0">
        <w:rPr>
          <w:sz w:val="24"/>
          <w:szCs w:val="24"/>
        </w:rPr>
        <w:t>, к.ф.н., с.н.с. сектора балкарской литературы Кабард</w:t>
      </w:r>
      <w:r w:rsidRPr="007246F0">
        <w:rPr>
          <w:sz w:val="24"/>
          <w:szCs w:val="24"/>
        </w:rPr>
        <w:t>и</w:t>
      </w:r>
      <w:r w:rsidRPr="007246F0">
        <w:rPr>
          <w:sz w:val="24"/>
          <w:szCs w:val="24"/>
        </w:rPr>
        <w:t>но-Балкарского института гуманитарных исследований (КБИГИ).</w:t>
      </w:r>
    </w:p>
    <w:p w:rsidR="00D563D6" w:rsidRPr="007246F0" w:rsidRDefault="00D563D6" w:rsidP="007246F0">
      <w:pPr>
        <w:ind w:firstLine="284"/>
        <w:jc w:val="both"/>
        <w:rPr>
          <w:sz w:val="24"/>
          <w:szCs w:val="24"/>
        </w:rPr>
      </w:pPr>
      <w:r w:rsidRPr="007246F0">
        <w:rPr>
          <w:sz w:val="24"/>
          <w:szCs w:val="24"/>
        </w:rPr>
        <w:t xml:space="preserve">360000, КБР, г.Нальчик, ул. Пушкина, 18 </w:t>
      </w:r>
    </w:p>
    <w:p w:rsidR="00D563D6" w:rsidRPr="007246F0" w:rsidRDefault="00D563D6" w:rsidP="007246F0">
      <w:pPr>
        <w:ind w:firstLine="284"/>
        <w:jc w:val="both"/>
        <w:rPr>
          <w:sz w:val="24"/>
          <w:szCs w:val="24"/>
          <w:lang w:val="en-US"/>
        </w:rPr>
      </w:pPr>
      <w:r w:rsidRPr="007246F0">
        <w:rPr>
          <w:sz w:val="24"/>
          <w:szCs w:val="24"/>
        </w:rPr>
        <w:t>Тел</w:t>
      </w:r>
      <w:r w:rsidRPr="007246F0">
        <w:rPr>
          <w:sz w:val="24"/>
          <w:szCs w:val="24"/>
          <w:lang w:val="en-US"/>
        </w:rPr>
        <w:t>. 8-962-650-09-61.</w:t>
      </w:r>
    </w:p>
    <w:p w:rsidR="00D563D6" w:rsidRPr="007246F0" w:rsidRDefault="00D563D6" w:rsidP="007246F0">
      <w:pPr>
        <w:ind w:firstLine="284"/>
        <w:jc w:val="both"/>
        <w:rPr>
          <w:sz w:val="24"/>
          <w:szCs w:val="24"/>
          <w:lang w:val="en-US"/>
        </w:rPr>
      </w:pPr>
      <w:r w:rsidRPr="007246F0">
        <w:rPr>
          <w:sz w:val="24"/>
          <w:szCs w:val="24"/>
          <w:lang w:val="en-US"/>
        </w:rPr>
        <w:t xml:space="preserve">E-mail: </w:t>
      </w:r>
      <w:hyperlink r:id="rId408" w:history="1">
        <w:r w:rsidRPr="007246F0">
          <w:rPr>
            <w:rStyle w:val="a7"/>
            <w:color w:val="auto"/>
            <w:sz w:val="24"/>
            <w:szCs w:val="24"/>
            <w:lang w:val="en-US"/>
          </w:rPr>
          <w:t>ligidov75@mail.ru</w:t>
        </w:r>
      </w:hyperlink>
      <w:r w:rsidRPr="007246F0">
        <w:rPr>
          <w:sz w:val="24"/>
          <w:szCs w:val="24"/>
          <w:lang w:val="en-US"/>
        </w:rPr>
        <w:t>.</w:t>
      </w:r>
    </w:p>
    <w:p w:rsidR="00D563D6" w:rsidRPr="007246F0" w:rsidRDefault="00D563D6" w:rsidP="007246F0">
      <w:pPr>
        <w:ind w:firstLine="284"/>
        <w:jc w:val="both"/>
        <w:rPr>
          <w:sz w:val="24"/>
          <w:szCs w:val="24"/>
          <w:lang w:val="en-US"/>
        </w:rPr>
      </w:pPr>
    </w:p>
    <w:p w:rsidR="00D563D6" w:rsidRPr="007246F0" w:rsidRDefault="00D563D6" w:rsidP="007246F0">
      <w:pPr>
        <w:ind w:firstLine="284"/>
        <w:jc w:val="both"/>
        <w:rPr>
          <w:sz w:val="24"/>
          <w:szCs w:val="24"/>
          <w:lang w:val="en-US"/>
        </w:rPr>
      </w:pPr>
      <w:r w:rsidRPr="007246F0">
        <w:rPr>
          <w:b/>
          <w:sz w:val="24"/>
          <w:szCs w:val="24"/>
          <w:lang w:val="en-US"/>
        </w:rPr>
        <w:t>Uzdenova Fatima Taulanovna</w:t>
      </w:r>
      <w:r w:rsidRPr="007246F0">
        <w:rPr>
          <w:sz w:val="24"/>
          <w:szCs w:val="24"/>
          <w:lang w:val="en-US"/>
        </w:rPr>
        <w:t>, candi</w:t>
      </w:r>
      <w:r w:rsidR="006B2DED" w:rsidRPr="007246F0">
        <w:rPr>
          <w:sz w:val="24"/>
          <w:szCs w:val="24"/>
          <w:lang w:val="en-US"/>
        </w:rPr>
        <w:t>date of philological sciences, s</w:t>
      </w:r>
      <w:r w:rsidRPr="007246F0">
        <w:rPr>
          <w:sz w:val="24"/>
          <w:szCs w:val="24"/>
          <w:lang w:val="en-US"/>
        </w:rPr>
        <w:t xml:space="preserve">enior staff scientist of  the </w:t>
      </w:r>
      <w:r w:rsidR="003701A3" w:rsidRPr="007246F0">
        <w:rPr>
          <w:sz w:val="24"/>
          <w:szCs w:val="24"/>
          <w:lang w:val="en-US"/>
        </w:rPr>
        <w:t>Sector</w:t>
      </w:r>
      <w:r w:rsidRPr="007246F0">
        <w:rPr>
          <w:sz w:val="24"/>
          <w:szCs w:val="24"/>
          <w:lang w:val="en-US"/>
        </w:rPr>
        <w:t xml:space="preserve"> of </w:t>
      </w:r>
      <w:r w:rsidR="003701A3" w:rsidRPr="007246F0">
        <w:rPr>
          <w:sz w:val="24"/>
          <w:szCs w:val="24"/>
          <w:lang w:val="en-US"/>
        </w:rPr>
        <w:t xml:space="preserve"> </w:t>
      </w:r>
      <w:r w:rsidRPr="007246F0">
        <w:rPr>
          <w:sz w:val="24"/>
          <w:szCs w:val="24"/>
          <w:lang w:val="en-US"/>
        </w:rPr>
        <w:t>Balkar literature of the Kabardin-Balkar Institut</w:t>
      </w:r>
      <w:r w:rsidR="006B2DED" w:rsidRPr="007246F0">
        <w:rPr>
          <w:sz w:val="24"/>
          <w:szCs w:val="24"/>
          <w:lang w:val="en-US"/>
        </w:rPr>
        <w:t>e of</w:t>
      </w:r>
      <w:r w:rsidRPr="007246F0">
        <w:rPr>
          <w:sz w:val="24"/>
          <w:szCs w:val="24"/>
          <w:lang w:val="en-US"/>
        </w:rPr>
        <w:t xml:space="preserve"> Humanit</w:t>
      </w:r>
      <w:r w:rsidR="006B2DED" w:rsidRPr="007246F0">
        <w:rPr>
          <w:sz w:val="24"/>
          <w:szCs w:val="24"/>
          <w:lang w:val="en-US"/>
        </w:rPr>
        <w:t>arian</w:t>
      </w:r>
      <w:r w:rsidRPr="007246F0">
        <w:rPr>
          <w:sz w:val="24"/>
          <w:szCs w:val="24"/>
          <w:lang w:val="en-US"/>
        </w:rPr>
        <w:t xml:space="preserve"> Research</w:t>
      </w:r>
      <w:r w:rsidR="006B2DED" w:rsidRPr="007246F0">
        <w:rPr>
          <w:sz w:val="24"/>
          <w:szCs w:val="24"/>
          <w:lang w:val="en-US"/>
        </w:rPr>
        <w:t>es</w:t>
      </w:r>
    </w:p>
    <w:p w:rsidR="00D563D6" w:rsidRPr="007246F0" w:rsidRDefault="00D563D6" w:rsidP="007246F0">
      <w:pPr>
        <w:ind w:firstLine="284"/>
        <w:jc w:val="both"/>
        <w:rPr>
          <w:sz w:val="24"/>
          <w:szCs w:val="24"/>
          <w:lang w:val="en-US"/>
        </w:rPr>
      </w:pPr>
      <w:r w:rsidRPr="007246F0">
        <w:rPr>
          <w:sz w:val="24"/>
          <w:szCs w:val="24"/>
          <w:lang w:val="en-US"/>
        </w:rPr>
        <w:t>360000, KBR, Nalchik, 18, Pushkin's street</w:t>
      </w:r>
      <w:r w:rsidR="00ED3E05" w:rsidRPr="007246F0">
        <w:rPr>
          <w:sz w:val="24"/>
          <w:szCs w:val="24"/>
          <w:lang w:val="en-US"/>
        </w:rPr>
        <w:t>.</w:t>
      </w:r>
      <w:r w:rsidRPr="007246F0">
        <w:rPr>
          <w:sz w:val="24"/>
          <w:szCs w:val="24"/>
          <w:lang w:val="en-US"/>
        </w:rPr>
        <w:t xml:space="preserve"> </w:t>
      </w:r>
    </w:p>
    <w:p w:rsidR="00D563D6" w:rsidRPr="007246F0" w:rsidRDefault="00D563D6" w:rsidP="007246F0">
      <w:pPr>
        <w:ind w:firstLine="284"/>
        <w:jc w:val="both"/>
        <w:rPr>
          <w:sz w:val="24"/>
          <w:szCs w:val="24"/>
          <w:lang w:val="en-US"/>
        </w:rPr>
      </w:pPr>
      <w:r w:rsidRPr="007246F0">
        <w:rPr>
          <w:sz w:val="24"/>
          <w:szCs w:val="24"/>
          <w:lang w:val="en-US"/>
        </w:rPr>
        <w:t>Ph. 8-962-650-09-61.</w:t>
      </w:r>
    </w:p>
    <w:p w:rsidR="00D563D6" w:rsidRPr="007246F0" w:rsidRDefault="00D563D6" w:rsidP="007246F0">
      <w:pPr>
        <w:ind w:firstLine="284"/>
        <w:jc w:val="both"/>
        <w:rPr>
          <w:sz w:val="24"/>
          <w:szCs w:val="24"/>
          <w:lang w:val="en-US"/>
        </w:rPr>
      </w:pPr>
      <w:r w:rsidRPr="007246F0">
        <w:rPr>
          <w:sz w:val="24"/>
          <w:szCs w:val="24"/>
          <w:lang w:val="en-US"/>
        </w:rPr>
        <w:t xml:space="preserve">E-mail: </w:t>
      </w:r>
      <w:r w:rsidRPr="007246F0">
        <w:rPr>
          <w:sz w:val="24"/>
          <w:szCs w:val="24"/>
          <w:u w:val="single"/>
          <w:lang w:val="en-US"/>
        </w:rPr>
        <w:t>ligidov75@mail.ru</w:t>
      </w:r>
      <w:r w:rsidRPr="007246F0">
        <w:rPr>
          <w:sz w:val="24"/>
          <w:szCs w:val="24"/>
          <w:lang w:val="en-US"/>
        </w:rPr>
        <w:t>.</w:t>
      </w:r>
    </w:p>
    <w:p w:rsidR="0094697A" w:rsidRPr="007246F0" w:rsidRDefault="00D563D6" w:rsidP="007246F0">
      <w:pPr>
        <w:widowControl w:val="0"/>
        <w:ind w:firstLine="284"/>
        <w:rPr>
          <w:sz w:val="24"/>
          <w:szCs w:val="24"/>
        </w:rPr>
      </w:pPr>
      <w:r w:rsidRPr="007246F0">
        <w:rPr>
          <w:sz w:val="24"/>
          <w:szCs w:val="24"/>
        </w:rPr>
        <w:t>___________________________________________________________________________</w:t>
      </w:r>
    </w:p>
    <w:p w:rsidR="00D563D6" w:rsidRPr="007246F0" w:rsidRDefault="00D563D6" w:rsidP="007246F0">
      <w:pPr>
        <w:widowControl w:val="0"/>
        <w:ind w:firstLine="284"/>
        <w:rPr>
          <w:sz w:val="24"/>
          <w:szCs w:val="24"/>
        </w:rPr>
      </w:pPr>
    </w:p>
    <w:p w:rsidR="00376D88" w:rsidRPr="007246F0" w:rsidRDefault="00376D88" w:rsidP="007246F0">
      <w:pPr>
        <w:spacing w:line="245" w:lineRule="auto"/>
        <w:jc w:val="both"/>
        <w:rPr>
          <w:i/>
          <w:sz w:val="24"/>
          <w:szCs w:val="24"/>
        </w:rPr>
      </w:pPr>
      <w:r w:rsidRPr="007246F0">
        <w:rPr>
          <w:i/>
          <w:sz w:val="24"/>
          <w:szCs w:val="24"/>
        </w:rPr>
        <w:t>УДК - 811.352.3’37</w:t>
      </w:r>
    </w:p>
    <w:p w:rsidR="00376D88" w:rsidRPr="007246F0" w:rsidRDefault="00376D88" w:rsidP="007246F0">
      <w:pPr>
        <w:spacing w:line="245" w:lineRule="auto"/>
        <w:jc w:val="both"/>
        <w:rPr>
          <w:bCs/>
          <w:sz w:val="10"/>
          <w:szCs w:val="10"/>
        </w:rPr>
      </w:pPr>
    </w:p>
    <w:p w:rsidR="00376D88" w:rsidRPr="007246F0" w:rsidRDefault="00376D88" w:rsidP="007246F0">
      <w:pPr>
        <w:jc w:val="center"/>
        <w:rPr>
          <w:b/>
          <w:sz w:val="28"/>
          <w:szCs w:val="28"/>
        </w:rPr>
      </w:pPr>
      <w:r w:rsidRPr="007246F0">
        <w:rPr>
          <w:b/>
          <w:sz w:val="28"/>
          <w:szCs w:val="28"/>
        </w:rPr>
        <w:t>СПЕЦИФИЧЕСКИЕ ФУНКЦИИ ЧИСЕЛ</w:t>
      </w:r>
    </w:p>
    <w:p w:rsidR="00376D88" w:rsidRPr="007246F0" w:rsidRDefault="00376D88" w:rsidP="007246F0">
      <w:pPr>
        <w:jc w:val="center"/>
        <w:rPr>
          <w:b/>
          <w:sz w:val="28"/>
          <w:szCs w:val="28"/>
        </w:rPr>
      </w:pPr>
      <w:r w:rsidRPr="007246F0">
        <w:rPr>
          <w:b/>
          <w:sz w:val="28"/>
          <w:szCs w:val="28"/>
        </w:rPr>
        <w:t>В АДЫГСКОЙ ЯЗЫКОВОЙ КАРТИНЕ МИРА</w:t>
      </w:r>
    </w:p>
    <w:p w:rsidR="00376D88" w:rsidRPr="007246F0" w:rsidRDefault="00376D88" w:rsidP="007246F0">
      <w:pPr>
        <w:jc w:val="center"/>
        <w:rPr>
          <w:sz w:val="18"/>
          <w:szCs w:val="18"/>
        </w:rPr>
      </w:pPr>
    </w:p>
    <w:p w:rsidR="00376D88" w:rsidRPr="007246F0" w:rsidRDefault="00376D88" w:rsidP="007246F0">
      <w:pPr>
        <w:pStyle w:val="Style6"/>
        <w:spacing w:line="240" w:lineRule="auto"/>
        <w:ind w:firstLine="0"/>
        <w:jc w:val="center"/>
        <w:rPr>
          <w:rFonts w:ascii="Times New Roman" w:hAnsi="Times New Roman"/>
          <w:b/>
        </w:rPr>
      </w:pPr>
      <w:r w:rsidRPr="007246F0">
        <w:rPr>
          <w:rFonts w:ascii="Times New Roman" w:hAnsi="Times New Roman"/>
          <w:b/>
        </w:rPr>
        <w:t>Н.Г. ШЕРИЕВА, М.Р. ХЕЖЕВА</w:t>
      </w:r>
    </w:p>
    <w:p w:rsidR="00376D88" w:rsidRPr="007246F0" w:rsidRDefault="00376D88" w:rsidP="007246F0">
      <w:pPr>
        <w:jc w:val="center"/>
        <w:rPr>
          <w:sz w:val="18"/>
          <w:szCs w:val="18"/>
        </w:rPr>
      </w:pPr>
    </w:p>
    <w:p w:rsidR="00376D88" w:rsidRPr="007246F0" w:rsidRDefault="00376D88" w:rsidP="007246F0">
      <w:pPr>
        <w:jc w:val="center"/>
      </w:pPr>
      <w:r w:rsidRPr="007246F0">
        <w:t>ФГБНУ Кабардино-Балкарский институт гуманитарных исследований (КБИГИ)</w:t>
      </w:r>
    </w:p>
    <w:p w:rsidR="00376D88" w:rsidRPr="007246F0" w:rsidRDefault="00376D88" w:rsidP="007246F0">
      <w:pPr>
        <w:jc w:val="center"/>
      </w:pPr>
      <w:r w:rsidRPr="007246F0">
        <w:t>360000, КБР, г. Нальчик, ул. Пушкина, 18</w:t>
      </w:r>
    </w:p>
    <w:p w:rsidR="00376D88" w:rsidRPr="007246F0" w:rsidRDefault="00376D88" w:rsidP="007246F0">
      <w:pPr>
        <w:jc w:val="center"/>
        <w:rPr>
          <w:i/>
        </w:rPr>
      </w:pPr>
      <w:r w:rsidRPr="007246F0">
        <w:rPr>
          <w:caps/>
          <w:lang w:val="en-US"/>
        </w:rPr>
        <w:t>e</w:t>
      </w:r>
      <w:r w:rsidRPr="007246F0">
        <w:t>-</w:t>
      </w:r>
      <w:r w:rsidRPr="007246F0">
        <w:rPr>
          <w:lang w:val="en-US"/>
        </w:rPr>
        <w:t>mail</w:t>
      </w:r>
      <w:r w:rsidRPr="007246F0">
        <w:t xml:space="preserve">: </w:t>
      </w:r>
      <w:r w:rsidRPr="007246F0">
        <w:rPr>
          <w:u w:val="single"/>
          <w:lang w:val="en-US"/>
        </w:rPr>
        <w:t>kbigi</w:t>
      </w:r>
      <w:r w:rsidRPr="007246F0">
        <w:rPr>
          <w:u w:val="single"/>
        </w:rPr>
        <w:t>@</w:t>
      </w:r>
      <w:r w:rsidRPr="007246F0">
        <w:rPr>
          <w:u w:val="single"/>
          <w:lang w:val="en-US"/>
        </w:rPr>
        <w:t>mail</w:t>
      </w:r>
      <w:r w:rsidRPr="007246F0">
        <w:rPr>
          <w:u w:val="single"/>
        </w:rPr>
        <w:t>.</w:t>
      </w:r>
      <w:r w:rsidRPr="007246F0">
        <w:rPr>
          <w:u w:val="single"/>
          <w:lang w:val="en-US"/>
        </w:rPr>
        <w:t>ru</w:t>
      </w:r>
    </w:p>
    <w:p w:rsidR="00376D88" w:rsidRPr="007246F0" w:rsidRDefault="00376D88" w:rsidP="007246F0">
      <w:pPr>
        <w:jc w:val="center"/>
        <w:rPr>
          <w:sz w:val="18"/>
          <w:szCs w:val="18"/>
        </w:rPr>
      </w:pPr>
    </w:p>
    <w:p w:rsidR="00376D88" w:rsidRPr="007246F0" w:rsidRDefault="00376D88" w:rsidP="007246F0">
      <w:pPr>
        <w:ind w:left="284" w:right="284" w:firstLine="284"/>
        <w:jc w:val="both"/>
        <w:rPr>
          <w:i/>
          <w:sz w:val="22"/>
          <w:szCs w:val="22"/>
        </w:rPr>
      </w:pPr>
      <w:r w:rsidRPr="007246F0">
        <w:rPr>
          <w:i/>
          <w:sz w:val="22"/>
          <w:szCs w:val="22"/>
        </w:rPr>
        <w:t>Статья посвящена изучению  специфических функций чисел в адыгской языковой карт</w:t>
      </w:r>
      <w:r w:rsidRPr="007246F0">
        <w:rPr>
          <w:i/>
          <w:sz w:val="22"/>
          <w:szCs w:val="22"/>
        </w:rPr>
        <w:t>и</w:t>
      </w:r>
      <w:r w:rsidRPr="007246F0">
        <w:rPr>
          <w:i/>
          <w:sz w:val="22"/>
          <w:szCs w:val="22"/>
        </w:rPr>
        <w:t>не мира. Отмечается, что современный этап развития лингвистики отличается повыше</w:t>
      </w:r>
      <w:r w:rsidRPr="007246F0">
        <w:rPr>
          <w:i/>
          <w:sz w:val="22"/>
          <w:szCs w:val="22"/>
        </w:rPr>
        <w:t>н</w:t>
      </w:r>
      <w:r w:rsidRPr="007246F0">
        <w:rPr>
          <w:i/>
          <w:sz w:val="22"/>
          <w:szCs w:val="22"/>
        </w:rPr>
        <w:t>ным интересом к языковой символике,  и число начинает рассматриваться не только как единица грамматического уровня, но и как важная составная часть языковой картины м</w:t>
      </w:r>
      <w:r w:rsidRPr="007246F0">
        <w:rPr>
          <w:i/>
          <w:sz w:val="22"/>
          <w:szCs w:val="22"/>
        </w:rPr>
        <w:t>и</w:t>
      </w:r>
      <w:r w:rsidRPr="007246F0">
        <w:rPr>
          <w:i/>
          <w:sz w:val="22"/>
          <w:szCs w:val="22"/>
        </w:rPr>
        <w:t xml:space="preserve">ра. </w:t>
      </w:r>
    </w:p>
    <w:p w:rsidR="00376D88" w:rsidRPr="007246F0" w:rsidRDefault="00376D88" w:rsidP="007246F0">
      <w:pPr>
        <w:ind w:left="284" w:right="284" w:firstLine="284"/>
        <w:jc w:val="both"/>
        <w:rPr>
          <w:sz w:val="22"/>
          <w:szCs w:val="22"/>
        </w:rPr>
      </w:pPr>
    </w:p>
    <w:p w:rsidR="00376D88" w:rsidRPr="007246F0" w:rsidRDefault="00376D88" w:rsidP="007246F0">
      <w:pPr>
        <w:ind w:left="284" w:right="284" w:firstLine="284"/>
        <w:jc w:val="both"/>
        <w:rPr>
          <w:sz w:val="22"/>
          <w:szCs w:val="22"/>
        </w:rPr>
      </w:pPr>
      <w:r w:rsidRPr="007246F0">
        <w:rPr>
          <w:b/>
          <w:sz w:val="22"/>
          <w:szCs w:val="22"/>
        </w:rPr>
        <w:t>Ключевые слова:</w:t>
      </w:r>
      <w:r w:rsidRPr="007246F0">
        <w:rPr>
          <w:sz w:val="22"/>
          <w:szCs w:val="22"/>
        </w:rPr>
        <w:t xml:space="preserve"> число, культура, числовая символика, языковая картина мира, язык</w:t>
      </w:r>
      <w:r w:rsidRPr="007246F0">
        <w:rPr>
          <w:sz w:val="22"/>
          <w:szCs w:val="22"/>
        </w:rPr>
        <w:t>о</w:t>
      </w:r>
      <w:r w:rsidRPr="007246F0">
        <w:rPr>
          <w:sz w:val="22"/>
          <w:szCs w:val="22"/>
        </w:rPr>
        <w:t xml:space="preserve">вая символика. </w:t>
      </w:r>
    </w:p>
    <w:p w:rsidR="00376D88" w:rsidRPr="007246F0" w:rsidRDefault="00376D88" w:rsidP="007246F0">
      <w:pPr>
        <w:ind w:firstLine="284"/>
        <w:jc w:val="both"/>
        <w:rPr>
          <w:sz w:val="24"/>
          <w:szCs w:val="24"/>
        </w:rPr>
      </w:pPr>
    </w:p>
    <w:p w:rsidR="00705A09" w:rsidRPr="007246F0" w:rsidRDefault="00705A09" w:rsidP="007246F0">
      <w:pPr>
        <w:tabs>
          <w:tab w:val="center" w:pos="5272"/>
          <w:tab w:val="left" w:pos="8115"/>
        </w:tabs>
        <w:jc w:val="center"/>
        <w:rPr>
          <w:b/>
          <w:sz w:val="28"/>
          <w:szCs w:val="28"/>
          <w:lang w:val="en-US"/>
        </w:rPr>
      </w:pPr>
      <w:r w:rsidRPr="007246F0">
        <w:rPr>
          <w:b/>
          <w:sz w:val="28"/>
          <w:szCs w:val="28"/>
          <w:lang w:val="en-US"/>
        </w:rPr>
        <w:t>SPECIFIC FUNCTIONS OF THE NUMBERS</w:t>
      </w:r>
    </w:p>
    <w:p w:rsidR="00705A09" w:rsidRPr="007246F0" w:rsidRDefault="00705A09" w:rsidP="007246F0">
      <w:pPr>
        <w:tabs>
          <w:tab w:val="center" w:pos="5272"/>
          <w:tab w:val="left" w:pos="8115"/>
        </w:tabs>
        <w:jc w:val="center"/>
        <w:rPr>
          <w:b/>
          <w:sz w:val="28"/>
          <w:szCs w:val="28"/>
          <w:lang w:val="en-US"/>
        </w:rPr>
      </w:pPr>
      <w:r w:rsidRPr="007246F0">
        <w:rPr>
          <w:b/>
          <w:sz w:val="28"/>
          <w:szCs w:val="28"/>
          <w:lang w:val="en-US"/>
        </w:rPr>
        <w:t>IN THE ADYGHE LANGUAGE PICTURE OF THE WORLD</w:t>
      </w:r>
    </w:p>
    <w:p w:rsidR="00705A09" w:rsidRPr="007246F0" w:rsidRDefault="00705A09" w:rsidP="007246F0">
      <w:pPr>
        <w:jc w:val="center"/>
        <w:rPr>
          <w:sz w:val="18"/>
          <w:szCs w:val="18"/>
          <w:lang w:val="en-US"/>
        </w:rPr>
      </w:pPr>
    </w:p>
    <w:p w:rsidR="00705A09" w:rsidRPr="007246F0" w:rsidRDefault="00705A09" w:rsidP="007246F0">
      <w:pPr>
        <w:jc w:val="center"/>
        <w:rPr>
          <w:b/>
          <w:sz w:val="24"/>
          <w:szCs w:val="24"/>
          <w:lang w:val="en-US"/>
        </w:rPr>
      </w:pPr>
      <w:r w:rsidRPr="007246F0">
        <w:rPr>
          <w:b/>
          <w:sz w:val="24"/>
          <w:szCs w:val="24"/>
          <w:lang w:val="en-US"/>
        </w:rPr>
        <w:t>N.G. SHERIEVA,</w:t>
      </w:r>
      <w:r w:rsidRPr="007246F0">
        <w:rPr>
          <w:sz w:val="24"/>
          <w:szCs w:val="24"/>
          <w:lang w:val="en-US"/>
        </w:rPr>
        <w:t xml:space="preserve"> </w:t>
      </w:r>
      <w:r w:rsidRPr="007246F0">
        <w:rPr>
          <w:b/>
          <w:sz w:val="24"/>
          <w:szCs w:val="24"/>
          <w:lang w:val="en-US"/>
        </w:rPr>
        <w:t>M.R. HEZHEVA</w:t>
      </w:r>
    </w:p>
    <w:p w:rsidR="00705A09" w:rsidRPr="007246F0" w:rsidRDefault="00705A09" w:rsidP="007246F0">
      <w:pPr>
        <w:jc w:val="center"/>
        <w:rPr>
          <w:sz w:val="18"/>
          <w:szCs w:val="18"/>
          <w:lang w:val="en-US"/>
        </w:rPr>
      </w:pPr>
    </w:p>
    <w:p w:rsidR="00705A09" w:rsidRPr="007246F0" w:rsidRDefault="00705A09" w:rsidP="007246F0">
      <w:pPr>
        <w:jc w:val="center"/>
        <w:rPr>
          <w:lang w:val="en-US"/>
        </w:rPr>
      </w:pPr>
      <w:r w:rsidRPr="007246F0">
        <w:rPr>
          <w:lang w:val="en-US"/>
        </w:rPr>
        <w:t>Kabardin-Balkar Institute of Humanitarian Researches (KBIHR)</w:t>
      </w:r>
    </w:p>
    <w:p w:rsidR="00705A09" w:rsidRPr="007246F0" w:rsidRDefault="00705A09" w:rsidP="007246F0">
      <w:pPr>
        <w:jc w:val="center"/>
        <w:rPr>
          <w:lang w:val="en-US"/>
        </w:rPr>
      </w:pPr>
      <w:r w:rsidRPr="007246F0">
        <w:rPr>
          <w:lang w:val="en-US"/>
        </w:rPr>
        <w:t xml:space="preserve">360000, </w:t>
      </w:r>
      <w:r w:rsidRPr="007246F0">
        <w:rPr>
          <w:bCs/>
          <w:lang w:val="en-US"/>
        </w:rPr>
        <w:t xml:space="preserve">KBR, </w:t>
      </w:r>
      <w:r w:rsidRPr="007246F0">
        <w:rPr>
          <w:lang w:val="en-US"/>
        </w:rPr>
        <w:t>Nalchik, 18, Pushkin's street</w:t>
      </w:r>
    </w:p>
    <w:p w:rsidR="00705A09" w:rsidRPr="007246F0" w:rsidRDefault="00705A09" w:rsidP="007246F0">
      <w:pPr>
        <w:jc w:val="center"/>
        <w:rPr>
          <w:i/>
          <w:u w:val="single"/>
          <w:lang w:val="en-US"/>
        </w:rPr>
      </w:pPr>
      <w:r w:rsidRPr="007246F0">
        <w:rPr>
          <w:caps/>
          <w:lang w:val="en-US"/>
        </w:rPr>
        <w:t>e</w:t>
      </w:r>
      <w:r w:rsidRPr="007246F0">
        <w:rPr>
          <w:lang w:val="en-US"/>
        </w:rPr>
        <w:t xml:space="preserve">-mail: </w:t>
      </w:r>
      <w:r w:rsidRPr="007246F0">
        <w:rPr>
          <w:u w:val="single"/>
          <w:lang w:val="en-US"/>
        </w:rPr>
        <w:t>kbigi@mail.ru</w:t>
      </w:r>
    </w:p>
    <w:p w:rsidR="00705A09" w:rsidRPr="007246F0" w:rsidRDefault="00705A09" w:rsidP="007246F0">
      <w:pPr>
        <w:jc w:val="center"/>
        <w:rPr>
          <w:sz w:val="18"/>
          <w:szCs w:val="18"/>
          <w:lang w:val="en-US"/>
        </w:rPr>
      </w:pPr>
    </w:p>
    <w:p w:rsidR="00705A09" w:rsidRPr="007246F0" w:rsidRDefault="00705A09" w:rsidP="007246F0">
      <w:pPr>
        <w:ind w:firstLine="284"/>
        <w:jc w:val="both"/>
        <w:rPr>
          <w:sz w:val="22"/>
          <w:szCs w:val="22"/>
          <w:lang w:val="en-US"/>
        </w:rPr>
      </w:pPr>
      <w:r w:rsidRPr="007246F0">
        <w:rPr>
          <w:sz w:val="22"/>
          <w:szCs w:val="22"/>
          <w:lang w:val="en-US"/>
        </w:rPr>
        <w:t xml:space="preserve">The article is devoted to </w:t>
      </w:r>
      <w:r w:rsidR="00972314" w:rsidRPr="007246F0">
        <w:rPr>
          <w:sz w:val="22"/>
          <w:szCs w:val="22"/>
          <w:lang w:val="en-US"/>
        </w:rPr>
        <w:t xml:space="preserve">the </w:t>
      </w:r>
      <w:r w:rsidRPr="007246F0">
        <w:rPr>
          <w:sz w:val="22"/>
          <w:szCs w:val="22"/>
          <w:lang w:val="en-US"/>
        </w:rPr>
        <w:t xml:space="preserve">study the specific function of the numbers in the Adyghe language picture of the world. The modern stage of development of linguistics </w:t>
      </w:r>
      <w:r w:rsidR="00972314" w:rsidRPr="007246F0">
        <w:rPr>
          <w:sz w:val="22"/>
          <w:szCs w:val="22"/>
          <w:lang w:val="en-US"/>
        </w:rPr>
        <w:t>has a specific</w:t>
      </w:r>
      <w:r w:rsidRPr="007246F0">
        <w:rPr>
          <w:sz w:val="22"/>
          <w:szCs w:val="22"/>
          <w:lang w:val="en-US"/>
        </w:rPr>
        <w:t xml:space="preserve"> increased interest in the la</w:t>
      </w:r>
      <w:r w:rsidRPr="007246F0">
        <w:rPr>
          <w:sz w:val="22"/>
          <w:szCs w:val="22"/>
          <w:lang w:val="en-US"/>
        </w:rPr>
        <w:t>n</w:t>
      </w:r>
      <w:r w:rsidR="003701A3" w:rsidRPr="007246F0">
        <w:rPr>
          <w:sz w:val="22"/>
          <w:szCs w:val="22"/>
          <w:lang w:val="en-US"/>
        </w:rPr>
        <w:t>guage symbolism;</w:t>
      </w:r>
      <w:r w:rsidRPr="007246F0">
        <w:rPr>
          <w:sz w:val="22"/>
          <w:szCs w:val="22"/>
          <w:lang w:val="en-US"/>
        </w:rPr>
        <w:t xml:space="preserve"> the number starts to be considered not only as a unit of grammatical level, but also as an important part of the language picture of the world.</w:t>
      </w:r>
    </w:p>
    <w:p w:rsidR="00705A09" w:rsidRPr="007246F0" w:rsidRDefault="00705A09" w:rsidP="007246F0">
      <w:pPr>
        <w:ind w:firstLine="284"/>
        <w:jc w:val="both"/>
        <w:rPr>
          <w:sz w:val="22"/>
          <w:szCs w:val="22"/>
          <w:lang w:val="en-US"/>
        </w:rPr>
      </w:pPr>
    </w:p>
    <w:p w:rsidR="00705A09" w:rsidRPr="007246F0" w:rsidRDefault="00705A09" w:rsidP="007246F0">
      <w:pPr>
        <w:ind w:firstLine="284"/>
        <w:jc w:val="both"/>
        <w:rPr>
          <w:sz w:val="22"/>
          <w:szCs w:val="22"/>
          <w:lang w:val="en-US"/>
        </w:rPr>
      </w:pPr>
      <w:r w:rsidRPr="007246F0">
        <w:rPr>
          <w:b/>
          <w:sz w:val="22"/>
          <w:szCs w:val="22"/>
          <w:lang w:val="en-US"/>
        </w:rPr>
        <w:t>Key words:</w:t>
      </w:r>
      <w:r w:rsidRPr="007246F0">
        <w:rPr>
          <w:sz w:val="22"/>
          <w:szCs w:val="22"/>
          <w:lang w:val="en-US"/>
        </w:rPr>
        <w:t xml:space="preserve"> number, culture, numeric symbols. language picture of the world, the language of sy</w:t>
      </w:r>
      <w:r w:rsidRPr="007246F0">
        <w:rPr>
          <w:sz w:val="22"/>
          <w:szCs w:val="22"/>
          <w:lang w:val="en-US"/>
        </w:rPr>
        <w:t>m</w:t>
      </w:r>
      <w:r w:rsidRPr="007246F0">
        <w:rPr>
          <w:sz w:val="22"/>
          <w:szCs w:val="22"/>
          <w:lang w:val="en-US"/>
        </w:rPr>
        <w:t>bolism.</w:t>
      </w:r>
    </w:p>
    <w:p w:rsidR="00705A09" w:rsidRPr="007246F0" w:rsidRDefault="00705A09" w:rsidP="007246F0">
      <w:pPr>
        <w:pStyle w:val="af2"/>
        <w:spacing w:after="0" w:line="240" w:lineRule="auto"/>
        <w:ind w:left="0" w:firstLine="284"/>
        <w:jc w:val="both"/>
        <w:rPr>
          <w:rFonts w:ascii="Times New Roman" w:hAnsi="Times New Roman"/>
          <w:sz w:val="24"/>
          <w:szCs w:val="24"/>
          <w:lang w:val="en-US"/>
        </w:rPr>
      </w:pPr>
    </w:p>
    <w:p w:rsidR="00705A09" w:rsidRPr="007246F0" w:rsidRDefault="00705A09" w:rsidP="007246F0">
      <w:pPr>
        <w:tabs>
          <w:tab w:val="left" w:pos="3480"/>
        </w:tabs>
        <w:jc w:val="center"/>
        <w:rPr>
          <w:b/>
          <w:sz w:val="24"/>
          <w:szCs w:val="24"/>
        </w:rPr>
      </w:pPr>
      <w:r w:rsidRPr="007246F0">
        <w:rPr>
          <w:b/>
          <w:sz w:val="24"/>
          <w:szCs w:val="24"/>
          <w:lang w:val="en-US"/>
        </w:rPr>
        <w:t>ЛИТЕРАТУРА</w:t>
      </w:r>
    </w:p>
    <w:p w:rsidR="00705A09" w:rsidRPr="007246F0" w:rsidRDefault="00705A09" w:rsidP="007246F0">
      <w:pPr>
        <w:tabs>
          <w:tab w:val="left" w:pos="3480"/>
        </w:tabs>
        <w:ind w:firstLine="284"/>
        <w:jc w:val="both"/>
        <w:rPr>
          <w:sz w:val="24"/>
          <w:szCs w:val="24"/>
        </w:rPr>
      </w:pPr>
    </w:p>
    <w:p w:rsidR="00705A09" w:rsidRPr="007246F0" w:rsidRDefault="00705A09" w:rsidP="007246F0">
      <w:pPr>
        <w:pStyle w:val="msonormalbullet2gif"/>
        <w:numPr>
          <w:ilvl w:val="0"/>
          <w:numId w:val="13"/>
        </w:numPr>
        <w:tabs>
          <w:tab w:val="left" w:pos="709"/>
        </w:tabs>
        <w:spacing w:before="0" w:beforeAutospacing="0" w:after="0" w:afterAutospacing="0"/>
        <w:ind w:left="0" w:firstLine="284"/>
        <w:contextualSpacing/>
        <w:jc w:val="both"/>
      </w:pPr>
      <w:r w:rsidRPr="007246F0">
        <w:t>Адыгэ таурыхъхэр. Налшык: Эль-Фа. 2005.  834 н.</w:t>
      </w:r>
    </w:p>
    <w:p w:rsidR="00705A09" w:rsidRPr="007246F0" w:rsidRDefault="00705A09" w:rsidP="007246F0">
      <w:pPr>
        <w:pStyle w:val="msonormalbullet2gif"/>
        <w:numPr>
          <w:ilvl w:val="0"/>
          <w:numId w:val="13"/>
        </w:numPr>
        <w:tabs>
          <w:tab w:val="left" w:pos="709"/>
        </w:tabs>
        <w:spacing w:before="0" w:beforeAutospacing="0" w:after="0" w:afterAutospacing="0"/>
        <w:ind w:left="0" w:firstLine="284"/>
        <w:contextualSpacing/>
        <w:jc w:val="both"/>
      </w:pPr>
      <w:r w:rsidRPr="007246F0">
        <w:rPr>
          <w:i/>
        </w:rPr>
        <w:lastRenderedPageBreak/>
        <w:t>Жылау Н.Хь.</w:t>
      </w:r>
      <w:r w:rsidRPr="007246F0">
        <w:t xml:space="preserve"> Щэнгъасэ. Налшык: Эльбрус. 1995. 273 н.  </w:t>
      </w:r>
    </w:p>
    <w:p w:rsidR="00705A09" w:rsidRPr="007246F0" w:rsidRDefault="00705A09" w:rsidP="007246F0">
      <w:pPr>
        <w:pStyle w:val="msonormalbullet2gif"/>
        <w:numPr>
          <w:ilvl w:val="0"/>
          <w:numId w:val="13"/>
        </w:numPr>
        <w:tabs>
          <w:tab w:val="left" w:pos="709"/>
        </w:tabs>
        <w:spacing w:before="0" w:beforeAutospacing="0" w:after="0" w:afterAutospacing="0"/>
        <w:ind w:left="0" w:firstLine="284"/>
        <w:contextualSpacing/>
        <w:jc w:val="both"/>
      </w:pPr>
      <w:r w:rsidRPr="007246F0">
        <w:t xml:space="preserve">Из адыгского народного эпоса / составление и комментарии А.М. Гутова и Г.Ф. Турчанинова.  Нальчик: Эльбрус. 1987. 108 с. </w:t>
      </w:r>
    </w:p>
    <w:p w:rsidR="00705A09" w:rsidRPr="007246F0" w:rsidRDefault="00705A09" w:rsidP="007246F0">
      <w:pPr>
        <w:pStyle w:val="af2"/>
        <w:numPr>
          <w:ilvl w:val="0"/>
          <w:numId w:val="13"/>
        </w:numPr>
        <w:tabs>
          <w:tab w:val="left" w:pos="709"/>
        </w:tabs>
        <w:spacing w:after="0" w:line="240" w:lineRule="auto"/>
        <w:ind w:left="0" w:firstLine="284"/>
        <w:jc w:val="both"/>
        <w:rPr>
          <w:rFonts w:ascii="Times New Roman" w:hAnsi="Times New Roman"/>
          <w:sz w:val="24"/>
          <w:szCs w:val="24"/>
        </w:rPr>
      </w:pPr>
      <w:r w:rsidRPr="007246F0">
        <w:rPr>
          <w:rFonts w:ascii="Times New Roman" w:hAnsi="Times New Roman"/>
          <w:i/>
          <w:sz w:val="24"/>
          <w:szCs w:val="24"/>
        </w:rPr>
        <w:t>Калюжный В.В.</w:t>
      </w:r>
      <w:r w:rsidRPr="007246F0">
        <w:rPr>
          <w:rFonts w:ascii="Times New Roman" w:hAnsi="Times New Roman"/>
          <w:sz w:val="24"/>
          <w:szCs w:val="24"/>
        </w:rPr>
        <w:t xml:space="preserve"> Нумерология. 2-е изд. Минск: Букмастер. 2013. 576 с. </w:t>
      </w:r>
    </w:p>
    <w:p w:rsidR="00705A09" w:rsidRPr="007246F0" w:rsidRDefault="00705A09" w:rsidP="007246F0">
      <w:pPr>
        <w:pStyle w:val="msonormalbullet2gif"/>
        <w:numPr>
          <w:ilvl w:val="0"/>
          <w:numId w:val="13"/>
        </w:numPr>
        <w:tabs>
          <w:tab w:val="left" w:pos="709"/>
        </w:tabs>
        <w:spacing w:before="0" w:beforeAutospacing="0" w:after="0" w:afterAutospacing="0"/>
        <w:ind w:left="0" w:firstLine="284"/>
        <w:contextualSpacing/>
        <w:jc w:val="both"/>
      </w:pPr>
      <w:r w:rsidRPr="007246F0">
        <w:rPr>
          <w:i/>
        </w:rPr>
        <w:t xml:space="preserve">Кассирер Э. </w:t>
      </w:r>
      <w:r w:rsidRPr="007246F0">
        <w:t>Философия символичных форм. Мифологическое мышление.  М.; СПб.: Университетская книга. 2001. Т. 2.  280 с.</w:t>
      </w:r>
    </w:p>
    <w:p w:rsidR="00705A09" w:rsidRPr="007246F0" w:rsidRDefault="00705A09" w:rsidP="007246F0">
      <w:pPr>
        <w:pStyle w:val="msonormalbullet2gif"/>
        <w:numPr>
          <w:ilvl w:val="0"/>
          <w:numId w:val="13"/>
        </w:numPr>
        <w:tabs>
          <w:tab w:val="left" w:pos="709"/>
        </w:tabs>
        <w:spacing w:before="0" w:beforeAutospacing="0" w:after="0" w:afterAutospacing="0"/>
        <w:ind w:left="0" w:firstLine="284"/>
        <w:contextualSpacing/>
        <w:jc w:val="both"/>
      </w:pPr>
      <w:r w:rsidRPr="007246F0">
        <w:rPr>
          <w:i/>
        </w:rPr>
        <w:t>Кумахов М.А.</w:t>
      </w:r>
      <w:r w:rsidRPr="007246F0">
        <w:t xml:space="preserve"> Символика числа, цвета и латеральности в эпической традиции (на материале нартского эпоса // Вестник Института гуманитарных исследований Правител</w:t>
      </w:r>
      <w:r w:rsidRPr="007246F0">
        <w:t>ь</w:t>
      </w:r>
      <w:r w:rsidRPr="007246F0">
        <w:t xml:space="preserve">ства КБР и КБНЦ РАН.  Нальчик. 2001.  Вып. 8. С. 186-205. </w:t>
      </w:r>
    </w:p>
    <w:p w:rsidR="00705A09" w:rsidRPr="007246F0" w:rsidRDefault="00705A09" w:rsidP="007246F0">
      <w:pPr>
        <w:pStyle w:val="msonormalbullet2gif"/>
        <w:numPr>
          <w:ilvl w:val="0"/>
          <w:numId w:val="13"/>
        </w:numPr>
        <w:tabs>
          <w:tab w:val="left" w:pos="709"/>
        </w:tabs>
        <w:spacing w:before="0" w:beforeAutospacing="0" w:after="0" w:afterAutospacing="0"/>
        <w:ind w:left="0" w:firstLine="284"/>
        <w:contextualSpacing/>
        <w:jc w:val="both"/>
      </w:pPr>
      <w:r w:rsidRPr="007246F0">
        <w:rPr>
          <w:i/>
        </w:rPr>
        <w:t>КIэращэ Т.М.</w:t>
      </w:r>
      <w:r w:rsidRPr="007246F0">
        <w:t xml:space="preserve"> ХэшыпыкIыгъэ тхыгъэхэр зыдэт тхылъитIу. ЯтIонэрэ тхылъ. Мыек</w:t>
      </w:r>
      <w:r w:rsidRPr="007246F0">
        <w:t>ъ</w:t>
      </w:r>
      <w:r w:rsidRPr="007246F0">
        <w:t xml:space="preserve">уапэ: Адыгэ Республикэм итхылъ тедзапI. 2002. 448 н. </w:t>
      </w:r>
    </w:p>
    <w:p w:rsidR="00705A09" w:rsidRPr="007246F0" w:rsidRDefault="00705A09" w:rsidP="007246F0">
      <w:pPr>
        <w:pStyle w:val="msonormalbullet2gif"/>
        <w:numPr>
          <w:ilvl w:val="0"/>
          <w:numId w:val="13"/>
        </w:numPr>
        <w:tabs>
          <w:tab w:val="left" w:pos="709"/>
        </w:tabs>
        <w:spacing w:before="0" w:beforeAutospacing="0" w:after="0" w:afterAutospacing="0"/>
        <w:ind w:left="0" w:firstLine="284"/>
        <w:contextualSpacing/>
        <w:jc w:val="both"/>
      </w:pPr>
      <w:r w:rsidRPr="007246F0">
        <w:t xml:space="preserve">Къэбэрдей усэм и антологие 20 лIэщIыгъуэ. Налшык: Эль-Фа. 2006. 656 с. </w:t>
      </w:r>
    </w:p>
    <w:p w:rsidR="00705A09" w:rsidRPr="007246F0" w:rsidRDefault="00705A09" w:rsidP="007246F0">
      <w:pPr>
        <w:pStyle w:val="msonormalbullet2gif"/>
        <w:numPr>
          <w:ilvl w:val="0"/>
          <w:numId w:val="13"/>
        </w:numPr>
        <w:tabs>
          <w:tab w:val="left" w:pos="709"/>
        </w:tabs>
        <w:spacing w:before="0" w:beforeAutospacing="0" w:after="0" w:afterAutospacing="0"/>
        <w:ind w:left="0" w:firstLine="284"/>
        <w:contextualSpacing/>
        <w:jc w:val="both"/>
      </w:pPr>
      <w:r w:rsidRPr="007246F0">
        <w:rPr>
          <w:i/>
        </w:rPr>
        <w:t>Маглакелидзе Ж.Г.</w:t>
      </w:r>
      <w:r w:rsidRPr="007246F0">
        <w:t xml:space="preserve"> О функции числительного в реализации художественной карт</w:t>
      </w:r>
      <w:r w:rsidRPr="007246F0">
        <w:t>и</w:t>
      </w:r>
      <w:r w:rsidRPr="007246F0">
        <w:t>ны мира / Текст как отображение картины мира. Сборник научных трудов. М.: Моско</w:t>
      </w:r>
      <w:r w:rsidRPr="007246F0">
        <w:t>в</w:t>
      </w:r>
      <w:r w:rsidRPr="007246F0">
        <w:t>ский государственный институт иностранных языков. 1989. Вып. 341. С. 20-36.</w:t>
      </w:r>
    </w:p>
    <w:p w:rsidR="00705A09" w:rsidRPr="007246F0" w:rsidRDefault="00705A09" w:rsidP="007246F0">
      <w:pPr>
        <w:pStyle w:val="msonormalbullet2gif"/>
        <w:numPr>
          <w:ilvl w:val="0"/>
          <w:numId w:val="13"/>
        </w:numPr>
        <w:tabs>
          <w:tab w:val="left" w:pos="709"/>
        </w:tabs>
        <w:spacing w:before="0" w:beforeAutospacing="0" w:after="0" w:afterAutospacing="0"/>
        <w:ind w:left="0" w:firstLine="284"/>
        <w:contextualSpacing/>
        <w:jc w:val="both"/>
      </w:pPr>
      <w:r w:rsidRPr="007246F0">
        <w:t xml:space="preserve"> Нартхэр. Къэбэрдей эпос. Налшык: Эль-Фа. 1995.  560 н. </w:t>
      </w:r>
    </w:p>
    <w:p w:rsidR="00705A09" w:rsidRPr="007246F0" w:rsidRDefault="00705A09" w:rsidP="007246F0">
      <w:pPr>
        <w:pStyle w:val="msonormalbullet2gif"/>
        <w:numPr>
          <w:ilvl w:val="0"/>
          <w:numId w:val="13"/>
        </w:numPr>
        <w:tabs>
          <w:tab w:val="left" w:pos="709"/>
        </w:tabs>
        <w:spacing w:before="0" w:beforeAutospacing="0" w:after="0" w:afterAutospacing="0"/>
        <w:ind w:left="0" w:firstLine="284"/>
        <w:contextualSpacing/>
        <w:jc w:val="both"/>
      </w:pPr>
      <w:r w:rsidRPr="007246F0">
        <w:rPr>
          <w:i/>
        </w:rPr>
        <w:t xml:space="preserve">Хьэх С. Хь. </w:t>
      </w:r>
      <w:r w:rsidRPr="007246F0">
        <w:t xml:space="preserve">Лъагъуэр гъуэгум хуокIуэ. Роман. Налшык: Эльбрус. 2013. 624 н. </w:t>
      </w:r>
    </w:p>
    <w:p w:rsidR="00705A09" w:rsidRPr="007246F0" w:rsidRDefault="00705A09" w:rsidP="007246F0">
      <w:pPr>
        <w:pStyle w:val="msonormalbullet2gif"/>
        <w:numPr>
          <w:ilvl w:val="0"/>
          <w:numId w:val="13"/>
        </w:numPr>
        <w:tabs>
          <w:tab w:val="left" w:pos="709"/>
        </w:tabs>
        <w:spacing w:before="0" w:beforeAutospacing="0" w:after="0" w:afterAutospacing="0"/>
        <w:ind w:left="0" w:firstLine="284"/>
        <w:contextualSpacing/>
        <w:jc w:val="both"/>
        <w:rPr>
          <w:lang w:val="en-US"/>
        </w:rPr>
      </w:pPr>
      <w:r w:rsidRPr="007246F0">
        <w:rPr>
          <w:i/>
        </w:rPr>
        <w:t>Шпенглер О.</w:t>
      </w:r>
      <w:r w:rsidRPr="007246F0">
        <w:t xml:space="preserve"> Закат Европы / вступ. ст. А.П. Дубнова. Новосибирск: ВО «Наука». Сибирская издательская фирма. </w:t>
      </w:r>
      <w:r w:rsidRPr="007246F0">
        <w:rPr>
          <w:lang w:val="en-US"/>
        </w:rPr>
        <w:t xml:space="preserve">1993.  592 </w:t>
      </w:r>
      <w:r w:rsidRPr="007246F0">
        <w:t>с</w:t>
      </w:r>
      <w:r w:rsidRPr="007246F0">
        <w:rPr>
          <w:lang w:val="en-US"/>
        </w:rPr>
        <w:t xml:space="preserve">. </w:t>
      </w:r>
    </w:p>
    <w:p w:rsidR="00705A09" w:rsidRPr="007246F0" w:rsidRDefault="00705A09" w:rsidP="007246F0">
      <w:pPr>
        <w:ind w:firstLine="284"/>
        <w:jc w:val="both"/>
        <w:rPr>
          <w:sz w:val="24"/>
          <w:szCs w:val="24"/>
          <w:lang w:val="en-US"/>
        </w:rPr>
      </w:pPr>
    </w:p>
    <w:p w:rsidR="00B24E9E" w:rsidRPr="007246F0" w:rsidRDefault="00B24E9E" w:rsidP="007246F0">
      <w:pPr>
        <w:ind w:firstLine="284"/>
        <w:jc w:val="both"/>
        <w:rPr>
          <w:sz w:val="24"/>
          <w:szCs w:val="24"/>
        </w:rPr>
      </w:pPr>
      <w:r w:rsidRPr="007246F0">
        <w:rPr>
          <w:b/>
          <w:sz w:val="24"/>
          <w:szCs w:val="24"/>
        </w:rPr>
        <w:t>Шериева Нина Гумаровна</w:t>
      </w:r>
      <w:r w:rsidRPr="007246F0">
        <w:rPr>
          <w:sz w:val="24"/>
          <w:szCs w:val="24"/>
        </w:rPr>
        <w:t>, зав. аспирантурой Кабардино-Балкарского института г</w:t>
      </w:r>
      <w:r w:rsidRPr="007246F0">
        <w:rPr>
          <w:sz w:val="24"/>
          <w:szCs w:val="24"/>
        </w:rPr>
        <w:t>у</w:t>
      </w:r>
      <w:r w:rsidRPr="007246F0">
        <w:rPr>
          <w:sz w:val="24"/>
          <w:szCs w:val="24"/>
        </w:rPr>
        <w:t xml:space="preserve">манитарных исследований (КБИГИ). </w:t>
      </w:r>
    </w:p>
    <w:p w:rsidR="00B24E9E" w:rsidRPr="007246F0" w:rsidRDefault="00B24E9E" w:rsidP="007246F0">
      <w:pPr>
        <w:ind w:firstLine="284"/>
        <w:jc w:val="both"/>
        <w:rPr>
          <w:sz w:val="24"/>
          <w:szCs w:val="24"/>
        </w:rPr>
      </w:pPr>
      <w:r w:rsidRPr="007246F0">
        <w:rPr>
          <w:sz w:val="24"/>
          <w:szCs w:val="24"/>
        </w:rPr>
        <w:t>360000, КБР, г. Нальчик, Пушкина, 18.</w:t>
      </w:r>
    </w:p>
    <w:p w:rsidR="00B24E9E" w:rsidRPr="007246F0" w:rsidRDefault="00B24E9E" w:rsidP="007246F0">
      <w:pPr>
        <w:ind w:firstLine="284"/>
        <w:jc w:val="both"/>
        <w:rPr>
          <w:sz w:val="24"/>
          <w:szCs w:val="24"/>
        </w:rPr>
      </w:pPr>
      <w:r w:rsidRPr="007246F0">
        <w:rPr>
          <w:sz w:val="24"/>
          <w:szCs w:val="24"/>
        </w:rPr>
        <w:t>Тел. 8-903-497-20-09.</w:t>
      </w:r>
    </w:p>
    <w:p w:rsidR="00B24E9E" w:rsidRPr="007246F0" w:rsidRDefault="00B24E9E" w:rsidP="007246F0">
      <w:pPr>
        <w:ind w:firstLine="284"/>
        <w:jc w:val="both"/>
        <w:rPr>
          <w:sz w:val="24"/>
          <w:szCs w:val="24"/>
        </w:rPr>
      </w:pPr>
      <w:r w:rsidRPr="007246F0">
        <w:rPr>
          <w:sz w:val="24"/>
          <w:szCs w:val="24"/>
          <w:lang w:val="en-US"/>
        </w:rPr>
        <w:t>E</w:t>
      </w:r>
      <w:r w:rsidRPr="007246F0">
        <w:rPr>
          <w:sz w:val="24"/>
          <w:szCs w:val="24"/>
        </w:rPr>
        <w:t>-</w:t>
      </w:r>
      <w:r w:rsidRPr="007246F0">
        <w:rPr>
          <w:sz w:val="24"/>
          <w:szCs w:val="24"/>
          <w:lang w:val="en-US"/>
        </w:rPr>
        <w:t>mail</w:t>
      </w:r>
      <w:r w:rsidRPr="007246F0">
        <w:rPr>
          <w:sz w:val="24"/>
          <w:szCs w:val="24"/>
        </w:rPr>
        <w:t xml:space="preserve">: </w:t>
      </w:r>
      <w:hyperlink r:id="rId409" w:history="1">
        <w:r w:rsidRPr="007246F0">
          <w:rPr>
            <w:rStyle w:val="a7"/>
            <w:color w:val="auto"/>
            <w:sz w:val="24"/>
            <w:szCs w:val="24"/>
            <w:lang w:val="en-US"/>
          </w:rPr>
          <w:t>kbigi</w:t>
        </w:r>
        <w:r w:rsidRPr="007246F0">
          <w:rPr>
            <w:rStyle w:val="a7"/>
            <w:color w:val="auto"/>
            <w:sz w:val="24"/>
            <w:szCs w:val="24"/>
          </w:rPr>
          <w:t>@</w:t>
        </w:r>
        <w:r w:rsidRPr="007246F0">
          <w:rPr>
            <w:rStyle w:val="a7"/>
            <w:color w:val="auto"/>
            <w:sz w:val="24"/>
            <w:szCs w:val="24"/>
            <w:lang w:val="en-US"/>
          </w:rPr>
          <w:t>mail</w:t>
        </w:r>
        <w:r w:rsidRPr="007246F0">
          <w:rPr>
            <w:rStyle w:val="a7"/>
            <w:color w:val="auto"/>
            <w:sz w:val="24"/>
            <w:szCs w:val="24"/>
          </w:rPr>
          <w:t>.</w:t>
        </w:r>
        <w:r w:rsidRPr="007246F0">
          <w:rPr>
            <w:rStyle w:val="a7"/>
            <w:color w:val="auto"/>
            <w:sz w:val="24"/>
            <w:szCs w:val="24"/>
            <w:lang w:val="en-US"/>
          </w:rPr>
          <w:t>ru</w:t>
        </w:r>
      </w:hyperlink>
    </w:p>
    <w:p w:rsidR="00B24E9E" w:rsidRPr="007246F0" w:rsidRDefault="00B24E9E" w:rsidP="007246F0">
      <w:pPr>
        <w:ind w:firstLine="284"/>
        <w:jc w:val="both"/>
        <w:rPr>
          <w:sz w:val="24"/>
          <w:szCs w:val="24"/>
        </w:rPr>
      </w:pPr>
      <w:r w:rsidRPr="007246F0">
        <w:rPr>
          <w:b/>
          <w:sz w:val="24"/>
          <w:szCs w:val="24"/>
        </w:rPr>
        <w:t>Хежева Марьяна Рашадовна</w:t>
      </w:r>
      <w:r w:rsidRPr="007246F0">
        <w:rPr>
          <w:sz w:val="24"/>
          <w:szCs w:val="24"/>
        </w:rPr>
        <w:t xml:space="preserve">, стажер-исследователь сектора кабардино-черкесского языка Кабардино-Балкарского института гуманитарных исследований (КБИГИ). </w:t>
      </w:r>
    </w:p>
    <w:p w:rsidR="00B24E9E" w:rsidRPr="007246F0" w:rsidRDefault="00B24E9E" w:rsidP="007246F0">
      <w:pPr>
        <w:ind w:firstLine="284"/>
        <w:jc w:val="both"/>
        <w:rPr>
          <w:sz w:val="24"/>
          <w:szCs w:val="24"/>
        </w:rPr>
      </w:pPr>
      <w:r w:rsidRPr="007246F0">
        <w:rPr>
          <w:sz w:val="24"/>
          <w:szCs w:val="24"/>
        </w:rPr>
        <w:t>360000, КБР, г. Нальчик, Пушкина, 18.</w:t>
      </w:r>
    </w:p>
    <w:p w:rsidR="00B24E9E" w:rsidRPr="007246F0" w:rsidRDefault="00B24E9E" w:rsidP="007246F0">
      <w:pPr>
        <w:ind w:firstLine="284"/>
        <w:jc w:val="both"/>
        <w:rPr>
          <w:sz w:val="24"/>
          <w:szCs w:val="24"/>
        </w:rPr>
      </w:pPr>
      <w:r w:rsidRPr="007246F0">
        <w:rPr>
          <w:sz w:val="24"/>
          <w:szCs w:val="24"/>
        </w:rPr>
        <w:t>Тел. 8-962-649-09-59.</w:t>
      </w:r>
    </w:p>
    <w:p w:rsidR="00B24E9E" w:rsidRPr="007246F0" w:rsidRDefault="00B24E9E" w:rsidP="007246F0">
      <w:pPr>
        <w:ind w:firstLine="284"/>
        <w:jc w:val="both"/>
        <w:rPr>
          <w:sz w:val="24"/>
          <w:szCs w:val="24"/>
          <w:lang w:val="en-US"/>
        </w:rPr>
      </w:pPr>
      <w:r w:rsidRPr="007246F0">
        <w:rPr>
          <w:sz w:val="24"/>
          <w:szCs w:val="24"/>
          <w:lang w:val="en-US"/>
        </w:rPr>
        <w:t xml:space="preserve">E-mail: </w:t>
      </w:r>
      <w:hyperlink r:id="rId410" w:history="1">
        <w:r w:rsidRPr="007246F0">
          <w:rPr>
            <w:rStyle w:val="a7"/>
            <w:color w:val="auto"/>
            <w:sz w:val="24"/>
            <w:szCs w:val="24"/>
            <w:lang w:val="en-US"/>
          </w:rPr>
          <w:t>kbigi@mail.ru</w:t>
        </w:r>
      </w:hyperlink>
    </w:p>
    <w:p w:rsidR="00B24E9E" w:rsidRPr="007246F0" w:rsidRDefault="00B24E9E" w:rsidP="007246F0">
      <w:pPr>
        <w:ind w:firstLine="284"/>
        <w:jc w:val="both"/>
        <w:rPr>
          <w:sz w:val="24"/>
          <w:szCs w:val="24"/>
          <w:lang w:val="en-US"/>
        </w:rPr>
      </w:pPr>
    </w:p>
    <w:p w:rsidR="00B24E9E" w:rsidRPr="007246F0" w:rsidRDefault="00B24E9E" w:rsidP="007246F0">
      <w:pPr>
        <w:ind w:firstLine="284"/>
        <w:jc w:val="both"/>
        <w:rPr>
          <w:sz w:val="24"/>
          <w:szCs w:val="24"/>
          <w:lang w:val="en-US"/>
        </w:rPr>
      </w:pPr>
      <w:r w:rsidRPr="007246F0">
        <w:rPr>
          <w:b/>
          <w:sz w:val="24"/>
          <w:szCs w:val="24"/>
          <w:lang w:val="en-US"/>
        </w:rPr>
        <w:t>Sherieva Nina Gumarovna</w:t>
      </w:r>
      <w:r w:rsidRPr="007246F0">
        <w:rPr>
          <w:sz w:val="24"/>
          <w:szCs w:val="24"/>
          <w:lang w:val="en-US"/>
        </w:rPr>
        <w:t>, manager of</w:t>
      </w:r>
      <w:r w:rsidRPr="007246F0">
        <w:rPr>
          <w:b/>
          <w:sz w:val="24"/>
          <w:szCs w:val="24"/>
          <w:lang w:val="en-US"/>
        </w:rPr>
        <w:t xml:space="preserve"> </w:t>
      </w:r>
      <w:r w:rsidRPr="007246F0">
        <w:rPr>
          <w:sz w:val="24"/>
          <w:szCs w:val="24"/>
          <w:lang w:val="en-US"/>
        </w:rPr>
        <w:t>postgraduate training of the Kabardin-Balkar</w:t>
      </w:r>
      <w:r w:rsidR="00972314" w:rsidRPr="007246F0">
        <w:rPr>
          <w:sz w:val="24"/>
          <w:szCs w:val="24"/>
          <w:lang w:val="en-US"/>
        </w:rPr>
        <w:t xml:space="preserve"> Inst</w:t>
      </w:r>
      <w:r w:rsidR="00972314" w:rsidRPr="007246F0">
        <w:rPr>
          <w:sz w:val="24"/>
          <w:szCs w:val="24"/>
          <w:lang w:val="en-US"/>
        </w:rPr>
        <w:t>i</w:t>
      </w:r>
      <w:r w:rsidR="00972314" w:rsidRPr="007246F0">
        <w:rPr>
          <w:sz w:val="24"/>
          <w:szCs w:val="24"/>
          <w:lang w:val="en-US"/>
        </w:rPr>
        <w:t>tute of Humanitarian R</w:t>
      </w:r>
      <w:r w:rsidRPr="007246F0">
        <w:rPr>
          <w:sz w:val="24"/>
          <w:szCs w:val="24"/>
          <w:lang w:val="en-US"/>
        </w:rPr>
        <w:t>esearches.</w:t>
      </w:r>
    </w:p>
    <w:p w:rsidR="00B24E9E" w:rsidRPr="007246F0" w:rsidRDefault="00B24E9E" w:rsidP="007246F0">
      <w:pPr>
        <w:ind w:firstLine="284"/>
        <w:jc w:val="both"/>
        <w:rPr>
          <w:sz w:val="24"/>
          <w:szCs w:val="24"/>
          <w:lang w:val="en-US"/>
        </w:rPr>
      </w:pPr>
      <w:r w:rsidRPr="007246F0">
        <w:rPr>
          <w:sz w:val="24"/>
          <w:szCs w:val="24"/>
          <w:lang w:val="en-US"/>
        </w:rPr>
        <w:t>360000, KBR, Nalchik, 18, Pushkin street.</w:t>
      </w:r>
    </w:p>
    <w:p w:rsidR="00B24E9E" w:rsidRPr="007246F0" w:rsidRDefault="00B24E9E" w:rsidP="007246F0">
      <w:pPr>
        <w:ind w:firstLine="284"/>
        <w:jc w:val="both"/>
        <w:rPr>
          <w:sz w:val="24"/>
          <w:szCs w:val="24"/>
          <w:lang w:val="en-US"/>
        </w:rPr>
      </w:pPr>
      <w:r w:rsidRPr="007246F0">
        <w:rPr>
          <w:sz w:val="24"/>
          <w:szCs w:val="24"/>
          <w:lang w:val="en-US"/>
        </w:rPr>
        <w:t>Ph. 8-903-497-20-09.</w:t>
      </w:r>
    </w:p>
    <w:p w:rsidR="00B24E9E" w:rsidRPr="007246F0" w:rsidRDefault="00B24E9E" w:rsidP="007246F0">
      <w:pPr>
        <w:ind w:firstLine="284"/>
        <w:jc w:val="both"/>
        <w:rPr>
          <w:sz w:val="24"/>
          <w:szCs w:val="24"/>
          <w:lang w:val="en-US"/>
        </w:rPr>
      </w:pPr>
      <w:r w:rsidRPr="007246F0">
        <w:rPr>
          <w:sz w:val="24"/>
          <w:szCs w:val="24"/>
          <w:lang w:val="en-US"/>
        </w:rPr>
        <w:t xml:space="preserve">E-mail: </w:t>
      </w:r>
      <w:hyperlink r:id="rId411" w:history="1">
        <w:r w:rsidRPr="007246F0">
          <w:rPr>
            <w:rStyle w:val="a7"/>
            <w:color w:val="auto"/>
            <w:sz w:val="24"/>
            <w:szCs w:val="24"/>
            <w:lang w:val="en-US"/>
          </w:rPr>
          <w:t>kbigi@mail.ru</w:t>
        </w:r>
      </w:hyperlink>
    </w:p>
    <w:p w:rsidR="00B24E9E" w:rsidRPr="007246F0" w:rsidRDefault="00B24E9E" w:rsidP="007246F0">
      <w:pPr>
        <w:ind w:firstLine="284"/>
        <w:jc w:val="both"/>
        <w:rPr>
          <w:sz w:val="24"/>
          <w:szCs w:val="24"/>
          <w:lang w:val="en-US"/>
        </w:rPr>
      </w:pPr>
      <w:r w:rsidRPr="007246F0">
        <w:rPr>
          <w:b/>
          <w:sz w:val="24"/>
          <w:szCs w:val="24"/>
          <w:lang w:val="en-US"/>
        </w:rPr>
        <w:t>Hezheva Mariana Rashadovna</w:t>
      </w:r>
      <w:r w:rsidR="00972314" w:rsidRPr="007246F0">
        <w:rPr>
          <w:sz w:val="24"/>
          <w:szCs w:val="24"/>
          <w:lang w:val="en-US"/>
        </w:rPr>
        <w:t>, trainee</w:t>
      </w:r>
      <w:r w:rsidRPr="007246F0">
        <w:rPr>
          <w:sz w:val="24"/>
          <w:szCs w:val="24"/>
          <w:lang w:val="en-US"/>
        </w:rPr>
        <w:t xml:space="preserve"> </w:t>
      </w:r>
      <w:r w:rsidR="00972314" w:rsidRPr="007246F0">
        <w:rPr>
          <w:sz w:val="24"/>
          <w:szCs w:val="24"/>
          <w:lang w:val="en-US"/>
        </w:rPr>
        <w:t xml:space="preserve">– researcher </w:t>
      </w:r>
      <w:r w:rsidRPr="007246F0">
        <w:rPr>
          <w:sz w:val="24"/>
          <w:szCs w:val="24"/>
          <w:lang w:val="en-US"/>
        </w:rPr>
        <w:t>of</w:t>
      </w:r>
      <w:r w:rsidR="003701A3" w:rsidRPr="007246F0">
        <w:rPr>
          <w:sz w:val="24"/>
          <w:szCs w:val="24"/>
          <w:lang w:val="en-US"/>
        </w:rPr>
        <w:t xml:space="preserve"> the Sector of the Kabardin-Circassian language</w:t>
      </w:r>
      <w:r w:rsidRPr="007246F0">
        <w:rPr>
          <w:sz w:val="24"/>
          <w:szCs w:val="24"/>
          <w:lang w:val="en-US"/>
        </w:rPr>
        <w:t xml:space="preserve"> the Kabardin-Balkar</w:t>
      </w:r>
      <w:r w:rsidR="00972314" w:rsidRPr="007246F0">
        <w:rPr>
          <w:sz w:val="24"/>
          <w:szCs w:val="24"/>
          <w:lang w:val="en-US"/>
        </w:rPr>
        <w:t xml:space="preserve"> Institute of Humanitarian R</w:t>
      </w:r>
      <w:r w:rsidRPr="007246F0">
        <w:rPr>
          <w:sz w:val="24"/>
          <w:szCs w:val="24"/>
          <w:lang w:val="en-US"/>
        </w:rPr>
        <w:t>esearches.</w:t>
      </w:r>
    </w:p>
    <w:p w:rsidR="00B24E9E" w:rsidRPr="007246F0" w:rsidRDefault="00B24E9E" w:rsidP="007246F0">
      <w:pPr>
        <w:ind w:firstLine="284"/>
        <w:jc w:val="both"/>
        <w:rPr>
          <w:sz w:val="24"/>
          <w:szCs w:val="24"/>
          <w:lang w:val="en-US"/>
        </w:rPr>
      </w:pPr>
      <w:r w:rsidRPr="007246F0">
        <w:rPr>
          <w:sz w:val="24"/>
          <w:szCs w:val="24"/>
          <w:lang w:val="en-US"/>
        </w:rPr>
        <w:t>360000, KBR, Nalchik, 18, Pushkin street.</w:t>
      </w:r>
    </w:p>
    <w:p w:rsidR="00B24E9E" w:rsidRPr="007246F0" w:rsidRDefault="00B24E9E" w:rsidP="007246F0">
      <w:pPr>
        <w:ind w:firstLine="284"/>
        <w:jc w:val="both"/>
        <w:rPr>
          <w:sz w:val="24"/>
          <w:szCs w:val="24"/>
          <w:lang w:val="en-US"/>
        </w:rPr>
      </w:pPr>
      <w:r w:rsidRPr="007246F0">
        <w:rPr>
          <w:sz w:val="24"/>
          <w:szCs w:val="24"/>
          <w:lang w:val="en-US"/>
        </w:rPr>
        <w:t>Ph. 8-962-649-09-59.</w:t>
      </w:r>
    </w:p>
    <w:p w:rsidR="00B24E9E" w:rsidRPr="007246F0" w:rsidRDefault="00B24E9E" w:rsidP="007246F0">
      <w:pPr>
        <w:ind w:firstLine="284"/>
        <w:jc w:val="both"/>
        <w:rPr>
          <w:sz w:val="24"/>
          <w:szCs w:val="24"/>
          <w:lang w:val="en-US"/>
        </w:rPr>
      </w:pPr>
      <w:r w:rsidRPr="007246F0">
        <w:rPr>
          <w:sz w:val="24"/>
          <w:szCs w:val="24"/>
          <w:lang w:val="en-US"/>
        </w:rPr>
        <w:t xml:space="preserve">E-mail: </w:t>
      </w:r>
      <w:hyperlink r:id="rId412" w:history="1">
        <w:r w:rsidRPr="007246F0">
          <w:rPr>
            <w:rStyle w:val="a7"/>
            <w:color w:val="auto"/>
            <w:sz w:val="24"/>
            <w:szCs w:val="24"/>
            <w:lang w:val="en-US"/>
          </w:rPr>
          <w:t>kbigi@mail.ru</w:t>
        </w:r>
      </w:hyperlink>
    </w:p>
    <w:p w:rsidR="00D563D6" w:rsidRPr="007246F0" w:rsidRDefault="00B24E9E" w:rsidP="007246F0">
      <w:pPr>
        <w:widowControl w:val="0"/>
        <w:ind w:firstLine="284"/>
        <w:rPr>
          <w:sz w:val="24"/>
          <w:szCs w:val="24"/>
          <w:lang w:val="en-US"/>
        </w:rPr>
      </w:pPr>
      <w:r w:rsidRPr="007246F0">
        <w:rPr>
          <w:sz w:val="24"/>
          <w:szCs w:val="24"/>
          <w:lang w:val="en-US"/>
        </w:rPr>
        <w:t>___________________________________________________________________________</w:t>
      </w:r>
    </w:p>
    <w:p w:rsidR="00D563D6" w:rsidRPr="007246F0" w:rsidRDefault="00D563D6" w:rsidP="007246F0">
      <w:pPr>
        <w:widowControl w:val="0"/>
        <w:ind w:firstLine="284"/>
        <w:rPr>
          <w:sz w:val="24"/>
          <w:szCs w:val="24"/>
          <w:lang w:val="en-US"/>
        </w:rPr>
      </w:pPr>
    </w:p>
    <w:sectPr w:rsidR="00D563D6" w:rsidRPr="007246F0" w:rsidSect="00A7002B">
      <w:footnotePr>
        <w:numFmt w:val="chicago"/>
        <w:numRestart w:val="eachPage"/>
      </w:footnotePr>
      <w:type w:val="continuous"/>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3FB" w:rsidRDefault="002713FB">
      <w:r>
        <w:separator/>
      </w:r>
    </w:p>
  </w:endnote>
  <w:endnote w:type="continuationSeparator" w:id="1">
    <w:p w:rsidR="002713FB" w:rsidRDefault="002713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Times">
    <w:panose1 w:val="02020603050405020304"/>
    <w:charset w:val="CC"/>
    <w:family w:val="roman"/>
    <w:pitch w:val="variable"/>
    <w:sig w:usb0="E0002AFF" w:usb1="C0007841" w:usb2="00000009" w:usb3="00000000" w:csb0="000001FF" w:csb1="00000000"/>
  </w:font>
  <w:font w:name="Journal">
    <w:altName w:val="Times New Roman"/>
    <w:charset w:val="00"/>
    <w:family w:val="auto"/>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SchoolBookC">
    <w:panose1 w:val="00000000000000000000"/>
    <w:charset w:val="00"/>
    <w:family w:val="decorative"/>
    <w:notTrueType/>
    <w:pitch w:val="variable"/>
    <w:sig w:usb0="80000283" w:usb1="0000004A"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DejaVu Sans">
    <w:altName w:val="Arial"/>
    <w:charset w:val="CC"/>
    <w:family w:val="swiss"/>
    <w:pitch w:val="variable"/>
    <w:sig w:usb0="00000000" w:usb1="D200FDFF" w:usb2="00046029" w:usb3="00000000" w:csb0="000001FF" w:csb1="00000000"/>
  </w:font>
  <w:font w:name="Century Schoolbook">
    <w:panose1 w:val="02040604050505020304"/>
    <w:charset w:val="CC"/>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Westminster">
    <w:altName w:val="Courier New"/>
    <w:panose1 w:val="00000000000000000000"/>
    <w:charset w:val="00"/>
    <w:family w:val="decorative"/>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MSY10">
    <w:altName w:val="Arial Unicode MS"/>
    <w:panose1 w:val="00000000000000000000"/>
    <w:charset w:val="81"/>
    <w:family w:val="auto"/>
    <w:notTrueType/>
    <w:pitch w:val="default"/>
    <w:sig w:usb0="00000000" w:usb1="09060000" w:usb2="00000010" w:usb3="00000000" w:csb0="00080000" w:csb1="00000000"/>
  </w:font>
  <w:font w:name="TimesNewRomanPSMT">
    <w:altName w:val="MS PMincho"/>
    <w:charset w:val="80"/>
    <w:family w:val="roman"/>
    <w:pitch w:val="default"/>
    <w:sig w:usb0="00000000" w:usb1="00000000" w:usb2="00000000" w:usb3="00000000" w:csb0="00000000" w:csb1="00000000"/>
  </w:font>
  <w:font w:name="Gulim">
    <w:altName w:val="굴림"/>
    <w:panose1 w:val="020B0600000101010101"/>
    <w:charset w:val="81"/>
    <w:family w:val="swiss"/>
    <w:pitch w:val="variable"/>
    <w:sig w:usb0="B00002AF" w:usb1="69D77CFB" w:usb2="00000030" w:usb3="00000000" w:csb0="000800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3FB" w:rsidRDefault="002713FB">
      <w:r>
        <w:separator/>
      </w:r>
    </w:p>
  </w:footnote>
  <w:footnote w:type="continuationSeparator" w:id="1">
    <w:p w:rsidR="002713FB" w:rsidRDefault="002713FB">
      <w:r>
        <w:continuationSeparator/>
      </w:r>
    </w:p>
  </w:footnote>
  <w:footnote w:id="2">
    <w:p w:rsidR="00247422" w:rsidRDefault="00247422" w:rsidP="00114C6E">
      <w:pPr>
        <w:contextualSpacing/>
      </w:pPr>
      <w:r>
        <w:rPr>
          <w:rStyle w:val="af5"/>
        </w:rPr>
        <w:footnoteRef/>
      </w:r>
      <w:r w:rsidRPr="00111A5E">
        <w:t>Работа выполнена при финансовой поддержке Российского фонда фундаментальных исследований (проект № 14-01-31246).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B824DC6"/>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0000002"/>
    <w:multiLevelType w:val="multilevel"/>
    <w:tmpl w:val="3D4CE1C8"/>
    <w:name w:val="WW8Num1"/>
    <w:lvl w:ilvl="0">
      <w:start w:val="1"/>
      <w:numFmt w:val="decimal"/>
      <w:lvlText w:val="%1."/>
      <w:lvlJc w:val="left"/>
      <w:pPr>
        <w:tabs>
          <w:tab w:val="num" w:pos="720"/>
        </w:tabs>
        <w:ind w:left="720" w:hanging="360"/>
      </w:pPr>
      <w:rPr>
        <w:rFonts w:ascii="Times New Roman" w:hAnsi="Times New Roman" w:cs="Times New Roman" w:hint="default"/>
        <w:i w:val="0"/>
      </w:r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OpenSymbol" w:hAnsi="OpenSymbol"/>
      </w:rPr>
    </w:lvl>
    <w:lvl w:ilvl="3">
      <w:start w:val="1"/>
      <w:numFmt w:val="decimal"/>
      <w:lvlText w:val="%4."/>
      <w:lvlJc w:val="left"/>
      <w:pPr>
        <w:tabs>
          <w:tab w:val="num" w:pos="1800"/>
        </w:tabs>
        <w:ind w:left="1800" w:hanging="360"/>
      </w:p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4"/>
    <w:multiLevelType w:val="multilevel"/>
    <w:tmpl w:val="00000004"/>
    <w:name w:val="WWNum4"/>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lef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lef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left"/>
      <w:pPr>
        <w:tabs>
          <w:tab w:val="num" w:pos="0"/>
        </w:tabs>
        <w:ind w:left="6687" w:hanging="180"/>
      </w:pPr>
    </w:lvl>
  </w:abstractNum>
  <w:abstractNum w:abstractNumId="5">
    <w:nsid w:val="00000005"/>
    <w:multiLevelType w:val="multilevel"/>
    <w:tmpl w:val="00000005"/>
    <w:name w:val="WW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6"/>
    <w:multiLevelType w:val="multilevel"/>
    <w:tmpl w:val="00000006"/>
    <w:name w:val="WWNum6"/>
    <w:lvl w:ilvl="0">
      <w:start w:val="1"/>
      <w:numFmt w:val="decimal"/>
      <w:lvlText w:val="%1."/>
      <w:lvlJc w:val="left"/>
      <w:pPr>
        <w:tabs>
          <w:tab w:val="num" w:pos="0"/>
        </w:tabs>
        <w:ind w:left="1413" w:hanging="705"/>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
    <w:nsid w:val="00000007"/>
    <w:multiLevelType w:val="multilevel"/>
    <w:tmpl w:val="00000007"/>
    <w:name w:val="WWNum7"/>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lef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lef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left"/>
      <w:pPr>
        <w:tabs>
          <w:tab w:val="num" w:pos="0"/>
        </w:tabs>
        <w:ind w:left="7189" w:hanging="180"/>
      </w:pPr>
    </w:lvl>
  </w:abstractNum>
  <w:abstractNum w:abstractNumId="8">
    <w:nsid w:val="031035F4"/>
    <w:multiLevelType w:val="hybridMultilevel"/>
    <w:tmpl w:val="00B43BF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03574967"/>
    <w:multiLevelType w:val="hybridMultilevel"/>
    <w:tmpl w:val="6E8457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CAA7DC8"/>
    <w:multiLevelType w:val="hybridMultilevel"/>
    <w:tmpl w:val="68200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F75638"/>
    <w:multiLevelType w:val="hybridMultilevel"/>
    <w:tmpl w:val="BE52FE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0902234"/>
    <w:multiLevelType w:val="hybridMultilevel"/>
    <w:tmpl w:val="D3CCDE48"/>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3">
    <w:nsid w:val="10AE0F4A"/>
    <w:multiLevelType w:val="hybridMultilevel"/>
    <w:tmpl w:val="FE4401D8"/>
    <w:lvl w:ilvl="0" w:tplc="37C885C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0B46BB4"/>
    <w:multiLevelType w:val="hybridMultilevel"/>
    <w:tmpl w:val="53707276"/>
    <w:lvl w:ilvl="0" w:tplc="6542EC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11540633"/>
    <w:multiLevelType w:val="hybridMultilevel"/>
    <w:tmpl w:val="06DEC03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12F1521D"/>
    <w:multiLevelType w:val="hybridMultilevel"/>
    <w:tmpl w:val="8EB4F4D8"/>
    <w:lvl w:ilvl="0" w:tplc="930828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13525279"/>
    <w:multiLevelType w:val="hybridMultilevel"/>
    <w:tmpl w:val="8DA21B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6626AD3"/>
    <w:multiLevelType w:val="hybridMultilevel"/>
    <w:tmpl w:val="614C2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8AF21EF"/>
    <w:multiLevelType w:val="hybridMultilevel"/>
    <w:tmpl w:val="9A80B6A8"/>
    <w:lvl w:ilvl="0" w:tplc="FB06DBC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EA66D35"/>
    <w:multiLevelType w:val="hybridMultilevel"/>
    <w:tmpl w:val="C4B4AE38"/>
    <w:lvl w:ilvl="0" w:tplc="18108C08">
      <w:start w:val="1"/>
      <w:numFmt w:val="decimal"/>
      <w:lvlText w:val="%1."/>
      <w:lvlJc w:val="left"/>
      <w:pPr>
        <w:ind w:left="927" w:hanging="360"/>
      </w:pPr>
      <w:rPr>
        <w:rFonts w:hint="default"/>
        <w:sz w:val="24"/>
        <w:szCs w:val="24"/>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1">
    <w:nsid w:val="21B5508A"/>
    <w:multiLevelType w:val="hybridMultilevel"/>
    <w:tmpl w:val="19FC4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7D55B10"/>
    <w:multiLevelType w:val="hybridMultilevel"/>
    <w:tmpl w:val="66C05846"/>
    <w:lvl w:ilvl="0" w:tplc="FD7AD216">
      <w:start w:val="1"/>
      <w:numFmt w:val="decimal"/>
      <w:lvlText w:val="%1."/>
      <w:lvlJc w:val="left"/>
      <w:pPr>
        <w:tabs>
          <w:tab w:val="num" w:pos="1654"/>
        </w:tabs>
        <w:ind w:left="1654" w:hanging="945"/>
      </w:pPr>
      <w:rPr>
        <w:rFonts w:cs="Times New Roman"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28186878"/>
    <w:multiLevelType w:val="hybridMultilevel"/>
    <w:tmpl w:val="7C84488A"/>
    <w:lvl w:ilvl="0" w:tplc="EBFE0B64">
      <w:start w:val="1"/>
      <w:numFmt w:val="decimal"/>
      <w:lvlText w:val="%1."/>
      <w:lvlJc w:val="left"/>
      <w:pPr>
        <w:ind w:left="839" w:hanging="55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2CC65645"/>
    <w:multiLevelType w:val="hybridMultilevel"/>
    <w:tmpl w:val="C96247E0"/>
    <w:lvl w:ilvl="0" w:tplc="DE2AA902">
      <w:start w:val="1"/>
      <w:numFmt w:val="decimal"/>
      <w:pStyle w:val="References"/>
      <w:lvlText w:val="%1."/>
      <w:lvlJc w:val="left"/>
      <w:pPr>
        <w:tabs>
          <w:tab w:val="num" w:pos="360"/>
        </w:tabs>
        <w:ind w:left="340" w:hanging="340"/>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E677153"/>
    <w:multiLevelType w:val="hybridMultilevel"/>
    <w:tmpl w:val="4F4A4ECA"/>
    <w:lvl w:ilvl="0" w:tplc="0802ADD8">
      <w:start w:val="1"/>
      <w:numFmt w:val="lowerRoman"/>
      <w:pStyle w:val="Reference"/>
      <w:lvlText w:val="%1."/>
      <w:lvlJc w:val="left"/>
      <w:pPr>
        <w:tabs>
          <w:tab w:val="num" w:pos="1608"/>
        </w:tabs>
        <w:ind w:left="1608" w:hanging="90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6">
    <w:nsid w:val="31640841"/>
    <w:multiLevelType w:val="hybridMultilevel"/>
    <w:tmpl w:val="0F464F5E"/>
    <w:lvl w:ilvl="0" w:tplc="85160E9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6157C3D"/>
    <w:multiLevelType w:val="hybridMultilevel"/>
    <w:tmpl w:val="5454A3F0"/>
    <w:lvl w:ilvl="0" w:tplc="C010A382">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944153B"/>
    <w:multiLevelType w:val="hybridMultilevel"/>
    <w:tmpl w:val="68200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9BC1C3B"/>
    <w:multiLevelType w:val="hybridMultilevel"/>
    <w:tmpl w:val="C1D0CE28"/>
    <w:lvl w:ilvl="0" w:tplc="55FE587A">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3D1E7514"/>
    <w:multiLevelType w:val="hybridMultilevel"/>
    <w:tmpl w:val="8118FB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3892540"/>
    <w:multiLevelType w:val="hybridMultilevel"/>
    <w:tmpl w:val="7CC89336"/>
    <w:lvl w:ilvl="0" w:tplc="D7069406">
      <w:start w:val="1"/>
      <w:numFmt w:val="decimal"/>
      <w:lvlText w:val="%1."/>
      <w:lvlJc w:val="left"/>
      <w:pPr>
        <w:ind w:left="839"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3ED297E"/>
    <w:multiLevelType w:val="hybridMultilevel"/>
    <w:tmpl w:val="6F9ADA46"/>
    <w:lvl w:ilvl="0" w:tplc="0ADC0322">
      <w:start w:val="1"/>
      <w:numFmt w:val="decimal"/>
      <w:lvlText w:val="%1."/>
      <w:lvlJc w:val="left"/>
      <w:pPr>
        <w:ind w:left="824" w:hanging="5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nsid w:val="453A174F"/>
    <w:multiLevelType w:val="hybridMultilevel"/>
    <w:tmpl w:val="F33A87C8"/>
    <w:lvl w:ilvl="0" w:tplc="0419000F">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45476DFC"/>
    <w:multiLevelType w:val="hybridMultilevel"/>
    <w:tmpl w:val="B6A8CD34"/>
    <w:lvl w:ilvl="0" w:tplc="F5124F7E">
      <w:start w:val="1"/>
      <w:numFmt w:val="decimal"/>
      <w:pStyle w:val="a0"/>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5">
    <w:nsid w:val="4642051F"/>
    <w:multiLevelType w:val="hybridMultilevel"/>
    <w:tmpl w:val="FD16C736"/>
    <w:lvl w:ilvl="0" w:tplc="1E502E04">
      <w:start w:val="1"/>
      <w:numFmt w:val="decimal"/>
      <w:lvlText w:val="%1."/>
      <w:lvlJc w:val="left"/>
      <w:pPr>
        <w:ind w:left="1004" w:hanging="360"/>
      </w:pPr>
      <w:rPr>
        <w:i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6">
    <w:nsid w:val="47177112"/>
    <w:multiLevelType w:val="hybridMultilevel"/>
    <w:tmpl w:val="854050EE"/>
    <w:lvl w:ilvl="0" w:tplc="B68EE5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nsid w:val="47BD6629"/>
    <w:multiLevelType w:val="hybridMultilevel"/>
    <w:tmpl w:val="F6549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8FF176F"/>
    <w:multiLevelType w:val="hybridMultilevel"/>
    <w:tmpl w:val="7D30327E"/>
    <w:lvl w:ilvl="0" w:tplc="D3142F2E">
      <w:start w:val="1"/>
      <w:numFmt w:val="decimal"/>
      <w:lvlText w:val="%1."/>
      <w:lvlJc w:val="left"/>
      <w:pPr>
        <w:ind w:left="839" w:hanging="55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4AE56744"/>
    <w:multiLevelType w:val="hybridMultilevel"/>
    <w:tmpl w:val="E3C230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B331BAD"/>
    <w:multiLevelType w:val="hybridMultilevel"/>
    <w:tmpl w:val="8976D5E8"/>
    <w:lvl w:ilvl="0" w:tplc="A64C423A">
      <w:start w:val="1"/>
      <w:numFmt w:val="decimal"/>
      <w:lvlText w:val="%1."/>
      <w:lvlJc w:val="left"/>
      <w:pPr>
        <w:ind w:left="720" w:hanging="360"/>
      </w:pPr>
      <w:rPr>
        <w:rFonts w:ascii="Times New Roman" w:hAnsi="Times New Roman"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C883B9D"/>
    <w:multiLevelType w:val="hybridMultilevel"/>
    <w:tmpl w:val="5F0CA53A"/>
    <w:lvl w:ilvl="0" w:tplc="3C18BEB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EB66E7F"/>
    <w:multiLevelType w:val="hybridMultilevel"/>
    <w:tmpl w:val="B0064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F5358B6"/>
    <w:multiLevelType w:val="hybridMultilevel"/>
    <w:tmpl w:val="0810CD2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4">
    <w:nsid w:val="50DD64B6"/>
    <w:multiLevelType w:val="hybridMultilevel"/>
    <w:tmpl w:val="8FE01F6E"/>
    <w:lvl w:ilvl="0" w:tplc="1618E478">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12F4AD2"/>
    <w:multiLevelType w:val="hybridMultilevel"/>
    <w:tmpl w:val="DA628F50"/>
    <w:lvl w:ilvl="0" w:tplc="9CACDEF8">
      <w:start w:val="1"/>
      <w:numFmt w:val="decimal"/>
      <w:lvlText w:val="%1."/>
      <w:lvlJc w:val="left"/>
      <w:pPr>
        <w:ind w:left="1429" w:hanging="360"/>
      </w:pPr>
      <w:rPr>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2C35C8A"/>
    <w:multiLevelType w:val="hybridMultilevel"/>
    <w:tmpl w:val="CBE0CC0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538600C2"/>
    <w:multiLevelType w:val="hybridMultilevel"/>
    <w:tmpl w:val="8CB0C9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38C7371"/>
    <w:multiLevelType w:val="hybridMultilevel"/>
    <w:tmpl w:val="0F2EABD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9">
    <w:nsid w:val="54EC2EFF"/>
    <w:multiLevelType w:val="hybridMultilevel"/>
    <w:tmpl w:val="30440150"/>
    <w:lvl w:ilvl="0" w:tplc="0419000F">
      <w:start w:val="1"/>
      <w:numFmt w:val="decimal"/>
      <w:lvlText w:val="%1."/>
      <w:lvlJc w:val="left"/>
      <w:pPr>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55126235"/>
    <w:multiLevelType w:val="hybridMultilevel"/>
    <w:tmpl w:val="BAD623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5CA03D5A"/>
    <w:multiLevelType w:val="hybridMultilevel"/>
    <w:tmpl w:val="6088DD9E"/>
    <w:lvl w:ilvl="0" w:tplc="9C781A12">
      <w:start w:val="1"/>
      <w:numFmt w:val="decimal"/>
      <w:lvlText w:val="%1."/>
      <w:lvlJc w:val="left"/>
      <w:pPr>
        <w:ind w:left="758"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nsid w:val="62440D35"/>
    <w:multiLevelType w:val="hybridMultilevel"/>
    <w:tmpl w:val="8118FB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3DA5BAA"/>
    <w:multiLevelType w:val="hybridMultilevel"/>
    <w:tmpl w:val="B5C03E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C9C5D50"/>
    <w:multiLevelType w:val="hybridMultilevel"/>
    <w:tmpl w:val="5BA8BA8A"/>
    <w:lvl w:ilvl="0" w:tplc="A8265E98">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5">
    <w:nsid w:val="6F683C0E"/>
    <w:multiLevelType w:val="hybridMultilevel"/>
    <w:tmpl w:val="8118FB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7D89477C"/>
    <w:multiLevelType w:val="hybridMultilevel"/>
    <w:tmpl w:val="48DA4E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7">
    <w:nsid w:val="7DC82503"/>
    <w:multiLevelType w:val="hybridMultilevel"/>
    <w:tmpl w:val="D9649030"/>
    <w:lvl w:ilvl="0" w:tplc="D7FEC332">
      <w:start w:val="1"/>
      <w:numFmt w:val="decimal"/>
      <w:pStyle w:val="a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F6767F9"/>
    <w:multiLevelType w:val="hybridMultilevel"/>
    <w:tmpl w:val="46466D98"/>
    <w:lvl w:ilvl="0" w:tplc="577EDA0A">
      <w:start w:val="1"/>
      <w:numFmt w:val="decimal"/>
      <w:lvlText w:val="%1."/>
      <w:lvlJc w:val="left"/>
      <w:pPr>
        <w:ind w:left="824" w:hanging="5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57"/>
  </w:num>
  <w:num w:numId="2">
    <w:abstractNumId w:val="25"/>
  </w:num>
  <w:num w:numId="3">
    <w:abstractNumId w:val="34"/>
  </w:num>
  <w:num w:numId="4">
    <w:abstractNumId w:val="0"/>
  </w:num>
  <w:num w:numId="5">
    <w:abstractNumId w:val="24"/>
  </w:num>
  <w:num w:numId="6">
    <w:abstractNumId w:val="51"/>
  </w:num>
  <w:num w:numId="7">
    <w:abstractNumId w:val="22"/>
  </w:num>
  <w:num w:numId="8">
    <w:abstractNumId w:val="48"/>
  </w:num>
  <w:num w:numId="9">
    <w:abstractNumId w:val="19"/>
  </w:num>
  <w:num w:numId="10">
    <w:abstractNumId w:val="50"/>
  </w:num>
  <w:num w:numId="11">
    <w:abstractNumId w:val="39"/>
  </w:num>
  <w:num w:numId="12">
    <w:abstractNumId w:val="32"/>
  </w:num>
  <w:num w:numId="13">
    <w:abstractNumId w:val="20"/>
  </w:num>
  <w:num w:numId="14">
    <w:abstractNumId w:val="2"/>
  </w:num>
  <w:num w:numId="15">
    <w:abstractNumId w:val="44"/>
  </w:num>
  <w:num w:numId="1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36"/>
  </w:num>
  <w:num w:numId="19">
    <w:abstractNumId w:val="11"/>
  </w:num>
  <w:num w:numId="20">
    <w:abstractNumId w:val="54"/>
  </w:num>
  <w:num w:numId="21">
    <w:abstractNumId w:val="35"/>
  </w:num>
  <w:num w:numId="22">
    <w:abstractNumId w:val="29"/>
  </w:num>
  <w:num w:numId="23">
    <w:abstractNumId w:val="42"/>
  </w:num>
  <w:num w:numId="24">
    <w:abstractNumId w:val="14"/>
  </w:num>
  <w:num w:numId="25">
    <w:abstractNumId w:val="38"/>
  </w:num>
  <w:num w:numId="26">
    <w:abstractNumId w:val="16"/>
  </w:num>
  <w:num w:numId="27">
    <w:abstractNumId w:val="47"/>
  </w:num>
  <w:num w:numId="28">
    <w:abstractNumId w:val="41"/>
  </w:num>
  <w:num w:numId="29">
    <w:abstractNumId w:val="53"/>
  </w:num>
  <w:num w:numId="30">
    <w:abstractNumId w:val="43"/>
  </w:num>
  <w:num w:numId="31">
    <w:abstractNumId w:val="33"/>
  </w:num>
  <w:num w:numId="32">
    <w:abstractNumId w:val="9"/>
  </w:num>
  <w:num w:numId="33">
    <w:abstractNumId w:val="31"/>
  </w:num>
  <w:num w:numId="34">
    <w:abstractNumId w:val="21"/>
  </w:num>
  <w:num w:numId="35">
    <w:abstractNumId w:val="27"/>
  </w:num>
  <w:num w:numId="36">
    <w:abstractNumId w:val="58"/>
  </w:num>
  <w:num w:numId="37">
    <w:abstractNumId w:val="13"/>
  </w:num>
  <w:num w:numId="38">
    <w:abstractNumId w:val="45"/>
  </w:num>
  <w:num w:numId="39">
    <w:abstractNumId w:val="23"/>
  </w:num>
  <w:num w:numId="40">
    <w:abstractNumId w:val="40"/>
  </w:num>
  <w:num w:numId="41">
    <w:abstractNumId w:val="17"/>
  </w:num>
  <w:num w:numId="42">
    <w:abstractNumId w:val="12"/>
  </w:num>
  <w:num w:numId="43">
    <w:abstractNumId w:val="56"/>
  </w:num>
  <w:num w:numId="44">
    <w:abstractNumId w:val="8"/>
  </w:num>
  <w:num w:numId="45">
    <w:abstractNumId w:val="55"/>
  </w:num>
  <w:num w:numId="46">
    <w:abstractNumId w:val="37"/>
  </w:num>
  <w:num w:numId="47">
    <w:abstractNumId w:val="46"/>
  </w:num>
  <w:num w:numId="48">
    <w:abstractNumId w:val="28"/>
  </w:num>
  <w:num w:numId="49">
    <w:abstractNumId w:val="10"/>
  </w:num>
  <w:num w:numId="50">
    <w:abstractNumId w:val="52"/>
  </w:num>
  <w:num w:numId="51">
    <w:abstractNumId w:val="15"/>
  </w:num>
  <w:num w:numId="52">
    <w:abstractNumId w:val="30"/>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num>
  <w:num w:numId="55">
    <w:abstractNumId w:val="26"/>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autoHyphenation/>
  <w:hyphenationZone w:val="357"/>
  <w:characterSpacingControl w:val="doNotCompress"/>
  <w:footnotePr>
    <w:numFmt w:val="chicago"/>
    <w:numRestart w:val="eachPage"/>
    <w:footnote w:id="0"/>
    <w:footnote w:id="1"/>
  </w:footnotePr>
  <w:endnotePr>
    <w:endnote w:id="0"/>
    <w:endnote w:id="1"/>
  </w:endnotePr>
  <w:compat/>
  <w:rsids>
    <w:rsidRoot w:val="00624971"/>
    <w:rsid w:val="00000AE4"/>
    <w:rsid w:val="00001184"/>
    <w:rsid w:val="0000236C"/>
    <w:rsid w:val="0000317D"/>
    <w:rsid w:val="00003BEF"/>
    <w:rsid w:val="000045ED"/>
    <w:rsid w:val="000052C3"/>
    <w:rsid w:val="000077CB"/>
    <w:rsid w:val="00013ADB"/>
    <w:rsid w:val="00013FE0"/>
    <w:rsid w:val="000147D3"/>
    <w:rsid w:val="00015091"/>
    <w:rsid w:val="00015431"/>
    <w:rsid w:val="000157F9"/>
    <w:rsid w:val="00015EEB"/>
    <w:rsid w:val="0001666F"/>
    <w:rsid w:val="00017409"/>
    <w:rsid w:val="0001777B"/>
    <w:rsid w:val="00020552"/>
    <w:rsid w:val="00020FA5"/>
    <w:rsid w:val="00021F49"/>
    <w:rsid w:val="000225E2"/>
    <w:rsid w:val="00024CEB"/>
    <w:rsid w:val="0002599A"/>
    <w:rsid w:val="0002729F"/>
    <w:rsid w:val="000323C6"/>
    <w:rsid w:val="0003242E"/>
    <w:rsid w:val="0003293C"/>
    <w:rsid w:val="0003330C"/>
    <w:rsid w:val="00033959"/>
    <w:rsid w:val="00034EBC"/>
    <w:rsid w:val="00035234"/>
    <w:rsid w:val="00035C47"/>
    <w:rsid w:val="00035D23"/>
    <w:rsid w:val="0004018C"/>
    <w:rsid w:val="00040E6B"/>
    <w:rsid w:val="00040F6E"/>
    <w:rsid w:val="00042462"/>
    <w:rsid w:val="00042F81"/>
    <w:rsid w:val="00043802"/>
    <w:rsid w:val="000456FC"/>
    <w:rsid w:val="000465B3"/>
    <w:rsid w:val="00046CB1"/>
    <w:rsid w:val="0004714D"/>
    <w:rsid w:val="000500B4"/>
    <w:rsid w:val="00050182"/>
    <w:rsid w:val="000518BC"/>
    <w:rsid w:val="000518DD"/>
    <w:rsid w:val="000518EC"/>
    <w:rsid w:val="000545D7"/>
    <w:rsid w:val="00056FD9"/>
    <w:rsid w:val="000570C7"/>
    <w:rsid w:val="000602D7"/>
    <w:rsid w:val="00061601"/>
    <w:rsid w:val="00063CA1"/>
    <w:rsid w:val="00066F2C"/>
    <w:rsid w:val="00067423"/>
    <w:rsid w:val="0006756E"/>
    <w:rsid w:val="0006779C"/>
    <w:rsid w:val="00071054"/>
    <w:rsid w:val="0007187E"/>
    <w:rsid w:val="00071B46"/>
    <w:rsid w:val="00071EB1"/>
    <w:rsid w:val="00071FD5"/>
    <w:rsid w:val="00072A0A"/>
    <w:rsid w:val="00073A62"/>
    <w:rsid w:val="00074545"/>
    <w:rsid w:val="000757B1"/>
    <w:rsid w:val="0007677D"/>
    <w:rsid w:val="00080727"/>
    <w:rsid w:val="000812FE"/>
    <w:rsid w:val="00082035"/>
    <w:rsid w:val="00082BAF"/>
    <w:rsid w:val="00082C8C"/>
    <w:rsid w:val="00082FE1"/>
    <w:rsid w:val="00085131"/>
    <w:rsid w:val="00085A5D"/>
    <w:rsid w:val="00085B16"/>
    <w:rsid w:val="00090046"/>
    <w:rsid w:val="0009313E"/>
    <w:rsid w:val="00093318"/>
    <w:rsid w:val="000934CB"/>
    <w:rsid w:val="00093C3F"/>
    <w:rsid w:val="00095949"/>
    <w:rsid w:val="0009607E"/>
    <w:rsid w:val="0009738A"/>
    <w:rsid w:val="000A1494"/>
    <w:rsid w:val="000A15C0"/>
    <w:rsid w:val="000A2701"/>
    <w:rsid w:val="000A2BA2"/>
    <w:rsid w:val="000A2FEA"/>
    <w:rsid w:val="000A346D"/>
    <w:rsid w:val="000A4202"/>
    <w:rsid w:val="000A42E8"/>
    <w:rsid w:val="000A4315"/>
    <w:rsid w:val="000A4FCE"/>
    <w:rsid w:val="000B0382"/>
    <w:rsid w:val="000B0C6E"/>
    <w:rsid w:val="000B0E1B"/>
    <w:rsid w:val="000B0E9E"/>
    <w:rsid w:val="000B187C"/>
    <w:rsid w:val="000B1E6B"/>
    <w:rsid w:val="000B22B0"/>
    <w:rsid w:val="000B2E91"/>
    <w:rsid w:val="000B384C"/>
    <w:rsid w:val="000B5536"/>
    <w:rsid w:val="000B79B4"/>
    <w:rsid w:val="000C0282"/>
    <w:rsid w:val="000C1363"/>
    <w:rsid w:val="000C2A36"/>
    <w:rsid w:val="000C3CD4"/>
    <w:rsid w:val="000C582C"/>
    <w:rsid w:val="000C605D"/>
    <w:rsid w:val="000D1E99"/>
    <w:rsid w:val="000D205A"/>
    <w:rsid w:val="000D2A20"/>
    <w:rsid w:val="000D432C"/>
    <w:rsid w:val="000D4B82"/>
    <w:rsid w:val="000D4FF4"/>
    <w:rsid w:val="000D66B0"/>
    <w:rsid w:val="000D761E"/>
    <w:rsid w:val="000E13E5"/>
    <w:rsid w:val="000E2F30"/>
    <w:rsid w:val="000E3038"/>
    <w:rsid w:val="000E41AD"/>
    <w:rsid w:val="000E44D9"/>
    <w:rsid w:val="000E459D"/>
    <w:rsid w:val="000E5F97"/>
    <w:rsid w:val="000E6444"/>
    <w:rsid w:val="000F02AB"/>
    <w:rsid w:val="000F05B5"/>
    <w:rsid w:val="000F069D"/>
    <w:rsid w:val="000F0A7E"/>
    <w:rsid w:val="000F1EE5"/>
    <w:rsid w:val="000F21BE"/>
    <w:rsid w:val="000F424E"/>
    <w:rsid w:val="000F47C7"/>
    <w:rsid w:val="000F50BE"/>
    <w:rsid w:val="000F5369"/>
    <w:rsid w:val="000F5C1B"/>
    <w:rsid w:val="000F6588"/>
    <w:rsid w:val="000F65FA"/>
    <w:rsid w:val="000F78B0"/>
    <w:rsid w:val="0010349E"/>
    <w:rsid w:val="00104D11"/>
    <w:rsid w:val="001050F5"/>
    <w:rsid w:val="00106774"/>
    <w:rsid w:val="00107287"/>
    <w:rsid w:val="00107AFE"/>
    <w:rsid w:val="00107E2D"/>
    <w:rsid w:val="00107EB2"/>
    <w:rsid w:val="00110F29"/>
    <w:rsid w:val="001115D4"/>
    <w:rsid w:val="001116DA"/>
    <w:rsid w:val="00111D3D"/>
    <w:rsid w:val="00112925"/>
    <w:rsid w:val="0011462B"/>
    <w:rsid w:val="00114C6E"/>
    <w:rsid w:val="00116F75"/>
    <w:rsid w:val="00120A91"/>
    <w:rsid w:val="00121A43"/>
    <w:rsid w:val="00121DA6"/>
    <w:rsid w:val="00122286"/>
    <w:rsid w:val="00122338"/>
    <w:rsid w:val="001228E3"/>
    <w:rsid w:val="00124A55"/>
    <w:rsid w:val="00124D65"/>
    <w:rsid w:val="00126B79"/>
    <w:rsid w:val="001304AC"/>
    <w:rsid w:val="001305B7"/>
    <w:rsid w:val="00132B17"/>
    <w:rsid w:val="001330C4"/>
    <w:rsid w:val="001338A5"/>
    <w:rsid w:val="0013458E"/>
    <w:rsid w:val="001346F4"/>
    <w:rsid w:val="00137F96"/>
    <w:rsid w:val="00140330"/>
    <w:rsid w:val="00141156"/>
    <w:rsid w:val="00141FBB"/>
    <w:rsid w:val="001438F6"/>
    <w:rsid w:val="00144776"/>
    <w:rsid w:val="00144FB5"/>
    <w:rsid w:val="001464FF"/>
    <w:rsid w:val="00146948"/>
    <w:rsid w:val="00146BB9"/>
    <w:rsid w:val="001474A1"/>
    <w:rsid w:val="00147AD1"/>
    <w:rsid w:val="00150352"/>
    <w:rsid w:val="0015047D"/>
    <w:rsid w:val="0015055F"/>
    <w:rsid w:val="00150765"/>
    <w:rsid w:val="00152544"/>
    <w:rsid w:val="001526DC"/>
    <w:rsid w:val="00152957"/>
    <w:rsid w:val="00152A22"/>
    <w:rsid w:val="00153360"/>
    <w:rsid w:val="0015354E"/>
    <w:rsid w:val="00153D87"/>
    <w:rsid w:val="00155009"/>
    <w:rsid w:val="0015544D"/>
    <w:rsid w:val="00155AC1"/>
    <w:rsid w:val="00157D02"/>
    <w:rsid w:val="00157FAE"/>
    <w:rsid w:val="00161969"/>
    <w:rsid w:val="00161E65"/>
    <w:rsid w:val="001638E8"/>
    <w:rsid w:val="00163E86"/>
    <w:rsid w:val="0016569F"/>
    <w:rsid w:val="00165F6C"/>
    <w:rsid w:val="00166DBD"/>
    <w:rsid w:val="00171787"/>
    <w:rsid w:val="0017318C"/>
    <w:rsid w:val="00173194"/>
    <w:rsid w:val="00176A19"/>
    <w:rsid w:val="001807BA"/>
    <w:rsid w:val="00181DC8"/>
    <w:rsid w:val="001842B5"/>
    <w:rsid w:val="00185C32"/>
    <w:rsid w:val="00187425"/>
    <w:rsid w:val="00190921"/>
    <w:rsid w:val="00190E26"/>
    <w:rsid w:val="00190F7F"/>
    <w:rsid w:val="00191794"/>
    <w:rsid w:val="00192310"/>
    <w:rsid w:val="00192958"/>
    <w:rsid w:val="00192C56"/>
    <w:rsid w:val="00194663"/>
    <w:rsid w:val="00195EE9"/>
    <w:rsid w:val="00196A63"/>
    <w:rsid w:val="00197E13"/>
    <w:rsid w:val="00197E62"/>
    <w:rsid w:val="001A042F"/>
    <w:rsid w:val="001A0E02"/>
    <w:rsid w:val="001A11F6"/>
    <w:rsid w:val="001A284C"/>
    <w:rsid w:val="001A3000"/>
    <w:rsid w:val="001A337D"/>
    <w:rsid w:val="001A3E81"/>
    <w:rsid w:val="001A4CA1"/>
    <w:rsid w:val="001A69B3"/>
    <w:rsid w:val="001A6B67"/>
    <w:rsid w:val="001A6D71"/>
    <w:rsid w:val="001A6EE5"/>
    <w:rsid w:val="001B06B2"/>
    <w:rsid w:val="001B06CA"/>
    <w:rsid w:val="001B0B68"/>
    <w:rsid w:val="001B293F"/>
    <w:rsid w:val="001B2A2D"/>
    <w:rsid w:val="001B4A2D"/>
    <w:rsid w:val="001B501E"/>
    <w:rsid w:val="001B6BE9"/>
    <w:rsid w:val="001B78B7"/>
    <w:rsid w:val="001B7CEC"/>
    <w:rsid w:val="001C16BF"/>
    <w:rsid w:val="001C6E0E"/>
    <w:rsid w:val="001D1187"/>
    <w:rsid w:val="001D2BBF"/>
    <w:rsid w:val="001D3510"/>
    <w:rsid w:val="001D57D1"/>
    <w:rsid w:val="001D7531"/>
    <w:rsid w:val="001E0063"/>
    <w:rsid w:val="001E07BE"/>
    <w:rsid w:val="001E1FFB"/>
    <w:rsid w:val="001E4571"/>
    <w:rsid w:val="001E6FCC"/>
    <w:rsid w:val="001E7114"/>
    <w:rsid w:val="001E7495"/>
    <w:rsid w:val="001E7F6B"/>
    <w:rsid w:val="001F0C60"/>
    <w:rsid w:val="001F1A56"/>
    <w:rsid w:val="001F34D1"/>
    <w:rsid w:val="001F3D8F"/>
    <w:rsid w:val="001F52DE"/>
    <w:rsid w:val="001F5A2A"/>
    <w:rsid w:val="001F5C81"/>
    <w:rsid w:val="001F7CCF"/>
    <w:rsid w:val="0020114F"/>
    <w:rsid w:val="00201792"/>
    <w:rsid w:val="00201EE8"/>
    <w:rsid w:val="00204476"/>
    <w:rsid w:val="00204877"/>
    <w:rsid w:val="002049C5"/>
    <w:rsid w:val="002061FE"/>
    <w:rsid w:val="00207ACD"/>
    <w:rsid w:val="0021036A"/>
    <w:rsid w:val="002105C9"/>
    <w:rsid w:val="00212845"/>
    <w:rsid w:val="00212919"/>
    <w:rsid w:val="00212EEC"/>
    <w:rsid w:val="00213770"/>
    <w:rsid w:val="00214C16"/>
    <w:rsid w:val="002155BC"/>
    <w:rsid w:val="00215850"/>
    <w:rsid w:val="0022020F"/>
    <w:rsid w:val="00220601"/>
    <w:rsid w:val="0022198F"/>
    <w:rsid w:val="002220B4"/>
    <w:rsid w:val="00222615"/>
    <w:rsid w:val="00222687"/>
    <w:rsid w:val="00225676"/>
    <w:rsid w:val="00227C3F"/>
    <w:rsid w:val="002308B8"/>
    <w:rsid w:val="00230A4B"/>
    <w:rsid w:val="00232262"/>
    <w:rsid w:val="002325EE"/>
    <w:rsid w:val="002327C0"/>
    <w:rsid w:val="00232FD9"/>
    <w:rsid w:val="002335CF"/>
    <w:rsid w:val="00235FFA"/>
    <w:rsid w:val="0023741E"/>
    <w:rsid w:val="002405C6"/>
    <w:rsid w:val="00240669"/>
    <w:rsid w:val="00241B4A"/>
    <w:rsid w:val="002426B4"/>
    <w:rsid w:val="00242FC1"/>
    <w:rsid w:val="00243266"/>
    <w:rsid w:val="0024473F"/>
    <w:rsid w:val="0024501B"/>
    <w:rsid w:val="0024543A"/>
    <w:rsid w:val="00245495"/>
    <w:rsid w:val="00245890"/>
    <w:rsid w:val="00245A2E"/>
    <w:rsid w:val="00246F59"/>
    <w:rsid w:val="00247076"/>
    <w:rsid w:val="00247422"/>
    <w:rsid w:val="00250981"/>
    <w:rsid w:val="00252F85"/>
    <w:rsid w:val="002534DE"/>
    <w:rsid w:val="002535C8"/>
    <w:rsid w:val="0025364E"/>
    <w:rsid w:val="00254865"/>
    <w:rsid w:val="0025593A"/>
    <w:rsid w:val="00255B99"/>
    <w:rsid w:val="00255C21"/>
    <w:rsid w:val="00255F12"/>
    <w:rsid w:val="00256E35"/>
    <w:rsid w:val="00257CE4"/>
    <w:rsid w:val="00257DC0"/>
    <w:rsid w:val="00261886"/>
    <w:rsid w:val="00261E6F"/>
    <w:rsid w:val="0026347A"/>
    <w:rsid w:val="002635D6"/>
    <w:rsid w:val="0026540F"/>
    <w:rsid w:val="002667A7"/>
    <w:rsid w:val="002668E3"/>
    <w:rsid w:val="002713FB"/>
    <w:rsid w:val="002722EB"/>
    <w:rsid w:val="00273462"/>
    <w:rsid w:val="0027405A"/>
    <w:rsid w:val="0027617A"/>
    <w:rsid w:val="0027713A"/>
    <w:rsid w:val="00277DA1"/>
    <w:rsid w:val="00277E44"/>
    <w:rsid w:val="002813AD"/>
    <w:rsid w:val="002817A8"/>
    <w:rsid w:val="002820DB"/>
    <w:rsid w:val="002827E7"/>
    <w:rsid w:val="00283250"/>
    <w:rsid w:val="00284345"/>
    <w:rsid w:val="00285B9E"/>
    <w:rsid w:val="002865D6"/>
    <w:rsid w:val="00286EBC"/>
    <w:rsid w:val="002901CD"/>
    <w:rsid w:val="00292A9E"/>
    <w:rsid w:val="002944A4"/>
    <w:rsid w:val="00294685"/>
    <w:rsid w:val="00295E5C"/>
    <w:rsid w:val="00296760"/>
    <w:rsid w:val="002968F4"/>
    <w:rsid w:val="002A10BB"/>
    <w:rsid w:val="002A1E48"/>
    <w:rsid w:val="002A2B36"/>
    <w:rsid w:val="002A347B"/>
    <w:rsid w:val="002A5AFF"/>
    <w:rsid w:val="002A5E3B"/>
    <w:rsid w:val="002A7AB4"/>
    <w:rsid w:val="002B0F3A"/>
    <w:rsid w:val="002B123F"/>
    <w:rsid w:val="002B1346"/>
    <w:rsid w:val="002B17B5"/>
    <w:rsid w:val="002B361A"/>
    <w:rsid w:val="002B5B65"/>
    <w:rsid w:val="002B649B"/>
    <w:rsid w:val="002C0222"/>
    <w:rsid w:val="002C07F2"/>
    <w:rsid w:val="002C150D"/>
    <w:rsid w:val="002C25EA"/>
    <w:rsid w:val="002C41F5"/>
    <w:rsid w:val="002C5C2C"/>
    <w:rsid w:val="002C6769"/>
    <w:rsid w:val="002C7341"/>
    <w:rsid w:val="002C7ADF"/>
    <w:rsid w:val="002D06D1"/>
    <w:rsid w:val="002D4CA7"/>
    <w:rsid w:val="002D605C"/>
    <w:rsid w:val="002D78D1"/>
    <w:rsid w:val="002D7BA9"/>
    <w:rsid w:val="002E0380"/>
    <w:rsid w:val="002E0462"/>
    <w:rsid w:val="002E0B80"/>
    <w:rsid w:val="002E112D"/>
    <w:rsid w:val="002E4387"/>
    <w:rsid w:val="002E44A7"/>
    <w:rsid w:val="002E5D3B"/>
    <w:rsid w:val="002E66D1"/>
    <w:rsid w:val="002F10DE"/>
    <w:rsid w:val="002F1361"/>
    <w:rsid w:val="002F1B6F"/>
    <w:rsid w:val="002F2607"/>
    <w:rsid w:val="002F2BCE"/>
    <w:rsid w:val="002F2F2D"/>
    <w:rsid w:val="002F3006"/>
    <w:rsid w:val="002F4113"/>
    <w:rsid w:val="002F4162"/>
    <w:rsid w:val="002F4AF6"/>
    <w:rsid w:val="002F5344"/>
    <w:rsid w:val="002F59A3"/>
    <w:rsid w:val="002F7537"/>
    <w:rsid w:val="002F7DD2"/>
    <w:rsid w:val="003008F8"/>
    <w:rsid w:val="003047D4"/>
    <w:rsid w:val="00304CDA"/>
    <w:rsid w:val="003057FE"/>
    <w:rsid w:val="003075C7"/>
    <w:rsid w:val="0030798D"/>
    <w:rsid w:val="003079CA"/>
    <w:rsid w:val="003105BB"/>
    <w:rsid w:val="003105F8"/>
    <w:rsid w:val="0031188A"/>
    <w:rsid w:val="003143EB"/>
    <w:rsid w:val="00315769"/>
    <w:rsid w:val="00320EDC"/>
    <w:rsid w:val="0032119E"/>
    <w:rsid w:val="0032146B"/>
    <w:rsid w:val="00321622"/>
    <w:rsid w:val="00322397"/>
    <w:rsid w:val="00323764"/>
    <w:rsid w:val="0032437F"/>
    <w:rsid w:val="00326BF4"/>
    <w:rsid w:val="00327808"/>
    <w:rsid w:val="00327E73"/>
    <w:rsid w:val="003304DA"/>
    <w:rsid w:val="00331536"/>
    <w:rsid w:val="00331588"/>
    <w:rsid w:val="00331A59"/>
    <w:rsid w:val="0033240B"/>
    <w:rsid w:val="0033424F"/>
    <w:rsid w:val="0033513B"/>
    <w:rsid w:val="00340378"/>
    <w:rsid w:val="003412B4"/>
    <w:rsid w:val="00341F06"/>
    <w:rsid w:val="0034320A"/>
    <w:rsid w:val="0034382E"/>
    <w:rsid w:val="00343D74"/>
    <w:rsid w:val="00344564"/>
    <w:rsid w:val="00344932"/>
    <w:rsid w:val="0034677C"/>
    <w:rsid w:val="003467E2"/>
    <w:rsid w:val="00346E79"/>
    <w:rsid w:val="00347A96"/>
    <w:rsid w:val="003504F4"/>
    <w:rsid w:val="00351684"/>
    <w:rsid w:val="003521C3"/>
    <w:rsid w:val="003528F7"/>
    <w:rsid w:val="003542B0"/>
    <w:rsid w:val="003546B9"/>
    <w:rsid w:val="00354968"/>
    <w:rsid w:val="0035556B"/>
    <w:rsid w:val="00356B05"/>
    <w:rsid w:val="00360A31"/>
    <w:rsid w:val="003619A9"/>
    <w:rsid w:val="00361B4B"/>
    <w:rsid w:val="00361D1F"/>
    <w:rsid w:val="00363826"/>
    <w:rsid w:val="0036457B"/>
    <w:rsid w:val="003662AF"/>
    <w:rsid w:val="0036703F"/>
    <w:rsid w:val="003701A3"/>
    <w:rsid w:val="003701FE"/>
    <w:rsid w:val="00370274"/>
    <w:rsid w:val="00370CE9"/>
    <w:rsid w:val="00370E3C"/>
    <w:rsid w:val="00372581"/>
    <w:rsid w:val="0037497D"/>
    <w:rsid w:val="00374C59"/>
    <w:rsid w:val="00375303"/>
    <w:rsid w:val="00375560"/>
    <w:rsid w:val="0037687F"/>
    <w:rsid w:val="00376B0E"/>
    <w:rsid w:val="00376D88"/>
    <w:rsid w:val="00377F61"/>
    <w:rsid w:val="00380129"/>
    <w:rsid w:val="00380152"/>
    <w:rsid w:val="0038127B"/>
    <w:rsid w:val="00381A23"/>
    <w:rsid w:val="00381D73"/>
    <w:rsid w:val="003822D1"/>
    <w:rsid w:val="0038385C"/>
    <w:rsid w:val="00384238"/>
    <w:rsid w:val="003871BB"/>
    <w:rsid w:val="0038729A"/>
    <w:rsid w:val="0038746B"/>
    <w:rsid w:val="003909BD"/>
    <w:rsid w:val="00390F85"/>
    <w:rsid w:val="003916C5"/>
    <w:rsid w:val="003927AF"/>
    <w:rsid w:val="00393A4E"/>
    <w:rsid w:val="00395461"/>
    <w:rsid w:val="00396B26"/>
    <w:rsid w:val="00396EA1"/>
    <w:rsid w:val="003974F2"/>
    <w:rsid w:val="003A0276"/>
    <w:rsid w:val="003A158F"/>
    <w:rsid w:val="003A1D2F"/>
    <w:rsid w:val="003A1FB6"/>
    <w:rsid w:val="003A2158"/>
    <w:rsid w:val="003A26A0"/>
    <w:rsid w:val="003A3B48"/>
    <w:rsid w:val="003A4979"/>
    <w:rsid w:val="003A54FC"/>
    <w:rsid w:val="003A6621"/>
    <w:rsid w:val="003A6741"/>
    <w:rsid w:val="003B0CAE"/>
    <w:rsid w:val="003B13DD"/>
    <w:rsid w:val="003B220C"/>
    <w:rsid w:val="003B399B"/>
    <w:rsid w:val="003B4EA8"/>
    <w:rsid w:val="003B7B5D"/>
    <w:rsid w:val="003C0F63"/>
    <w:rsid w:val="003C14E5"/>
    <w:rsid w:val="003C16AA"/>
    <w:rsid w:val="003C4233"/>
    <w:rsid w:val="003C5ACD"/>
    <w:rsid w:val="003C5E63"/>
    <w:rsid w:val="003D07F0"/>
    <w:rsid w:val="003D1990"/>
    <w:rsid w:val="003D24E9"/>
    <w:rsid w:val="003D31AD"/>
    <w:rsid w:val="003D3FFC"/>
    <w:rsid w:val="003D4AF4"/>
    <w:rsid w:val="003D4F0F"/>
    <w:rsid w:val="003D5340"/>
    <w:rsid w:val="003D6640"/>
    <w:rsid w:val="003D6780"/>
    <w:rsid w:val="003D6803"/>
    <w:rsid w:val="003D6AB1"/>
    <w:rsid w:val="003D6F11"/>
    <w:rsid w:val="003D764C"/>
    <w:rsid w:val="003E58F0"/>
    <w:rsid w:val="003E705D"/>
    <w:rsid w:val="003E7D69"/>
    <w:rsid w:val="003F1A3C"/>
    <w:rsid w:val="003F6C1A"/>
    <w:rsid w:val="003F7688"/>
    <w:rsid w:val="00401719"/>
    <w:rsid w:val="004033AA"/>
    <w:rsid w:val="00403652"/>
    <w:rsid w:val="00405871"/>
    <w:rsid w:val="004059D1"/>
    <w:rsid w:val="00405F10"/>
    <w:rsid w:val="00406333"/>
    <w:rsid w:val="00407395"/>
    <w:rsid w:val="00407702"/>
    <w:rsid w:val="00407F31"/>
    <w:rsid w:val="00411F2F"/>
    <w:rsid w:val="004128F4"/>
    <w:rsid w:val="0041329C"/>
    <w:rsid w:val="004137BE"/>
    <w:rsid w:val="00413B26"/>
    <w:rsid w:val="0041493B"/>
    <w:rsid w:val="004159C6"/>
    <w:rsid w:val="00416AA3"/>
    <w:rsid w:val="00417310"/>
    <w:rsid w:val="00417577"/>
    <w:rsid w:val="0041788C"/>
    <w:rsid w:val="00417CB2"/>
    <w:rsid w:val="0042023E"/>
    <w:rsid w:val="00420840"/>
    <w:rsid w:val="00420F4A"/>
    <w:rsid w:val="00423A3F"/>
    <w:rsid w:val="00424845"/>
    <w:rsid w:val="00425041"/>
    <w:rsid w:val="0042519C"/>
    <w:rsid w:val="0042570C"/>
    <w:rsid w:val="0042717E"/>
    <w:rsid w:val="00431D96"/>
    <w:rsid w:val="004321AB"/>
    <w:rsid w:val="00432BB6"/>
    <w:rsid w:val="00437988"/>
    <w:rsid w:val="0044025E"/>
    <w:rsid w:val="004408EE"/>
    <w:rsid w:val="00441E31"/>
    <w:rsid w:val="00442643"/>
    <w:rsid w:val="00442A08"/>
    <w:rsid w:val="00443069"/>
    <w:rsid w:val="00443757"/>
    <w:rsid w:val="00443C5A"/>
    <w:rsid w:val="00445658"/>
    <w:rsid w:val="00446528"/>
    <w:rsid w:val="004465CD"/>
    <w:rsid w:val="00446C4A"/>
    <w:rsid w:val="00450D52"/>
    <w:rsid w:val="00450DB8"/>
    <w:rsid w:val="004524B2"/>
    <w:rsid w:val="004541B6"/>
    <w:rsid w:val="00456692"/>
    <w:rsid w:val="004569D0"/>
    <w:rsid w:val="004575F3"/>
    <w:rsid w:val="004576EF"/>
    <w:rsid w:val="00457ECB"/>
    <w:rsid w:val="00460DD0"/>
    <w:rsid w:val="004630B6"/>
    <w:rsid w:val="00463630"/>
    <w:rsid w:val="004639ED"/>
    <w:rsid w:val="0046532A"/>
    <w:rsid w:val="00466DC3"/>
    <w:rsid w:val="00470404"/>
    <w:rsid w:val="00471F6D"/>
    <w:rsid w:val="0047200E"/>
    <w:rsid w:val="0047351F"/>
    <w:rsid w:val="00473857"/>
    <w:rsid w:val="00480B69"/>
    <w:rsid w:val="00480FC3"/>
    <w:rsid w:val="00481641"/>
    <w:rsid w:val="00483B82"/>
    <w:rsid w:val="00483EE5"/>
    <w:rsid w:val="00484361"/>
    <w:rsid w:val="00485011"/>
    <w:rsid w:val="00485505"/>
    <w:rsid w:val="00486871"/>
    <w:rsid w:val="0048726B"/>
    <w:rsid w:val="0048750C"/>
    <w:rsid w:val="004876B2"/>
    <w:rsid w:val="004878E0"/>
    <w:rsid w:val="00487A84"/>
    <w:rsid w:val="0049213D"/>
    <w:rsid w:val="004928C5"/>
    <w:rsid w:val="004949AA"/>
    <w:rsid w:val="0049577D"/>
    <w:rsid w:val="004973EA"/>
    <w:rsid w:val="0049796C"/>
    <w:rsid w:val="00497AAD"/>
    <w:rsid w:val="004A0A83"/>
    <w:rsid w:val="004A2777"/>
    <w:rsid w:val="004A5016"/>
    <w:rsid w:val="004A6733"/>
    <w:rsid w:val="004A7FC4"/>
    <w:rsid w:val="004B218C"/>
    <w:rsid w:val="004B2379"/>
    <w:rsid w:val="004B23D6"/>
    <w:rsid w:val="004B3ACB"/>
    <w:rsid w:val="004B42C0"/>
    <w:rsid w:val="004B4A79"/>
    <w:rsid w:val="004B4CA8"/>
    <w:rsid w:val="004B51B2"/>
    <w:rsid w:val="004B739A"/>
    <w:rsid w:val="004B7625"/>
    <w:rsid w:val="004B7ADF"/>
    <w:rsid w:val="004C0E99"/>
    <w:rsid w:val="004C1A5D"/>
    <w:rsid w:val="004C314A"/>
    <w:rsid w:val="004C4BAC"/>
    <w:rsid w:val="004C4CFB"/>
    <w:rsid w:val="004C52CD"/>
    <w:rsid w:val="004C5DF7"/>
    <w:rsid w:val="004C6FB3"/>
    <w:rsid w:val="004D169B"/>
    <w:rsid w:val="004D1F49"/>
    <w:rsid w:val="004D2444"/>
    <w:rsid w:val="004D2F40"/>
    <w:rsid w:val="004D3087"/>
    <w:rsid w:val="004D35F2"/>
    <w:rsid w:val="004D3A03"/>
    <w:rsid w:val="004D4CC9"/>
    <w:rsid w:val="004D58EA"/>
    <w:rsid w:val="004D5FD2"/>
    <w:rsid w:val="004D6486"/>
    <w:rsid w:val="004D7059"/>
    <w:rsid w:val="004E2BBC"/>
    <w:rsid w:val="004E50F4"/>
    <w:rsid w:val="004E593A"/>
    <w:rsid w:val="004E681F"/>
    <w:rsid w:val="004E7A46"/>
    <w:rsid w:val="004F0796"/>
    <w:rsid w:val="004F0AB4"/>
    <w:rsid w:val="004F0EF2"/>
    <w:rsid w:val="004F10CF"/>
    <w:rsid w:val="004F1BE0"/>
    <w:rsid w:val="004F3752"/>
    <w:rsid w:val="004F3BB6"/>
    <w:rsid w:val="00500415"/>
    <w:rsid w:val="00500494"/>
    <w:rsid w:val="0050123E"/>
    <w:rsid w:val="00501B17"/>
    <w:rsid w:val="00502778"/>
    <w:rsid w:val="005035FA"/>
    <w:rsid w:val="005079EA"/>
    <w:rsid w:val="00507F8F"/>
    <w:rsid w:val="00510DEC"/>
    <w:rsid w:val="00512289"/>
    <w:rsid w:val="005127AE"/>
    <w:rsid w:val="00513712"/>
    <w:rsid w:val="0051465E"/>
    <w:rsid w:val="005151A2"/>
    <w:rsid w:val="00517801"/>
    <w:rsid w:val="0051791E"/>
    <w:rsid w:val="0052168A"/>
    <w:rsid w:val="00521769"/>
    <w:rsid w:val="0052422F"/>
    <w:rsid w:val="005250F8"/>
    <w:rsid w:val="00525460"/>
    <w:rsid w:val="0052632F"/>
    <w:rsid w:val="00527FB6"/>
    <w:rsid w:val="00531CCF"/>
    <w:rsid w:val="00534B14"/>
    <w:rsid w:val="005357F1"/>
    <w:rsid w:val="005360E9"/>
    <w:rsid w:val="00537226"/>
    <w:rsid w:val="005411D0"/>
    <w:rsid w:val="005435D8"/>
    <w:rsid w:val="00543E82"/>
    <w:rsid w:val="00543F38"/>
    <w:rsid w:val="00544C98"/>
    <w:rsid w:val="00544F81"/>
    <w:rsid w:val="00545D37"/>
    <w:rsid w:val="00546D3C"/>
    <w:rsid w:val="0054738C"/>
    <w:rsid w:val="00547ACE"/>
    <w:rsid w:val="0055053C"/>
    <w:rsid w:val="00551914"/>
    <w:rsid w:val="00551FF3"/>
    <w:rsid w:val="00552906"/>
    <w:rsid w:val="00553234"/>
    <w:rsid w:val="00554935"/>
    <w:rsid w:val="0055512A"/>
    <w:rsid w:val="00556E06"/>
    <w:rsid w:val="0055749F"/>
    <w:rsid w:val="005574B8"/>
    <w:rsid w:val="00557718"/>
    <w:rsid w:val="00560143"/>
    <w:rsid w:val="00560193"/>
    <w:rsid w:val="00560EE9"/>
    <w:rsid w:val="0056494F"/>
    <w:rsid w:val="00564A8D"/>
    <w:rsid w:val="00565DF5"/>
    <w:rsid w:val="00566B72"/>
    <w:rsid w:val="00566E4D"/>
    <w:rsid w:val="00566FF2"/>
    <w:rsid w:val="00567831"/>
    <w:rsid w:val="00570419"/>
    <w:rsid w:val="00571161"/>
    <w:rsid w:val="00571849"/>
    <w:rsid w:val="0057186B"/>
    <w:rsid w:val="00573707"/>
    <w:rsid w:val="005746CC"/>
    <w:rsid w:val="00575A9E"/>
    <w:rsid w:val="0057744A"/>
    <w:rsid w:val="00580C11"/>
    <w:rsid w:val="005814BF"/>
    <w:rsid w:val="005830D4"/>
    <w:rsid w:val="00583BC7"/>
    <w:rsid w:val="00587B12"/>
    <w:rsid w:val="005904C1"/>
    <w:rsid w:val="00590CDA"/>
    <w:rsid w:val="00591A77"/>
    <w:rsid w:val="005932DE"/>
    <w:rsid w:val="00595D1B"/>
    <w:rsid w:val="00596650"/>
    <w:rsid w:val="0059677B"/>
    <w:rsid w:val="005973C0"/>
    <w:rsid w:val="0059751F"/>
    <w:rsid w:val="005A0426"/>
    <w:rsid w:val="005A0615"/>
    <w:rsid w:val="005A12F7"/>
    <w:rsid w:val="005A1E8E"/>
    <w:rsid w:val="005A4E90"/>
    <w:rsid w:val="005A5531"/>
    <w:rsid w:val="005A5676"/>
    <w:rsid w:val="005A5EB9"/>
    <w:rsid w:val="005A6C81"/>
    <w:rsid w:val="005B0487"/>
    <w:rsid w:val="005B09CE"/>
    <w:rsid w:val="005B160F"/>
    <w:rsid w:val="005B1B9C"/>
    <w:rsid w:val="005B2DCA"/>
    <w:rsid w:val="005B3558"/>
    <w:rsid w:val="005B5DA5"/>
    <w:rsid w:val="005B5F89"/>
    <w:rsid w:val="005B6FDD"/>
    <w:rsid w:val="005B70A9"/>
    <w:rsid w:val="005B7F74"/>
    <w:rsid w:val="005C1506"/>
    <w:rsid w:val="005C2A9F"/>
    <w:rsid w:val="005C34EB"/>
    <w:rsid w:val="005C3E1C"/>
    <w:rsid w:val="005C41FF"/>
    <w:rsid w:val="005C584A"/>
    <w:rsid w:val="005C656A"/>
    <w:rsid w:val="005C72DD"/>
    <w:rsid w:val="005C750F"/>
    <w:rsid w:val="005D0127"/>
    <w:rsid w:val="005D059D"/>
    <w:rsid w:val="005D07F6"/>
    <w:rsid w:val="005D37CF"/>
    <w:rsid w:val="005D3A5F"/>
    <w:rsid w:val="005D3D04"/>
    <w:rsid w:val="005D655F"/>
    <w:rsid w:val="005D7D73"/>
    <w:rsid w:val="005E017C"/>
    <w:rsid w:val="005E2906"/>
    <w:rsid w:val="005E4576"/>
    <w:rsid w:val="005E46A7"/>
    <w:rsid w:val="005E640C"/>
    <w:rsid w:val="005E6B93"/>
    <w:rsid w:val="005F0497"/>
    <w:rsid w:val="005F05A6"/>
    <w:rsid w:val="005F1F75"/>
    <w:rsid w:val="005F2ED3"/>
    <w:rsid w:val="005F304F"/>
    <w:rsid w:val="005F343F"/>
    <w:rsid w:val="005F5AD6"/>
    <w:rsid w:val="005F5D32"/>
    <w:rsid w:val="005F7100"/>
    <w:rsid w:val="00600695"/>
    <w:rsid w:val="0060239A"/>
    <w:rsid w:val="006027B0"/>
    <w:rsid w:val="00605F59"/>
    <w:rsid w:val="00607699"/>
    <w:rsid w:val="00610299"/>
    <w:rsid w:val="006119BE"/>
    <w:rsid w:val="00611CA2"/>
    <w:rsid w:val="00614D5D"/>
    <w:rsid w:val="00615756"/>
    <w:rsid w:val="006168A9"/>
    <w:rsid w:val="006168AB"/>
    <w:rsid w:val="00616A39"/>
    <w:rsid w:val="006173D2"/>
    <w:rsid w:val="00617B25"/>
    <w:rsid w:val="00617D03"/>
    <w:rsid w:val="00621745"/>
    <w:rsid w:val="00621B5B"/>
    <w:rsid w:val="00623F2F"/>
    <w:rsid w:val="00624971"/>
    <w:rsid w:val="00624B99"/>
    <w:rsid w:val="00624E8D"/>
    <w:rsid w:val="00626005"/>
    <w:rsid w:val="00627703"/>
    <w:rsid w:val="00631B58"/>
    <w:rsid w:val="00632DE6"/>
    <w:rsid w:val="00633875"/>
    <w:rsid w:val="00634BFF"/>
    <w:rsid w:val="00635309"/>
    <w:rsid w:val="00635909"/>
    <w:rsid w:val="00636E0D"/>
    <w:rsid w:val="00640150"/>
    <w:rsid w:val="0064054B"/>
    <w:rsid w:val="00641BD8"/>
    <w:rsid w:val="00641DE2"/>
    <w:rsid w:val="00642106"/>
    <w:rsid w:val="006429BA"/>
    <w:rsid w:val="00642C25"/>
    <w:rsid w:val="00642C4F"/>
    <w:rsid w:val="006448E9"/>
    <w:rsid w:val="006451F7"/>
    <w:rsid w:val="00647AFE"/>
    <w:rsid w:val="006504EF"/>
    <w:rsid w:val="006505EA"/>
    <w:rsid w:val="006509C2"/>
    <w:rsid w:val="00651CEF"/>
    <w:rsid w:val="00652579"/>
    <w:rsid w:val="006526DE"/>
    <w:rsid w:val="00653E6D"/>
    <w:rsid w:val="00654186"/>
    <w:rsid w:val="006541B8"/>
    <w:rsid w:val="00655ADF"/>
    <w:rsid w:val="00655EA3"/>
    <w:rsid w:val="00656465"/>
    <w:rsid w:val="0066179F"/>
    <w:rsid w:val="00662323"/>
    <w:rsid w:val="0066259D"/>
    <w:rsid w:val="00663CCA"/>
    <w:rsid w:val="006646EE"/>
    <w:rsid w:val="00664C16"/>
    <w:rsid w:val="00664FDF"/>
    <w:rsid w:val="00665AE5"/>
    <w:rsid w:val="00665BC7"/>
    <w:rsid w:val="00670E7D"/>
    <w:rsid w:val="00671201"/>
    <w:rsid w:val="006721DF"/>
    <w:rsid w:val="0067395A"/>
    <w:rsid w:val="0067502F"/>
    <w:rsid w:val="0067593C"/>
    <w:rsid w:val="00675BCA"/>
    <w:rsid w:val="006763ED"/>
    <w:rsid w:val="006765F5"/>
    <w:rsid w:val="00677E70"/>
    <w:rsid w:val="00677F26"/>
    <w:rsid w:val="00682AA3"/>
    <w:rsid w:val="00683B3C"/>
    <w:rsid w:val="00684FFC"/>
    <w:rsid w:val="00686A5C"/>
    <w:rsid w:val="00687881"/>
    <w:rsid w:val="00687F89"/>
    <w:rsid w:val="00690663"/>
    <w:rsid w:val="00690DB0"/>
    <w:rsid w:val="006912C8"/>
    <w:rsid w:val="00691A9B"/>
    <w:rsid w:val="006920D9"/>
    <w:rsid w:val="006931AC"/>
    <w:rsid w:val="00693F3C"/>
    <w:rsid w:val="00696435"/>
    <w:rsid w:val="006969D7"/>
    <w:rsid w:val="006970BA"/>
    <w:rsid w:val="00697398"/>
    <w:rsid w:val="006A05ED"/>
    <w:rsid w:val="006A1310"/>
    <w:rsid w:val="006A2B1D"/>
    <w:rsid w:val="006A5895"/>
    <w:rsid w:val="006A603B"/>
    <w:rsid w:val="006A6415"/>
    <w:rsid w:val="006B0930"/>
    <w:rsid w:val="006B0A3B"/>
    <w:rsid w:val="006B1921"/>
    <w:rsid w:val="006B2DED"/>
    <w:rsid w:val="006B58EC"/>
    <w:rsid w:val="006B58F1"/>
    <w:rsid w:val="006B6088"/>
    <w:rsid w:val="006B676B"/>
    <w:rsid w:val="006B6F12"/>
    <w:rsid w:val="006C09A3"/>
    <w:rsid w:val="006C0A11"/>
    <w:rsid w:val="006C11B7"/>
    <w:rsid w:val="006C11E9"/>
    <w:rsid w:val="006C19C9"/>
    <w:rsid w:val="006C250F"/>
    <w:rsid w:val="006C29E5"/>
    <w:rsid w:val="006C3D3C"/>
    <w:rsid w:val="006C3FE1"/>
    <w:rsid w:val="006C40A7"/>
    <w:rsid w:val="006C61BC"/>
    <w:rsid w:val="006C6F96"/>
    <w:rsid w:val="006C7EA0"/>
    <w:rsid w:val="006D13CF"/>
    <w:rsid w:val="006D1945"/>
    <w:rsid w:val="006D1946"/>
    <w:rsid w:val="006D1CFE"/>
    <w:rsid w:val="006D294A"/>
    <w:rsid w:val="006D2994"/>
    <w:rsid w:val="006D2E26"/>
    <w:rsid w:val="006D5EB9"/>
    <w:rsid w:val="006D6AD3"/>
    <w:rsid w:val="006D6E1B"/>
    <w:rsid w:val="006D7BBF"/>
    <w:rsid w:val="006E04D4"/>
    <w:rsid w:val="006E1F4D"/>
    <w:rsid w:val="006E2B61"/>
    <w:rsid w:val="006E3E66"/>
    <w:rsid w:val="006E44EB"/>
    <w:rsid w:val="006E4CFA"/>
    <w:rsid w:val="006E72FA"/>
    <w:rsid w:val="006E7B0C"/>
    <w:rsid w:val="006E7B1C"/>
    <w:rsid w:val="006F02E1"/>
    <w:rsid w:val="006F0EAB"/>
    <w:rsid w:val="006F2202"/>
    <w:rsid w:val="006F2A13"/>
    <w:rsid w:val="006F34F8"/>
    <w:rsid w:val="006F37D8"/>
    <w:rsid w:val="006F3FEA"/>
    <w:rsid w:val="006F4EDD"/>
    <w:rsid w:val="006F5017"/>
    <w:rsid w:val="006F529E"/>
    <w:rsid w:val="006F5815"/>
    <w:rsid w:val="006F614A"/>
    <w:rsid w:val="006F6F3D"/>
    <w:rsid w:val="006F748A"/>
    <w:rsid w:val="007033C8"/>
    <w:rsid w:val="00703967"/>
    <w:rsid w:val="007048C5"/>
    <w:rsid w:val="00705A09"/>
    <w:rsid w:val="00706BAE"/>
    <w:rsid w:val="00706ED9"/>
    <w:rsid w:val="0071003D"/>
    <w:rsid w:val="00710BC0"/>
    <w:rsid w:val="007126BB"/>
    <w:rsid w:val="00713525"/>
    <w:rsid w:val="00713EF3"/>
    <w:rsid w:val="00714291"/>
    <w:rsid w:val="007143B1"/>
    <w:rsid w:val="00714B63"/>
    <w:rsid w:val="00715541"/>
    <w:rsid w:val="00715BB7"/>
    <w:rsid w:val="00716762"/>
    <w:rsid w:val="00716A04"/>
    <w:rsid w:val="00716FA2"/>
    <w:rsid w:val="007211F8"/>
    <w:rsid w:val="00722079"/>
    <w:rsid w:val="007223ED"/>
    <w:rsid w:val="00722C63"/>
    <w:rsid w:val="007246F0"/>
    <w:rsid w:val="00724D26"/>
    <w:rsid w:val="00725378"/>
    <w:rsid w:val="00725540"/>
    <w:rsid w:val="00725B89"/>
    <w:rsid w:val="00726026"/>
    <w:rsid w:val="007261BD"/>
    <w:rsid w:val="00726317"/>
    <w:rsid w:val="007276B2"/>
    <w:rsid w:val="00730C55"/>
    <w:rsid w:val="00732219"/>
    <w:rsid w:val="007326F7"/>
    <w:rsid w:val="007330B8"/>
    <w:rsid w:val="007331BA"/>
    <w:rsid w:val="007344E2"/>
    <w:rsid w:val="0073494C"/>
    <w:rsid w:val="00735546"/>
    <w:rsid w:val="007366A9"/>
    <w:rsid w:val="0074150D"/>
    <w:rsid w:val="007415F0"/>
    <w:rsid w:val="00741A60"/>
    <w:rsid w:val="00741AEC"/>
    <w:rsid w:val="00742462"/>
    <w:rsid w:val="00742AEC"/>
    <w:rsid w:val="007445A8"/>
    <w:rsid w:val="00744B8E"/>
    <w:rsid w:val="00744BE4"/>
    <w:rsid w:val="0074593E"/>
    <w:rsid w:val="00745ABC"/>
    <w:rsid w:val="00745C10"/>
    <w:rsid w:val="007464AE"/>
    <w:rsid w:val="00746DE3"/>
    <w:rsid w:val="00746ED1"/>
    <w:rsid w:val="00747656"/>
    <w:rsid w:val="00750AA8"/>
    <w:rsid w:val="00751101"/>
    <w:rsid w:val="0075119C"/>
    <w:rsid w:val="00751972"/>
    <w:rsid w:val="0075634A"/>
    <w:rsid w:val="00756ADC"/>
    <w:rsid w:val="00757153"/>
    <w:rsid w:val="00761124"/>
    <w:rsid w:val="00761C31"/>
    <w:rsid w:val="00761CCD"/>
    <w:rsid w:val="00762B65"/>
    <w:rsid w:val="00763549"/>
    <w:rsid w:val="00764218"/>
    <w:rsid w:val="00766593"/>
    <w:rsid w:val="00766808"/>
    <w:rsid w:val="0077185D"/>
    <w:rsid w:val="007719F0"/>
    <w:rsid w:val="00771D5E"/>
    <w:rsid w:val="007721F1"/>
    <w:rsid w:val="00773605"/>
    <w:rsid w:val="0077774B"/>
    <w:rsid w:val="00777A71"/>
    <w:rsid w:val="007812E6"/>
    <w:rsid w:val="0078250C"/>
    <w:rsid w:val="00782BA8"/>
    <w:rsid w:val="00783345"/>
    <w:rsid w:val="00783350"/>
    <w:rsid w:val="00784612"/>
    <w:rsid w:val="007847C1"/>
    <w:rsid w:val="007849AF"/>
    <w:rsid w:val="00785C11"/>
    <w:rsid w:val="00787673"/>
    <w:rsid w:val="00790F3B"/>
    <w:rsid w:val="00793BE2"/>
    <w:rsid w:val="007951BC"/>
    <w:rsid w:val="00795D4E"/>
    <w:rsid w:val="00796CEC"/>
    <w:rsid w:val="007A0E69"/>
    <w:rsid w:val="007A204D"/>
    <w:rsid w:val="007A242F"/>
    <w:rsid w:val="007A37B5"/>
    <w:rsid w:val="007A3CB5"/>
    <w:rsid w:val="007A4210"/>
    <w:rsid w:val="007A5B27"/>
    <w:rsid w:val="007A5E82"/>
    <w:rsid w:val="007B16D7"/>
    <w:rsid w:val="007B218E"/>
    <w:rsid w:val="007B27D2"/>
    <w:rsid w:val="007B2822"/>
    <w:rsid w:val="007B3CAE"/>
    <w:rsid w:val="007B3FD9"/>
    <w:rsid w:val="007B4454"/>
    <w:rsid w:val="007B47AC"/>
    <w:rsid w:val="007B4D1A"/>
    <w:rsid w:val="007B54F0"/>
    <w:rsid w:val="007B5CAA"/>
    <w:rsid w:val="007B6A90"/>
    <w:rsid w:val="007B6E79"/>
    <w:rsid w:val="007B710F"/>
    <w:rsid w:val="007C0A9C"/>
    <w:rsid w:val="007C1362"/>
    <w:rsid w:val="007C2259"/>
    <w:rsid w:val="007C2BAA"/>
    <w:rsid w:val="007C3136"/>
    <w:rsid w:val="007C336B"/>
    <w:rsid w:val="007C47F9"/>
    <w:rsid w:val="007C67F4"/>
    <w:rsid w:val="007C7682"/>
    <w:rsid w:val="007C76CF"/>
    <w:rsid w:val="007C7810"/>
    <w:rsid w:val="007C7E2C"/>
    <w:rsid w:val="007D09E4"/>
    <w:rsid w:val="007D1604"/>
    <w:rsid w:val="007D2008"/>
    <w:rsid w:val="007D28B3"/>
    <w:rsid w:val="007D30BD"/>
    <w:rsid w:val="007D3554"/>
    <w:rsid w:val="007D3953"/>
    <w:rsid w:val="007D46FB"/>
    <w:rsid w:val="007D50E8"/>
    <w:rsid w:val="007D561E"/>
    <w:rsid w:val="007D68EE"/>
    <w:rsid w:val="007D6F2F"/>
    <w:rsid w:val="007D7AC2"/>
    <w:rsid w:val="007E0BAA"/>
    <w:rsid w:val="007E160D"/>
    <w:rsid w:val="007E3D46"/>
    <w:rsid w:val="007E4B7E"/>
    <w:rsid w:val="007E5A21"/>
    <w:rsid w:val="007E5D05"/>
    <w:rsid w:val="007E5D5C"/>
    <w:rsid w:val="007E5E4D"/>
    <w:rsid w:val="007E6C20"/>
    <w:rsid w:val="007E733D"/>
    <w:rsid w:val="007F0293"/>
    <w:rsid w:val="007F0837"/>
    <w:rsid w:val="007F0EE0"/>
    <w:rsid w:val="007F2235"/>
    <w:rsid w:val="007F2B32"/>
    <w:rsid w:val="007F32E1"/>
    <w:rsid w:val="007F42E1"/>
    <w:rsid w:val="007F4AC7"/>
    <w:rsid w:val="007F662D"/>
    <w:rsid w:val="0080191F"/>
    <w:rsid w:val="00801E0D"/>
    <w:rsid w:val="00805D56"/>
    <w:rsid w:val="00806377"/>
    <w:rsid w:val="00807229"/>
    <w:rsid w:val="00807271"/>
    <w:rsid w:val="008101DA"/>
    <w:rsid w:val="008103DD"/>
    <w:rsid w:val="008139E3"/>
    <w:rsid w:val="00813C20"/>
    <w:rsid w:val="008146C3"/>
    <w:rsid w:val="00814A3B"/>
    <w:rsid w:val="00814C26"/>
    <w:rsid w:val="00815A0B"/>
    <w:rsid w:val="008169C2"/>
    <w:rsid w:val="00816D51"/>
    <w:rsid w:val="00817D4A"/>
    <w:rsid w:val="00821FA0"/>
    <w:rsid w:val="00822653"/>
    <w:rsid w:val="00822D5B"/>
    <w:rsid w:val="00823DEC"/>
    <w:rsid w:val="00824262"/>
    <w:rsid w:val="008244A7"/>
    <w:rsid w:val="00826EF2"/>
    <w:rsid w:val="0083045E"/>
    <w:rsid w:val="0083089A"/>
    <w:rsid w:val="00830A41"/>
    <w:rsid w:val="008317EB"/>
    <w:rsid w:val="00831DC3"/>
    <w:rsid w:val="00832758"/>
    <w:rsid w:val="00832F62"/>
    <w:rsid w:val="00833056"/>
    <w:rsid w:val="00833594"/>
    <w:rsid w:val="008337C3"/>
    <w:rsid w:val="00833D5C"/>
    <w:rsid w:val="00837527"/>
    <w:rsid w:val="00840438"/>
    <w:rsid w:val="00841E3A"/>
    <w:rsid w:val="00842C33"/>
    <w:rsid w:val="00843ED5"/>
    <w:rsid w:val="008456B5"/>
    <w:rsid w:val="0084581C"/>
    <w:rsid w:val="0084594B"/>
    <w:rsid w:val="008474CC"/>
    <w:rsid w:val="0085047A"/>
    <w:rsid w:val="00850FF4"/>
    <w:rsid w:val="00851D55"/>
    <w:rsid w:val="00853012"/>
    <w:rsid w:val="008545A5"/>
    <w:rsid w:val="0085469D"/>
    <w:rsid w:val="0085504F"/>
    <w:rsid w:val="00857845"/>
    <w:rsid w:val="008631D5"/>
    <w:rsid w:val="00863754"/>
    <w:rsid w:val="008637AE"/>
    <w:rsid w:val="00863A4C"/>
    <w:rsid w:val="00863AA8"/>
    <w:rsid w:val="00864E5A"/>
    <w:rsid w:val="008650B3"/>
    <w:rsid w:val="00865B2A"/>
    <w:rsid w:val="008674B9"/>
    <w:rsid w:val="00870F10"/>
    <w:rsid w:val="008712AD"/>
    <w:rsid w:val="0087205F"/>
    <w:rsid w:val="00872A95"/>
    <w:rsid w:val="00872F42"/>
    <w:rsid w:val="00874BB6"/>
    <w:rsid w:val="0087521C"/>
    <w:rsid w:val="00877192"/>
    <w:rsid w:val="00877680"/>
    <w:rsid w:val="008815ED"/>
    <w:rsid w:val="00881D79"/>
    <w:rsid w:val="00883473"/>
    <w:rsid w:val="00884B4E"/>
    <w:rsid w:val="00885332"/>
    <w:rsid w:val="00885A11"/>
    <w:rsid w:val="008863AA"/>
    <w:rsid w:val="008865A5"/>
    <w:rsid w:val="0088668B"/>
    <w:rsid w:val="00887C24"/>
    <w:rsid w:val="00890A8D"/>
    <w:rsid w:val="00892825"/>
    <w:rsid w:val="00892ED6"/>
    <w:rsid w:val="008942E1"/>
    <w:rsid w:val="00894C56"/>
    <w:rsid w:val="00895F0E"/>
    <w:rsid w:val="0089674D"/>
    <w:rsid w:val="008A135E"/>
    <w:rsid w:val="008A20B3"/>
    <w:rsid w:val="008A2301"/>
    <w:rsid w:val="008A2C47"/>
    <w:rsid w:val="008A3376"/>
    <w:rsid w:val="008A34B2"/>
    <w:rsid w:val="008A3649"/>
    <w:rsid w:val="008A4B3A"/>
    <w:rsid w:val="008A51BE"/>
    <w:rsid w:val="008A6670"/>
    <w:rsid w:val="008A7A46"/>
    <w:rsid w:val="008A7D86"/>
    <w:rsid w:val="008B2305"/>
    <w:rsid w:val="008B23C5"/>
    <w:rsid w:val="008B28C7"/>
    <w:rsid w:val="008B54DA"/>
    <w:rsid w:val="008C00FA"/>
    <w:rsid w:val="008C0B81"/>
    <w:rsid w:val="008C3EFC"/>
    <w:rsid w:val="008C5132"/>
    <w:rsid w:val="008C543D"/>
    <w:rsid w:val="008C54F2"/>
    <w:rsid w:val="008C5EEA"/>
    <w:rsid w:val="008C740D"/>
    <w:rsid w:val="008C77CB"/>
    <w:rsid w:val="008C7C50"/>
    <w:rsid w:val="008D2DF5"/>
    <w:rsid w:val="008D33D5"/>
    <w:rsid w:val="008D378B"/>
    <w:rsid w:val="008D38CC"/>
    <w:rsid w:val="008D5490"/>
    <w:rsid w:val="008D6B0F"/>
    <w:rsid w:val="008D6FAC"/>
    <w:rsid w:val="008D7CE5"/>
    <w:rsid w:val="008E0732"/>
    <w:rsid w:val="008E3AC2"/>
    <w:rsid w:val="008E40B1"/>
    <w:rsid w:val="008E4F32"/>
    <w:rsid w:val="008F2687"/>
    <w:rsid w:val="008F32FA"/>
    <w:rsid w:val="008F3642"/>
    <w:rsid w:val="008F5517"/>
    <w:rsid w:val="008F5E25"/>
    <w:rsid w:val="008F5F1C"/>
    <w:rsid w:val="008F5F97"/>
    <w:rsid w:val="008F61B5"/>
    <w:rsid w:val="008F79F4"/>
    <w:rsid w:val="009005DD"/>
    <w:rsid w:val="00903109"/>
    <w:rsid w:val="00903662"/>
    <w:rsid w:val="00903A70"/>
    <w:rsid w:val="00905170"/>
    <w:rsid w:val="00906360"/>
    <w:rsid w:val="009069DF"/>
    <w:rsid w:val="00907844"/>
    <w:rsid w:val="00907AF4"/>
    <w:rsid w:val="009162A1"/>
    <w:rsid w:val="00917268"/>
    <w:rsid w:val="009174C9"/>
    <w:rsid w:val="00917DCB"/>
    <w:rsid w:val="009208D5"/>
    <w:rsid w:val="0092110A"/>
    <w:rsid w:val="00921E0B"/>
    <w:rsid w:val="009225CE"/>
    <w:rsid w:val="0092277B"/>
    <w:rsid w:val="00923691"/>
    <w:rsid w:val="009249CE"/>
    <w:rsid w:val="00924A0F"/>
    <w:rsid w:val="00924D04"/>
    <w:rsid w:val="00924EFB"/>
    <w:rsid w:val="00924FC8"/>
    <w:rsid w:val="00926244"/>
    <w:rsid w:val="00930056"/>
    <w:rsid w:val="00931E1A"/>
    <w:rsid w:val="009333EC"/>
    <w:rsid w:val="0093408B"/>
    <w:rsid w:val="00935B0D"/>
    <w:rsid w:val="00937AB2"/>
    <w:rsid w:val="0094139F"/>
    <w:rsid w:val="009414E3"/>
    <w:rsid w:val="0094156D"/>
    <w:rsid w:val="009415A2"/>
    <w:rsid w:val="009454B6"/>
    <w:rsid w:val="009454C1"/>
    <w:rsid w:val="00945671"/>
    <w:rsid w:val="00945FE7"/>
    <w:rsid w:val="009464FE"/>
    <w:rsid w:val="0094655E"/>
    <w:rsid w:val="00946608"/>
    <w:rsid w:val="00946950"/>
    <w:rsid w:val="0094697A"/>
    <w:rsid w:val="00946F14"/>
    <w:rsid w:val="00947154"/>
    <w:rsid w:val="009501DB"/>
    <w:rsid w:val="00950249"/>
    <w:rsid w:val="00950A2E"/>
    <w:rsid w:val="00950EE0"/>
    <w:rsid w:val="00951B28"/>
    <w:rsid w:val="0095324F"/>
    <w:rsid w:val="0095328D"/>
    <w:rsid w:val="00955C21"/>
    <w:rsid w:val="0095692D"/>
    <w:rsid w:val="00956A49"/>
    <w:rsid w:val="00956D2F"/>
    <w:rsid w:val="00961168"/>
    <w:rsid w:val="00961271"/>
    <w:rsid w:val="00961CCE"/>
    <w:rsid w:val="00961DCF"/>
    <w:rsid w:val="00962891"/>
    <w:rsid w:val="00962F12"/>
    <w:rsid w:val="009651BB"/>
    <w:rsid w:val="00965CE1"/>
    <w:rsid w:val="009673AB"/>
    <w:rsid w:val="009679B4"/>
    <w:rsid w:val="00971016"/>
    <w:rsid w:val="00971ADE"/>
    <w:rsid w:val="00971E90"/>
    <w:rsid w:val="00972314"/>
    <w:rsid w:val="00972B8F"/>
    <w:rsid w:val="00973979"/>
    <w:rsid w:val="00974ED1"/>
    <w:rsid w:val="0097730D"/>
    <w:rsid w:val="00977B46"/>
    <w:rsid w:val="00977BEF"/>
    <w:rsid w:val="009801E8"/>
    <w:rsid w:val="009810E6"/>
    <w:rsid w:val="009817A7"/>
    <w:rsid w:val="00981D0F"/>
    <w:rsid w:val="00982152"/>
    <w:rsid w:val="009824EE"/>
    <w:rsid w:val="00983F9B"/>
    <w:rsid w:val="00984419"/>
    <w:rsid w:val="00985580"/>
    <w:rsid w:val="009859A8"/>
    <w:rsid w:val="00985B7F"/>
    <w:rsid w:val="00985E46"/>
    <w:rsid w:val="00986C7F"/>
    <w:rsid w:val="0098770A"/>
    <w:rsid w:val="00987E22"/>
    <w:rsid w:val="0099100B"/>
    <w:rsid w:val="0099233F"/>
    <w:rsid w:val="00992367"/>
    <w:rsid w:val="00992DFA"/>
    <w:rsid w:val="00993D15"/>
    <w:rsid w:val="009946DE"/>
    <w:rsid w:val="00995C45"/>
    <w:rsid w:val="00997AFA"/>
    <w:rsid w:val="009A0576"/>
    <w:rsid w:val="009A095B"/>
    <w:rsid w:val="009A0D95"/>
    <w:rsid w:val="009A1A67"/>
    <w:rsid w:val="009A1BAD"/>
    <w:rsid w:val="009A246F"/>
    <w:rsid w:val="009A4012"/>
    <w:rsid w:val="009A4D76"/>
    <w:rsid w:val="009A566C"/>
    <w:rsid w:val="009A6BD6"/>
    <w:rsid w:val="009A6C46"/>
    <w:rsid w:val="009A71EB"/>
    <w:rsid w:val="009A729D"/>
    <w:rsid w:val="009B102E"/>
    <w:rsid w:val="009B127B"/>
    <w:rsid w:val="009B1557"/>
    <w:rsid w:val="009B3FC8"/>
    <w:rsid w:val="009B4391"/>
    <w:rsid w:val="009B4A74"/>
    <w:rsid w:val="009B5115"/>
    <w:rsid w:val="009B58F0"/>
    <w:rsid w:val="009B61AE"/>
    <w:rsid w:val="009B6808"/>
    <w:rsid w:val="009B6822"/>
    <w:rsid w:val="009B752E"/>
    <w:rsid w:val="009B765A"/>
    <w:rsid w:val="009B77EB"/>
    <w:rsid w:val="009B7FDB"/>
    <w:rsid w:val="009C0444"/>
    <w:rsid w:val="009C04D6"/>
    <w:rsid w:val="009C0645"/>
    <w:rsid w:val="009C1FB9"/>
    <w:rsid w:val="009C251E"/>
    <w:rsid w:val="009C3653"/>
    <w:rsid w:val="009C47C8"/>
    <w:rsid w:val="009C508A"/>
    <w:rsid w:val="009C77E2"/>
    <w:rsid w:val="009C7B33"/>
    <w:rsid w:val="009D045A"/>
    <w:rsid w:val="009D071D"/>
    <w:rsid w:val="009D22DD"/>
    <w:rsid w:val="009D3DA8"/>
    <w:rsid w:val="009D3F32"/>
    <w:rsid w:val="009D4887"/>
    <w:rsid w:val="009D5018"/>
    <w:rsid w:val="009D5366"/>
    <w:rsid w:val="009D5815"/>
    <w:rsid w:val="009D58B1"/>
    <w:rsid w:val="009D6DA7"/>
    <w:rsid w:val="009D7ED0"/>
    <w:rsid w:val="009E0277"/>
    <w:rsid w:val="009E0741"/>
    <w:rsid w:val="009E1B3B"/>
    <w:rsid w:val="009E2C00"/>
    <w:rsid w:val="009E3F60"/>
    <w:rsid w:val="009E3FE9"/>
    <w:rsid w:val="009E638E"/>
    <w:rsid w:val="009E681F"/>
    <w:rsid w:val="009E68C0"/>
    <w:rsid w:val="009E6DC2"/>
    <w:rsid w:val="009E7BFC"/>
    <w:rsid w:val="009F13F9"/>
    <w:rsid w:val="009F2152"/>
    <w:rsid w:val="009F2F75"/>
    <w:rsid w:val="009F4913"/>
    <w:rsid w:val="009F5CE3"/>
    <w:rsid w:val="009F60B6"/>
    <w:rsid w:val="009F6E98"/>
    <w:rsid w:val="00A019CD"/>
    <w:rsid w:val="00A0215D"/>
    <w:rsid w:val="00A02AFA"/>
    <w:rsid w:val="00A03B11"/>
    <w:rsid w:val="00A05CC0"/>
    <w:rsid w:val="00A05D2E"/>
    <w:rsid w:val="00A06997"/>
    <w:rsid w:val="00A06D60"/>
    <w:rsid w:val="00A1087A"/>
    <w:rsid w:val="00A1324B"/>
    <w:rsid w:val="00A1373D"/>
    <w:rsid w:val="00A1507A"/>
    <w:rsid w:val="00A15B91"/>
    <w:rsid w:val="00A16AD2"/>
    <w:rsid w:val="00A170FA"/>
    <w:rsid w:val="00A17232"/>
    <w:rsid w:val="00A17402"/>
    <w:rsid w:val="00A17B20"/>
    <w:rsid w:val="00A17F5E"/>
    <w:rsid w:val="00A20EC9"/>
    <w:rsid w:val="00A21FF2"/>
    <w:rsid w:val="00A2371F"/>
    <w:rsid w:val="00A24C20"/>
    <w:rsid w:val="00A25DF9"/>
    <w:rsid w:val="00A264D3"/>
    <w:rsid w:val="00A26D03"/>
    <w:rsid w:val="00A27399"/>
    <w:rsid w:val="00A27A21"/>
    <w:rsid w:val="00A31DDD"/>
    <w:rsid w:val="00A325F4"/>
    <w:rsid w:val="00A328AB"/>
    <w:rsid w:val="00A32CE2"/>
    <w:rsid w:val="00A3365F"/>
    <w:rsid w:val="00A3662A"/>
    <w:rsid w:val="00A36B24"/>
    <w:rsid w:val="00A3744B"/>
    <w:rsid w:val="00A37DC8"/>
    <w:rsid w:val="00A40D84"/>
    <w:rsid w:val="00A41D90"/>
    <w:rsid w:val="00A42006"/>
    <w:rsid w:val="00A428C5"/>
    <w:rsid w:val="00A437D6"/>
    <w:rsid w:val="00A44F6C"/>
    <w:rsid w:val="00A45327"/>
    <w:rsid w:val="00A45841"/>
    <w:rsid w:val="00A45C33"/>
    <w:rsid w:val="00A47C91"/>
    <w:rsid w:val="00A47FE8"/>
    <w:rsid w:val="00A51123"/>
    <w:rsid w:val="00A52090"/>
    <w:rsid w:val="00A523B7"/>
    <w:rsid w:val="00A533ED"/>
    <w:rsid w:val="00A53908"/>
    <w:rsid w:val="00A54B3C"/>
    <w:rsid w:val="00A55BA1"/>
    <w:rsid w:val="00A571DA"/>
    <w:rsid w:val="00A6100C"/>
    <w:rsid w:val="00A619A5"/>
    <w:rsid w:val="00A621E1"/>
    <w:rsid w:val="00A622B8"/>
    <w:rsid w:val="00A6237F"/>
    <w:rsid w:val="00A65CF9"/>
    <w:rsid w:val="00A65D3F"/>
    <w:rsid w:val="00A66898"/>
    <w:rsid w:val="00A66C17"/>
    <w:rsid w:val="00A6746A"/>
    <w:rsid w:val="00A7002B"/>
    <w:rsid w:val="00A720A9"/>
    <w:rsid w:val="00A728DF"/>
    <w:rsid w:val="00A73E4D"/>
    <w:rsid w:val="00A74BFD"/>
    <w:rsid w:val="00A7607C"/>
    <w:rsid w:val="00A76B99"/>
    <w:rsid w:val="00A76EF8"/>
    <w:rsid w:val="00A771B6"/>
    <w:rsid w:val="00A80569"/>
    <w:rsid w:val="00A816D2"/>
    <w:rsid w:val="00A81E88"/>
    <w:rsid w:val="00A81F00"/>
    <w:rsid w:val="00A81F66"/>
    <w:rsid w:val="00A8203A"/>
    <w:rsid w:val="00A824BF"/>
    <w:rsid w:val="00A826E6"/>
    <w:rsid w:val="00A82F67"/>
    <w:rsid w:val="00A84A8F"/>
    <w:rsid w:val="00A85515"/>
    <w:rsid w:val="00A86528"/>
    <w:rsid w:val="00A87690"/>
    <w:rsid w:val="00A915F6"/>
    <w:rsid w:val="00A93331"/>
    <w:rsid w:val="00A956DB"/>
    <w:rsid w:val="00A96AF9"/>
    <w:rsid w:val="00AA015B"/>
    <w:rsid w:val="00AA05EF"/>
    <w:rsid w:val="00AA325A"/>
    <w:rsid w:val="00AA3EFE"/>
    <w:rsid w:val="00AA63CB"/>
    <w:rsid w:val="00AA6BC8"/>
    <w:rsid w:val="00AB045E"/>
    <w:rsid w:val="00AB1210"/>
    <w:rsid w:val="00AB126B"/>
    <w:rsid w:val="00AB3411"/>
    <w:rsid w:val="00AB35E0"/>
    <w:rsid w:val="00AB382E"/>
    <w:rsid w:val="00AB3E72"/>
    <w:rsid w:val="00AB424B"/>
    <w:rsid w:val="00AB45DF"/>
    <w:rsid w:val="00AB47C4"/>
    <w:rsid w:val="00AC2356"/>
    <w:rsid w:val="00AC2747"/>
    <w:rsid w:val="00AC4AAD"/>
    <w:rsid w:val="00AC4C69"/>
    <w:rsid w:val="00AC5163"/>
    <w:rsid w:val="00AC5959"/>
    <w:rsid w:val="00AC5FB5"/>
    <w:rsid w:val="00AC72B5"/>
    <w:rsid w:val="00AD00FA"/>
    <w:rsid w:val="00AD08AB"/>
    <w:rsid w:val="00AD0A84"/>
    <w:rsid w:val="00AD12FF"/>
    <w:rsid w:val="00AD2C0A"/>
    <w:rsid w:val="00AD2D36"/>
    <w:rsid w:val="00AD3A15"/>
    <w:rsid w:val="00AD5A93"/>
    <w:rsid w:val="00AD5AAE"/>
    <w:rsid w:val="00AD5BF7"/>
    <w:rsid w:val="00AD6992"/>
    <w:rsid w:val="00AD6DF6"/>
    <w:rsid w:val="00AE0119"/>
    <w:rsid w:val="00AE4331"/>
    <w:rsid w:val="00AE5543"/>
    <w:rsid w:val="00AE5D97"/>
    <w:rsid w:val="00AE6E6D"/>
    <w:rsid w:val="00AF1518"/>
    <w:rsid w:val="00AF4C69"/>
    <w:rsid w:val="00B00381"/>
    <w:rsid w:val="00B0060E"/>
    <w:rsid w:val="00B0185A"/>
    <w:rsid w:val="00B01A4C"/>
    <w:rsid w:val="00B01A9E"/>
    <w:rsid w:val="00B03BDC"/>
    <w:rsid w:val="00B06A22"/>
    <w:rsid w:val="00B07213"/>
    <w:rsid w:val="00B07498"/>
    <w:rsid w:val="00B0763E"/>
    <w:rsid w:val="00B07C76"/>
    <w:rsid w:val="00B10BD7"/>
    <w:rsid w:val="00B10D89"/>
    <w:rsid w:val="00B11981"/>
    <w:rsid w:val="00B119B7"/>
    <w:rsid w:val="00B11F2E"/>
    <w:rsid w:val="00B121C4"/>
    <w:rsid w:val="00B132E1"/>
    <w:rsid w:val="00B13805"/>
    <w:rsid w:val="00B14281"/>
    <w:rsid w:val="00B16068"/>
    <w:rsid w:val="00B1797E"/>
    <w:rsid w:val="00B215F7"/>
    <w:rsid w:val="00B23C9D"/>
    <w:rsid w:val="00B2461B"/>
    <w:rsid w:val="00B24E9E"/>
    <w:rsid w:val="00B258F4"/>
    <w:rsid w:val="00B26C3C"/>
    <w:rsid w:val="00B27993"/>
    <w:rsid w:val="00B305BA"/>
    <w:rsid w:val="00B30DF6"/>
    <w:rsid w:val="00B3112F"/>
    <w:rsid w:val="00B31F70"/>
    <w:rsid w:val="00B32EA4"/>
    <w:rsid w:val="00B34E83"/>
    <w:rsid w:val="00B35733"/>
    <w:rsid w:val="00B35DB3"/>
    <w:rsid w:val="00B367BD"/>
    <w:rsid w:val="00B40E9C"/>
    <w:rsid w:val="00B4202D"/>
    <w:rsid w:val="00B42DB1"/>
    <w:rsid w:val="00B445FB"/>
    <w:rsid w:val="00B454E6"/>
    <w:rsid w:val="00B45ABB"/>
    <w:rsid w:val="00B45ED7"/>
    <w:rsid w:val="00B471BD"/>
    <w:rsid w:val="00B47273"/>
    <w:rsid w:val="00B476A1"/>
    <w:rsid w:val="00B47BB0"/>
    <w:rsid w:val="00B51650"/>
    <w:rsid w:val="00B517CE"/>
    <w:rsid w:val="00B51C31"/>
    <w:rsid w:val="00B5258E"/>
    <w:rsid w:val="00B5345A"/>
    <w:rsid w:val="00B547EE"/>
    <w:rsid w:val="00B54EA5"/>
    <w:rsid w:val="00B56908"/>
    <w:rsid w:val="00B603AD"/>
    <w:rsid w:val="00B61907"/>
    <w:rsid w:val="00B61E5F"/>
    <w:rsid w:val="00B62808"/>
    <w:rsid w:val="00B62BEC"/>
    <w:rsid w:val="00B63ED3"/>
    <w:rsid w:val="00B65EDB"/>
    <w:rsid w:val="00B664B5"/>
    <w:rsid w:val="00B668DC"/>
    <w:rsid w:val="00B670CC"/>
    <w:rsid w:val="00B67EE5"/>
    <w:rsid w:val="00B70BAE"/>
    <w:rsid w:val="00B71943"/>
    <w:rsid w:val="00B721F3"/>
    <w:rsid w:val="00B73125"/>
    <w:rsid w:val="00B7333E"/>
    <w:rsid w:val="00B737DD"/>
    <w:rsid w:val="00B74F5B"/>
    <w:rsid w:val="00B7502C"/>
    <w:rsid w:val="00B75104"/>
    <w:rsid w:val="00B75AF3"/>
    <w:rsid w:val="00B80825"/>
    <w:rsid w:val="00B8143C"/>
    <w:rsid w:val="00B81B49"/>
    <w:rsid w:val="00B81FBE"/>
    <w:rsid w:val="00B828E0"/>
    <w:rsid w:val="00B836AD"/>
    <w:rsid w:val="00B8438A"/>
    <w:rsid w:val="00B84562"/>
    <w:rsid w:val="00B87B5E"/>
    <w:rsid w:val="00B87D0B"/>
    <w:rsid w:val="00B91854"/>
    <w:rsid w:val="00B93231"/>
    <w:rsid w:val="00B94312"/>
    <w:rsid w:val="00B95848"/>
    <w:rsid w:val="00B96C82"/>
    <w:rsid w:val="00B971CB"/>
    <w:rsid w:val="00B97942"/>
    <w:rsid w:val="00B97D6F"/>
    <w:rsid w:val="00B97E09"/>
    <w:rsid w:val="00BA1D8C"/>
    <w:rsid w:val="00BA2EAA"/>
    <w:rsid w:val="00BA3C86"/>
    <w:rsid w:val="00BA44BD"/>
    <w:rsid w:val="00BA4586"/>
    <w:rsid w:val="00BA5053"/>
    <w:rsid w:val="00BA605C"/>
    <w:rsid w:val="00BA67AC"/>
    <w:rsid w:val="00BA7D08"/>
    <w:rsid w:val="00BB34A5"/>
    <w:rsid w:val="00BB3DED"/>
    <w:rsid w:val="00BB414F"/>
    <w:rsid w:val="00BB4642"/>
    <w:rsid w:val="00BB5684"/>
    <w:rsid w:val="00BB5915"/>
    <w:rsid w:val="00BB5CD8"/>
    <w:rsid w:val="00BB6539"/>
    <w:rsid w:val="00BB6CB3"/>
    <w:rsid w:val="00BC045E"/>
    <w:rsid w:val="00BC0E08"/>
    <w:rsid w:val="00BC1E23"/>
    <w:rsid w:val="00BC2119"/>
    <w:rsid w:val="00BC272D"/>
    <w:rsid w:val="00BC2A32"/>
    <w:rsid w:val="00BC36F7"/>
    <w:rsid w:val="00BC3933"/>
    <w:rsid w:val="00BC476D"/>
    <w:rsid w:val="00BC47FC"/>
    <w:rsid w:val="00BC48DF"/>
    <w:rsid w:val="00BC60E4"/>
    <w:rsid w:val="00BC670D"/>
    <w:rsid w:val="00BC75C3"/>
    <w:rsid w:val="00BC7A10"/>
    <w:rsid w:val="00BD15E9"/>
    <w:rsid w:val="00BD2357"/>
    <w:rsid w:val="00BD4E94"/>
    <w:rsid w:val="00BD5BAD"/>
    <w:rsid w:val="00BD6021"/>
    <w:rsid w:val="00BE02C1"/>
    <w:rsid w:val="00BE055F"/>
    <w:rsid w:val="00BE0D80"/>
    <w:rsid w:val="00BE19B5"/>
    <w:rsid w:val="00BE215B"/>
    <w:rsid w:val="00BE26F3"/>
    <w:rsid w:val="00BE288F"/>
    <w:rsid w:val="00BE2D00"/>
    <w:rsid w:val="00BE2F45"/>
    <w:rsid w:val="00BE3356"/>
    <w:rsid w:val="00BE3369"/>
    <w:rsid w:val="00BE3530"/>
    <w:rsid w:val="00BE45EE"/>
    <w:rsid w:val="00BE5E6F"/>
    <w:rsid w:val="00BE656E"/>
    <w:rsid w:val="00BF0728"/>
    <w:rsid w:val="00BF0C93"/>
    <w:rsid w:val="00BF1364"/>
    <w:rsid w:val="00BF2260"/>
    <w:rsid w:val="00BF43F6"/>
    <w:rsid w:val="00BF493C"/>
    <w:rsid w:val="00BF55F9"/>
    <w:rsid w:val="00BF5772"/>
    <w:rsid w:val="00BF5F64"/>
    <w:rsid w:val="00BF616A"/>
    <w:rsid w:val="00BF6847"/>
    <w:rsid w:val="00BF69CB"/>
    <w:rsid w:val="00BF75FD"/>
    <w:rsid w:val="00BF7B0D"/>
    <w:rsid w:val="00BF7D5F"/>
    <w:rsid w:val="00C00040"/>
    <w:rsid w:val="00C017D2"/>
    <w:rsid w:val="00C018BE"/>
    <w:rsid w:val="00C01CFA"/>
    <w:rsid w:val="00C02112"/>
    <w:rsid w:val="00C02BD7"/>
    <w:rsid w:val="00C03FD1"/>
    <w:rsid w:val="00C0411F"/>
    <w:rsid w:val="00C043BB"/>
    <w:rsid w:val="00C04995"/>
    <w:rsid w:val="00C049DB"/>
    <w:rsid w:val="00C04D31"/>
    <w:rsid w:val="00C06246"/>
    <w:rsid w:val="00C07259"/>
    <w:rsid w:val="00C10506"/>
    <w:rsid w:val="00C1075C"/>
    <w:rsid w:val="00C107CC"/>
    <w:rsid w:val="00C112C3"/>
    <w:rsid w:val="00C11EDE"/>
    <w:rsid w:val="00C12211"/>
    <w:rsid w:val="00C1372C"/>
    <w:rsid w:val="00C15436"/>
    <w:rsid w:val="00C15FA5"/>
    <w:rsid w:val="00C167AC"/>
    <w:rsid w:val="00C17790"/>
    <w:rsid w:val="00C20E27"/>
    <w:rsid w:val="00C211C1"/>
    <w:rsid w:val="00C2184F"/>
    <w:rsid w:val="00C24F3F"/>
    <w:rsid w:val="00C26819"/>
    <w:rsid w:val="00C2765C"/>
    <w:rsid w:val="00C27F3D"/>
    <w:rsid w:val="00C3145F"/>
    <w:rsid w:val="00C32E31"/>
    <w:rsid w:val="00C331F4"/>
    <w:rsid w:val="00C33379"/>
    <w:rsid w:val="00C3386F"/>
    <w:rsid w:val="00C34C41"/>
    <w:rsid w:val="00C34D51"/>
    <w:rsid w:val="00C34E57"/>
    <w:rsid w:val="00C35377"/>
    <w:rsid w:val="00C35601"/>
    <w:rsid w:val="00C4304E"/>
    <w:rsid w:val="00C430CB"/>
    <w:rsid w:val="00C432C9"/>
    <w:rsid w:val="00C43821"/>
    <w:rsid w:val="00C43865"/>
    <w:rsid w:val="00C45F71"/>
    <w:rsid w:val="00C46E04"/>
    <w:rsid w:val="00C47F64"/>
    <w:rsid w:val="00C50443"/>
    <w:rsid w:val="00C51667"/>
    <w:rsid w:val="00C52A14"/>
    <w:rsid w:val="00C52FC6"/>
    <w:rsid w:val="00C53222"/>
    <w:rsid w:val="00C54AC1"/>
    <w:rsid w:val="00C5559B"/>
    <w:rsid w:val="00C567AD"/>
    <w:rsid w:val="00C6168C"/>
    <w:rsid w:val="00C639E3"/>
    <w:rsid w:val="00C649E5"/>
    <w:rsid w:val="00C6544A"/>
    <w:rsid w:val="00C659E1"/>
    <w:rsid w:val="00C66C1E"/>
    <w:rsid w:val="00C67747"/>
    <w:rsid w:val="00C67EAE"/>
    <w:rsid w:val="00C70034"/>
    <w:rsid w:val="00C71174"/>
    <w:rsid w:val="00C720AD"/>
    <w:rsid w:val="00C72408"/>
    <w:rsid w:val="00C72867"/>
    <w:rsid w:val="00C7386C"/>
    <w:rsid w:val="00C75025"/>
    <w:rsid w:val="00C76F1C"/>
    <w:rsid w:val="00C770F6"/>
    <w:rsid w:val="00C800DF"/>
    <w:rsid w:val="00C80584"/>
    <w:rsid w:val="00C806C2"/>
    <w:rsid w:val="00C8114B"/>
    <w:rsid w:val="00C81F0F"/>
    <w:rsid w:val="00C82671"/>
    <w:rsid w:val="00C83463"/>
    <w:rsid w:val="00C84248"/>
    <w:rsid w:val="00C85213"/>
    <w:rsid w:val="00C86334"/>
    <w:rsid w:val="00C86BCE"/>
    <w:rsid w:val="00C87095"/>
    <w:rsid w:val="00C874F2"/>
    <w:rsid w:val="00C91836"/>
    <w:rsid w:val="00C922C2"/>
    <w:rsid w:val="00C9367B"/>
    <w:rsid w:val="00C94683"/>
    <w:rsid w:val="00C94CD1"/>
    <w:rsid w:val="00C95DC2"/>
    <w:rsid w:val="00C96098"/>
    <w:rsid w:val="00CA17E5"/>
    <w:rsid w:val="00CA1F21"/>
    <w:rsid w:val="00CA349F"/>
    <w:rsid w:val="00CA426B"/>
    <w:rsid w:val="00CB1C17"/>
    <w:rsid w:val="00CB38E1"/>
    <w:rsid w:val="00CB3A1F"/>
    <w:rsid w:val="00CB4CDC"/>
    <w:rsid w:val="00CB569B"/>
    <w:rsid w:val="00CC0C99"/>
    <w:rsid w:val="00CC0F3E"/>
    <w:rsid w:val="00CC28B9"/>
    <w:rsid w:val="00CC2CB4"/>
    <w:rsid w:val="00CC4247"/>
    <w:rsid w:val="00CC4EB8"/>
    <w:rsid w:val="00CC64DE"/>
    <w:rsid w:val="00CC6F71"/>
    <w:rsid w:val="00CD009B"/>
    <w:rsid w:val="00CD0DC7"/>
    <w:rsid w:val="00CD1A79"/>
    <w:rsid w:val="00CD3BFB"/>
    <w:rsid w:val="00CD4D82"/>
    <w:rsid w:val="00CD59E9"/>
    <w:rsid w:val="00CD59F0"/>
    <w:rsid w:val="00CD6144"/>
    <w:rsid w:val="00CD6DE7"/>
    <w:rsid w:val="00CD7C2B"/>
    <w:rsid w:val="00CE3132"/>
    <w:rsid w:val="00CE3642"/>
    <w:rsid w:val="00CE4E29"/>
    <w:rsid w:val="00CE5D59"/>
    <w:rsid w:val="00CF041B"/>
    <w:rsid w:val="00CF1643"/>
    <w:rsid w:val="00CF1A36"/>
    <w:rsid w:val="00CF20B9"/>
    <w:rsid w:val="00CF2A75"/>
    <w:rsid w:val="00CF4895"/>
    <w:rsid w:val="00CF4B42"/>
    <w:rsid w:val="00CF504B"/>
    <w:rsid w:val="00CF57FE"/>
    <w:rsid w:val="00CF596C"/>
    <w:rsid w:val="00CF7460"/>
    <w:rsid w:val="00CF7722"/>
    <w:rsid w:val="00D00A6B"/>
    <w:rsid w:val="00D10807"/>
    <w:rsid w:val="00D109E2"/>
    <w:rsid w:val="00D10B70"/>
    <w:rsid w:val="00D1159F"/>
    <w:rsid w:val="00D11AD3"/>
    <w:rsid w:val="00D12993"/>
    <w:rsid w:val="00D135CF"/>
    <w:rsid w:val="00D1401C"/>
    <w:rsid w:val="00D15B5D"/>
    <w:rsid w:val="00D17817"/>
    <w:rsid w:val="00D20D3E"/>
    <w:rsid w:val="00D22162"/>
    <w:rsid w:val="00D23B03"/>
    <w:rsid w:val="00D25015"/>
    <w:rsid w:val="00D25A9A"/>
    <w:rsid w:val="00D2648F"/>
    <w:rsid w:val="00D27DE6"/>
    <w:rsid w:val="00D30CE9"/>
    <w:rsid w:val="00D315A8"/>
    <w:rsid w:val="00D31643"/>
    <w:rsid w:val="00D323D3"/>
    <w:rsid w:val="00D33CE3"/>
    <w:rsid w:val="00D34EA2"/>
    <w:rsid w:val="00D35426"/>
    <w:rsid w:val="00D35779"/>
    <w:rsid w:val="00D35F92"/>
    <w:rsid w:val="00D374DB"/>
    <w:rsid w:val="00D37DD4"/>
    <w:rsid w:val="00D405EC"/>
    <w:rsid w:val="00D406D8"/>
    <w:rsid w:val="00D412F0"/>
    <w:rsid w:val="00D43458"/>
    <w:rsid w:val="00D470B9"/>
    <w:rsid w:val="00D473C0"/>
    <w:rsid w:val="00D47F5A"/>
    <w:rsid w:val="00D50E2D"/>
    <w:rsid w:val="00D51B61"/>
    <w:rsid w:val="00D51C9B"/>
    <w:rsid w:val="00D52661"/>
    <w:rsid w:val="00D52B1F"/>
    <w:rsid w:val="00D54054"/>
    <w:rsid w:val="00D54F8B"/>
    <w:rsid w:val="00D55F2C"/>
    <w:rsid w:val="00D56292"/>
    <w:rsid w:val="00D563D6"/>
    <w:rsid w:val="00D567BE"/>
    <w:rsid w:val="00D570CB"/>
    <w:rsid w:val="00D6029D"/>
    <w:rsid w:val="00D6056B"/>
    <w:rsid w:val="00D60A2C"/>
    <w:rsid w:val="00D60E74"/>
    <w:rsid w:val="00D6165E"/>
    <w:rsid w:val="00D6385C"/>
    <w:rsid w:val="00D63987"/>
    <w:rsid w:val="00D7084B"/>
    <w:rsid w:val="00D7098C"/>
    <w:rsid w:val="00D70DC2"/>
    <w:rsid w:val="00D726C5"/>
    <w:rsid w:val="00D745EE"/>
    <w:rsid w:val="00D8225D"/>
    <w:rsid w:val="00D82AB7"/>
    <w:rsid w:val="00D8379F"/>
    <w:rsid w:val="00D84C36"/>
    <w:rsid w:val="00D85FDF"/>
    <w:rsid w:val="00D8628F"/>
    <w:rsid w:val="00D86D1A"/>
    <w:rsid w:val="00D87009"/>
    <w:rsid w:val="00D87316"/>
    <w:rsid w:val="00D9004E"/>
    <w:rsid w:val="00D90F55"/>
    <w:rsid w:val="00D936EE"/>
    <w:rsid w:val="00D9383D"/>
    <w:rsid w:val="00D940BD"/>
    <w:rsid w:val="00D941AB"/>
    <w:rsid w:val="00D94EF2"/>
    <w:rsid w:val="00D9567E"/>
    <w:rsid w:val="00D95A9C"/>
    <w:rsid w:val="00D963A2"/>
    <w:rsid w:val="00D97B15"/>
    <w:rsid w:val="00D97CEE"/>
    <w:rsid w:val="00DA1133"/>
    <w:rsid w:val="00DA1D8E"/>
    <w:rsid w:val="00DA3915"/>
    <w:rsid w:val="00DA3CF3"/>
    <w:rsid w:val="00DA4C2A"/>
    <w:rsid w:val="00DA56D2"/>
    <w:rsid w:val="00DA5B08"/>
    <w:rsid w:val="00DA6407"/>
    <w:rsid w:val="00DB0F01"/>
    <w:rsid w:val="00DB1A28"/>
    <w:rsid w:val="00DB1ACF"/>
    <w:rsid w:val="00DB37C5"/>
    <w:rsid w:val="00DB41BF"/>
    <w:rsid w:val="00DB4537"/>
    <w:rsid w:val="00DB7067"/>
    <w:rsid w:val="00DB7B47"/>
    <w:rsid w:val="00DC0F03"/>
    <w:rsid w:val="00DC1B9C"/>
    <w:rsid w:val="00DC1F1C"/>
    <w:rsid w:val="00DC2059"/>
    <w:rsid w:val="00DC26EB"/>
    <w:rsid w:val="00DC2E86"/>
    <w:rsid w:val="00DC4443"/>
    <w:rsid w:val="00DC4A63"/>
    <w:rsid w:val="00DC4B92"/>
    <w:rsid w:val="00DC6355"/>
    <w:rsid w:val="00DC68D7"/>
    <w:rsid w:val="00DC72C6"/>
    <w:rsid w:val="00DC7403"/>
    <w:rsid w:val="00DD03CE"/>
    <w:rsid w:val="00DD0542"/>
    <w:rsid w:val="00DD07FF"/>
    <w:rsid w:val="00DD2091"/>
    <w:rsid w:val="00DD31BB"/>
    <w:rsid w:val="00DD4E6B"/>
    <w:rsid w:val="00DE146E"/>
    <w:rsid w:val="00DE1646"/>
    <w:rsid w:val="00DE188A"/>
    <w:rsid w:val="00DE2ACE"/>
    <w:rsid w:val="00DE2B91"/>
    <w:rsid w:val="00DE2F16"/>
    <w:rsid w:val="00DE3390"/>
    <w:rsid w:val="00DE33D0"/>
    <w:rsid w:val="00DE424C"/>
    <w:rsid w:val="00DE4F41"/>
    <w:rsid w:val="00DE585D"/>
    <w:rsid w:val="00DE58E5"/>
    <w:rsid w:val="00DE597A"/>
    <w:rsid w:val="00DE5AC2"/>
    <w:rsid w:val="00DE6D8B"/>
    <w:rsid w:val="00DE7878"/>
    <w:rsid w:val="00DF0591"/>
    <w:rsid w:val="00DF11B7"/>
    <w:rsid w:val="00DF2790"/>
    <w:rsid w:val="00DF27DE"/>
    <w:rsid w:val="00DF315C"/>
    <w:rsid w:val="00DF4782"/>
    <w:rsid w:val="00DF69D4"/>
    <w:rsid w:val="00DF6E52"/>
    <w:rsid w:val="00DF7120"/>
    <w:rsid w:val="00DF77E3"/>
    <w:rsid w:val="00E00D9E"/>
    <w:rsid w:val="00E051CB"/>
    <w:rsid w:val="00E0671C"/>
    <w:rsid w:val="00E06C0E"/>
    <w:rsid w:val="00E070DE"/>
    <w:rsid w:val="00E073A8"/>
    <w:rsid w:val="00E07485"/>
    <w:rsid w:val="00E10DCF"/>
    <w:rsid w:val="00E10DD6"/>
    <w:rsid w:val="00E114A4"/>
    <w:rsid w:val="00E12846"/>
    <w:rsid w:val="00E14954"/>
    <w:rsid w:val="00E157A8"/>
    <w:rsid w:val="00E15C58"/>
    <w:rsid w:val="00E1678D"/>
    <w:rsid w:val="00E21822"/>
    <w:rsid w:val="00E2219F"/>
    <w:rsid w:val="00E242E4"/>
    <w:rsid w:val="00E26844"/>
    <w:rsid w:val="00E27162"/>
    <w:rsid w:val="00E271F6"/>
    <w:rsid w:val="00E311A2"/>
    <w:rsid w:val="00E3269D"/>
    <w:rsid w:val="00E32FED"/>
    <w:rsid w:val="00E330ED"/>
    <w:rsid w:val="00E33140"/>
    <w:rsid w:val="00E33586"/>
    <w:rsid w:val="00E34AE5"/>
    <w:rsid w:val="00E35028"/>
    <w:rsid w:val="00E3503A"/>
    <w:rsid w:val="00E35581"/>
    <w:rsid w:val="00E3762F"/>
    <w:rsid w:val="00E3777E"/>
    <w:rsid w:val="00E40244"/>
    <w:rsid w:val="00E41AF7"/>
    <w:rsid w:val="00E440A8"/>
    <w:rsid w:val="00E45B34"/>
    <w:rsid w:val="00E46934"/>
    <w:rsid w:val="00E46B33"/>
    <w:rsid w:val="00E46F74"/>
    <w:rsid w:val="00E47346"/>
    <w:rsid w:val="00E50F18"/>
    <w:rsid w:val="00E513DA"/>
    <w:rsid w:val="00E519F7"/>
    <w:rsid w:val="00E528A8"/>
    <w:rsid w:val="00E52A0F"/>
    <w:rsid w:val="00E52F7B"/>
    <w:rsid w:val="00E53A82"/>
    <w:rsid w:val="00E55C78"/>
    <w:rsid w:val="00E5609A"/>
    <w:rsid w:val="00E579FE"/>
    <w:rsid w:val="00E61CC4"/>
    <w:rsid w:val="00E61E24"/>
    <w:rsid w:val="00E62194"/>
    <w:rsid w:val="00E631FA"/>
    <w:rsid w:val="00E6406D"/>
    <w:rsid w:val="00E643DB"/>
    <w:rsid w:val="00E64AA2"/>
    <w:rsid w:val="00E65FF3"/>
    <w:rsid w:val="00E70E57"/>
    <w:rsid w:val="00E71183"/>
    <w:rsid w:val="00E7186B"/>
    <w:rsid w:val="00E71BA7"/>
    <w:rsid w:val="00E72334"/>
    <w:rsid w:val="00E73323"/>
    <w:rsid w:val="00E744F3"/>
    <w:rsid w:val="00E746B6"/>
    <w:rsid w:val="00E7525D"/>
    <w:rsid w:val="00E75855"/>
    <w:rsid w:val="00E75AE4"/>
    <w:rsid w:val="00E76AC3"/>
    <w:rsid w:val="00E76E42"/>
    <w:rsid w:val="00E81815"/>
    <w:rsid w:val="00E81E66"/>
    <w:rsid w:val="00E82B77"/>
    <w:rsid w:val="00E836CA"/>
    <w:rsid w:val="00E83F0F"/>
    <w:rsid w:val="00E84A00"/>
    <w:rsid w:val="00E8560D"/>
    <w:rsid w:val="00E85D9A"/>
    <w:rsid w:val="00E86DE2"/>
    <w:rsid w:val="00E870AA"/>
    <w:rsid w:val="00E8715F"/>
    <w:rsid w:val="00E90915"/>
    <w:rsid w:val="00E90E94"/>
    <w:rsid w:val="00E917CE"/>
    <w:rsid w:val="00E91EF1"/>
    <w:rsid w:val="00E92771"/>
    <w:rsid w:val="00E93811"/>
    <w:rsid w:val="00E94842"/>
    <w:rsid w:val="00E94A5B"/>
    <w:rsid w:val="00EA166A"/>
    <w:rsid w:val="00EA185F"/>
    <w:rsid w:val="00EA198E"/>
    <w:rsid w:val="00EA264D"/>
    <w:rsid w:val="00EA325E"/>
    <w:rsid w:val="00EA6E54"/>
    <w:rsid w:val="00EA7605"/>
    <w:rsid w:val="00EA776F"/>
    <w:rsid w:val="00EA7A20"/>
    <w:rsid w:val="00EB0236"/>
    <w:rsid w:val="00EB0D66"/>
    <w:rsid w:val="00EB0F9F"/>
    <w:rsid w:val="00EB1AF7"/>
    <w:rsid w:val="00EB1DF5"/>
    <w:rsid w:val="00EB2A0D"/>
    <w:rsid w:val="00EB4299"/>
    <w:rsid w:val="00EB4542"/>
    <w:rsid w:val="00EB5C47"/>
    <w:rsid w:val="00EB5FDD"/>
    <w:rsid w:val="00EB7813"/>
    <w:rsid w:val="00EC0FED"/>
    <w:rsid w:val="00EC1ED7"/>
    <w:rsid w:val="00EC3164"/>
    <w:rsid w:val="00EC3E62"/>
    <w:rsid w:val="00EC4C86"/>
    <w:rsid w:val="00EC5860"/>
    <w:rsid w:val="00EC73CF"/>
    <w:rsid w:val="00ED053B"/>
    <w:rsid w:val="00ED0DCD"/>
    <w:rsid w:val="00ED1058"/>
    <w:rsid w:val="00ED195E"/>
    <w:rsid w:val="00ED2E39"/>
    <w:rsid w:val="00ED37D0"/>
    <w:rsid w:val="00ED3E05"/>
    <w:rsid w:val="00ED6502"/>
    <w:rsid w:val="00ED65F2"/>
    <w:rsid w:val="00ED6A5E"/>
    <w:rsid w:val="00ED7672"/>
    <w:rsid w:val="00EE07A7"/>
    <w:rsid w:val="00EE0CA1"/>
    <w:rsid w:val="00EE18CF"/>
    <w:rsid w:val="00EE2052"/>
    <w:rsid w:val="00EE2F66"/>
    <w:rsid w:val="00EE381A"/>
    <w:rsid w:val="00EE4B4F"/>
    <w:rsid w:val="00EE51ED"/>
    <w:rsid w:val="00EE58B1"/>
    <w:rsid w:val="00EF0A83"/>
    <w:rsid w:val="00EF0C67"/>
    <w:rsid w:val="00EF1285"/>
    <w:rsid w:val="00EF24EE"/>
    <w:rsid w:val="00EF26C9"/>
    <w:rsid w:val="00EF3212"/>
    <w:rsid w:val="00EF437F"/>
    <w:rsid w:val="00EF64A0"/>
    <w:rsid w:val="00EF66FC"/>
    <w:rsid w:val="00EF7855"/>
    <w:rsid w:val="00F01B08"/>
    <w:rsid w:val="00F02719"/>
    <w:rsid w:val="00F02DBF"/>
    <w:rsid w:val="00F03803"/>
    <w:rsid w:val="00F04319"/>
    <w:rsid w:val="00F04F01"/>
    <w:rsid w:val="00F0542F"/>
    <w:rsid w:val="00F0589D"/>
    <w:rsid w:val="00F05DA7"/>
    <w:rsid w:val="00F0626D"/>
    <w:rsid w:val="00F0659E"/>
    <w:rsid w:val="00F06A37"/>
    <w:rsid w:val="00F06CDA"/>
    <w:rsid w:val="00F077F1"/>
    <w:rsid w:val="00F077FD"/>
    <w:rsid w:val="00F131B9"/>
    <w:rsid w:val="00F137BE"/>
    <w:rsid w:val="00F16397"/>
    <w:rsid w:val="00F16E2A"/>
    <w:rsid w:val="00F172E6"/>
    <w:rsid w:val="00F17739"/>
    <w:rsid w:val="00F2003C"/>
    <w:rsid w:val="00F243A9"/>
    <w:rsid w:val="00F25578"/>
    <w:rsid w:val="00F2612C"/>
    <w:rsid w:val="00F2681C"/>
    <w:rsid w:val="00F26DE2"/>
    <w:rsid w:val="00F30214"/>
    <w:rsid w:val="00F30D3E"/>
    <w:rsid w:val="00F3198C"/>
    <w:rsid w:val="00F325EE"/>
    <w:rsid w:val="00F329D4"/>
    <w:rsid w:val="00F3342A"/>
    <w:rsid w:val="00F33649"/>
    <w:rsid w:val="00F341DE"/>
    <w:rsid w:val="00F4136C"/>
    <w:rsid w:val="00F41812"/>
    <w:rsid w:val="00F418D9"/>
    <w:rsid w:val="00F41973"/>
    <w:rsid w:val="00F42810"/>
    <w:rsid w:val="00F45A5B"/>
    <w:rsid w:val="00F46F0E"/>
    <w:rsid w:val="00F46F7C"/>
    <w:rsid w:val="00F47AFF"/>
    <w:rsid w:val="00F47B69"/>
    <w:rsid w:val="00F47C54"/>
    <w:rsid w:val="00F50AD9"/>
    <w:rsid w:val="00F53BA8"/>
    <w:rsid w:val="00F548A5"/>
    <w:rsid w:val="00F56F0B"/>
    <w:rsid w:val="00F56F7B"/>
    <w:rsid w:val="00F6082C"/>
    <w:rsid w:val="00F61C08"/>
    <w:rsid w:val="00F659DE"/>
    <w:rsid w:val="00F6620B"/>
    <w:rsid w:val="00F67781"/>
    <w:rsid w:val="00F67DA9"/>
    <w:rsid w:val="00F7056F"/>
    <w:rsid w:val="00F709C5"/>
    <w:rsid w:val="00F7101F"/>
    <w:rsid w:val="00F71238"/>
    <w:rsid w:val="00F72D2C"/>
    <w:rsid w:val="00F73467"/>
    <w:rsid w:val="00F74009"/>
    <w:rsid w:val="00F74503"/>
    <w:rsid w:val="00F746EC"/>
    <w:rsid w:val="00F803EA"/>
    <w:rsid w:val="00F80D90"/>
    <w:rsid w:val="00F82002"/>
    <w:rsid w:val="00F822B4"/>
    <w:rsid w:val="00F82AAF"/>
    <w:rsid w:val="00F8302C"/>
    <w:rsid w:val="00F83D2F"/>
    <w:rsid w:val="00F83D31"/>
    <w:rsid w:val="00F86875"/>
    <w:rsid w:val="00F8787F"/>
    <w:rsid w:val="00F90163"/>
    <w:rsid w:val="00F90E2A"/>
    <w:rsid w:val="00F90E82"/>
    <w:rsid w:val="00F919E3"/>
    <w:rsid w:val="00F91F5F"/>
    <w:rsid w:val="00F95D4D"/>
    <w:rsid w:val="00F963D6"/>
    <w:rsid w:val="00F9795F"/>
    <w:rsid w:val="00FA0063"/>
    <w:rsid w:val="00FA0682"/>
    <w:rsid w:val="00FA11C3"/>
    <w:rsid w:val="00FA1429"/>
    <w:rsid w:val="00FA1C7D"/>
    <w:rsid w:val="00FA27D6"/>
    <w:rsid w:val="00FA48DC"/>
    <w:rsid w:val="00FA5324"/>
    <w:rsid w:val="00FA7034"/>
    <w:rsid w:val="00FB38A0"/>
    <w:rsid w:val="00FB59A8"/>
    <w:rsid w:val="00FB6B17"/>
    <w:rsid w:val="00FB70BC"/>
    <w:rsid w:val="00FB79B1"/>
    <w:rsid w:val="00FC080D"/>
    <w:rsid w:val="00FC1B2E"/>
    <w:rsid w:val="00FC2124"/>
    <w:rsid w:val="00FC2A37"/>
    <w:rsid w:val="00FC2A5C"/>
    <w:rsid w:val="00FC3E9C"/>
    <w:rsid w:val="00FC4E09"/>
    <w:rsid w:val="00FC4FE9"/>
    <w:rsid w:val="00FC5BD5"/>
    <w:rsid w:val="00FC7FDA"/>
    <w:rsid w:val="00FD1174"/>
    <w:rsid w:val="00FD1FD7"/>
    <w:rsid w:val="00FD21A0"/>
    <w:rsid w:val="00FD3234"/>
    <w:rsid w:val="00FD3425"/>
    <w:rsid w:val="00FD46B0"/>
    <w:rsid w:val="00FD512E"/>
    <w:rsid w:val="00FD7490"/>
    <w:rsid w:val="00FE01E5"/>
    <w:rsid w:val="00FE1761"/>
    <w:rsid w:val="00FE1867"/>
    <w:rsid w:val="00FE2C8D"/>
    <w:rsid w:val="00FE41C5"/>
    <w:rsid w:val="00FE5228"/>
    <w:rsid w:val="00FE5784"/>
    <w:rsid w:val="00FE77FA"/>
    <w:rsid w:val="00FE7E27"/>
    <w:rsid w:val="00FF0137"/>
    <w:rsid w:val="00FF050E"/>
    <w:rsid w:val="00FF0AB1"/>
    <w:rsid w:val="00FF2981"/>
    <w:rsid w:val="00FF327C"/>
    <w:rsid w:val="00FF4413"/>
    <w:rsid w:val="00FF575C"/>
    <w:rsid w:val="00FF5FE7"/>
    <w:rsid w:val="00FF6824"/>
    <w:rsid w:val="00FF7D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181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qFormat="1"/>
    <w:lsdException w:name="HTML Preformatted"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744BE4"/>
  </w:style>
  <w:style w:type="paragraph" w:styleId="1">
    <w:name w:val="heading 1"/>
    <w:basedOn w:val="a2"/>
    <w:next w:val="a2"/>
    <w:link w:val="10"/>
    <w:qFormat/>
    <w:rsid w:val="00744BE4"/>
    <w:pPr>
      <w:keepNext/>
      <w:jc w:val="center"/>
      <w:outlineLvl w:val="0"/>
    </w:pPr>
    <w:rPr>
      <w:sz w:val="28"/>
      <w:szCs w:val="18"/>
      <w:lang w:val="en-US"/>
    </w:rPr>
  </w:style>
  <w:style w:type="paragraph" w:styleId="2">
    <w:name w:val="heading 2"/>
    <w:basedOn w:val="a2"/>
    <w:next w:val="a2"/>
    <w:qFormat/>
    <w:rsid w:val="00744BE4"/>
    <w:pPr>
      <w:keepNext/>
      <w:spacing w:before="240" w:after="60"/>
      <w:outlineLvl w:val="1"/>
    </w:pPr>
    <w:rPr>
      <w:rFonts w:ascii="Arial" w:hAnsi="Arial" w:cs="Arial"/>
      <w:b/>
      <w:bCs/>
      <w:i/>
      <w:iCs/>
      <w:sz w:val="28"/>
      <w:szCs w:val="28"/>
    </w:rPr>
  </w:style>
  <w:style w:type="paragraph" w:styleId="3">
    <w:name w:val="heading 3"/>
    <w:basedOn w:val="a2"/>
    <w:next w:val="a2"/>
    <w:qFormat/>
    <w:rsid w:val="00744BE4"/>
    <w:pPr>
      <w:keepNext/>
      <w:shd w:val="clear" w:color="auto" w:fill="FFFFFF"/>
      <w:ind w:firstLine="284"/>
      <w:jc w:val="both"/>
      <w:outlineLvl w:val="2"/>
    </w:pPr>
    <w:rPr>
      <w:sz w:val="24"/>
      <w:szCs w:val="24"/>
      <w:lang w:val="en-US"/>
    </w:rPr>
  </w:style>
  <w:style w:type="paragraph" w:styleId="4">
    <w:name w:val="heading 4"/>
    <w:basedOn w:val="a2"/>
    <w:next w:val="a2"/>
    <w:qFormat/>
    <w:rsid w:val="00744BE4"/>
    <w:pPr>
      <w:keepNext/>
      <w:jc w:val="center"/>
      <w:outlineLvl w:val="3"/>
    </w:pPr>
    <w:rPr>
      <w:b/>
      <w:bCs/>
      <w:sz w:val="28"/>
      <w:szCs w:val="28"/>
      <w:lang w:val="en-US"/>
    </w:rPr>
  </w:style>
  <w:style w:type="paragraph" w:styleId="5">
    <w:name w:val="heading 5"/>
    <w:basedOn w:val="a2"/>
    <w:next w:val="a2"/>
    <w:qFormat/>
    <w:rsid w:val="00744BE4"/>
    <w:pPr>
      <w:keepNext/>
      <w:jc w:val="center"/>
      <w:outlineLvl w:val="4"/>
    </w:pPr>
    <w:rPr>
      <w:b/>
      <w:caps/>
      <w:sz w:val="24"/>
      <w:szCs w:val="24"/>
    </w:rPr>
  </w:style>
  <w:style w:type="paragraph" w:styleId="6">
    <w:name w:val="heading 6"/>
    <w:basedOn w:val="a2"/>
    <w:next w:val="a2"/>
    <w:qFormat/>
    <w:rsid w:val="00744BE4"/>
    <w:pPr>
      <w:spacing w:before="240" w:after="60"/>
      <w:outlineLvl w:val="5"/>
    </w:pPr>
    <w:rPr>
      <w:b/>
      <w:bCs/>
      <w:sz w:val="22"/>
      <w:szCs w:val="22"/>
    </w:rPr>
  </w:style>
  <w:style w:type="paragraph" w:styleId="7">
    <w:name w:val="heading 7"/>
    <w:basedOn w:val="a2"/>
    <w:next w:val="a2"/>
    <w:link w:val="70"/>
    <w:semiHidden/>
    <w:unhideWhenUsed/>
    <w:qFormat/>
    <w:rsid w:val="0038729A"/>
    <w:pPr>
      <w:keepNext/>
      <w:keepLines/>
      <w:spacing w:before="200"/>
      <w:outlineLvl w:val="6"/>
    </w:pPr>
    <w:rPr>
      <w:rFonts w:ascii="Cambria" w:hAnsi="Cambria"/>
      <w:i/>
      <w:iCs/>
      <w:color w:val="404040"/>
    </w:rPr>
  </w:style>
  <w:style w:type="paragraph" w:styleId="8">
    <w:name w:val="heading 8"/>
    <w:basedOn w:val="a2"/>
    <w:next w:val="a2"/>
    <w:qFormat/>
    <w:rsid w:val="00744BE4"/>
    <w:pPr>
      <w:spacing w:before="240" w:after="60"/>
      <w:outlineLvl w:val="7"/>
    </w:pPr>
    <w:rPr>
      <w:rFonts w:ascii="Calibri" w:hAnsi="Calibri"/>
      <w:i/>
      <w:iCs/>
      <w:sz w:val="24"/>
      <w:szCs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Title"/>
    <w:basedOn w:val="a2"/>
    <w:qFormat/>
    <w:rsid w:val="00744BE4"/>
    <w:pPr>
      <w:spacing w:before="240" w:after="60"/>
      <w:jc w:val="center"/>
      <w:outlineLvl w:val="0"/>
    </w:pPr>
    <w:rPr>
      <w:rFonts w:ascii="Arial" w:hAnsi="Arial" w:cs="Arial"/>
      <w:b/>
      <w:bCs/>
      <w:kern w:val="28"/>
      <w:sz w:val="32"/>
      <w:szCs w:val="32"/>
    </w:rPr>
  </w:style>
  <w:style w:type="character" w:styleId="a7">
    <w:name w:val="Hyperlink"/>
    <w:basedOn w:val="a3"/>
    <w:uiPriority w:val="99"/>
    <w:rsid w:val="00744BE4"/>
    <w:rPr>
      <w:color w:val="0000FF"/>
      <w:u w:val="single"/>
    </w:rPr>
  </w:style>
  <w:style w:type="paragraph" w:customStyle="1" w:styleId="31">
    <w:name w:val="Основной текст с отступом 31"/>
    <w:basedOn w:val="a2"/>
    <w:rsid w:val="00744BE4"/>
    <w:pPr>
      <w:ind w:firstLine="1134"/>
      <w:jc w:val="both"/>
    </w:pPr>
    <w:rPr>
      <w:sz w:val="28"/>
    </w:rPr>
  </w:style>
  <w:style w:type="character" w:customStyle="1" w:styleId="longtext">
    <w:name w:val="long_text"/>
    <w:basedOn w:val="a3"/>
    <w:rsid w:val="00744BE4"/>
  </w:style>
  <w:style w:type="paragraph" w:customStyle="1" w:styleId="CharChar">
    <w:name w:val="Знак Char Char Знак"/>
    <w:basedOn w:val="a2"/>
    <w:rsid w:val="00744BE4"/>
    <w:pPr>
      <w:spacing w:after="160" w:line="240" w:lineRule="exact"/>
    </w:pPr>
    <w:rPr>
      <w:rFonts w:ascii="Arial" w:hAnsi="Arial" w:cs="Arial"/>
      <w:lang w:val="en-US" w:eastAsia="en-US"/>
    </w:rPr>
  </w:style>
  <w:style w:type="paragraph" w:customStyle="1" w:styleId="CharChar0">
    <w:name w:val="Char Знак Знак Char Знак Знак Знак Знак Знак Знак Знак Знак Знак Знак Знак Знак Знак Знак Знак Знак"/>
    <w:basedOn w:val="a2"/>
    <w:rsid w:val="00744BE4"/>
    <w:rPr>
      <w:rFonts w:ascii="Verdana" w:hAnsi="Verdana" w:cs="Verdana"/>
      <w:lang w:val="en-US" w:eastAsia="en-US"/>
    </w:rPr>
  </w:style>
  <w:style w:type="character" w:customStyle="1" w:styleId="a8">
    <w:name w:val="Без интервала Знак"/>
    <w:basedOn w:val="a3"/>
    <w:uiPriority w:val="1"/>
    <w:locked/>
    <w:rsid w:val="00744BE4"/>
    <w:rPr>
      <w:rFonts w:ascii="Calibri" w:eastAsia="Calibri" w:hAnsi="Calibri"/>
      <w:sz w:val="22"/>
      <w:szCs w:val="22"/>
      <w:lang w:val="ru-RU" w:eastAsia="en-US" w:bidi="ar-SA"/>
    </w:rPr>
  </w:style>
  <w:style w:type="paragraph" w:customStyle="1" w:styleId="msonospacing0">
    <w:name w:val="msonospacing"/>
    <w:rsid w:val="00744BE4"/>
    <w:rPr>
      <w:rFonts w:ascii="Calibri" w:eastAsia="Calibri" w:hAnsi="Calibri"/>
      <w:sz w:val="22"/>
      <w:szCs w:val="22"/>
      <w:lang w:eastAsia="en-US"/>
    </w:rPr>
  </w:style>
  <w:style w:type="paragraph" w:customStyle="1" w:styleId="msolistparagraphcxspmiddle">
    <w:name w:val="msolistparagraphcxspmiddle"/>
    <w:basedOn w:val="a2"/>
    <w:rsid w:val="00744BE4"/>
    <w:pPr>
      <w:spacing w:line="276" w:lineRule="auto"/>
      <w:ind w:left="720"/>
    </w:pPr>
    <w:rPr>
      <w:rFonts w:ascii="Arial" w:hAnsi="Arial" w:cs="Arial"/>
      <w:sz w:val="22"/>
      <w:szCs w:val="22"/>
    </w:rPr>
  </w:style>
  <w:style w:type="paragraph" w:customStyle="1" w:styleId="211">
    <w:name w:val="Знак2 Знак Знак1 Знак1 Знак Знак Знак Знак Знак Знак Знак Знак Знак Знак Знак Знак Знак Знак Знак Знак Знак Знак Знак Знак Знак"/>
    <w:basedOn w:val="a2"/>
    <w:rsid w:val="00744BE4"/>
    <w:pPr>
      <w:spacing w:after="160" w:line="240" w:lineRule="exact"/>
    </w:pPr>
    <w:rPr>
      <w:rFonts w:ascii="Verdana" w:hAnsi="Verdana"/>
      <w:lang w:val="en-US" w:eastAsia="en-US"/>
    </w:rPr>
  </w:style>
  <w:style w:type="paragraph" w:styleId="a9">
    <w:name w:val="No Spacing"/>
    <w:qFormat/>
    <w:rsid w:val="00744BE4"/>
    <w:rPr>
      <w:rFonts w:ascii="Calibri" w:hAnsi="Calibri"/>
      <w:sz w:val="22"/>
      <w:szCs w:val="22"/>
    </w:rPr>
  </w:style>
  <w:style w:type="paragraph" w:customStyle="1" w:styleId="CharChar1">
    <w:name w:val="Знак Char Char Знак1"/>
    <w:basedOn w:val="a2"/>
    <w:rsid w:val="00744BE4"/>
    <w:pPr>
      <w:spacing w:after="160" w:line="240" w:lineRule="exact"/>
    </w:pPr>
    <w:rPr>
      <w:rFonts w:ascii="Arial" w:hAnsi="Arial" w:cs="Arial"/>
      <w:lang w:val="en-US" w:eastAsia="en-US"/>
    </w:rPr>
  </w:style>
  <w:style w:type="paragraph" w:styleId="aa">
    <w:name w:val="Body Text"/>
    <w:aliases w:val=" Знак Знак Знак,bt,Основной текст Знак Знак"/>
    <w:basedOn w:val="a2"/>
    <w:link w:val="11"/>
    <w:rsid w:val="00744BE4"/>
    <w:rPr>
      <w:sz w:val="28"/>
    </w:rPr>
  </w:style>
  <w:style w:type="paragraph" w:styleId="ab">
    <w:name w:val="footnote text"/>
    <w:aliases w:val="Текст сноски Знак Знак,Текст сноски Знак Знак Знак,Footnote Text Char Знак,single space,footnote text,Footnote Text Char1 Char,Footnote Text Char Char Char,Footnote Text Char1 Char Char Char,Footnote Text Char Char Char Char Char,-++, Зн,Зн"/>
    <w:basedOn w:val="a2"/>
    <w:rsid w:val="00744BE4"/>
  </w:style>
  <w:style w:type="character" w:customStyle="1" w:styleId="FootnoteTextChar">
    <w:name w:val="Footnote Text Char"/>
    <w:aliases w:val="Текст сноски-FN Char,Footnote Text Char Знак Знак Char,Footnote Text Char Знак Char,-++ Char,Table_Footnote_last Char,Текст сноски Знак Знак Char,Текст сноски Знак Знак Знак Char,Текст сноски Знак1 Знак Char,Oaeno niinee-FN Char"/>
    <w:basedOn w:val="a3"/>
    <w:semiHidden/>
    <w:locked/>
    <w:rsid w:val="00744BE4"/>
    <w:rPr>
      <w:lang w:val="ru-RU" w:eastAsia="ru-RU" w:bidi="ar-SA"/>
    </w:rPr>
  </w:style>
  <w:style w:type="paragraph" w:styleId="ac">
    <w:name w:val="Plain Text"/>
    <w:basedOn w:val="a2"/>
    <w:link w:val="ad"/>
    <w:uiPriority w:val="99"/>
    <w:rsid w:val="00744BE4"/>
    <w:rPr>
      <w:rFonts w:ascii="Courier New" w:hAnsi="Courier New" w:cs="Courier New"/>
    </w:rPr>
  </w:style>
  <w:style w:type="paragraph" w:styleId="ae">
    <w:name w:val="Normal (Web)"/>
    <w:aliases w:val="Обычный (Web)1,Обычный (Web)11,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веб)1,Обычный (Web)"/>
    <w:basedOn w:val="a2"/>
    <w:uiPriority w:val="99"/>
    <w:qFormat/>
    <w:rsid w:val="00744BE4"/>
    <w:pPr>
      <w:spacing w:before="100" w:beforeAutospacing="1" w:after="100" w:afterAutospacing="1"/>
    </w:pPr>
    <w:rPr>
      <w:rFonts w:ascii="Tahoma" w:hAnsi="Tahoma" w:cs="Tahoma"/>
      <w:sz w:val="16"/>
      <w:szCs w:val="16"/>
    </w:rPr>
  </w:style>
  <w:style w:type="paragraph" w:styleId="af">
    <w:name w:val="endnote text"/>
    <w:aliases w:val=" Знак"/>
    <w:basedOn w:val="a2"/>
    <w:rsid w:val="00744BE4"/>
  </w:style>
  <w:style w:type="paragraph" w:customStyle="1" w:styleId="041e0441043d043e0432043d043e043904420435043a04410442">
    <w:name w:val="041e0441043d043e0432043d043e043904420435043a04410442"/>
    <w:basedOn w:val="a2"/>
    <w:rsid w:val="00744BE4"/>
    <w:pPr>
      <w:spacing w:before="240" w:after="240" w:line="384" w:lineRule="auto"/>
    </w:pPr>
    <w:rPr>
      <w:sz w:val="24"/>
      <w:szCs w:val="24"/>
    </w:rPr>
  </w:style>
  <w:style w:type="character" w:customStyle="1" w:styleId="rvts7">
    <w:name w:val="rvts7"/>
    <w:basedOn w:val="a3"/>
    <w:rsid w:val="00744BE4"/>
  </w:style>
  <w:style w:type="paragraph" w:customStyle="1" w:styleId="rvps19">
    <w:name w:val="rvps19"/>
    <w:basedOn w:val="a2"/>
    <w:rsid w:val="00744BE4"/>
    <w:pPr>
      <w:spacing w:before="100" w:beforeAutospacing="1" w:after="100" w:afterAutospacing="1"/>
    </w:pPr>
    <w:rPr>
      <w:sz w:val="24"/>
      <w:szCs w:val="24"/>
    </w:rPr>
  </w:style>
  <w:style w:type="character" w:styleId="af0">
    <w:name w:val="Emphasis"/>
    <w:basedOn w:val="a3"/>
    <w:uiPriority w:val="20"/>
    <w:qFormat/>
    <w:rsid w:val="00744BE4"/>
    <w:rPr>
      <w:i/>
      <w:iCs/>
    </w:rPr>
  </w:style>
  <w:style w:type="paragraph" w:customStyle="1" w:styleId="CM7">
    <w:name w:val="CM7"/>
    <w:basedOn w:val="a2"/>
    <w:next w:val="a2"/>
    <w:rsid w:val="00744BE4"/>
    <w:pPr>
      <w:widowControl w:val="0"/>
      <w:autoSpaceDE w:val="0"/>
      <w:autoSpaceDN w:val="0"/>
      <w:adjustRightInd w:val="0"/>
      <w:spacing w:line="323" w:lineRule="atLeast"/>
    </w:pPr>
    <w:rPr>
      <w:sz w:val="24"/>
      <w:szCs w:val="24"/>
    </w:rPr>
  </w:style>
  <w:style w:type="character" w:customStyle="1" w:styleId="postheader">
    <w:name w:val="postheader"/>
    <w:basedOn w:val="a3"/>
    <w:rsid w:val="00744BE4"/>
  </w:style>
  <w:style w:type="character" w:customStyle="1" w:styleId="shorttext">
    <w:name w:val="short_text"/>
    <w:basedOn w:val="a3"/>
    <w:rsid w:val="00744BE4"/>
  </w:style>
  <w:style w:type="character" w:customStyle="1" w:styleId="mediumtext">
    <w:name w:val="medium_text"/>
    <w:basedOn w:val="a3"/>
    <w:rsid w:val="00744BE4"/>
  </w:style>
  <w:style w:type="character" w:styleId="af1">
    <w:name w:val="Strong"/>
    <w:basedOn w:val="a3"/>
    <w:uiPriority w:val="22"/>
    <w:qFormat/>
    <w:rsid w:val="00744BE4"/>
    <w:rPr>
      <w:b/>
      <w:bCs/>
    </w:rPr>
  </w:style>
  <w:style w:type="paragraph" w:customStyle="1" w:styleId="j">
    <w:name w:val="j"/>
    <w:aliases w:val="sxysq"/>
    <w:basedOn w:val="a2"/>
    <w:rsid w:val="00744BE4"/>
    <w:pPr>
      <w:ind w:firstLine="284"/>
      <w:jc w:val="both"/>
    </w:pPr>
    <w:rPr>
      <w:sz w:val="24"/>
      <w:szCs w:val="24"/>
      <w:lang w:val="en-US"/>
    </w:rPr>
  </w:style>
  <w:style w:type="character" w:customStyle="1" w:styleId="FontStyle20">
    <w:name w:val="Font Style20"/>
    <w:basedOn w:val="a3"/>
    <w:rsid w:val="00744BE4"/>
    <w:rPr>
      <w:rFonts w:ascii="Cambria" w:hAnsi="Cambria"/>
      <w:sz w:val="20"/>
    </w:rPr>
  </w:style>
  <w:style w:type="paragraph" w:customStyle="1" w:styleId="12">
    <w:name w:val="Без интервала1"/>
    <w:link w:val="NoSpacingChar"/>
    <w:uiPriority w:val="99"/>
    <w:rsid w:val="00744BE4"/>
    <w:pPr>
      <w:autoSpaceDE w:val="0"/>
      <w:autoSpaceDN w:val="0"/>
      <w:adjustRightInd w:val="0"/>
    </w:pPr>
    <w:rPr>
      <w:rFonts w:ascii="Calibri" w:hAnsi="Calibri"/>
      <w:sz w:val="22"/>
      <w:szCs w:val="24"/>
    </w:rPr>
  </w:style>
  <w:style w:type="paragraph" w:customStyle="1" w:styleId="Style5">
    <w:name w:val="Style5"/>
    <w:basedOn w:val="a2"/>
    <w:uiPriority w:val="99"/>
    <w:rsid w:val="00744BE4"/>
    <w:pPr>
      <w:widowControl w:val="0"/>
      <w:autoSpaceDE w:val="0"/>
      <w:autoSpaceDN w:val="0"/>
      <w:adjustRightInd w:val="0"/>
    </w:pPr>
    <w:rPr>
      <w:sz w:val="24"/>
      <w:szCs w:val="24"/>
    </w:rPr>
  </w:style>
  <w:style w:type="character" w:customStyle="1" w:styleId="longtext1">
    <w:name w:val="long_text1"/>
    <w:basedOn w:val="a3"/>
    <w:rsid w:val="00744BE4"/>
    <w:rPr>
      <w:sz w:val="16"/>
      <w:szCs w:val="16"/>
    </w:rPr>
  </w:style>
  <w:style w:type="paragraph" w:customStyle="1" w:styleId="text">
    <w:name w:val="text"/>
    <w:basedOn w:val="a2"/>
    <w:rsid w:val="00744BE4"/>
    <w:pPr>
      <w:spacing w:before="100" w:beforeAutospacing="1" w:after="100" w:afterAutospacing="1"/>
    </w:pPr>
    <w:rPr>
      <w:sz w:val="24"/>
      <w:szCs w:val="24"/>
    </w:rPr>
  </w:style>
  <w:style w:type="character" w:customStyle="1" w:styleId="mediumtext1">
    <w:name w:val="medium_text1"/>
    <w:basedOn w:val="a3"/>
    <w:rsid w:val="00744BE4"/>
    <w:rPr>
      <w:sz w:val="19"/>
      <w:szCs w:val="19"/>
    </w:rPr>
  </w:style>
  <w:style w:type="character" w:customStyle="1" w:styleId="50">
    <w:name w:val="Знак Знак5"/>
    <w:basedOn w:val="a3"/>
    <w:rsid w:val="00744BE4"/>
    <w:rPr>
      <w:rFonts w:ascii="Cambria" w:hAnsi="Cambria"/>
      <w:b/>
      <w:bCs/>
      <w:i/>
      <w:iCs/>
      <w:sz w:val="28"/>
      <w:szCs w:val="28"/>
      <w:lang w:val="ru-RU" w:eastAsia="en-US" w:bidi="ar-SA"/>
    </w:rPr>
  </w:style>
  <w:style w:type="character" w:customStyle="1" w:styleId="apple-style-span">
    <w:name w:val="apple-style-span"/>
    <w:basedOn w:val="a3"/>
    <w:rsid w:val="00744BE4"/>
  </w:style>
  <w:style w:type="paragraph" w:styleId="af2">
    <w:name w:val="List Paragraph"/>
    <w:basedOn w:val="a2"/>
    <w:uiPriority w:val="34"/>
    <w:qFormat/>
    <w:rsid w:val="00744BE4"/>
    <w:pPr>
      <w:spacing w:after="200" w:line="276" w:lineRule="auto"/>
      <w:ind w:left="720"/>
      <w:contextualSpacing/>
    </w:pPr>
    <w:rPr>
      <w:rFonts w:ascii="Calibri" w:hAnsi="Calibri"/>
      <w:sz w:val="22"/>
      <w:szCs w:val="22"/>
    </w:rPr>
  </w:style>
  <w:style w:type="paragraph" w:customStyle="1" w:styleId="Default">
    <w:name w:val="Default"/>
    <w:rsid w:val="00744BE4"/>
    <w:pPr>
      <w:widowControl w:val="0"/>
      <w:autoSpaceDE w:val="0"/>
      <w:autoSpaceDN w:val="0"/>
      <w:adjustRightInd w:val="0"/>
    </w:pPr>
    <w:rPr>
      <w:color w:val="000000"/>
      <w:sz w:val="24"/>
      <w:szCs w:val="24"/>
    </w:rPr>
  </w:style>
  <w:style w:type="character" w:customStyle="1" w:styleId="grame">
    <w:name w:val="grame"/>
    <w:basedOn w:val="a3"/>
    <w:rsid w:val="00744BE4"/>
  </w:style>
  <w:style w:type="paragraph" w:customStyle="1" w:styleId="CharCharCarCarCharCharCarCarCharCharCarCarCharChar">
    <w:name w:val="Char Char Car Car Char Char Car Car Char Char Car Car Char Char"/>
    <w:basedOn w:val="a2"/>
    <w:rsid w:val="00744BE4"/>
    <w:pPr>
      <w:spacing w:after="160" w:line="240" w:lineRule="exact"/>
    </w:pPr>
  </w:style>
  <w:style w:type="paragraph" w:styleId="af3">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13"/>
    <w:rsid w:val="00744BE4"/>
    <w:pPr>
      <w:spacing w:after="120"/>
      <w:ind w:left="283"/>
    </w:pPr>
  </w:style>
  <w:style w:type="paragraph" w:customStyle="1" w:styleId="CharCharCarCarCharCharCarCarCharCharCarCarCharChar1">
    <w:name w:val="Char Char Car Car Char Char Car Car Char Char Car Car Char Char1"/>
    <w:basedOn w:val="a2"/>
    <w:rsid w:val="00744BE4"/>
    <w:pPr>
      <w:spacing w:after="160" w:line="240" w:lineRule="exact"/>
    </w:pPr>
    <w:rPr>
      <w:noProof/>
    </w:rPr>
  </w:style>
  <w:style w:type="paragraph" w:styleId="HTML">
    <w:name w:val="HTML Preformatted"/>
    <w:basedOn w:val="a2"/>
    <w:link w:val="HTML0"/>
    <w:uiPriority w:val="99"/>
    <w:rsid w:val="00744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20">
    <w:name w:val="Body Text Indent 2"/>
    <w:basedOn w:val="a2"/>
    <w:link w:val="21"/>
    <w:rsid w:val="00744BE4"/>
    <w:pPr>
      <w:spacing w:after="120" w:line="480" w:lineRule="auto"/>
      <w:ind w:left="283"/>
    </w:pPr>
  </w:style>
  <w:style w:type="character" w:customStyle="1" w:styleId="af4">
    <w:name w:val="Обычный (веб) Знак"/>
    <w:aliases w:val="Обычный (Web)1 Знак,Обычный (Web)11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1 Знак,Обычный (Web) Знак"/>
    <w:basedOn w:val="a3"/>
    <w:uiPriority w:val="99"/>
    <w:rsid w:val="00744BE4"/>
    <w:rPr>
      <w:rFonts w:ascii="Tahoma" w:hAnsi="Tahoma" w:cs="Tahoma"/>
      <w:sz w:val="16"/>
      <w:szCs w:val="16"/>
      <w:lang w:val="ru-RU" w:eastAsia="ru-RU" w:bidi="ar-SA"/>
    </w:rPr>
  </w:style>
  <w:style w:type="paragraph" w:customStyle="1" w:styleId="14">
    <w:name w:val="Верхний колонтитул1"/>
    <w:basedOn w:val="a2"/>
    <w:rsid w:val="00744BE4"/>
    <w:pPr>
      <w:tabs>
        <w:tab w:val="center" w:pos="4153"/>
        <w:tab w:val="right" w:pos="8306"/>
      </w:tabs>
      <w:spacing w:line="360" w:lineRule="auto"/>
      <w:ind w:right="57" w:firstLine="720"/>
      <w:jc w:val="both"/>
    </w:pPr>
    <w:rPr>
      <w:rFonts w:ascii="Courier New" w:hAnsi="Courier New"/>
      <w:sz w:val="24"/>
    </w:rPr>
  </w:style>
  <w:style w:type="character" w:customStyle="1" w:styleId="22">
    <w:name w:val="Знак Знак2"/>
    <w:basedOn w:val="a3"/>
    <w:semiHidden/>
    <w:locked/>
    <w:rsid w:val="00744BE4"/>
    <w:rPr>
      <w:lang w:val="ru-RU" w:eastAsia="ru-RU" w:bidi="ar-SA"/>
    </w:rPr>
  </w:style>
  <w:style w:type="paragraph" w:customStyle="1" w:styleId="15">
    <w:name w:val="Абзац списка1"/>
    <w:basedOn w:val="a2"/>
    <w:qFormat/>
    <w:rsid w:val="00744BE4"/>
    <w:pPr>
      <w:spacing w:line="360" w:lineRule="auto"/>
      <w:ind w:left="720"/>
    </w:pPr>
    <w:rPr>
      <w:rFonts w:ascii="Calibri" w:eastAsia="Calibri" w:hAnsi="Calibri" w:cs="Calibri"/>
      <w:sz w:val="22"/>
      <w:szCs w:val="22"/>
      <w:lang w:eastAsia="en-US"/>
    </w:rPr>
  </w:style>
  <w:style w:type="character" w:styleId="af5">
    <w:name w:val="footnote reference"/>
    <w:aliases w:val="Fußnotenzeichen"/>
    <w:basedOn w:val="a3"/>
    <w:uiPriority w:val="99"/>
    <w:rsid w:val="00744BE4"/>
    <w:rPr>
      <w:vertAlign w:val="superscript"/>
    </w:rPr>
  </w:style>
  <w:style w:type="character" w:customStyle="1" w:styleId="quote">
    <w:name w:val="quote"/>
    <w:basedOn w:val="a3"/>
    <w:rsid w:val="00744BE4"/>
  </w:style>
  <w:style w:type="character" w:customStyle="1" w:styleId="FontStyle15">
    <w:name w:val="Font Style15"/>
    <w:basedOn w:val="a3"/>
    <w:uiPriority w:val="99"/>
    <w:rsid w:val="00744BE4"/>
    <w:rPr>
      <w:rFonts w:ascii="Times New Roman" w:hAnsi="Times New Roman" w:cs="Times New Roman" w:hint="default"/>
      <w:sz w:val="20"/>
      <w:szCs w:val="20"/>
    </w:rPr>
  </w:style>
  <w:style w:type="character" w:customStyle="1" w:styleId="FontStyle13">
    <w:name w:val="Font Style13"/>
    <w:basedOn w:val="a3"/>
    <w:uiPriority w:val="99"/>
    <w:rsid w:val="00744BE4"/>
    <w:rPr>
      <w:rFonts w:ascii="Times New Roman" w:hAnsi="Times New Roman" w:cs="Times New Roman"/>
      <w:sz w:val="20"/>
      <w:szCs w:val="20"/>
    </w:rPr>
  </w:style>
  <w:style w:type="character" w:customStyle="1" w:styleId="FontStyle30">
    <w:name w:val="Font Style30"/>
    <w:basedOn w:val="a3"/>
    <w:rsid w:val="00744BE4"/>
    <w:rPr>
      <w:rFonts w:ascii="Times New Roman" w:hAnsi="Times New Roman" w:cs="Times New Roman"/>
      <w:sz w:val="20"/>
      <w:szCs w:val="20"/>
    </w:rPr>
  </w:style>
  <w:style w:type="paragraph" w:styleId="af6">
    <w:name w:val="Document Map"/>
    <w:basedOn w:val="a2"/>
    <w:semiHidden/>
    <w:rsid w:val="00744BE4"/>
    <w:pPr>
      <w:shd w:val="clear" w:color="auto" w:fill="000080"/>
    </w:pPr>
    <w:rPr>
      <w:rFonts w:ascii="Tahoma" w:hAnsi="Tahoma" w:cs="Tahoma"/>
    </w:rPr>
  </w:style>
  <w:style w:type="character" w:customStyle="1" w:styleId="FontStyle11">
    <w:name w:val="Font Style11"/>
    <w:basedOn w:val="a3"/>
    <w:uiPriority w:val="99"/>
    <w:rsid w:val="00744BE4"/>
    <w:rPr>
      <w:rFonts w:ascii="Times New Roman" w:hAnsi="Times New Roman" w:cs="Times New Roman"/>
      <w:sz w:val="26"/>
      <w:szCs w:val="26"/>
    </w:rPr>
  </w:style>
  <w:style w:type="character" w:customStyle="1" w:styleId="FontStyle12">
    <w:name w:val="Font Style12"/>
    <w:basedOn w:val="a3"/>
    <w:rsid w:val="00744BE4"/>
    <w:rPr>
      <w:rFonts w:ascii="Arial" w:hAnsi="Arial" w:cs="Arial"/>
      <w:i/>
      <w:iCs/>
      <w:sz w:val="24"/>
      <w:szCs w:val="24"/>
    </w:rPr>
  </w:style>
  <w:style w:type="paragraph" w:customStyle="1" w:styleId="Style7">
    <w:name w:val="Style7"/>
    <w:basedOn w:val="a2"/>
    <w:uiPriority w:val="99"/>
    <w:rsid w:val="00744BE4"/>
    <w:pPr>
      <w:widowControl w:val="0"/>
      <w:autoSpaceDE w:val="0"/>
      <w:autoSpaceDN w:val="0"/>
      <w:adjustRightInd w:val="0"/>
      <w:spacing w:after="200" w:line="250" w:lineRule="exact"/>
      <w:ind w:firstLine="389"/>
      <w:jc w:val="both"/>
    </w:pPr>
    <w:rPr>
      <w:rFonts w:ascii="Arial" w:hAnsi="Arial"/>
      <w:sz w:val="22"/>
      <w:szCs w:val="24"/>
    </w:rPr>
  </w:style>
  <w:style w:type="character" w:customStyle="1" w:styleId="FontStyle173">
    <w:name w:val="Font Style173"/>
    <w:basedOn w:val="a3"/>
    <w:rsid w:val="00744BE4"/>
    <w:rPr>
      <w:rFonts w:cs="Times New Roman"/>
      <w:sz w:val="20"/>
    </w:rPr>
  </w:style>
  <w:style w:type="character" w:customStyle="1" w:styleId="val">
    <w:name w:val="val"/>
    <w:basedOn w:val="a3"/>
    <w:rsid w:val="00744BE4"/>
  </w:style>
  <w:style w:type="paragraph" w:customStyle="1" w:styleId="Style2">
    <w:name w:val="Style2"/>
    <w:basedOn w:val="a2"/>
    <w:uiPriority w:val="99"/>
    <w:rsid w:val="00744BE4"/>
    <w:pPr>
      <w:widowControl w:val="0"/>
      <w:autoSpaceDE w:val="0"/>
      <w:autoSpaceDN w:val="0"/>
      <w:adjustRightInd w:val="0"/>
      <w:spacing w:line="470" w:lineRule="exact"/>
      <w:jc w:val="both"/>
    </w:pPr>
    <w:rPr>
      <w:rFonts w:ascii="Palatino Linotype" w:hAnsi="Palatino Linotype"/>
      <w:sz w:val="24"/>
      <w:szCs w:val="24"/>
    </w:rPr>
  </w:style>
  <w:style w:type="paragraph" w:customStyle="1" w:styleId="Style15">
    <w:name w:val="Style15"/>
    <w:basedOn w:val="a2"/>
    <w:rsid w:val="00744BE4"/>
    <w:pPr>
      <w:widowControl w:val="0"/>
      <w:autoSpaceDE w:val="0"/>
      <w:autoSpaceDN w:val="0"/>
      <w:adjustRightInd w:val="0"/>
      <w:spacing w:line="470" w:lineRule="exact"/>
      <w:ind w:firstLine="1152"/>
    </w:pPr>
    <w:rPr>
      <w:rFonts w:ascii="Palatino Linotype" w:hAnsi="Palatino Linotype"/>
      <w:sz w:val="24"/>
      <w:szCs w:val="24"/>
    </w:rPr>
  </w:style>
  <w:style w:type="character" w:customStyle="1" w:styleId="FontStyle31">
    <w:name w:val="Font Style31"/>
    <w:basedOn w:val="a3"/>
    <w:rsid w:val="00744BE4"/>
    <w:rPr>
      <w:rFonts w:ascii="Arial" w:hAnsi="Arial" w:cs="Arial" w:hint="default"/>
      <w:sz w:val="14"/>
      <w:szCs w:val="14"/>
    </w:rPr>
  </w:style>
  <w:style w:type="character" w:customStyle="1" w:styleId="FontStyle32">
    <w:name w:val="Font Style32"/>
    <w:basedOn w:val="a3"/>
    <w:rsid w:val="00744BE4"/>
    <w:rPr>
      <w:rFonts w:ascii="Arial" w:hAnsi="Arial" w:cs="Arial" w:hint="default"/>
      <w:i/>
      <w:iCs/>
      <w:sz w:val="14"/>
      <w:szCs w:val="14"/>
    </w:rPr>
  </w:style>
  <w:style w:type="paragraph" w:customStyle="1" w:styleId="Style3">
    <w:name w:val="Style3"/>
    <w:basedOn w:val="a2"/>
    <w:uiPriority w:val="99"/>
    <w:rsid w:val="00744BE4"/>
    <w:pPr>
      <w:widowControl w:val="0"/>
      <w:autoSpaceDE w:val="0"/>
      <w:autoSpaceDN w:val="0"/>
      <w:adjustRightInd w:val="0"/>
      <w:spacing w:line="471" w:lineRule="exact"/>
      <w:ind w:firstLine="797"/>
      <w:jc w:val="both"/>
    </w:pPr>
    <w:rPr>
      <w:rFonts w:ascii="Palatino Linotype" w:hAnsi="Palatino Linotype"/>
      <w:sz w:val="24"/>
      <w:szCs w:val="24"/>
    </w:rPr>
  </w:style>
  <w:style w:type="character" w:customStyle="1" w:styleId="FontStyle24">
    <w:name w:val="Font Style24"/>
    <w:basedOn w:val="a3"/>
    <w:rsid w:val="00744BE4"/>
    <w:rPr>
      <w:rFonts w:ascii="Times New Roman" w:hAnsi="Times New Roman" w:cs="Times New Roman"/>
      <w:sz w:val="26"/>
      <w:szCs w:val="26"/>
    </w:rPr>
  </w:style>
  <w:style w:type="paragraph" w:customStyle="1" w:styleId="Style8">
    <w:name w:val="Style8"/>
    <w:basedOn w:val="a2"/>
    <w:uiPriority w:val="99"/>
    <w:rsid w:val="00744BE4"/>
    <w:pPr>
      <w:widowControl w:val="0"/>
      <w:autoSpaceDE w:val="0"/>
      <w:autoSpaceDN w:val="0"/>
      <w:adjustRightInd w:val="0"/>
      <w:spacing w:line="278" w:lineRule="exact"/>
    </w:pPr>
    <w:rPr>
      <w:sz w:val="24"/>
      <w:szCs w:val="24"/>
    </w:rPr>
  </w:style>
  <w:style w:type="character" w:customStyle="1" w:styleId="FontStyle33">
    <w:name w:val="Font Style33"/>
    <w:basedOn w:val="a3"/>
    <w:rsid w:val="00744BE4"/>
    <w:rPr>
      <w:rFonts w:ascii="Times New Roman" w:hAnsi="Times New Roman" w:cs="Times New Roman"/>
      <w:b/>
      <w:bCs/>
      <w:sz w:val="24"/>
      <w:szCs w:val="24"/>
    </w:rPr>
  </w:style>
  <w:style w:type="character" w:customStyle="1" w:styleId="FontStyle35">
    <w:name w:val="Font Style35"/>
    <w:basedOn w:val="a3"/>
    <w:uiPriority w:val="99"/>
    <w:rsid w:val="00744BE4"/>
    <w:rPr>
      <w:rFonts w:ascii="Times New Roman" w:hAnsi="Times New Roman" w:cs="Times New Roman"/>
      <w:sz w:val="24"/>
      <w:szCs w:val="24"/>
    </w:rPr>
  </w:style>
  <w:style w:type="paragraph" w:customStyle="1" w:styleId="news">
    <w:name w:val="news"/>
    <w:basedOn w:val="a2"/>
    <w:rsid w:val="00744BE4"/>
    <w:pPr>
      <w:spacing w:before="100" w:beforeAutospacing="1" w:after="100" w:afterAutospacing="1"/>
    </w:pPr>
    <w:rPr>
      <w:sz w:val="24"/>
      <w:szCs w:val="24"/>
    </w:rPr>
  </w:style>
  <w:style w:type="paragraph" w:customStyle="1" w:styleId="af7">
    <w:name w:val="a"/>
    <w:basedOn w:val="a2"/>
    <w:rsid w:val="00744BE4"/>
    <w:pPr>
      <w:autoSpaceDE w:val="0"/>
      <w:autoSpaceDN w:val="0"/>
      <w:spacing w:before="120" w:line="360" w:lineRule="auto"/>
      <w:ind w:left="567" w:hanging="567"/>
      <w:jc w:val="both"/>
    </w:pPr>
    <w:rPr>
      <w:sz w:val="28"/>
      <w:szCs w:val="28"/>
    </w:rPr>
  </w:style>
  <w:style w:type="paragraph" w:styleId="af8">
    <w:name w:val="Block Text"/>
    <w:basedOn w:val="a2"/>
    <w:rsid w:val="00744BE4"/>
    <w:pPr>
      <w:ind w:left="252" w:right="-6"/>
      <w:jc w:val="both"/>
    </w:pPr>
    <w:rPr>
      <w:szCs w:val="28"/>
    </w:rPr>
  </w:style>
  <w:style w:type="character" w:customStyle="1" w:styleId="hps">
    <w:name w:val="hps"/>
    <w:basedOn w:val="a3"/>
    <w:rsid w:val="00744BE4"/>
    <w:rPr>
      <w:rFonts w:cs="Times New Roman"/>
    </w:rPr>
  </w:style>
  <w:style w:type="paragraph" w:customStyle="1" w:styleId="af9">
    <w:name w:val="Автор"/>
    <w:qFormat/>
    <w:rsid w:val="00744BE4"/>
    <w:pPr>
      <w:jc w:val="right"/>
    </w:pPr>
    <w:rPr>
      <w:rFonts w:ascii="Times" w:hAnsi="Times"/>
      <w:i/>
      <w:sz w:val="22"/>
      <w:szCs w:val="22"/>
    </w:rPr>
  </w:style>
  <w:style w:type="paragraph" w:customStyle="1" w:styleId="afa">
    <w:name w:val="Название организ"/>
    <w:qFormat/>
    <w:rsid w:val="00744BE4"/>
    <w:rPr>
      <w:rFonts w:ascii="Times" w:hAnsi="Times"/>
      <w:b/>
      <w:i/>
      <w:sz w:val="22"/>
      <w:szCs w:val="22"/>
    </w:rPr>
  </w:style>
  <w:style w:type="paragraph" w:customStyle="1" w:styleId="TimesNewRoman">
    <w:name w:val="Текст_ + Times New Roman"/>
    <w:aliases w:val="12 пт,курсив,Междустр.интервал:  полуторный"/>
    <w:basedOn w:val="a2"/>
    <w:rsid w:val="00744BE4"/>
    <w:pPr>
      <w:spacing w:line="360" w:lineRule="auto"/>
    </w:pPr>
    <w:rPr>
      <w:i/>
      <w:sz w:val="24"/>
      <w:szCs w:val="24"/>
      <w:lang w:val="en-US"/>
    </w:rPr>
  </w:style>
  <w:style w:type="paragraph" w:customStyle="1" w:styleId="a1">
    <w:name w:val="Список нумер лит"/>
    <w:basedOn w:val="a2"/>
    <w:qFormat/>
    <w:rsid w:val="00744BE4"/>
    <w:pPr>
      <w:numPr>
        <w:numId w:val="1"/>
      </w:numPr>
      <w:tabs>
        <w:tab w:val="left" w:pos="567"/>
      </w:tabs>
      <w:jc w:val="both"/>
    </w:pPr>
    <w:rPr>
      <w:rFonts w:ascii="Times" w:hAnsi="Times"/>
      <w:sz w:val="22"/>
      <w:szCs w:val="22"/>
    </w:rPr>
  </w:style>
  <w:style w:type="paragraph" w:customStyle="1" w:styleId="afb">
    <w:name w:val="Литература"/>
    <w:basedOn w:val="a2"/>
    <w:qFormat/>
    <w:rsid w:val="00744BE4"/>
    <w:pPr>
      <w:jc w:val="center"/>
    </w:pPr>
    <w:rPr>
      <w:rFonts w:ascii="Times" w:hAnsi="Times"/>
      <w:b/>
      <w:sz w:val="22"/>
      <w:szCs w:val="22"/>
    </w:rPr>
  </w:style>
  <w:style w:type="paragraph" w:customStyle="1" w:styleId="afc">
    <w:name w:val="Текст_"/>
    <w:basedOn w:val="a2"/>
    <w:qFormat/>
    <w:rsid w:val="00744BE4"/>
    <w:pPr>
      <w:ind w:firstLine="397"/>
      <w:jc w:val="both"/>
    </w:pPr>
    <w:rPr>
      <w:rFonts w:ascii="Times" w:hAnsi="Times"/>
      <w:sz w:val="22"/>
      <w:szCs w:val="22"/>
    </w:rPr>
  </w:style>
  <w:style w:type="paragraph" w:customStyle="1" w:styleId="afd">
    <w:name w:val="Название докл"/>
    <w:qFormat/>
    <w:rsid w:val="00744BE4"/>
    <w:pPr>
      <w:jc w:val="center"/>
    </w:pPr>
    <w:rPr>
      <w:rFonts w:ascii="Times" w:hAnsi="Times"/>
      <w:b/>
      <w:caps/>
      <w:sz w:val="22"/>
      <w:szCs w:val="22"/>
    </w:rPr>
  </w:style>
  <w:style w:type="paragraph" w:customStyle="1" w:styleId="Authors">
    <w:name w:val="Authors"/>
    <w:basedOn w:val="a2"/>
    <w:rsid w:val="00744BE4"/>
    <w:pPr>
      <w:jc w:val="center"/>
    </w:pPr>
    <w:rPr>
      <w:i/>
    </w:rPr>
  </w:style>
  <w:style w:type="paragraph" w:customStyle="1" w:styleId="Annotation">
    <w:name w:val="Annotation"/>
    <w:basedOn w:val="a2"/>
    <w:next w:val="a2"/>
    <w:rsid w:val="00744BE4"/>
    <w:pPr>
      <w:spacing w:after="120"/>
      <w:ind w:left="851" w:right="851" w:firstLine="284"/>
      <w:jc w:val="both"/>
    </w:pPr>
  </w:style>
  <w:style w:type="paragraph" w:customStyle="1" w:styleId="afe">
    <w:name w:val="Мульти Автор"/>
    <w:basedOn w:val="a2"/>
    <w:rsid w:val="00744BE4"/>
    <w:pPr>
      <w:spacing w:before="240" w:after="180"/>
      <w:jc w:val="right"/>
    </w:pPr>
    <w:rPr>
      <w:b/>
      <w:i/>
    </w:rPr>
  </w:style>
  <w:style w:type="paragraph" w:customStyle="1" w:styleId="aff">
    <w:name w:val="Мульти Заголовок"/>
    <w:basedOn w:val="a2"/>
    <w:rsid w:val="00744BE4"/>
    <w:pPr>
      <w:spacing w:after="180"/>
      <w:contextualSpacing/>
      <w:jc w:val="center"/>
    </w:pPr>
    <w:rPr>
      <w:b/>
      <w:caps/>
    </w:rPr>
  </w:style>
  <w:style w:type="paragraph" w:customStyle="1" w:styleId="16">
    <w:name w:val="Мульти Подзаголовок 1"/>
    <w:basedOn w:val="a2"/>
    <w:rsid w:val="00744BE4"/>
    <w:pPr>
      <w:tabs>
        <w:tab w:val="left" w:pos="907"/>
      </w:tabs>
      <w:spacing w:after="120"/>
      <w:ind w:left="454"/>
    </w:pPr>
    <w:rPr>
      <w:b/>
    </w:rPr>
  </w:style>
  <w:style w:type="paragraph" w:styleId="23">
    <w:name w:val="Body Text 2"/>
    <w:basedOn w:val="a2"/>
    <w:link w:val="24"/>
    <w:rsid w:val="00744BE4"/>
    <w:pPr>
      <w:spacing w:after="120" w:line="480" w:lineRule="auto"/>
    </w:pPr>
  </w:style>
  <w:style w:type="paragraph" w:customStyle="1" w:styleId="actuizv-au">
    <w:name w:val="ac tu izv-au"/>
    <w:basedOn w:val="a2"/>
    <w:rsid w:val="00744BE4"/>
    <w:pPr>
      <w:spacing w:before="100" w:beforeAutospacing="1" w:after="100" w:afterAutospacing="1"/>
      <w:jc w:val="both"/>
    </w:pPr>
    <w:rPr>
      <w:sz w:val="24"/>
      <w:szCs w:val="24"/>
    </w:rPr>
  </w:style>
  <w:style w:type="paragraph" w:customStyle="1" w:styleId="actuizv-na">
    <w:name w:val="ac tu izv-na"/>
    <w:basedOn w:val="a2"/>
    <w:rsid w:val="00744BE4"/>
    <w:pPr>
      <w:spacing w:before="100" w:beforeAutospacing="1" w:after="100" w:afterAutospacing="1"/>
      <w:jc w:val="both"/>
    </w:pPr>
    <w:rPr>
      <w:sz w:val="24"/>
      <w:szCs w:val="24"/>
    </w:rPr>
  </w:style>
  <w:style w:type="paragraph" w:customStyle="1" w:styleId="none">
    <w:name w:val="_none"/>
    <w:basedOn w:val="a2"/>
    <w:rsid w:val="00744BE4"/>
    <w:pPr>
      <w:spacing w:before="100" w:beforeAutospacing="1" w:after="100" w:afterAutospacing="1"/>
    </w:pPr>
    <w:rPr>
      <w:sz w:val="24"/>
      <w:szCs w:val="24"/>
    </w:rPr>
  </w:style>
  <w:style w:type="paragraph" w:customStyle="1" w:styleId="aff0">
    <w:name w:val="Знак"/>
    <w:basedOn w:val="a2"/>
    <w:rsid w:val="00744BE4"/>
    <w:pPr>
      <w:spacing w:after="200" w:line="276" w:lineRule="auto"/>
      <w:ind w:firstLine="567"/>
      <w:jc w:val="center"/>
    </w:pPr>
    <w:rPr>
      <w:b/>
      <w:sz w:val="28"/>
      <w:szCs w:val="28"/>
      <w:lang w:eastAsia="en-US"/>
    </w:rPr>
  </w:style>
  <w:style w:type="paragraph" w:customStyle="1" w:styleId="110">
    <w:name w:val="Без интервала11"/>
    <w:rsid w:val="00744BE4"/>
    <w:pPr>
      <w:suppressAutoHyphens/>
    </w:pPr>
    <w:rPr>
      <w:rFonts w:ascii="Calibri" w:eastAsia="Arial" w:hAnsi="Calibri"/>
      <w:kern w:val="1"/>
      <w:sz w:val="22"/>
      <w:szCs w:val="22"/>
      <w:lang w:eastAsia="ar-SA"/>
    </w:rPr>
  </w:style>
  <w:style w:type="paragraph" w:customStyle="1" w:styleId="Iauiue">
    <w:name w:val="Iau.iue"/>
    <w:basedOn w:val="Default"/>
    <w:next w:val="Default"/>
    <w:rsid w:val="00744BE4"/>
    <w:pPr>
      <w:widowControl/>
    </w:pPr>
    <w:rPr>
      <w:color w:val="auto"/>
    </w:rPr>
  </w:style>
  <w:style w:type="paragraph" w:customStyle="1" w:styleId="Eeoa">
    <w:name w:val="Eeoa? ?"/>
    <w:basedOn w:val="a2"/>
    <w:uiPriority w:val="99"/>
    <w:rsid w:val="00744BE4"/>
    <w:pPr>
      <w:ind w:left="284" w:hanging="284"/>
      <w:jc w:val="both"/>
    </w:pPr>
    <w:rPr>
      <w:sz w:val="18"/>
      <w:szCs w:val="18"/>
    </w:rPr>
  </w:style>
  <w:style w:type="character" w:customStyle="1" w:styleId="apple-converted-space">
    <w:name w:val="apple-converted-space"/>
    <w:rsid w:val="00744BE4"/>
  </w:style>
  <w:style w:type="character" w:customStyle="1" w:styleId="atn">
    <w:name w:val="atn"/>
    <w:basedOn w:val="a3"/>
    <w:rsid w:val="00744BE4"/>
  </w:style>
  <w:style w:type="character" w:customStyle="1" w:styleId="100">
    <w:name w:val="Стиль 10 пт"/>
    <w:rsid w:val="00744BE4"/>
    <w:rPr>
      <w:sz w:val="24"/>
    </w:rPr>
  </w:style>
  <w:style w:type="paragraph" w:customStyle="1" w:styleId="reference0">
    <w:name w:val="reference"/>
    <w:basedOn w:val="a2"/>
    <w:rsid w:val="00744BE4"/>
    <w:pPr>
      <w:overflowPunct w:val="0"/>
      <w:autoSpaceDE w:val="0"/>
      <w:autoSpaceDN w:val="0"/>
      <w:adjustRightInd w:val="0"/>
      <w:spacing w:line="360" w:lineRule="auto"/>
      <w:textAlignment w:val="baseline"/>
    </w:pPr>
    <w:rPr>
      <w:sz w:val="18"/>
      <w:lang w:val="de-DE" w:eastAsia="en-US"/>
    </w:rPr>
  </w:style>
  <w:style w:type="paragraph" w:customStyle="1" w:styleId="title">
    <w:name w:val="title"/>
    <w:basedOn w:val="a2"/>
    <w:next w:val="a2"/>
    <w:rsid w:val="00744BE4"/>
    <w:pPr>
      <w:overflowPunct w:val="0"/>
      <w:autoSpaceDE w:val="0"/>
      <w:autoSpaceDN w:val="0"/>
      <w:adjustRightInd w:val="0"/>
      <w:spacing w:line="360" w:lineRule="auto"/>
      <w:textAlignment w:val="baseline"/>
    </w:pPr>
    <w:rPr>
      <w:rFonts w:ascii="Arial" w:hAnsi="Arial"/>
      <w:b/>
      <w:sz w:val="36"/>
      <w:lang w:val="de-DE" w:eastAsia="en-US"/>
    </w:rPr>
  </w:style>
  <w:style w:type="paragraph" w:customStyle="1" w:styleId="17">
    <w:name w:val="Текст1"/>
    <w:basedOn w:val="a2"/>
    <w:rsid w:val="00744BE4"/>
    <w:rPr>
      <w:rFonts w:ascii="Courier New" w:hAnsi="Courier New" w:cs="Courier New"/>
      <w:lang w:eastAsia="ar-SA"/>
    </w:rPr>
  </w:style>
  <w:style w:type="paragraph" w:customStyle="1" w:styleId="Summary">
    <w:name w:val="Summary"/>
    <w:basedOn w:val="a2"/>
    <w:rsid w:val="00744BE4"/>
    <w:pPr>
      <w:tabs>
        <w:tab w:val="left" w:pos="187"/>
      </w:tabs>
      <w:spacing w:before="480" w:after="240"/>
      <w:ind w:left="1134" w:right="1134"/>
      <w:jc w:val="both"/>
    </w:pPr>
    <w:rPr>
      <w:rFonts w:ascii="Journal" w:hAnsi="Journal"/>
      <w:lang w:val="en-US"/>
    </w:rPr>
  </w:style>
  <w:style w:type="paragraph" w:customStyle="1" w:styleId="aff1">
    <w:name w:val="Ткст Знак Знак Знак Знак Знак Знак Знак"/>
    <w:basedOn w:val="a2"/>
    <w:rsid w:val="00744BE4"/>
    <w:pPr>
      <w:overflowPunct w:val="0"/>
      <w:autoSpaceDE w:val="0"/>
      <w:autoSpaceDN w:val="0"/>
      <w:adjustRightInd w:val="0"/>
      <w:spacing w:after="60" w:line="360" w:lineRule="auto"/>
      <w:ind w:firstLine="709"/>
      <w:jc w:val="both"/>
      <w:textAlignment w:val="baseline"/>
    </w:pPr>
    <w:rPr>
      <w:sz w:val="24"/>
      <w:szCs w:val="24"/>
    </w:rPr>
  </w:style>
  <w:style w:type="paragraph" w:customStyle="1" w:styleId="Reference">
    <w:name w:val="Reference"/>
    <w:basedOn w:val="a2"/>
    <w:rsid w:val="00744BE4"/>
    <w:pPr>
      <w:numPr>
        <w:numId w:val="2"/>
      </w:numPr>
      <w:jc w:val="both"/>
    </w:pPr>
    <w:rPr>
      <w:rFonts w:eastAsia="Batang"/>
      <w:sz w:val="18"/>
      <w:lang w:val="en-US" w:eastAsia="en-US"/>
    </w:rPr>
  </w:style>
  <w:style w:type="character" w:customStyle="1" w:styleId="skypepnhtextspan">
    <w:name w:val="skype_pnh_text_span"/>
    <w:basedOn w:val="a3"/>
    <w:rsid w:val="00744BE4"/>
  </w:style>
  <w:style w:type="paragraph" w:customStyle="1" w:styleId="headcategory">
    <w:name w:val="head_category"/>
    <w:basedOn w:val="a2"/>
    <w:rsid w:val="00744BE4"/>
    <w:rPr>
      <w:rFonts w:ascii="Verdana" w:hAnsi="Verdana" w:cs="Verdana"/>
      <w:b/>
      <w:bCs/>
      <w:sz w:val="14"/>
      <w:szCs w:val="14"/>
    </w:rPr>
  </w:style>
  <w:style w:type="character" w:customStyle="1" w:styleId="b-translateinfoword">
    <w:name w:val="b-translate__info__word"/>
    <w:basedOn w:val="a3"/>
    <w:rsid w:val="00744BE4"/>
  </w:style>
  <w:style w:type="character" w:customStyle="1" w:styleId="18">
    <w:name w:val="Знак Знак1"/>
    <w:basedOn w:val="a3"/>
    <w:semiHidden/>
    <w:locked/>
    <w:rsid w:val="00744BE4"/>
    <w:rPr>
      <w:lang w:val="ru-RU" w:eastAsia="ru-RU" w:bidi="ar-SA"/>
    </w:rPr>
  </w:style>
  <w:style w:type="character" w:styleId="aff2">
    <w:name w:val="endnote reference"/>
    <w:basedOn w:val="a3"/>
    <w:semiHidden/>
    <w:unhideWhenUsed/>
    <w:rsid w:val="00744BE4"/>
    <w:rPr>
      <w:vertAlign w:val="superscript"/>
    </w:rPr>
  </w:style>
  <w:style w:type="paragraph" w:customStyle="1" w:styleId="Style27">
    <w:name w:val="Style27"/>
    <w:basedOn w:val="a2"/>
    <w:rsid w:val="00744BE4"/>
    <w:pPr>
      <w:widowControl w:val="0"/>
      <w:autoSpaceDE w:val="0"/>
      <w:autoSpaceDN w:val="0"/>
      <w:adjustRightInd w:val="0"/>
      <w:spacing w:line="239" w:lineRule="exact"/>
      <w:ind w:firstLine="480"/>
      <w:jc w:val="both"/>
    </w:pPr>
    <w:rPr>
      <w:sz w:val="24"/>
      <w:szCs w:val="24"/>
    </w:rPr>
  </w:style>
  <w:style w:type="character" w:customStyle="1" w:styleId="FontStyle170">
    <w:name w:val="Font Style170"/>
    <w:basedOn w:val="a3"/>
    <w:uiPriority w:val="99"/>
    <w:rsid w:val="00744BE4"/>
    <w:rPr>
      <w:rFonts w:ascii="Times New Roman" w:hAnsi="Times New Roman" w:cs="Times New Roman"/>
      <w:sz w:val="18"/>
      <w:szCs w:val="18"/>
    </w:rPr>
  </w:style>
  <w:style w:type="paragraph" w:customStyle="1" w:styleId="Style56">
    <w:name w:val="Style56"/>
    <w:basedOn w:val="a2"/>
    <w:uiPriority w:val="99"/>
    <w:rsid w:val="00744BE4"/>
    <w:pPr>
      <w:widowControl w:val="0"/>
      <w:autoSpaceDE w:val="0"/>
      <w:autoSpaceDN w:val="0"/>
      <w:adjustRightInd w:val="0"/>
      <w:spacing w:line="240" w:lineRule="exact"/>
      <w:ind w:firstLine="494"/>
      <w:jc w:val="both"/>
    </w:pPr>
    <w:rPr>
      <w:sz w:val="24"/>
      <w:szCs w:val="24"/>
    </w:rPr>
  </w:style>
  <w:style w:type="paragraph" w:customStyle="1" w:styleId="19">
    <w:name w:val="Обычный1"/>
    <w:rsid w:val="00744BE4"/>
    <w:pPr>
      <w:spacing w:before="100" w:after="100"/>
    </w:pPr>
    <w:rPr>
      <w:snapToGrid w:val="0"/>
      <w:sz w:val="24"/>
    </w:rPr>
  </w:style>
  <w:style w:type="paragraph" w:customStyle="1" w:styleId="aff3">
    <w:name w:val="Îáû÷íûé"/>
    <w:rsid w:val="00744BE4"/>
    <w:pPr>
      <w:widowControl w:val="0"/>
    </w:pPr>
    <w:rPr>
      <w:rFonts w:ascii="Tahoma" w:eastAsia="Tahoma" w:hAnsi="Tahoma"/>
    </w:rPr>
  </w:style>
  <w:style w:type="character" w:customStyle="1" w:styleId="aff4">
    <w:name w:val="Схема документа Знак"/>
    <w:basedOn w:val="a3"/>
    <w:semiHidden/>
    <w:locked/>
    <w:rsid w:val="00744BE4"/>
    <w:rPr>
      <w:rFonts w:ascii="Tahoma" w:hAnsi="Tahoma" w:cs="Tahoma"/>
      <w:lang w:val="ru-RU" w:eastAsia="ru-RU" w:bidi="ar-SA"/>
    </w:rPr>
  </w:style>
  <w:style w:type="character" w:customStyle="1" w:styleId="hpsatn">
    <w:name w:val="hps atn"/>
    <w:basedOn w:val="a3"/>
    <w:rsid w:val="00744BE4"/>
    <w:rPr>
      <w:rFonts w:cs="Times New Roman"/>
    </w:rPr>
  </w:style>
  <w:style w:type="character" w:customStyle="1" w:styleId="aff5">
    <w:name w:val="Основной текст с отступом Знак"/>
    <w:basedOn w:val="a3"/>
    <w:locked/>
    <w:rsid w:val="00744BE4"/>
    <w:rPr>
      <w:lang w:val="ru-RU" w:eastAsia="ru-RU" w:bidi="ar-SA"/>
    </w:rPr>
  </w:style>
  <w:style w:type="paragraph" w:styleId="aff6">
    <w:name w:val="annotation text"/>
    <w:basedOn w:val="a2"/>
    <w:link w:val="aff7"/>
    <w:semiHidden/>
    <w:rsid w:val="00744BE4"/>
  </w:style>
  <w:style w:type="paragraph" w:customStyle="1" w:styleId="1a">
    <w:name w:val="Стиль1"/>
    <w:basedOn w:val="1"/>
    <w:link w:val="1b"/>
    <w:qFormat/>
    <w:rsid w:val="00744BE4"/>
    <w:pPr>
      <w:widowControl w:val="0"/>
      <w:shd w:val="clear" w:color="auto" w:fill="FFFFFF"/>
      <w:autoSpaceDE w:val="0"/>
      <w:autoSpaceDN w:val="0"/>
      <w:adjustRightInd w:val="0"/>
      <w:spacing w:after="60" w:line="360" w:lineRule="auto"/>
    </w:pPr>
    <w:rPr>
      <w:rFonts w:cs="Arial"/>
      <w:b/>
      <w:color w:val="000000"/>
      <w:kern w:val="32"/>
      <w:szCs w:val="32"/>
      <w:lang w:val="ru-RU"/>
    </w:rPr>
  </w:style>
  <w:style w:type="paragraph" w:customStyle="1" w:styleId="Style19">
    <w:name w:val="Style19"/>
    <w:basedOn w:val="a2"/>
    <w:rsid w:val="00744BE4"/>
    <w:pPr>
      <w:widowControl w:val="0"/>
      <w:autoSpaceDE w:val="0"/>
      <w:autoSpaceDN w:val="0"/>
      <w:adjustRightInd w:val="0"/>
      <w:spacing w:line="168" w:lineRule="exact"/>
      <w:jc w:val="both"/>
    </w:pPr>
    <w:rPr>
      <w:rFonts w:ascii="Arial" w:hAnsi="Arial"/>
      <w:sz w:val="24"/>
      <w:szCs w:val="24"/>
    </w:rPr>
  </w:style>
  <w:style w:type="character" w:customStyle="1" w:styleId="FontStyle68">
    <w:name w:val="Font Style68"/>
    <w:basedOn w:val="a3"/>
    <w:rsid w:val="00744BE4"/>
    <w:rPr>
      <w:rFonts w:ascii="Arial" w:hAnsi="Arial" w:cs="Arial"/>
      <w:sz w:val="14"/>
      <w:szCs w:val="14"/>
    </w:rPr>
  </w:style>
  <w:style w:type="character" w:customStyle="1" w:styleId="FontStyle85">
    <w:name w:val="Font Style85"/>
    <w:basedOn w:val="a3"/>
    <w:rsid w:val="00744BE4"/>
    <w:rPr>
      <w:rFonts w:ascii="Arial" w:hAnsi="Arial" w:cs="Arial"/>
      <w:b/>
      <w:bCs/>
      <w:sz w:val="14"/>
      <w:szCs w:val="14"/>
    </w:rPr>
  </w:style>
  <w:style w:type="paragraph" w:customStyle="1" w:styleId="210">
    <w:name w:val="Основной текст 21"/>
    <w:basedOn w:val="a2"/>
    <w:rsid w:val="00744BE4"/>
    <w:pPr>
      <w:spacing w:line="360" w:lineRule="auto"/>
      <w:ind w:firstLine="720"/>
      <w:jc w:val="both"/>
    </w:pPr>
    <w:rPr>
      <w:sz w:val="28"/>
    </w:rPr>
  </w:style>
  <w:style w:type="character" w:customStyle="1" w:styleId="60">
    <w:name w:val="Знак Знак6"/>
    <w:basedOn w:val="a3"/>
    <w:rsid w:val="00744BE4"/>
    <w:rPr>
      <w:rFonts w:ascii="Arial" w:hAnsi="Arial" w:cs="Arial"/>
      <w:b/>
      <w:bCs/>
      <w:kern w:val="28"/>
      <w:sz w:val="32"/>
      <w:szCs w:val="32"/>
      <w:lang w:val="ru-RU" w:eastAsia="ru-RU" w:bidi="ar-SA"/>
    </w:rPr>
  </w:style>
  <w:style w:type="paragraph" w:customStyle="1" w:styleId="aff8">
    <w:name w:val="лит"/>
    <w:autoRedefine/>
    <w:rsid w:val="00744BE4"/>
    <w:pPr>
      <w:tabs>
        <w:tab w:val="num" w:pos="720"/>
      </w:tabs>
      <w:ind w:firstLine="284"/>
      <w:jc w:val="both"/>
    </w:pPr>
    <w:rPr>
      <w:i/>
      <w:sz w:val="24"/>
      <w:szCs w:val="24"/>
      <w:lang w:val="de-DE"/>
    </w:rPr>
  </w:style>
  <w:style w:type="character" w:customStyle="1" w:styleId="citation">
    <w:name w:val="citation"/>
    <w:basedOn w:val="a3"/>
    <w:rsid w:val="00744BE4"/>
  </w:style>
  <w:style w:type="character" w:customStyle="1" w:styleId="FontStyle18">
    <w:name w:val="Font Style18"/>
    <w:basedOn w:val="a3"/>
    <w:rsid w:val="00744BE4"/>
    <w:rPr>
      <w:rFonts w:ascii="Times New Roman" w:hAnsi="Times New Roman" w:cs="Times New Roman"/>
      <w:b/>
      <w:bCs/>
      <w:sz w:val="30"/>
      <w:szCs w:val="30"/>
    </w:rPr>
  </w:style>
  <w:style w:type="paragraph" w:customStyle="1" w:styleId="aff9">
    <w:name w:val="Основной диссер Знак Знак Знак Знак Знак Знак Знак Знак Знак Знак Знак Знак Знак Знак Знак"/>
    <w:basedOn w:val="a2"/>
    <w:rsid w:val="00744BE4"/>
    <w:pPr>
      <w:shd w:val="clear" w:color="auto" w:fill="FFFFFF"/>
      <w:spacing w:line="360" w:lineRule="auto"/>
      <w:ind w:firstLine="709"/>
      <w:jc w:val="both"/>
    </w:pPr>
    <w:rPr>
      <w:sz w:val="28"/>
      <w:szCs w:val="28"/>
    </w:rPr>
  </w:style>
  <w:style w:type="character" w:customStyle="1" w:styleId="unknownword">
    <w:name w:val="unknown_word"/>
    <w:rsid w:val="00744BE4"/>
  </w:style>
  <w:style w:type="paragraph" w:customStyle="1" w:styleId="Style1">
    <w:name w:val="Style1"/>
    <w:basedOn w:val="a2"/>
    <w:uiPriority w:val="99"/>
    <w:rsid w:val="00744BE4"/>
    <w:pPr>
      <w:widowControl w:val="0"/>
      <w:autoSpaceDE w:val="0"/>
      <w:autoSpaceDN w:val="0"/>
      <w:adjustRightInd w:val="0"/>
    </w:pPr>
    <w:rPr>
      <w:sz w:val="24"/>
      <w:szCs w:val="24"/>
    </w:rPr>
  </w:style>
  <w:style w:type="paragraph" w:customStyle="1" w:styleId="Style20">
    <w:name w:val="Style20"/>
    <w:basedOn w:val="a2"/>
    <w:rsid w:val="00744BE4"/>
    <w:pPr>
      <w:widowControl w:val="0"/>
      <w:autoSpaceDE w:val="0"/>
      <w:autoSpaceDN w:val="0"/>
      <w:adjustRightInd w:val="0"/>
      <w:spacing w:line="240" w:lineRule="exact"/>
      <w:jc w:val="both"/>
    </w:pPr>
    <w:rPr>
      <w:sz w:val="24"/>
      <w:szCs w:val="24"/>
    </w:rPr>
  </w:style>
  <w:style w:type="paragraph" w:styleId="30">
    <w:name w:val="Body Text Indent 3"/>
    <w:basedOn w:val="a2"/>
    <w:link w:val="32"/>
    <w:rsid w:val="00744BE4"/>
    <w:pPr>
      <w:spacing w:line="360" w:lineRule="auto"/>
      <w:ind w:right="-2" w:firstLine="567"/>
      <w:jc w:val="both"/>
    </w:pPr>
    <w:rPr>
      <w:sz w:val="28"/>
      <w:szCs w:val="28"/>
    </w:rPr>
  </w:style>
  <w:style w:type="paragraph" w:customStyle="1" w:styleId="Style10">
    <w:name w:val="Style10"/>
    <w:basedOn w:val="a2"/>
    <w:rsid w:val="00744BE4"/>
    <w:pPr>
      <w:widowControl w:val="0"/>
      <w:autoSpaceDE w:val="0"/>
      <w:autoSpaceDN w:val="0"/>
      <w:adjustRightInd w:val="0"/>
      <w:spacing w:line="276" w:lineRule="exact"/>
      <w:ind w:firstLine="701"/>
    </w:pPr>
    <w:rPr>
      <w:sz w:val="24"/>
      <w:szCs w:val="24"/>
    </w:rPr>
  </w:style>
  <w:style w:type="character" w:customStyle="1" w:styleId="25">
    <w:name w:val="Заголовок 2 Знак"/>
    <w:basedOn w:val="a3"/>
    <w:semiHidden/>
    <w:rsid w:val="00744BE4"/>
    <w:rPr>
      <w:rFonts w:ascii="Arial" w:hAnsi="Arial" w:cs="Arial"/>
      <w:b/>
      <w:bCs/>
      <w:i/>
      <w:iCs/>
      <w:sz w:val="28"/>
      <w:szCs w:val="28"/>
      <w:lang w:val="ru-RU" w:eastAsia="ru-RU" w:bidi="ar-SA"/>
    </w:rPr>
  </w:style>
  <w:style w:type="character" w:customStyle="1" w:styleId="affa">
    <w:name w:val="Название Знак"/>
    <w:basedOn w:val="a3"/>
    <w:locked/>
    <w:rsid w:val="00744BE4"/>
    <w:rPr>
      <w:rFonts w:ascii="Arial" w:hAnsi="Arial" w:cs="Arial"/>
      <w:b/>
      <w:bCs/>
      <w:kern w:val="28"/>
      <w:sz w:val="32"/>
      <w:szCs w:val="32"/>
      <w:lang w:val="ru-RU" w:eastAsia="ru-RU" w:bidi="ar-SA"/>
    </w:rPr>
  </w:style>
  <w:style w:type="character" w:customStyle="1" w:styleId="affb">
    <w:name w:val="Текст сноски Знак"/>
    <w:aliases w:val="Текст сноски Знак Знак Знак1,Текст сноски Знак Знак Знак Знак,Footnote Text Char Знак Знак,single space Знак,footnote text Знак,Footnote Text Char1 Char Знак,Footnote Text Char Char Char Знак,Footnote Text Char1 Char Char Char Знак"/>
    <w:basedOn w:val="a3"/>
    <w:locked/>
    <w:rsid w:val="00744BE4"/>
    <w:rPr>
      <w:lang w:val="ru-RU" w:eastAsia="ru-RU" w:bidi="ar-SA"/>
    </w:rPr>
  </w:style>
  <w:style w:type="character" w:customStyle="1" w:styleId="affc">
    <w:name w:val="Текст концевой сноски Знак"/>
    <w:aliases w:val=" Знак Знак,Знак Знак"/>
    <w:basedOn w:val="a3"/>
    <w:locked/>
    <w:rsid w:val="00744BE4"/>
    <w:rPr>
      <w:lang w:val="ru-RU" w:eastAsia="ru-RU" w:bidi="ar-SA"/>
    </w:rPr>
  </w:style>
  <w:style w:type="paragraph" w:customStyle="1" w:styleId="affd">
    <w:name w:val="Стиль"/>
    <w:basedOn w:val="a2"/>
    <w:rsid w:val="00744BE4"/>
    <w:pPr>
      <w:autoSpaceDE w:val="0"/>
      <w:autoSpaceDN w:val="0"/>
      <w:adjustRightInd w:val="0"/>
      <w:spacing w:line="220" w:lineRule="atLeast"/>
      <w:ind w:firstLine="358"/>
      <w:jc w:val="both"/>
      <w:textAlignment w:val="center"/>
    </w:pPr>
    <w:rPr>
      <w:rFonts w:ascii="SchoolBookC" w:hAnsi="SchoolBookC" w:cs="SchoolBookC"/>
      <w:color w:val="000000"/>
      <w:sz w:val="21"/>
      <w:szCs w:val="21"/>
    </w:rPr>
  </w:style>
  <w:style w:type="paragraph" w:customStyle="1" w:styleId="Style11">
    <w:name w:val="Style11"/>
    <w:basedOn w:val="a2"/>
    <w:rsid w:val="00744BE4"/>
    <w:pPr>
      <w:widowControl w:val="0"/>
      <w:autoSpaceDE w:val="0"/>
      <w:autoSpaceDN w:val="0"/>
      <w:adjustRightInd w:val="0"/>
      <w:spacing w:line="216" w:lineRule="exact"/>
      <w:ind w:firstLine="557"/>
    </w:pPr>
    <w:rPr>
      <w:rFonts w:ascii="Bookman Old Style" w:hAnsi="Bookman Old Style" w:cs="Bookman Old Style"/>
      <w:sz w:val="24"/>
      <w:szCs w:val="24"/>
    </w:rPr>
  </w:style>
  <w:style w:type="character" w:customStyle="1" w:styleId="FontStyle152">
    <w:name w:val="Font Style152"/>
    <w:basedOn w:val="a3"/>
    <w:rsid w:val="00744BE4"/>
    <w:rPr>
      <w:rFonts w:ascii="Times New Roman" w:hAnsi="Times New Roman" w:cs="Times New Roman"/>
      <w:sz w:val="26"/>
      <w:szCs w:val="26"/>
    </w:rPr>
  </w:style>
  <w:style w:type="character" w:customStyle="1" w:styleId="FontStyle50">
    <w:name w:val="Font Style50"/>
    <w:basedOn w:val="a3"/>
    <w:rsid w:val="00744BE4"/>
    <w:rPr>
      <w:rFonts w:ascii="Times New Roman" w:hAnsi="Times New Roman" w:cs="Times New Roman"/>
      <w:sz w:val="24"/>
      <w:szCs w:val="24"/>
    </w:rPr>
  </w:style>
  <w:style w:type="character" w:customStyle="1" w:styleId="212">
    <w:name w:val="Знак Знак21"/>
    <w:basedOn w:val="a3"/>
    <w:semiHidden/>
    <w:locked/>
    <w:rsid w:val="00744BE4"/>
    <w:rPr>
      <w:lang w:val="ru-RU" w:eastAsia="ru-RU" w:bidi="ar-SA"/>
    </w:rPr>
  </w:style>
  <w:style w:type="character" w:customStyle="1" w:styleId="61">
    <w:name w:val="Знак Знак61"/>
    <w:basedOn w:val="a3"/>
    <w:locked/>
    <w:rsid w:val="00744BE4"/>
    <w:rPr>
      <w:rFonts w:ascii="Arial" w:hAnsi="Arial" w:cs="Arial"/>
      <w:b/>
      <w:bCs/>
      <w:kern w:val="28"/>
      <w:sz w:val="32"/>
      <w:szCs w:val="32"/>
      <w:lang w:val="ru-RU" w:eastAsia="ru-RU" w:bidi="ar-SA"/>
    </w:rPr>
  </w:style>
  <w:style w:type="character" w:customStyle="1" w:styleId="rvts26">
    <w:name w:val="rvts26"/>
    <w:basedOn w:val="a3"/>
    <w:rsid w:val="00744BE4"/>
  </w:style>
  <w:style w:type="paragraph" w:customStyle="1" w:styleId="msonormalcxspmiddle">
    <w:name w:val="msonormalcxspmiddle"/>
    <w:basedOn w:val="a2"/>
    <w:rsid w:val="00744BE4"/>
    <w:pPr>
      <w:spacing w:before="100" w:beforeAutospacing="1" w:after="100" w:afterAutospacing="1"/>
    </w:pPr>
    <w:rPr>
      <w:sz w:val="24"/>
      <w:szCs w:val="24"/>
    </w:rPr>
  </w:style>
  <w:style w:type="paragraph" w:customStyle="1" w:styleId="style1cxspmiddle">
    <w:name w:val="style1cxspmiddle"/>
    <w:basedOn w:val="a2"/>
    <w:rsid w:val="00744BE4"/>
    <w:pPr>
      <w:spacing w:before="100" w:beforeAutospacing="1" w:after="100" w:afterAutospacing="1"/>
    </w:pPr>
    <w:rPr>
      <w:sz w:val="24"/>
      <w:szCs w:val="24"/>
    </w:rPr>
  </w:style>
  <w:style w:type="paragraph" w:customStyle="1" w:styleId="style1cxsplast">
    <w:name w:val="style1cxsplast"/>
    <w:basedOn w:val="a2"/>
    <w:rsid w:val="00744BE4"/>
    <w:pPr>
      <w:spacing w:before="100" w:beforeAutospacing="1" w:after="100" w:afterAutospacing="1"/>
    </w:pPr>
    <w:rPr>
      <w:sz w:val="24"/>
      <w:szCs w:val="24"/>
    </w:rPr>
  </w:style>
  <w:style w:type="character" w:styleId="affe">
    <w:name w:val="FollowedHyperlink"/>
    <w:basedOn w:val="a3"/>
    <w:rsid w:val="00744BE4"/>
    <w:rPr>
      <w:color w:val="800080"/>
      <w:u w:val="single"/>
    </w:rPr>
  </w:style>
  <w:style w:type="character" w:customStyle="1" w:styleId="FontStyle28">
    <w:name w:val="Font Style28"/>
    <w:basedOn w:val="a3"/>
    <w:uiPriority w:val="99"/>
    <w:rsid w:val="00744BE4"/>
    <w:rPr>
      <w:rFonts w:ascii="Arial" w:hAnsi="Arial" w:cs="Arial"/>
      <w:b/>
      <w:bCs/>
      <w:sz w:val="16"/>
      <w:szCs w:val="16"/>
    </w:rPr>
  </w:style>
  <w:style w:type="paragraph" w:customStyle="1" w:styleId="36">
    <w:name w:val="Основной текст36"/>
    <w:basedOn w:val="a2"/>
    <w:rsid w:val="00744BE4"/>
    <w:pPr>
      <w:shd w:val="clear" w:color="auto" w:fill="FFFFFF"/>
      <w:spacing w:before="720" w:line="0" w:lineRule="atLeast"/>
      <w:ind w:hanging="700"/>
    </w:pPr>
    <w:rPr>
      <w:sz w:val="26"/>
      <w:szCs w:val="26"/>
    </w:rPr>
  </w:style>
  <w:style w:type="paragraph" w:styleId="26">
    <w:name w:val="toc 2"/>
    <w:aliases w:val="2 - аспирант"/>
    <w:basedOn w:val="a2"/>
    <w:next w:val="a2"/>
    <w:autoRedefine/>
    <w:semiHidden/>
    <w:rsid w:val="00744BE4"/>
    <w:pPr>
      <w:tabs>
        <w:tab w:val="right" w:leader="dot" w:pos="9180"/>
      </w:tabs>
      <w:jc w:val="center"/>
    </w:pPr>
    <w:rPr>
      <w:b/>
      <w:sz w:val="28"/>
      <w:szCs w:val="28"/>
      <w:lang w:val="en-US"/>
    </w:rPr>
  </w:style>
  <w:style w:type="character" w:customStyle="1" w:styleId="longtextshorttext">
    <w:name w:val="long_text short_text"/>
    <w:basedOn w:val="a3"/>
    <w:rsid w:val="00744BE4"/>
  </w:style>
  <w:style w:type="character" w:customStyle="1" w:styleId="shorttext1">
    <w:name w:val="short_text1"/>
    <w:basedOn w:val="a3"/>
    <w:rsid w:val="00744BE4"/>
    <w:rPr>
      <w:sz w:val="29"/>
      <w:szCs w:val="29"/>
    </w:rPr>
  </w:style>
  <w:style w:type="character" w:customStyle="1" w:styleId="afff">
    <w:name w:val="Основной текст Знак"/>
    <w:aliases w:val="Основной текст Знак1 Знак"/>
    <w:basedOn w:val="a3"/>
    <w:locked/>
    <w:rsid w:val="00744BE4"/>
    <w:rPr>
      <w:sz w:val="28"/>
      <w:lang w:val="ru-RU" w:eastAsia="ru-RU" w:bidi="ar-SA"/>
    </w:rPr>
  </w:style>
  <w:style w:type="paragraph" w:customStyle="1" w:styleId="standard">
    <w:name w:val="standard"/>
    <w:basedOn w:val="a2"/>
    <w:rsid w:val="00744BE4"/>
    <w:rPr>
      <w:color w:val="000000"/>
    </w:rPr>
  </w:style>
  <w:style w:type="paragraph" w:styleId="afff0">
    <w:name w:val="header"/>
    <w:aliases w:val="ВерхКолонтитул"/>
    <w:basedOn w:val="a2"/>
    <w:rsid w:val="00744BE4"/>
    <w:pPr>
      <w:tabs>
        <w:tab w:val="center" w:pos="4677"/>
        <w:tab w:val="right" w:pos="9355"/>
      </w:tabs>
    </w:pPr>
  </w:style>
  <w:style w:type="character" w:customStyle="1" w:styleId="afff1">
    <w:name w:val="Верхний колонтитул Знак"/>
    <w:aliases w:val="ВерхКолонтитул Знак"/>
    <w:basedOn w:val="a3"/>
    <w:rsid w:val="00744BE4"/>
    <w:rPr>
      <w:lang w:val="ru-RU" w:eastAsia="ru-RU" w:bidi="ar-SA"/>
    </w:rPr>
  </w:style>
  <w:style w:type="character" w:customStyle="1" w:styleId="223">
    <w:name w:val="Основной текст (223)_"/>
    <w:basedOn w:val="a3"/>
    <w:rsid w:val="00744BE4"/>
    <w:rPr>
      <w:sz w:val="21"/>
      <w:szCs w:val="21"/>
      <w:shd w:val="clear" w:color="auto" w:fill="FFFFFF"/>
      <w:lang w:bidi="ar-SA"/>
    </w:rPr>
  </w:style>
  <w:style w:type="character" w:customStyle="1" w:styleId="2231pt">
    <w:name w:val="Основной текст (223) + Интервал 1 pt"/>
    <w:basedOn w:val="223"/>
    <w:rsid w:val="00744BE4"/>
    <w:rPr>
      <w:spacing w:val="30"/>
    </w:rPr>
  </w:style>
  <w:style w:type="character" w:customStyle="1" w:styleId="2239">
    <w:name w:val="Основной текст (223)9"/>
    <w:basedOn w:val="223"/>
    <w:rsid w:val="00744BE4"/>
  </w:style>
  <w:style w:type="paragraph" w:customStyle="1" w:styleId="2231">
    <w:name w:val="Основной текст (223)1"/>
    <w:basedOn w:val="a2"/>
    <w:rsid w:val="00744BE4"/>
    <w:pPr>
      <w:shd w:val="clear" w:color="auto" w:fill="FFFFFF"/>
      <w:spacing w:before="60" w:after="840" w:line="264" w:lineRule="exact"/>
    </w:pPr>
    <w:rPr>
      <w:sz w:val="21"/>
      <w:szCs w:val="21"/>
      <w:shd w:val="clear" w:color="auto" w:fill="FFFFFF"/>
    </w:rPr>
  </w:style>
  <w:style w:type="paragraph" w:styleId="afff2">
    <w:name w:val="Balloon Text"/>
    <w:basedOn w:val="a2"/>
    <w:rsid w:val="00744BE4"/>
    <w:rPr>
      <w:rFonts w:ascii="Tahoma" w:hAnsi="Tahoma" w:cs="Tahoma"/>
      <w:sz w:val="16"/>
      <w:szCs w:val="16"/>
    </w:rPr>
  </w:style>
  <w:style w:type="character" w:customStyle="1" w:styleId="afff3">
    <w:name w:val="Текст выноски Знак"/>
    <w:basedOn w:val="a3"/>
    <w:rsid w:val="00744BE4"/>
    <w:rPr>
      <w:rFonts w:ascii="Tahoma" w:hAnsi="Tahoma" w:cs="Tahoma"/>
      <w:sz w:val="16"/>
      <w:szCs w:val="16"/>
    </w:rPr>
  </w:style>
  <w:style w:type="character" w:customStyle="1" w:styleId="27">
    <w:name w:val="Основной текст (2)_"/>
    <w:basedOn w:val="a3"/>
    <w:uiPriority w:val="99"/>
    <w:locked/>
    <w:rsid w:val="00744BE4"/>
    <w:rPr>
      <w:sz w:val="15"/>
      <w:szCs w:val="15"/>
      <w:lang w:bidi="ar-SA"/>
    </w:rPr>
  </w:style>
  <w:style w:type="paragraph" w:customStyle="1" w:styleId="28">
    <w:name w:val="Основной текст (2)"/>
    <w:basedOn w:val="a2"/>
    <w:uiPriority w:val="99"/>
    <w:rsid w:val="00744BE4"/>
    <w:pPr>
      <w:shd w:val="clear" w:color="auto" w:fill="FFFFFF"/>
      <w:spacing w:before="3120" w:line="191" w:lineRule="exact"/>
    </w:pPr>
    <w:rPr>
      <w:sz w:val="15"/>
      <w:szCs w:val="15"/>
    </w:rPr>
  </w:style>
  <w:style w:type="character" w:customStyle="1" w:styleId="2pt">
    <w:name w:val="Сноска + Интервал 2 pt"/>
    <w:rsid w:val="00744BE4"/>
    <w:rPr>
      <w:rFonts w:ascii="Times New Roman" w:hAnsi="Times New Roman" w:cs="Times New Roman"/>
      <w:spacing w:val="40"/>
      <w:sz w:val="17"/>
      <w:szCs w:val="17"/>
    </w:rPr>
  </w:style>
  <w:style w:type="paragraph" w:customStyle="1" w:styleId="40">
    <w:name w:val="Основной текст4"/>
    <w:basedOn w:val="a2"/>
    <w:rsid w:val="00744BE4"/>
    <w:pPr>
      <w:shd w:val="clear" w:color="auto" w:fill="FFFFFF"/>
      <w:spacing w:after="660" w:line="0" w:lineRule="atLeast"/>
      <w:ind w:hanging="520"/>
    </w:pPr>
    <w:rPr>
      <w:spacing w:val="-10"/>
      <w:sz w:val="34"/>
      <w:szCs w:val="34"/>
      <w:lang w:eastAsia="en-US"/>
    </w:rPr>
  </w:style>
  <w:style w:type="character" w:customStyle="1" w:styleId="16pt0pt">
    <w:name w:val="Основной текст + 16 pt;Полужирный;Интервал 0 pt"/>
    <w:basedOn w:val="a3"/>
    <w:rsid w:val="00744BE4"/>
    <w:rPr>
      <w:rFonts w:ascii="Times New Roman" w:eastAsia="Times New Roman" w:hAnsi="Times New Roman" w:cs="Times New Roman"/>
      <w:b/>
      <w:bCs/>
      <w:i w:val="0"/>
      <w:iCs w:val="0"/>
      <w:smallCaps w:val="0"/>
      <w:strike w:val="0"/>
      <w:spacing w:val="0"/>
      <w:sz w:val="32"/>
      <w:szCs w:val="32"/>
      <w:shd w:val="clear" w:color="auto" w:fill="FFFFFF"/>
    </w:rPr>
  </w:style>
  <w:style w:type="paragraph" w:customStyle="1" w:styleId="msonormalbullet2gif">
    <w:name w:val="msonormalbullet2.gif"/>
    <w:basedOn w:val="a2"/>
    <w:rsid w:val="00744BE4"/>
    <w:pPr>
      <w:spacing w:before="100" w:beforeAutospacing="1" w:after="100" w:afterAutospacing="1"/>
    </w:pPr>
    <w:rPr>
      <w:sz w:val="24"/>
      <w:szCs w:val="24"/>
    </w:rPr>
  </w:style>
  <w:style w:type="character" w:customStyle="1" w:styleId="refresult">
    <w:name w:val="ref_result"/>
    <w:basedOn w:val="a3"/>
    <w:rsid w:val="00744BE4"/>
  </w:style>
  <w:style w:type="character" w:customStyle="1" w:styleId="wmi-callto">
    <w:name w:val="wmi-callto"/>
    <w:basedOn w:val="a3"/>
    <w:rsid w:val="00744BE4"/>
  </w:style>
  <w:style w:type="paragraph" w:customStyle="1" w:styleId="111">
    <w:name w:val="Абзац списка11"/>
    <w:basedOn w:val="a2"/>
    <w:rsid w:val="00744BE4"/>
    <w:pPr>
      <w:spacing w:after="200" w:line="276" w:lineRule="auto"/>
      <w:ind w:left="720"/>
    </w:pPr>
    <w:rPr>
      <w:sz w:val="22"/>
      <w:szCs w:val="22"/>
      <w:lang w:val="en-US" w:eastAsia="en-US"/>
    </w:rPr>
  </w:style>
  <w:style w:type="character" w:customStyle="1" w:styleId="fontstyle160">
    <w:name w:val="fontstyle160"/>
    <w:basedOn w:val="a3"/>
    <w:rsid w:val="00744BE4"/>
  </w:style>
  <w:style w:type="character" w:customStyle="1" w:styleId="fontstyle161">
    <w:name w:val="fontstyle161"/>
    <w:basedOn w:val="a3"/>
    <w:rsid w:val="00744BE4"/>
  </w:style>
  <w:style w:type="character" w:customStyle="1" w:styleId="b-serp-urlitem">
    <w:name w:val="b-serp-url__item"/>
    <w:basedOn w:val="a3"/>
    <w:rsid w:val="00744BE4"/>
  </w:style>
  <w:style w:type="character" w:customStyle="1" w:styleId="1c">
    <w:name w:val="Основной шрифт1"/>
    <w:rsid w:val="00744BE4"/>
  </w:style>
  <w:style w:type="character" w:customStyle="1" w:styleId="b-mail-personname">
    <w:name w:val="b-mail-person__name"/>
    <w:basedOn w:val="a3"/>
    <w:rsid w:val="00744BE4"/>
  </w:style>
  <w:style w:type="paragraph" w:customStyle="1" w:styleId="afff4">
    <w:name w:val="Àííîòàöèÿ"/>
    <w:basedOn w:val="a2"/>
    <w:rsid w:val="00744BE4"/>
    <w:pPr>
      <w:spacing w:after="240"/>
      <w:ind w:left="567" w:right="567"/>
      <w:jc w:val="both"/>
    </w:pPr>
    <w:rPr>
      <w:sz w:val="18"/>
      <w:szCs w:val="18"/>
      <w:lang w:val="en-US"/>
    </w:rPr>
  </w:style>
  <w:style w:type="character" w:customStyle="1" w:styleId="FontStyle16">
    <w:name w:val="Font Style16"/>
    <w:basedOn w:val="a3"/>
    <w:uiPriority w:val="99"/>
    <w:rsid w:val="00744BE4"/>
    <w:rPr>
      <w:rFonts w:ascii="Times New Roman" w:hAnsi="Times New Roman" w:cs="Times New Roman"/>
      <w:b/>
      <w:bCs/>
      <w:i/>
      <w:iCs/>
      <w:sz w:val="22"/>
      <w:szCs w:val="22"/>
    </w:rPr>
  </w:style>
  <w:style w:type="paragraph" w:customStyle="1" w:styleId="Style9">
    <w:name w:val="Style9"/>
    <w:basedOn w:val="a2"/>
    <w:uiPriority w:val="99"/>
    <w:rsid w:val="00744BE4"/>
    <w:pPr>
      <w:widowControl w:val="0"/>
      <w:autoSpaceDE w:val="0"/>
      <w:autoSpaceDN w:val="0"/>
      <w:adjustRightInd w:val="0"/>
      <w:spacing w:line="211" w:lineRule="exact"/>
      <w:jc w:val="center"/>
    </w:pPr>
    <w:rPr>
      <w:sz w:val="24"/>
      <w:szCs w:val="24"/>
    </w:rPr>
  </w:style>
  <w:style w:type="paragraph" w:customStyle="1" w:styleId="Style60">
    <w:name w:val="Style60"/>
    <w:basedOn w:val="a2"/>
    <w:rsid w:val="00744BE4"/>
    <w:pPr>
      <w:widowControl w:val="0"/>
      <w:autoSpaceDE w:val="0"/>
      <w:autoSpaceDN w:val="0"/>
      <w:adjustRightInd w:val="0"/>
      <w:spacing w:line="226" w:lineRule="exact"/>
      <w:ind w:firstLine="571"/>
      <w:jc w:val="both"/>
    </w:pPr>
    <w:rPr>
      <w:sz w:val="24"/>
      <w:szCs w:val="24"/>
    </w:rPr>
  </w:style>
  <w:style w:type="character" w:customStyle="1" w:styleId="FontStyle118">
    <w:name w:val="Font Style118"/>
    <w:basedOn w:val="a3"/>
    <w:rsid w:val="00744BE4"/>
    <w:rPr>
      <w:rFonts w:ascii="Times New Roman" w:hAnsi="Times New Roman" w:cs="Times New Roman"/>
      <w:i/>
      <w:iCs/>
      <w:sz w:val="18"/>
      <w:szCs w:val="18"/>
    </w:rPr>
  </w:style>
  <w:style w:type="character" w:customStyle="1" w:styleId="FontStyle120">
    <w:name w:val="Font Style120"/>
    <w:basedOn w:val="a3"/>
    <w:rsid w:val="00744BE4"/>
    <w:rPr>
      <w:rFonts w:ascii="Times New Roman" w:hAnsi="Times New Roman" w:cs="Times New Roman"/>
      <w:sz w:val="18"/>
      <w:szCs w:val="18"/>
    </w:rPr>
  </w:style>
  <w:style w:type="paragraph" w:customStyle="1" w:styleId="viewmessagebodymsonormal">
    <w:name w:val="viewmessagebodymsonormal"/>
    <w:basedOn w:val="a2"/>
    <w:rsid w:val="00744BE4"/>
    <w:pPr>
      <w:spacing w:before="100" w:beforeAutospacing="1" w:after="100" w:afterAutospacing="1"/>
    </w:pPr>
    <w:rPr>
      <w:sz w:val="24"/>
      <w:szCs w:val="24"/>
    </w:rPr>
  </w:style>
  <w:style w:type="paragraph" w:customStyle="1" w:styleId="afff5">
    <w:name w:val="Таблица"/>
    <w:basedOn w:val="a2"/>
    <w:rsid w:val="00744BE4"/>
    <w:pPr>
      <w:autoSpaceDE w:val="0"/>
      <w:autoSpaceDN w:val="0"/>
      <w:spacing w:line="360" w:lineRule="auto"/>
    </w:pPr>
    <w:rPr>
      <w:sz w:val="28"/>
      <w:szCs w:val="28"/>
    </w:rPr>
  </w:style>
  <w:style w:type="character" w:customStyle="1" w:styleId="1d">
    <w:name w:val="Текст сноски Знак1"/>
    <w:aliases w:val="Текст сноски Знак Знак Знак2,Текст сноски Знак Знак Знак Знак1,Footnote Text Char Знак Знак1,single space Знак1,footnote text Знак1,Footnote Text Char1 Char Знак1,Footnote Text Char Char Char Знак1,-++ Знак, Зн Знак,Зн Знак"/>
    <w:basedOn w:val="a3"/>
    <w:semiHidden/>
    <w:locked/>
    <w:rsid w:val="00744BE4"/>
    <w:rPr>
      <w:lang w:val="ru-RU" w:eastAsia="ru-RU" w:bidi="ar-SA"/>
    </w:rPr>
  </w:style>
  <w:style w:type="paragraph" w:styleId="afff6">
    <w:name w:val="footer"/>
    <w:basedOn w:val="a2"/>
    <w:rsid w:val="00744BE4"/>
    <w:pPr>
      <w:tabs>
        <w:tab w:val="center" w:pos="4677"/>
        <w:tab w:val="right" w:pos="9355"/>
      </w:tabs>
    </w:pPr>
  </w:style>
  <w:style w:type="character" w:customStyle="1" w:styleId="afff7">
    <w:name w:val="Нижний колонтитул Знак"/>
    <w:basedOn w:val="a3"/>
    <w:locked/>
    <w:rsid w:val="00744BE4"/>
    <w:rPr>
      <w:lang w:val="ru-RU" w:eastAsia="ru-RU" w:bidi="ar-SA"/>
    </w:rPr>
  </w:style>
  <w:style w:type="character" w:customStyle="1" w:styleId="headergrey1">
    <w:name w:val="header_grey1"/>
    <w:rsid w:val="00744BE4"/>
    <w:rPr>
      <w:rFonts w:ascii="Arial" w:hAnsi="Arial" w:cs="Arial" w:hint="default"/>
      <w:b/>
      <w:bCs/>
      <w:color w:val="525252"/>
      <w:sz w:val="9"/>
      <w:szCs w:val="9"/>
    </w:rPr>
  </w:style>
  <w:style w:type="paragraph" w:customStyle="1" w:styleId="maintext">
    <w:name w:val="main_text"/>
    <w:basedOn w:val="a2"/>
    <w:rsid w:val="00744BE4"/>
    <w:pPr>
      <w:spacing w:before="135" w:after="135"/>
    </w:pPr>
    <w:rPr>
      <w:rFonts w:ascii="Arial" w:hAnsi="Arial" w:cs="Arial"/>
      <w:color w:val="000000"/>
      <w:sz w:val="9"/>
      <w:szCs w:val="9"/>
    </w:rPr>
  </w:style>
  <w:style w:type="character" w:customStyle="1" w:styleId="style13208343270000000447hps">
    <w:name w:val="style_13208343270000000447hps"/>
    <w:basedOn w:val="a3"/>
    <w:rsid w:val="00744BE4"/>
  </w:style>
  <w:style w:type="character" w:customStyle="1" w:styleId="style13208343270000000447apple-style-span">
    <w:name w:val="style_13208343270000000447apple-style-span"/>
    <w:basedOn w:val="a3"/>
    <w:rsid w:val="00744BE4"/>
  </w:style>
  <w:style w:type="character" w:customStyle="1" w:styleId="style13208343270000000447">
    <w:name w:val="style_13208343270000000447"/>
    <w:basedOn w:val="a3"/>
    <w:rsid w:val="00744BE4"/>
  </w:style>
  <w:style w:type="paragraph" w:styleId="afff8">
    <w:name w:val="List"/>
    <w:basedOn w:val="a2"/>
    <w:unhideWhenUsed/>
    <w:rsid w:val="00744BE4"/>
    <w:pPr>
      <w:ind w:left="283" w:hanging="283"/>
      <w:contextualSpacing/>
    </w:pPr>
    <w:rPr>
      <w:rFonts w:ascii="Calibri" w:eastAsia="Calibri" w:hAnsi="Calibri"/>
      <w:sz w:val="22"/>
      <w:szCs w:val="22"/>
      <w:lang w:eastAsia="en-US"/>
    </w:rPr>
  </w:style>
  <w:style w:type="paragraph" w:customStyle="1" w:styleId="afff9">
    <w:name w:val="Абзац с отступом"/>
    <w:basedOn w:val="a2"/>
    <w:rsid w:val="00744BE4"/>
    <w:pPr>
      <w:ind w:firstLine="425"/>
      <w:jc w:val="both"/>
    </w:pPr>
  </w:style>
  <w:style w:type="character" w:customStyle="1" w:styleId="afffa">
    <w:name w:val="Абзац с отступом Знак"/>
    <w:basedOn w:val="a3"/>
    <w:rsid w:val="00744BE4"/>
    <w:rPr>
      <w:lang w:val="ru-RU" w:eastAsia="ru-RU" w:bidi="ar-SA"/>
    </w:rPr>
  </w:style>
  <w:style w:type="character" w:customStyle="1" w:styleId="33">
    <w:name w:val="Знак Знак3"/>
    <w:rsid w:val="00744BE4"/>
    <w:rPr>
      <w:lang w:val="ru-RU" w:eastAsia="ru-RU" w:bidi="ar-SA"/>
    </w:rPr>
  </w:style>
  <w:style w:type="character" w:customStyle="1" w:styleId="afffb">
    <w:name w:val="Абзац списка Знак"/>
    <w:basedOn w:val="a3"/>
    <w:uiPriority w:val="34"/>
    <w:locked/>
    <w:rsid w:val="00744BE4"/>
    <w:rPr>
      <w:rFonts w:ascii="Calibri" w:hAnsi="Calibri"/>
      <w:sz w:val="22"/>
      <w:szCs w:val="22"/>
      <w:lang w:val="ru-RU" w:eastAsia="ru-RU" w:bidi="ar-SA"/>
    </w:rPr>
  </w:style>
  <w:style w:type="character" w:customStyle="1" w:styleId="FontStyle71">
    <w:name w:val="Font Style71"/>
    <w:basedOn w:val="a3"/>
    <w:rsid w:val="00744BE4"/>
    <w:rPr>
      <w:rFonts w:ascii="Times New Roman" w:hAnsi="Times New Roman" w:cs="Times New Roman"/>
      <w:sz w:val="22"/>
      <w:szCs w:val="22"/>
    </w:rPr>
  </w:style>
  <w:style w:type="paragraph" w:customStyle="1" w:styleId="213">
    <w:name w:val="Основной текст с отступом 21"/>
    <w:basedOn w:val="a2"/>
    <w:rsid w:val="00744BE4"/>
    <w:pPr>
      <w:widowControl w:val="0"/>
      <w:overflowPunct w:val="0"/>
      <w:autoSpaceDE w:val="0"/>
      <w:autoSpaceDN w:val="0"/>
      <w:adjustRightInd w:val="0"/>
      <w:spacing w:line="360" w:lineRule="auto"/>
      <w:ind w:firstLine="567"/>
      <w:jc w:val="both"/>
      <w:textAlignment w:val="baseline"/>
    </w:pPr>
    <w:rPr>
      <w:sz w:val="28"/>
    </w:rPr>
  </w:style>
  <w:style w:type="character" w:customStyle="1" w:styleId="FontStyle248">
    <w:name w:val="Font Style248"/>
    <w:basedOn w:val="a3"/>
    <w:rsid w:val="00744BE4"/>
    <w:rPr>
      <w:rFonts w:ascii="Times New Roman" w:hAnsi="Times New Roman" w:cs="Times New Roman"/>
      <w:b/>
      <w:bCs/>
      <w:sz w:val="26"/>
      <w:szCs w:val="26"/>
    </w:rPr>
  </w:style>
  <w:style w:type="paragraph" w:customStyle="1" w:styleId="Style13">
    <w:name w:val="Style13"/>
    <w:basedOn w:val="a2"/>
    <w:uiPriority w:val="99"/>
    <w:rsid w:val="00744BE4"/>
    <w:pPr>
      <w:widowControl w:val="0"/>
      <w:autoSpaceDE w:val="0"/>
      <w:autoSpaceDN w:val="0"/>
      <w:adjustRightInd w:val="0"/>
      <w:spacing w:line="470" w:lineRule="exact"/>
      <w:ind w:hanging="1949"/>
    </w:pPr>
    <w:rPr>
      <w:rFonts w:ascii="Cambria" w:hAnsi="Cambria"/>
      <w:sz w:val="24"/>
      <w:szCs w:val="24"/>
    </w:rPr>
  </w:style>
  <w:style w:type="character" w:customStyle="1" w:styleId="FontStyle78">
    <w:name w:val="Font Style78"/>
    <w:basedOn w:val="a3"/>
    <w:rsid w:val="00744BE4"/>
    <w:rPr>
      <w:rFonts w:ascii="Times New Roman" w:hAnsi="Times New Roman" w:cs="Times New Roman"/>
      <w:sz w:val="24"/>
      <w:szCs w:val="24"/>
    </w:rPr>
  </w:style>
  <w:style w:type="character" w:customStyle="1" w:styleId="FontStyle109">
    <w:name w:val="Font Style109"/>
    <w:basedOn w:val="a3"/>
    <w:rsid w:val="00744BE4"/>
    <w:rPr>
      <w:rFonts w:ascii="Times New Roman" w:hAnsi="Times New Roman" w:cs="Times New Roman"/>
      <w:sz w:val="26"/>
      <w:szCs w:val="26"/>
    </w:rPr>
  </w:style>
  <w:style w:type="character" w:customStyle="1" w:styleId="FontStyle242">
    <w:name w:val="Font Style242"/>
    <w:basedOn w:val="a3"/>
    <w:rsid w:val="00744BE4"/>
    <w:rPr>
      <w:rFonts w:ascii="Times New Roman" w:hAnsi="Times New Roman" w:cs="Times New Roman"/>
      <w:b/>
      <w:bCs/>
      <w:sz w:val="22"/>
      <w:szCs w:val="22"/>
    </w:rPr>
  </w:style>
  <w:style w:type="character" w:customStyle="1" w:styleId="FontStyle246">
    <w:name w:val="Font Style246"/>
    <w:basedOn w:val="a3"/>
    <w:rsid w:val="00744BE4"/>
    <w:rPr>
      <w:rFonts w:ascii="Times New Roman" w:hAnsi="Times New Roman" w:cs="Times New Roman"/>
      <w:sz w:val="26"/>
      <w:szCs w:val="26"/>
    </w:rPr>
  </w:style>
  <w:style w:type="character" w:customStyle="1" w:styleId="FontStyle67">
    <w:name w:val="Font Style67"/>
    <w:basedOn w:val="a3"/>
    <w:rsid w:val="00744BE4"/>
    <w:rPr>
      <w:rFonts w:ascii="Times New Roman" w:hAnsi="Times New Roman" w:cs="Times New Roman"/>
      <w:sz w:val="24"/>
      <w:szCs w:val="24"/>
    </w:rPr>
  </w:style>
  <w:style w:type="paragraph" w:customStyle="1" w:styleId="Style94">
    <w:name w:val="Style94"/>
    <w:basedOn w:val="a2"/>
    <w:rsid w:val="00744BE4"/>
    <w:pPr>
      <w:widowControl w:val="0"/>
      <w:autoSpaceDE w:val="0"/>
      <w:autoSpaceDN w:val="0"/>
      <w:adjustRightInd w:val="0"/>
      <w:spacing w:line="269" w:lineRule="exact"/>
      <w:ind w:firstLine="1195"/>
    </w:pPr>
    <w:rPr>
      <w:sz w:val="24"/>
      <w:szCs w:val="24"/>
    </w:rPr>
  </w:style>
  <w:style w:type="paragraph" w:customStyle="1" w:styleId="afffc">
    <w:name w:val="текст статьи"/>
    <w:basedOn w:val="a2"/>
    <w:rsid w:val="00744BE4"/>
    <w:pPr>
      <w:shd w:val="clear" w:color="auto" w:fill="FFFFFF"/>
      <w:ind w:left="113" w:firstLine="284"/>
      <w:jc w:val="both"/>
    </w:pPr>
    <w:rPr>
      <w:rFonts w:ascii="Arial" w:hAnsi="Arial" w:cs="Arial"/>
    </w:rPr>
  </w:style>
  <w:style w:type="character" w:customStyle="1" w:styleId="afffd">
    <w:name w:val="текст статьи Знак"/>
    <w:locked/>
    <w:rsid w:val="00744BE4"/>
    <w:rPr>
      <w:rFonts w:ascii="Arial" w:hAnsi="Arial" w:cs="Arial"/>
      <w:lang w:val="ru-RU" w:eastAsia="ru-RU" w:bidi="ar-SA"/>
    </w:rPr>
  </w:style>
  <w:style w:type="character" w:customStyle="1" w:styleId="hl">
    <w:name w:val="hl"/>
    <w:basedOn w:val="a3"/>
    <w:rsid w:val="00744BE4"/>
  </w:style>
  <w:style w:type="character" w:customStyle="1" w:styleId="1e">
    <w:name w:val="Заголовок №1_"/>
    <w:basedOn w:val="a3"/>
    <w:rsid w:val="00744BE4"/>
    <w:rPr>
      <w:b/>
      <w:bCs/>
      <w:spacing w:val="10"/>
      <w:sz w:val="25"/>
      <w:szCs w:val="25"/>
      <w:lang w:bidi="ar-SA"/>
    </w:rPr>
  </w:style>
  <w:style w:type="character" w:customStyle="1" w:styleId="13pt">
    <w:name w:val="Основной текст + 13 pt"/>
    <w:basedOn w:val="a3"/>
    <w:uiPriority w:val="99"/>
    <w:rsid w:val="00744BE4"/>
    <w:rPr>
      <w:sz w:val="26"/>
      <w:szCs w:val="26"/>
      <w:lang w:val="ru-RU" w:eastAsia="ru-RU" w:bidi="ar-SA"/>
    </w:rPr>
  </w:style>
  <w:style w:type="paragraph" w:customStyle="1" w:styleId="1f">
    <w:name w:val="Заголовок №1"/>
    <w:basedOn w:val="a2"/>
    <w:uiPriority w:val="99"/>
    <w:rsid w:val="00744BE4"/>
    <w:pPr>
      <w:shd w:val="clear" w:color="auto" w:fill="FFFFFF"/>
      <w:spacing w:after="420" w:line="240" w:lineRule="atLeast"/>
      <w:outlineLvl w:val="0"/>
    </w:pPr>
    <w:rPr>
      <w:b/>
      <w:bCs/>
      <w:spacing w:val="10"/>
      <w:sz w:val="25"/>
      <w:szCs w:val="25"/>
    </w:rPr>
  </w:style>
  <w:style w:type="character" w:customStyle="1" w:styleId="1f0">
    <w:name w:val="Основной текст1"/>
    <w:basedOn w:val="a3"/>
    <w:rsid w:val="00744BE4"/>
    <w:rPr>
      <w:sz w:val="25"/>
      <w:szCs w:val="25"/>
      <w:shd w:val="clear" w:color="auto" w:fill="FFFFFF"/>
      <w:lang w:bidi="ar-SA"/>
    </w:rPr>
  </w:style>
  <w:style w:type="paragraph" w:customStyle="1" w:styleId="34">
    <w:name w:val="Основной текст3"/>
    <w:basedOn w:val="a2"/>
    <w:rsid w:val="00744BE4"/>
    <w:pPr>
      <w:shd w:val="clear" w:color="auto" w:fill="FFFFFF"/>
      <w:spacing w:before="480" w:line="480" w:lineRule="exact"/>
      <w:ind w:firstLine="680"/>
      <w:jc w:val="both"/>
    </w:pPr>
    <w:rPr>
      <w:sz w:val="25"/>
      <w:szCs w:val="25"/>
      <w:shd w:val="clear" w:color="auto" w:fill="FFFFFF"/>
    </w:rPr>
  </w:style>
  <w:style w:type="paragraph" w:customStyle="1" w:styleId="afffe">
    <w:name w:val="Текст доклада"/>
    <w:basedOn w:val="a2"/>
    <w:rsid w:val="00744BE4"/>
    <w:pPr>
      <w:ind w:firstLine="567"/>
      <w:jc w:val="both"/>
    </w:pPr>
    <w:rPr>
      <w:lang w:eastAsia="ar-SA"/>
    </w:rPr>
  </w:style>
  <w:style w:type="paragraph" w:customStyle="1" w:styleId="affff">
    <w:name w:val="Список &quot;Литература&quot;"/>
    <w:basedOn w:val="a2"/>
    <w:rsid w:val="00744BE4"/>
    <w:pPr>
      <w:tabs>
        <w:tab w:val="num" w:pos="1608"/>
      </w:tabs>
      <w:ind w:left="1608" w:hanging="900"/>
      <w:jc w:val="both"/>
    </w:pPr>
    <w:rPr>
      <w:lang w:eastAsia="ar-SA"/>
    </w:rPr>
  </w:style>
  <w:style w:type="character" w:customStyle="1" w:styleId="hpsalt-edited">
    <w:name w:val="hps alt-edited"/>
    <w:basedOn w:val="a3"/>
    <w:rsid w:val="00744BE4"/>
  </w:style>
  <w:style w:type="paragraph" w:customStyle="1" w:styleId="affff0">
    <w:name w:val="Заголовок &quot;Литература&quot;"/>
    <w:basedOn w:val="a2"/>
    <w:next w:val="a2"/>
    <w:rsid w:val="00744BE4"/>
    <w:pPr>
      <w:jc w:val="center"/>
    </w:pPr>
    <w:rPr>
      <w:b/>
      <w:lang w:eastAsia="ar-SA"/>
    </w:rPr>
  </w:style>
  <w:style w:type="paragraph" w:styleId="35">
    <w:name w:val="Body Text 3"/>
    <w:basedOn w:val="a2"/>
    <w:link w:val="37"/>
    <w:rsid w:val="00744BE4"/>
    <w:pPr>
      <w:spacing w:after="120"/>
    </w:pPr>
    <w:rPr>
      <w:sz w:val="16"/>
      <w:szCs w:val="16"/>
    </w:rPr>
  </w:style>
  <w:style w:type="paragraph" w:customStyle="1" w:styleId="FR2">
    <w:name w:val="FR2"/>
    <w:rsid w:val="00744BE4"/>
    <w:pPr>
      <w:widowControl w:val="0"/>
      <w:spacing w:before="220" w:line="420" w:lineRule="auto"/>
      <w:jc w:val="both"/>
    </w:pPr>
    <w:rPr>
      <w:rFonts w:ascii="Arial" w:hAnsi="Arial"/>
      <w:snapToGrid w:val="0"/>
      <w:sz w:val="28"/>
    </w:rPr>
  </w:style>
  <w:style w:type="character" w:customStyle="1" w:styleId="41">
    <w:name w:val="Знак Знак4"/>
    <w:basedOn w:val="a3"/>
    <w:semiHidden/>
    <w:locked/>
    <w:rsid w:val="00744BE4"/>
    <w:rPr>
      <w:rFonts w:ascii="Journal" w:hAnsi="Journal"/>
      <w:sz w:val="40"/>
      <w:lang w:val="ru-RU" w:eastAsia="ru-RU" w:bidi="ar-SA"/>
    </w:rPr>
  </w:style>
  <w:style w:type="paragraph" w:customStyle="1" w:styleId="Style16">
    <w:name w:val="Style16"/>
    <w:basedOn w:val="a2"/>
    <w:uiPriority w:val="99"/>
    <w:rsid w:val="00744BE4"/>
    <w:pPr>
      <w:widowControl w:val="0"/>
      <w:autoSpaceDE w:val="0"/>
      <w:autoSpaceDN w:val="0"/>
      <w:adjustRightInd w:val="0"/>
      <w:spacing w:line="475" w:lineRule="exact"/>
      <w:jc w:val="both"/>
    </w:pPr>
    <w:rPr>
      <w:rFonts w:ascii="Cambria" w:hAnsi="Cambria"/>
      <w:sz w:val="24"/>
      <w:szCs w:val="24"/>
    </w:rPr>
  </w:style>
  <w:style w:type="paragraph" w:customStyle="1" w:styleId="Style28">
    <w:name w:val="Style28"/>
    <w:basedOn w:val="a2"/>
    <w:rsid w:val="00744BE4"/>
    <w:pPr>
      <w:widowControl w:val="0"/>
      <w:autoSpaceDE w:val="0"/>
      <w:autoSpaceDN w:val="0"/>
      <w:adjustRightInd w:val="0"/>
      <w:spacing w:line="468" w:lineRule="exact"/>
      <w:ind w:firstLine="643"/>
      <w:jc w:val="both"/>
    </w:pPr>
    <w:rPr>
      <w:sz w:val="24"/>
      <w:szCs w:val="24"/>
    </w:rPr>
  </w:style>
  <w:style w:type="character" w:customStyle="1" w:styleId="FontStyle77">
    <w:name w:val="Font Style77"/>
    <w:basedOn w:val="a3"/>
    <w:rsid w:val="00744BE4"/>
    <w:rPr>
      <w:rFonts w:ascii="Times New Roman" w:hAnsi="Times New Roman" w:cs="Times New Roman"/>
      <w:sz w:val="26"/>
      <w:szCs w:val="26"/>
    </w:rPr>
  </w:style>
  <w:style w:type="paragraph" w:customStyle="1" w:styleId="Style40">
    <w:name w:val="Style40"/>
    <w:basedOn w:val="a2"/>
    <w:uiPriority w:val="99"/>
    <w:rsid w:val="00744BE4"/>
    <w:pPr>
      <w:widowControl w:val="0"/>
      <w:autoSpaceDE w:val="0"/>
      <w:autoSpaceDN w:val="0"/>
      <w:adjustRightInd w:val="0"/>
      <w:spacing w:line="269" w:lineRule="exact"/>
      <w:ind w:firstLine="677"/>
    </w:pPr>
    <w:rPr>
      <w:sz w:val="24"/>
      <w:szCs w:val="24"/>
    </w:rPr>
  </w:style>
  <w:style w:type="paragraph" w:customStyle="1" w:styleId="Author">
    <w:name w:val="Author"/>
    <w:basedOn w:val="a2"/>
    <w:rsid w:val="00744BE4"/>
    <w:pPr>
      <w:spacing w:after="360"/>
      <w:ind w:left="567" w:right="567"/>
      <w:jc w:val="center"/>
    </w:pPr>
    <w:rPr>
      <w:sz w:val="22"/>
      <w:lang w:val="en-US"/>
    </w:rPr>
  </w:style>
  <w:style w:type="paragraph" w:customStyle="1" w:styleId="PapersTitle">
    <w:name w:val="Paper's Title"/>
    <w:basedOn w:val="a2"/>
    <w:rsid w:val="00744BE4"/>
    <w:pPr>
      <w:spacing w:after="360"/>
      <w:jc w:val="center"/>
    </w:pPr>
    <w:rPr>
      <w:b/>
      <w:sz w:val="24"/>
      <w:lang w:val="en-US"/>
    </w:rPr>
  </w:style>
  <w:style w:type="paragraph" w:customStyle="1" w:styleId="2110">
    <w:name w:val="Основной текст 211"/>
    <w:basedOn w:val="a2"/>
    <w:rsid w:val="00744BE4"/>
    <w:pPr>
      <w:ind w:firstLine="284"/>
      <w:jc w:val="both"/>
    </w:pPr>
    <w:rPr>
      <w:lang w:val="en-US"/>
    </w:rPr>
  </w:style>
  <w:style w:type="paragraph" w:customStyle="1" w:styleId="LiteratureText">
    <w:name w:val="Literature Text"/>
    <w:basedOn w:val="a2"/>
    <w:rsid w:val="00744BE4"/>
    <w:pPr>
      <w:tabs>
        <w:tab w:val="left" w:pos="-2694"/>
      </w:tabs>
      <w:ind w:firstLine="284"/>
    </w:pPr>
    <w:rPr>
      <w:sz w:val="18"/>
      <w:lang w:val="en-US"/>
    </w:rPr>
  </w:style>
  <w:style w:type="character" w:customStyle="1" w:styleId="b-message-heademail">
    <w:name w:val="b-message-head__email"/>
    <w:basedOn w:val="a3"/>
    <w:rsid w:val="00744BE4"/>
  </w:style>
  <w:style w:type="paragraph" w:customStyle="1" w:styleId="9">
    <w:name w:val="Основной текст9"/>
    <w:basedOn w:val="a2"/>
    <w:rsid w:val="00744BE4"/>
    <w:pPr>
      <w:shd w:val="clear" w:color="auto" w:fill="FFFFFF"/>
      <w:spacing w:before="180" w:line="240" w:lineRule="exact"/>
      <w:ind w:hanging="280"/>
    </w:pPr>
    <w:rPr>
      <w:sz w:val="19"/>
      <w:szCs w:val="19"/>
      <w:shd w:val="clear" w:color="auto" w:fill="FFFFFF"/>
    </w:rPr>
  </w:style>
  <w:style w:type="character" w:customStyle="1" w:styleId="1f1">
    <w:name w:val="Знак сноски1"/>
    <w:basedOn w:val="a3"/>
    <w:rsid w:val="00744BE4"/>
  </w:style>
  <w:style w:type="character" w:customStyle="1" w:styleId="msg-recipient">
    <w:name w:val="msg-recipient"/>
    <w:basedOn w:val="a3"/>
    <w:rsid w:val="00744BE4"/>
  </w:style>
  <w:style w:type="paragraph" w:customStyle="1" w:styleId="29">
    <w:name w:val="Основной текст2"/>
    <w:basedOn w:val="a2"/>
    <w:rsid w:val="00744BE4"/>
    <w:pPr>
      <w:shd w:val="clear" w:color="auto" w:fill="FFFFFF"/>
      <w:spacing w:line="485" w:lineRule="exact"/>
      <w:jc w:val="both"/>
    </w:pPr>
    <w:rPr>
      <w:color w:val="000000"/>
      <w:sz w:val="26"/>
      <w:szCs w:val="26"/>
    </w:rPr>
  </w:style>
  <w:style w:type="character" w:customStyle="1" w:styleId="affff1">
    <w:name w:val="Основной текст + Полужирный"/>
    <w:basedOn w:val="a3"/>
    <w:uiPriority w:val="99"/>
    <w:rsid w:val="00744BE4"/>
    <w:rPr>
      <w:rFonts w:ascii="Times New Roman" w:eastAsia="Times New Roman" w:hAnsi="Times New Roman" w:cs="Times New Roman"/>
      <w:b/>
      <w:bCs/>
      <w:i w:val="0"/>
      <w:iCs w:val="0"/>
      <w:smallCaps w:val="0"/>
      <w:strike w:val="0"/>
      <w:spacing w:val="0"/>
      <w:sz w:val="26"/>
      <w:szCs w:val="26"/>
    </w:rPr>
  </w:style>
  <w:style w:type="character" w:customStyle="1" w:styleId="FontStyle19">
    <w:name w:val="Font Style19"/>
    <w:basedOn w:val="a3"/>
    <w:uiPriority w:val="99"/>
    <w:rsid w:val="00744BE4"/>
    <w:rPr>
      <w:rFonts w:ascii="Times New Roman" w:hAnsi="Times New Roman" w:cs="Times New Roman"/>
      <w:sz w:val="22"/>
      <w:szCs w:val="22"/>
    </w:rPr>
  </w:style>
  <w:style w:type="character" w:customStyle="1" w:styleId="FontStyle17">
    <w:name w:val="Font Style17"/>
    <w:basedOn w:val="a3"/>
    <w:uiPriority w:val="99"/>
    <w:rsid w:val="00744BE4"/>
    <w:rPr>
      <w:rFonts w:ascii="Microsoft Sans Serif" w:hAnsi="Microsoft Sans Serif" w:cs="Microsoft Sans Serif"/>
      <w:spacing w:val="20"/>
      <w:sz w:val="18"/>
      <w:szCs w:val="18"/>
    </w:rPr>
  </w:style>
  <w:style w:type="paragraph" w:customStyle="1" w:styleId="Style6">
    <w:name w:val="Style6"/>
    <w:basedOn w:val="a2"/>
    <w:uiPriority w:val="99"/>
    <w:rsid w:val="00744BE4"/>
    <w:pPr>
      <w:widowControl w:val="0"/>
      <w:autoSpaceDE w:val="0"/>
      <w:autoSpaceDN w:val="0"/>
      <w:adjustRightInd w:val="0"/>
      <w:spacing w:line="250" w:lineRule="exact"/>
      <w:ind w:firstLine="398"/>
    </w:pPr>
    <w:rPr>
      <w:rFonts w:ascii="Consolas" w:hAnsi="Consolas"/>
      <w:sz w:val="24"/>
      <w:szCs w:val="24"/>
    </w:rPr>
  </w:style>
  <w:style w:type="character" w:customStyle="1" w:styleId="FontStyle23">
    <w:name w:val="Font Style23"/>
    <w:basedOn w:val="a3"/>
    <w:rsid w:val="00744BE4"/>
    <w:rPr>
      <w:rFonts w:ascii="Times New Roman" w:hAnsi="Times New Roman" w:cs="Times New Roman"/>
      <w:i/>
      <w:iCs/>
      <w:sz w:val="20"/>
      <w:szCs w:val="20"/>
    </w:rPr>
  </w:style>
  <w:style w:type="character" w:customStyle="1" w:styleId="FontStyle14">
    <w:name w:val="Font Style14"/>
    <w:basedOn w:val="a3"/>
    <w:uiPriority w:val="99"/>
    <w:rsid w:val="00744BE4"/>
    <w:rPr>
      <w:rFonts w:ascii="Times New Roman" w:hAnsi="Times New Roman" w:cs="Times New Roman"/>
      <w:spacing w:val="10"/>
      <w:sz w:val="18"/>
      <w:szCs w:val="18"/>
    </w:rPr>
  </w:style>
  <w:style w:type="character" w:customStyle="1" w:styleId="FontStyle21">
    <w:name w:val="Font Style21"/>
    <w:basedOn w:val="a3"/>
    <w:rsid w:val="00744BE4"/>
    <w:rPr>
      <w:rFonts w:ascii="Times New Roman" w:hAnsi="Times New Roman" w:cs="Times New Roman"/>
      <w:b/>
      <w:bCs/>
      <w:sz w:val="16"/>
      <w:szCs w:val="16"/>
    </w:rPr>
  </w:style>
  <w:style w:type="character" w:customStyle="1" w:styleId="24">
    <w:name w:val="Основной текст 2 Знак"/>
    <w:link w:val="23"/>
    <w:rsid w:val="009B765A"/>
    <w:rPr>
      <w:lang w:val="ru-RU" w:eastAsia="ru-RU" w:bidi="ar-SA"/>
    </w:rPr>
  </w:style>
  <w:style w:type="paragraph" w:customStyle="1" w:styleId="Abstract">
    <w:name w:val="Abstract"/>
    <w:basedOn w:val="a2"/>
    <w:rsid w:val="00DE5AC2"/>
    <w:pPr>
      <w:spacing w:before="120" w:after="120"/>
      <w:jc w:val="both"/>
    </w:pPr>
    <w:rPr>
      <w:lang w:eastAsia="en-US"/>
    </w:rPr>
  </w:style>
  <w:style w:type="paragraph" w:customStyle="1" w:styleId="affff2">
    <w:name w:val="Базовый"/>
    <w:rsid w:val="00132B17"/>
    <w:pPr>
      <w:tabs>
        <w:tab w:val="left" w:pos="709"/>
      </w:tabs>
      <w:suppressAutoHyphens/>
      <w:spacing w:after="200" w:line="276" w:lineRule="atLeast"/>
    </w:pPr>
    <w:rPr>
      <w:rFonts w:eastAsia="DejaVu Sans" w:cs="Calibri"/>
      <w:b/>
      <w:color w:val="00000A"/>
      <w:sz w:val="28"/>
      <w:szCs w:val="28"/>
      <w:u w:val="single"/>
      <w:lang w:eastAsia="en-US"/>
    </w:rPr>
  </w:style>
  <w:style w:type="character" w:customStyle="1" w:styleId="-">
    <w:name w:val="Интернет-ссылка"/>
    <w:basedOn w:val="a3"/>
    <w:rsid w:val="00132B17"/>
    <w:rPr>
      <w:color w:val="0000FF"/>
      <w:u w:val="single"/>
      <w:lang w:val="ru-RU" w:eastAsia="ru-RU" w:bidi="ru-RU"/>
    </w:rPr>
  </w:style>
  <w:style w:type="character" w:customStyle="1" w:styleId="FontStyle41">
    <w:name w:val="Font Style41"/>
    <w:rsid w:val="008E0732"/>
    <w:rPr>
      <w:rFonts w:ascii="Times New Roman" w:hAnsi="Times New Roman" w:cs="Times New Roman"/>
      <w:i/>
      <w:iCs/>
      <w:sz w:val="18"/>
      <w:szCs w:val="18"/>
    </w:rPr>
  </w:style>
  <w:style w:type="character" w:customStyle="1" w:styleId="FontStyle52">
    <w:name w:val="Font Style52"/>
    <w:rsid w:val="008E0732"/>
    <w:rPr>
      <w:rFonts w:ascii="Times New Roman" w:hAnsi="Times New Roman" w:cs="Times New Roman"/>
      <w:sz w:val="18"/>
      <w:szCs w:val="18"/>
    </w:rPr>
  </w:style>
  <w:style w:type="paragraph" w:customStyle="1" w:styleId="Style4">
    <w:name w:val="Style4"/>
    <w:basedOn w:val="a2"/>
    <w:uiPriority w:val="99"/>
    <w:rsid w:val="00071EB1"/>
    <w:pPr>
      <w:widowControl w:val="0"/>
      <w:autoSpaceDE w:val="0"/>
      <w:autoSpaceDN w:val="0"/>
      <w:adjustRightInd w:val="0"/>
      <w:spacing w:line="482" w:lineRule="exact"/>
      <w:ind w:firstLine="710"/>
      <w:jc w:val="both"/>
    </w:pPr>
    <w:rPr>
      <w:sz w:val="24"/>
      <w:szCs w:val="24"/>
    </w:rPr>
  </w:style>
  <w:style w:type="paragraph" w:customStyle="1" w:styleId="Style106">
    <w:name w:val="Style106"/>
    <w:basedOn w:val="a2"/>
    <w:rsid w:val="00824262"/>
    <w:pPr>
      <w:spacing w:line="274" w:lineRule="exact"/>
      <w:ind w:firstLine="106"/>
    </w:pPr>
  </w:style>
  <w:style w:type="paragraph" w:customStyle="1" w:styleId="a0">
    <w:name w:val="СписокЛитературы"/>
    <w:basedOn w:val="a2"/>
    <w:rsid w:val="00716762"/>
    <w:pPr>
      <w:numPr>
        <w:numId w:val="3"/>
      </w:numPr>
    </w:pPr>
    <w:rPr>
      <w:sz w:val="18"/>
      <w:lang w:eastAsia="en-US"/>
    </w:rPr>
  </w:style>
  <w:style w:type="paragraph" w:customStyle="1" w:styleId="ConsNormal">
    <w:name w:val="ConsNormal"/>
    <w:rsid w:val="00716762"/>
    <w:pPr>
      <w:widowControl w:val="0"/>
      <w:autoSpaceDE w:val="0"/>
      <w:autoSpaceDN w:val="0"/>
      <w:adjustRightInd w:val="0"/>
      <w:ind w:firstLine="720"/>
    </w:pPr>
    <w:rPr>
      <w:rFonts w:ascii="Arial" w:hAnsi="Arial" w:cs="Arial"/>
    </w:rPr>
  </w:style>
  <w:style w:type="paragraph" w:customStyle="1" w:styleId="a60">
    <w:name w:val="a6"/>
    <w:basedOn w:val="a2"/>
    <w:uiPriority w:val="99"/>
    <w:rsid w:val="00CD3BFB"/>
    <w:pPr>
      <w:spacing w:before="100" w:beforeAutospacing="1" w:after="100" w:afterAutospacing="1"/>
    </w:pPr>
    <w:rPr>
      <w:rFonts w:ascii="Calibri" w:hAnsi="Calibri" w:cs="Calibri"/>
      <w:sz w:val="24"/>
      <w:szCs w:val="24"/>
    </w:rPr>
  </w:style>
  <w:style w:type="paragraph" w:customStyle="1" w:styleId="details-authors">
    <w:name w:val="details-authors"/>
    <w:basedOn w:val="a2"/>
    <w:rsid w:val="00432BB6"/>
    <w:pPr>
      <w:spacing w:before="100" w:beforeAutospacing="1" w:after="100" w:afterAutospacing="1"/>
    </w:pPr>
    <w:rPr>
      <w:sz w:val="24"/>
      <w:szCs w:val="24"/>
    </w:rPr>
  </w:style>
  <w:style w:type="character" w:customStyle="1" w:styleId="ad">
    <w:name w:val="Текст Знак"/>
    <w:basedOn w:val="a3"/>
    <w:link w:val="ac"/>
    <w:uiPriority w:val="99"/>
    <w:rsid w:val="00883473"/>
    <w:rPr>
      <w:rFonts w:ascii="Courier New" w:hAnsi="Courier New" w:cs="Courier New"/>
    </w:rPr>
  </w:style>
  <w:style w:type="paragraph" w:styleId="affff3">
    <w:name w:val="Subtitle"/>
    <w:basedOn w:val="a2"/>
    <w:link w:val="affff4"/>
    <w:qFormat/>
    <w:rsid w:val="00564A8D"/>
    <w:pPr>
      <w:spacing w:line="360" w:lineRule="auto"/>
    </w:pPr>
    <w:rPr>
      <w:sz w:val="28"/>
      <w:szCs w:val="28"/>
    </w:rPr>
  </w:style>
  <w:style w:type="character" w:customStyle="1" w:styleId="affff4">
    <w:name w:val="Подзаголовок Знак"/>
    <w:basedOn w:val="a3"/>
    <w:link w:val="affff3"/>
    <w:rsid w:val="00564A8D"/>
    <w:rPr>
      <w:sz w:val="28"/>
      <w:szCs w:val="28"/>
    </w:rPr>
  </w:style>
  <w:style w:type="character" w:customStyle="1" w:styleId="FontStyle1600">
    <w:name w:val="Font Style160"/>
    <w:basedOn w:val="a3"/>
    <w:rsid w:val="00484361"/>
    <w:rPr>
      <w:rFonts w:ascii="Times New Roman" w:hAnsi="Times New Roman" w:cs="Times New Roman"/>
      <w:sz w:val="18"/>
      <w:szCs w:val="18"/>
    </w:rPr>
  </w:style>
  <w:style w:type="paragraph" w:customStyle="1" w:styleId="ingress">
    <w:name w:val="ingress"/>
    <w:basedOn w:val="a2"/>
    <w:rsid w:val="00D963A2"/>
    <w:pPr>
      <w:spacing w:before="100" w:beforeAutospacing="1" w:after="100" w:afterAutospacing="1"/>
    </w:pPr>
    <w:rPr>
      <w:sz w:val="24"/>
      <w:szCs w:val="24"/>
    </w:rPr>
  </w:style>
  <w:style w:type="character" w:customStyle="1" w:styleId="FontStyle26">
    <w:name w:val="Font Style26"/>
    <w:basedOn w:val="a3"/>
    <w:rsid w:val="00E330ED"/>
    <w:rPr>
      <w:rFonts w:ascii="Times New Roman" w:hAnsi="Times New Roman" w:cs="Times New Roman"/>
      <w:color w:val="000000"/>
      <w:sz w:val="20"/>
      <w:szCs w:val="20"/>
    </w:rPr>
  </w:style>
  <w:style w:type="character" w:customStyle="1" w:styleId="FontStyle47">
    <w:name w:val="Font Style47"/>
    <w:basedOn w:val="a3"/>
    <w:uiPriority w:val="99"/>
    <w:rsid w:val="00E330ED"/>
    <w:rPr>
      <w:rFonts w:ascii="Times New Roman" w:hAnsi="Times New Roman" w:cs="Times New Roman"/>
      <w:color w:val="000000"/>
      <w:sz w:val="12"/>
      <w:szCs w:val="12"/>
    </w:rPr>
  </w:style>
  <w:style w:type="character" w:customStyle="1" w:styleId="FontStyle48">
    <w:name w:val="Font Style48"/>
    <w:rsid w:val="00E330ED"/>
    <w:rPr>
      <w:rFonts w:ascii="Century Schoolbook" w:hAnsi="Century Schoolbook" w:cs="Century Schoolbook"/>
      <w:b/>
      <w:bCs/>
      <w:color w:val="000000"/>
      <w:sz w:val="18"/>
      <w:szCs w:val="18"/>
    </w:rPr>
  </w:style>
  <w:style w:type="character" w:customStyle="1" w:styleId="FontStyle145">
    <w:name w:val="Font Style145"/>
    <w:basedOn w:val="a3"/>
    <w:rsid w:val="00DB1A28"/>
    <w:rPr>
      <w:rFonts w:ascii="Times New Roman" w:hAnsi="Times New Roman" w:cs="Times New Roman"/>
      <w:sz w:val="22"/>
      <w:szCs w:val="22"/>
    </w:rPr>
  </w:style>
  <w:style w:type="character" w:customStyle="1" w:styleId="FontStyle302">
    <w:name w:val="Font Style302"/>
    <w:basedOn w:val="a3"/>
    <w:rsid w:val="00DB1A28"/>
    <w:rPr>
      <w:rFonts w:ascii="Times New Roman" w:hAnsi="Times New Roman" w:cs="Times New Roman"/>
      <w:i/>
      <w:iCs/>
      <w:sz w:val="20"/>
      <w:szCs w:val="20"/>
    </w:rPr>
  </w:style>
  <w:style w:type="character" w:customStyle="1" w:styleId="FontStyle340">
    <w:name w:val="Font Style340"/>
    <w:basedOn w:val="a3"/>
    <w:rsid w:val="00DB1A28"/>
    <w:rPr>
      <w:rFonts w:ascii="Times New Roman" w:hAnsi="Times New Roman" w:cs="Times New Roman"/>
      <w:b/>
      <w:bCs/>
      <w:sz w:val="16"/>
      <w:szCs w:val="16"/>
    </w:rPr>
  </w:style>
  <w:style w:type="paragraph" w:customStyle="1" w:styleId="western">
    <w:name w:val="western"/>
    <w:basedOn w:val="a2"/>
    <w:uiPriority w:val="99"/>
    <w:rsid w:val="004C1A5D"/>
    <w:pPr>
      <w:spacing w:before="100" w:beforeAutospacing="1" w:after="100" w:afterAutospacing="1"/>
    </w:pPr>
    <w:rPr>
      <w:sz w:val="24"/>
      <w:szCs w:val="24"/>
    </w:rPr>
  </w:style>
  <w:style w:type="character" w:customStyle="1" w:styleId="citationjournal">
    <w:name w:val="citation journal"/>
    <w:basedOn w:val="a3"/>
    <w:rsid w:val="00A328AB"/>
  </w:style>
  <w:style w:type="paragraph" w:customStyle="1" w:styleId="p8">
    <w:name w:val="p8"/>
    <w:basedOn w:val="a2"/>
    <w:rsid w:val="00DB0F01"/>
    <w:pPr>
      <w:spacing w:before="100" w:beforeAutospacing="1" w:after="100" w:afterAutospacing="1"/>
    </w:pPr>
    <w:rPr>
      <w:sz w:val="24"/>
      <w:szCs w:val="24"/>
    </w:rPr>
  </w:style>
  <w:style w:type="paragraph" w:customStyle="1" w:styleId="p9">
    <w:name w:val="p9"/>
    <w:basedOn w:val="a2"/>
    <w:rsid w:val="00DB0F01"/>
    <w:pPr>
      <w:spacing w:before="100" w:beforeAutospacing="1" w:after="100" w:afterAutospacing="1"/>
    </w:pPr>
    <w:rPr>
      <w:sz w:val="24"/>
      <w:szCs w:val="24"/>
    </w:rPr>
  </w:style>
  <w:style w:type="character" w:customStyle="1" w:styleId="s4">
    <w:name w:val="s4"/>
    <w:basedOn w:val="a3"/>
    <w:rsid w:val="00DB0F01"/>
  </w:style>
  <w:style w:type="paragraph" w:customStyle="1" w:styleId="p21">
    <w:name w:val="p21"/>
    <w:basedOn w:val="a2"/>
    <w:rsid w:val="00DB0F01"/>
    <w:pPr>
      <w:spacing w:before="100" w:beforeAutospacing="1" w:after="100" w:afterAutospacing="1"/>
    </w:pPr>
    <w:rPr>
      <w:sz w:val="24"/>
      <w:szCs w:val="24"/>
    </w:rPr>
  </w:style>
  <w:style w:type="paragraph" w:customStyle="1" w:styleId="p22">
    <w:name w:val="p22"/>
    <w:basedOn w:val="a2"/>
    <w:rsid w:val="00DB0F01"/>
    <w:pPr>
      <w:spacing w:before="100" w:beforeAutospacing="1" w:after="100" w:afterAutospacing="1"/>
    </w:pPr>
    <w:rPr>
      <w:sz w:val="24"/>
      <w:szCs w:val="24"/>
    </w:rPr>
  </w:style>
  <w:style w:type="character" w:customStyle="1" w:styleId="s1">
    <w:name w:val="s1"/>
    <w:basedOn w:val="a3"/>
    <w:rsid w:val="00DB0F01"/>
  </w:style>
  <w:style w:type="paragraph" w:customStyle="1" w:styleId="p3">
    <w:name w:val="p3"/>
    <w:basedOn w:val="a2"/>
    <w:rsid w:val="00DB0F01"/>
    <w:pPr>
      <w:spacing w:before="100" w:beforeAutospacing="1" w:after="100" w:afterAutospacing="1"/>
    </w:pPr>
    <w:rPr>
      <w:sz w:val="24"/>
      <w:szCs w:val="24"/>
    </w:rPr>
  </w:style>
  <w:style w:type="paragraph" w:customStyle="1" w:styleId="p14">
    <w:name w:val="p14"/>
    <w:basedOn w:val="a2"/>
    <w:rsid w:val="00DB0F01"/>
    <w:pPr>
      <w:spacing w:before="100" w:beforeAutospacing="1" w:after="100" w:afterAutospacing="1"/>
    </w:pPr>
    <w:rPr>
      <w:sz w:val="24"/>
      <w:szCs w:val="24"/>
    </w:rPr>
  </w:style>
  <w:style w:type="character" w:customStyle="1" w:styleId="param">
    <w:name w:val="param"/>
    <w:basedOn w:val="a3"/>
    <w:rsid w:val="000A2FEA"/>
  </w:style>
  <w:style w:type="character" w:customStyle="1" w:styleId="FontStyle176">
    <w:name w:val="Font Style176"/>
    <w:basedOn w:val="a3"/>
    <w:uiPriority w:val="99"/>
    <w:rsid w:val="000B0E1B"/>
    <w:rPr>
      <w:rFonts w:ascii="Times New Roman" w:hAnsi="Times New Roman" w:cs="Times New Roman" w:hint="default"/>
      <w:sz w:val="20"/>
      <w:szCs w:val="20"/>
    </w:rPr>
  </w:style>
  <w:style w:type="paragraph" w:customStyle="1" w:styleId="affff5">
    <w:name w:val="_Основной"/>
    <w:basedOn w:val="a2"/>
    <w:autoRedefine/>
    <w:rsid w:val="00665BC7"/>
    <w:pPr>
      <w:spacing w:line="360" w:lineRule="auto"/>
      <w:ind w:firstLine="284"/>
      <w:jc w:val="both"/>
    </w:pPr>
    <w:rPr>
      <w:bCs/>
      <w:i/>
      <w:sz w:val="24"/>
      <w:szCs w:val="24"/>
      <w:lang w:val="en-US"/>
    </w:rPr>
  </w:style>
  <w:style w:type="paragraph" w:customStyle="1" w:styleId="p1">
    <w:name w:val="p1"/>
    <w:basedOn w:val="a2"/>
    <w:rsid w:val="00446528"/>
    <w:pPr>
      <w:spacing w:before="100" w:beforeAutospacing="1" w:after="100" w:afterAutospacing="1"/>
    </w:pPr>
    <w:rPr>
      <w:sz w:val="24"/>
      <w:szCs w:val="24"/>
    </w:rPr>
  </w:style>
  <w:style w:type="paragraph" w:styleId="a">
    <w:name w:val="List Number"/>
    <w:basedOn w:val="a2"/>
    <w:rsid w:val="004D7059"/>
    <w:pPr>
      <w:numPr>
        <w:numId w:val="4"/>
      </w:numPr>
      <w:contextualSpacing/>
    </w:pPr>
  </w:style>
  <w:style w:type="paragraph" w:customStyle="1" w:styleId="ParagraphTitle">
    <w:name w:val="Paragraph Title"/>
    <w:basedOn w:val="a2"/>
    <w:rsid w:val="004D7059"/>
    <w:pPr>
      <w:spacing w:before="120" w:after="120"/>
      <w:jc w:val="center"/>
    </w:pPr>
    <w:rPr>
      <w:sz w:val="22"/>
      <w:lang w:val="en-US"/>
    </w:rPr>
  </w:style>
  <w:style w:type="character" w:customStyle="1" w:styleId="70">
    <w:name w:val="Заголовок 7 Знак"/>
    <w:basedOn w:val="a3"/>
    <w:link w:val="7"/>
    <w:semiHidden/>
    <w:rsid w:val="0038729A"/>
    <w:rPr>
      <w:rFonts w:ascii="Cambria" w:hAnsi="Cambria"/>
      <w:i/>
      <w:iCs/>
      <w:color w:val="404040"/>
    </w:rPr>
  </w:style>
  <w:style w:type="paragraph" w:customStyle="1" w:styleId="affff6">
    <w:name w:val="Полина"/>
    <w:basedOn w:val="23"/>
    <w:rsid w:val="0038729A"/>
    <w:pPr>
      <w:spacing w:after="0" w:line="240" w:lineRule="auto"/>
      <w:ind w:firstLine="720"/>
    </w:pPr>
    <w:rPr>
      <w:sz w:val="28"/>
    </w:rPr>
  </w:style>
  <w:style w:type="character" w:customStyle="1" w:styleId="nizblack">
    <w:name w:val="niz_black"/>
    <w:basedOn w:val="a3"/>
    <w:rsid w:val="0038729A"/>
  </w:style>
  <w:style w:type="character" w:customStyle="1" w:styleId="nizwhite">
    <w:name w:val="niz_white"/>
    <w:basedOn w:val="a3"/>
    <w:rsid w:val="0038729A"/>
  </w:style>
  <w:style w:type="paragraph" w:customStyle="1" w:styleId="Pa23">
    <w:name w:val="Pa23"/>
    <w:basedOn w:val="a2"/>
    <w:next w:val="a2"/>
    <w:uiPriority w:val="99"/>
    <w:rsid w:val="00AB3411"/>
    <w:pPr>
      <w:autoSpaceDE w:val="0"/>
      <w:autoSpaceDN w:val="0"/>
      <w:adjustRightInd w:val="0"/>
      <w:spacing w:line="201" w:lineRule="atLeast"/>
    </w:pPr>
    <w:rPr>
      <w:rFonts w:ascii="Minion Pro" w:eastAsia="Calibri" w:hAnsi="Minion Pro"/>
      <w:sz w:val="24"/>
      <w:szCs w:val="24"/>
      <w:lang w:eastAsia="en-US"/>
    </w:rPr>
  </w:style>
  <w:style w:type="paragraph" w:customStyle="1" w:styleId="affff7">
    <w:name w:val="Содержимое таблицы"/>
    <w:basedOn w:val="a2"/>
    <w:rsid w:val="000500B4"/>
    <w:pPr>
      <w:widowControl w:val="0"/>
      <w:suppressLineNumbers/>
      <w:suppressAutoHyphens/>
    </w:pPr>
    <w:rPr>
      <w:rFonts w:eastAsia="SimSun" w:cs="Mangal"/>
      <w:kern w:val="1"/>
      <w:sz w:val="24"/>
      <w:szCs w:val="24"/>
      <w:lang w:eastAsia="hi-IN" w:bidi="hi-IN"/>
    </w:rPr>
  </w:style>
  <w:style w:type="paragraph" w:customStyle="1" w:styleId="TitleArticle">
    <w:name w:val="TitleArticle"/>
    <w:basedOn w:val="a2"/>
    <w:rsid w:val="005079EA"/>
    <w:pPr>
      <w:spacing w:before="240" w:after="360" w:line="360" w:lineRule="auto"/>
      <w:jc w:val="center"/>
      <w:outlineLvl w:val="0"/>
    </w:pPr>
    <w:rPr>
      <w:b/>
      <w:caps/>
      <w:sz w:val="28"/>
      <w:lang w:eastAsia="en-US"/>
    </w:rPr>
  </w:style>
  <w:style w:type="paragraph" w:customStyle="1" w:styleId="BodyL">
    <w:name w:val="BodyL."/>
    <w:basedOn w:val="a2"/>
    <w:rsid w:val="005079EA"/>
    <w:pPr>
      <w:spacing w:line="360" w:lineRule="auto"/>
      <w:ind w:firstLine="567"/>
      <w:jc w:val="both"/>
    </w:pPr>
    <w:rPr>
      <w:sz w:val="24"/>
      <w:lang w:eastAsia="en-US"/>
    </w:rPr>
  </w:style>
  <w:style w:type="paragraph" w:customStyle="1" w:styleId="Address">
    <w:name w:val="Address"/>
    <w:basedOn w:val="a2"/>
    <w:rsid w:val="005079EA"/>
    <w:pPr>
      <w:spacing w:after="240"/>
      <w:ind w:firstLine="567"/>
      <w:jc w:val="center"/>
    </w:pPr>
    <w:rPr>
      <w:i/>
      <w:sz w:val="26"/>
      <w:lang w:eastAsia="en-US"/>
    </w:rPr>
  </w:style>
  <w:style w:type="paragraph" w:customStyle="1" w:styleId="References">
    <w:name w:val="References"/>
    <w:basedOn w:val="a2"/>
    <w:rsid w:val="005079EA"/>
    <w:pPr>
      <w:numPr>
        <w:numId w:val="5"/>
      </w:numPr>
      <w:spacing w:line="360" w:lineRule="auto"/>
      <w:jc w:val="both"/>
    </w:pPr>
    <w:rPr>
      <w:sz w:val="24"/>
      <w:lang w:eastAsia="en-US"/>
    </w:rPr>
  </w:style>
  <w:style w:type="paragraph" w:customStyle="1" w:styleId="affff8">
    <w:name w:val="Заголовок"/>
    <w:basedOn w:val="a2"/>
    <w:next w:val="aa"/>
    <w:uiPriority w:val="99"/>
    <w:rsid w:val="00885332"/>
    <w:pPr>
      <w:widowControl w:val="0"/>
      <w:suppressAutoHyphens/>
      <w:ind w:left="851" w:firstLine="567"/>
      <w:jc w:val="center"/>
    </w:pPr>
    <w:rPr>
      <w:rFonts w:eastAsia="Calibri"/>
      <w:sz w:val="28"/>
      <w:szCs w:val="24"/>
      <w:lang w:eastAsia="zh-CN"/>
    </w:rPr>
  </w:style>
  <w:style w:type="paragraph" w:customStyle="1" w:styleId="AbstractText">
    <w:name w:val="Abstract Text"/>
    <w:basedOn w:val="a2"/>
    <w:qFormat/>
    <w:rsid w:val="009D6DA7"/>
    <w:pPr>
      <w:widowControl w:val="0"/>
      <w:autoSpaceDE w:val="0"/>
      <w:autoSpaceDN w:val="0"/>
      <w:adjustRightInd w:val="0"/>
      <w:jc w:val="both"/>
    </w:pPr>
    <w:rPr>
      <w:bCs/>
      <w:color w:val="000000"/>
      <w:szCs w:val="24"/>
      <w:lang w:val="en-GB" w:eastAsia="en-US"/>
    </w:rPr>
  </w:style>
  <w:style w:type="paragraph" w:customStyle="1" w:styleId="affff9">
    <w:name w:val="Список нум"/>
    <w:basedOn w:val="a2"/>
    <w:rsid w:val="009D6DA7"/>
    <w:pPr>
      <w:widowControl w:val="0"/>
      <w:tabs>
        <w:tab w:val="num" w:pos="567"/>
      </w:tabs>
      <w:spacing w:line="360" w:lineRule="auto"/>
      <w:ind w:left="567" w:hanging="567"/>
      <w:jc w:val="both"/>
    </w:pPr>
    <w:rPr>
      <w:sz w:val="22"/>
    </w:rPr>
  </w:style>
  <w:style w:type="paragraph" w:customStyle="1" w:styleId="affffa">
    <w:name w:val="Спис. нум."/>
    <w:basedOn w:val="a2"/>
    <w:rsid w:val="009D6DA7"/>
    <w:pPr>
      <w:tabs>
        <w:tab w:val="num" w:pos="360"/>
      </w:tabs>
      <w:spacing w:line="360" w:lineRule="auto"/>
      <w:ind w:left="709" w:hanging="709"/>
      <w:jc w:val="both"/>
    </w:pPr>
    <w:rPr>
      <w:sz w:val="22"/>
      <w:szCs w:val="24"/>
    </w:rPr>
  </w:style>
  <w:style w:type="character" w:customStyle="1" w:styleId="itemauthor">
    <w:name w:val="itemauthor"/>
    <w:basedOn w:val="a3"/>
    <w:uiPriority w:val="99"/>
    <w:rsid w:val="009D6DA7"/>
  </w:style>
  <w:style w:type="paragraph" w:customStyle="1" w:styleId="msonormalbullet1gif">
    <w:name w:val="msonormalbullet1.gif"/>
    <w:basedOn w:val="a2"/>
    <w:rsid w:val="00FA48DC"/>
    <w:pPr>
      <w:spacing w:before="100" w:beforeAutospacing="1" w:after="100" w:afterAutospacing="1"/>
    </w:pPr>
    <w:rPr>
      <w:sz w:val="24"/>
      <w:szCs w:val="24"/>
    </w:rPr>
  </w:style>
  <w:style w:type="paragraph" w:customStyle="1" w:styleId="msonormalbullet3gif">
    <w:name w:val="msonormalbullet3.gif"/>
    <w:basedOn w:val="a2"/>
    <w:uiPriority w:val="99"/>
    <w:rsid w:val="008712AD"/>
    <w:pPr>
      <w:spacing w:before="100" w:beforeAutospacing="1" w:after="100" w:afterAutospacing="1"/>
    </w:pPr>
    <w:rPr>
      <w:sz w:val="24"/>
      <w:szCs w:val="24"/>
    </w:rPr>
  </w:style>
  <w:style w:type="paragraph" w:customStyle="1" w:styleId="2a">
    <w:name w:val="Без интервала2"/>
    <w:rsid w:val="0054738C"/>
    <w:rPr>
      <w:rFonts w:ascii="Calibri" w:hAnsi="Calibri"/>
      <w:sz w:val="22"/>
      <w:szCs w:val="22"/>
    </w:rPr>
  </w:style>
  <w:style w:type="paragraph" w:customStyle="1" w:styleId="2b">
    <w:name w:val="Абзац списка2"/>
    <w:basedOn w:val="a2"/>
    <w:qFormat/>
    <w:rsid w:val="00B47BB0"/>
    <w:pPr>
      <w:spacing w:after="200" w:line="276" w:lineRule="auto"/>
      <w:ind w:left="720"/>
      <w:contextualSpacing/>
    </w:pPr>
    <w:rPr>
      <w:rFonts w:ascii="Calibri" w:hAnsi="Calibri"/>
      <w:sz w:val="22"/>
      <w:szCs w:val="22"/>
      <w:lang w:eastAsia="en-US"/>
    </w:rPr>
  </w:style>
  <w:style w:type="character" w:customStyle="1" w:styleId="NoSpacingChar">
    <w:name w:val="No Spacing Char"/>
    <w:basedOn w:val="a3"/>
    <w:link w:val="12"/>
    <w:uiPriority w:val="99"/>
    <w:locked/>
    <w:rsid w:val="003D4F0F"/>
    <w:rPr>
      <w:rFonts w:ascii="Calibri" w:hAnsi="Calibri"/>
      <w:sz w:val="22"/>
      <w:szCs w:val="24"/>
      <w:lang w:val="ru-RU" w:eastAsia="ru-RU" w:bidi="ar-SA"/>
    </w:rPr>
  </w:style>
  <w:style w:type="character" w:customStyle="1" w:styleId="biblio">
    <w:name w:val="biblio"/>
    <w:basedOn w:val="a3"/>
    <w:rsid w:val="00F4136C"/>
  </w:style>
  <w:style w:type="character" w:customStyle="1" w:styleId="FontStyle292">
    <w:name w:val="Font Style292"/>
    <w:basedOn w:val="a3"/>
    <w:rsid w:val="00F4136C"/>
    <w:rPr>
      <w:rFonts w:ascii="Times New Roman" w:hAnsi="Times New Roman" w:cs="Times New Roman"/>
      <w:sz w:val="18"/>
      <w:szCs w:val="18"/>
    </w:rPr>
  </w:style>
  <w:style w:type="character" w:customStyle="1" w:styleId="FontStyle326">
    <w:name w:val="Font Style326"/>
    <w:basedOn w:val="a3"/>
    <w:rsid w:val="00F4136C"/>
    <w:rPr>
      <w:rFonts w:ascii="Times New Roman" w:hAnsi="Times New Roman" w:cs="Times New Roman"/>
      <w:b/>
      <w:bCs/>
      <w:sz w:val="22"/>
      <w:szCs w:val="22"/>
    </w:rPr>
  </w:style>
  <w:style w:type="character" w:customStyle="1" w:styleId="b-serp-urlmark">
    <w:name w:val="b-serp-url__mark"/>
    <w:basedOn w:val="a3"/>
    <w:rsid w:val="00F4136C"/>
  </w:style>
  <w:style w:type="character" w:customStyle="1" w:styleId="sbra">
    <w:name w:val="sbra"/>
    <w:basedOn w:val="a3"/>
    <w:rsid w:val="00F4136C"/>
  </w:style>
  <w:style w:type="character" w:customStyle="1" w:styleId="FontStyle127">
    <w:name w:val="Font Style127"/>
    <w:basedOn w:val="a3"/>
    <w:uiPriority w:val="99"/>
    <w:rsid w:val="00F4136C"/>
    <w:rPr>
      <w:rFonts w:ascii="Times New Roman" w:hAnsi="Times New Roman" w:cs="Times New Roman"/>
      <w:b/>
      <w:bCs/>
      <w:sz w:val="22"/>
      <w:szCs w:val="22"/>
    </w:rPr>
  </w:style>
  <w:style w:type="character" w:customStyle="1" w:styleId="FontStyle129">
    <w:name w:val="Font Style129"/>
    <w:basedOn w:val="a3"/>
    <w:uiPriority w:val="99"/>
    <w:rsid w:val="00F4136C"/>
    <w:rPr>
      <w:rFonts w:ascii="Times New Roman" w:hAnsi="Times New Roman" w:cs="Times New Roman"/>
      <w:sz w:val="22"/>
      <w:szCs w:val="22"/>
    </w:rPr>
  </w:style>
  <w:style w:type="paragraph" w:customStyle="1" w:styleId="Style43">
    <w:name w:val="Style43"/>
    <w:basedOn w:val="a2"/>
    <w:uiPriority w:val="99"/>
    <w:rsid w:val="00F4136C"/>
    <w:pPr>
      <w:widowControl w:val="0"/>
      <w:autoSpaceDE w:val="0"/>
      <w:autoSpaceDN w:val="0"/>
      <w:adjustRightInd w:val="0"/>
      <w:spacing w:line="274" w:lineRule="exact"/>
      <w:ind w:firstLine="744"/>
    </w:pPr>
    <w:rPr>
      <w:sz w:val="24"/>
      <w:szCs w:val="24"/>
    </w:rPr>
  </w:style>
  <w:style w:type="paragraph" w:customStyle="1" w:styleId="Style17">
    <w:name w:val="Style17"/>
    <w:basedOn w:val="a2"/>
    <w:uiPriority w:val="99"/>
    <w:rsid w:val="00F4136C"/>
    <w:pPr>
      <w:widowControl w:val="0"/>
      <w:autoSpaceDE w:val="0"/>
      <w:autoSpaceDN w:val="0"/>
      <w:adjustRightInd w:val="0"/>
    </w:pPr>
    <w:rPr>
      <w:sz w:val="24"/>
      <w:szCs w:val="24"/>
    </w:rPr>
  </w:style>
  <w:style w:type="character" w:customStyle="1" w:styleId="FontStyle126">
    <w:name w:val="Font Style126"/>
    <w:basedOn w:val="a3"/>
    <w:uiPriority w:val="99"/>
    <w:rsid w:val="00F4136C"/>
    <w:rPr>
      <w:rFonts w:ascii="Times New Roman" w:hAnsi="Times New Roman" w:cs="Times New Roman"/>
      <w:i/>
      <w:iCs/>
      <w:sz w:val="22"/>
      <w:szCs w:val="22"/>
    </w:rPr>
  </w:style>
  <w:style w:type="paragraph" w:customStyle="1" w:styleId="affffb">
    <w:name w:val="нормальный"/>
    <w:basedOn w:val="a2"/>
    <w:rsid w:val="006C61BC"/>
    <w:pPr>
      <w:suppressAutoHyphens/>
      <w:spacing w:line="360" w:lineRule="auto"/>
      <w:jc w:val="center"/>
    </w:pPr>
    <w:rPr>
      <w:rFonts w:cs="Calibri"/>
      <w:b/>
      <w:sz w:val="28"/>
      <w:szCs w:val="28"/>
      <w:lang w:eastAsia="ar-SA"/>
    </w:rPr>
  </w:style>
  <w:style w:type="paragraph" w:styleId="2c">
    <w:name w:val="List Bullet 2"/>
    <w:basedOn w:val="a2"/>
    <w:autoRedefine/>
    <w:rsid w:val="006505EA"/>
    <w:pPr>
      <w:tabs>
        <w:tab w:val="left" w:pos="-142"/>
        <w:tab w:val="left" w:pos="142"/>
      </w:tabs>
      <w:spacing w:line="360" w:lineRule="auto"/>
      <w:ind w:right="-1"/>
      <w:jc w:val="both"/>
    </w:pPr>
    <w:rPr>
      <w:rFonts w:eastAsia="Calibri"/>
      <w:sz w:val="28"/>
      <w:szCs w:val="28"/>
    </w:rPr>
  </w:style>
  <w:style w:type="character" w:customStyle="1" w:styleId="FontStyle210">
    <w:name w:val="Font Style210"/>
    <w:basedOn w:val="a3"/>
    <w:uiPriority w:val="99"/>
    <w:rsid w:val="006505EA"/>
    <w:rPr>
      <w:rFonts w:ascii="Times New Roman" w:hAnsi="Times New Roman" w:cs="Times New Roman"/>
      <w:sz w:val="22"/>
      <w:szCs w:val="22"/>
    </w:rPr>
  </w:style>
  <w:style w:type="character" w:customStyle="1" w:styleId="FontStyle209">
    <w:name w:val="Font Style209"/>
    <w:basedOn w:val="a3"/>
    <w:uiPriority w:val="99"/>
    <w:rsid w:val="006505EA"/>
    <w:rPr>
      <w:rFonts w:ascii="Times New Roman" w:hAnsi="Times New Roman" w:cs="Times New Roman"/>
      <w:i/>
      <w:iCs/>
      <w:sz w:val="22"/>
      <w:szCs w:val="22"/>
    </w:rPr>
  </w:style>
  <w:style w:type="paragraph" w:customStyle="1" w:styleId="Style82">
    <w:name w:val="Style82"/>
    <w:basedOn w:val="a2"/>
    <w:uiPriority w:val="99"/>
    <w:rsid w:val="006505EA"/>
    <w:pPr>
      <w:widowControl w:val="0"/>
      <w:autoSpaceDE w:val="0"/>
      <w:autoSpaceDN w:val="0"/>
      <w:adjustRightInd w:val="0"/>
      <w:spacing w:line="283" w:lineRule="exact"/>
      <w:ind w:hanging="355"/>
      <w:jc w:val="both"/>
    </w:pPr>
    <w:rPr>
      <w:sz w:val="24"/>
      <w:szCs w:val="24"/>
    </w:rPr>
  </w:style>
  <w:style w:type="paragraph" w:customStyle="1" w:styleId="Style42">
    <w:name w:val="Style42"/>
    <w:basedOn w:val="a2"/>
    <w:uiPriority w:val="99"/>
    <w:rsid w:val="006505EA"/>
    <w:pPr>
      <w:widowControl w:val="0"/>
      <w:autoSpaceDE w:val="0"/>
      <w:autoSpaceDN w:val="0"/>
      <w:adjustRightInd w:val="0"/>
      <w:spacing w:line="276" w:lineRule="exact"/>
      <w:ind w:firstLine="542"/>
    </w:pPr>
    <w:rPr>
      <w:sz w:val="24"/>
      <w:szCs w:val="24"/>
    </w:rPr>
  </w:style>
  <w:style w:type="paragraph" w:customStyle="1" w:styleId="Style66">
    <w:name w:val="Style66"/>
    <w:basedOn w:val="a2"/>
    <w:uiPriority w:val="99"/>
    <w:rsid w:val="006505EA"/>
    <w:pPr>
      <w:widowControl w:val="0"/>
      <w:autoSpaceDE w:val="0"/>
      <w:autoSpaceDN w:val="0"/>
      <w:adjustRightInd w:val="0"/>
      <w:jc w:val="both"/>
    </w:pPr>
    <w:rPr>
      <w:sz w:val="24"/>
      <w:szCs w:val="24"/>
    </w:rPr>
  </w:style>
  <w:style w:type="character" w:customStyle="1" w:styleId="FontStyle211">
    <w:name w:val="Font Style211"/>
    <w:basedOn w:val="a3"/>
    <w:uiPriority w:val="99"/>
    <w:rsid w:val="006505EA"/>
    <w:rPr>
      <w:rFonts w:ascii="Times New Roman" w:hAnsi="Times New Roman" w:cs="Times New Roman"/>
      <w:b/>
      <w:bCs/>
      <w:sz w:val="22"/>
      <w:szCs w:val="22"/>
    </w:rPr>
  </w:style>
  <w:style w:type="character" w:customStyle="1" w:styleId="FontStyle212">
    <w:name w:val="Font Style212"/>
    <w:basedOn w:val="a3"/>
    <w:uiPriority w:val="99"/>
    <w:rsid w:val="006505EA"/>
    <w:rPr>
      <w:rFonts w:ascii="Times New Roman" w:hAnsi="Times New Roman" w:cs="Times New Roman"/>
      <w:b/>
      <w:bCs/>
      <w:i/>
      <w:iCs/>
      <w:sz w:val="22"/>
      <w:szCs w:val="22"/>
    </w:rPr>
  </w:style>
  <w:style w:type="paragraph" w:customStyle="1" w:styleId="WW-">
    <w:name w:val="WW-Базовый"/>
    <w:rsid w:val="00BE656E"/>
    <w:pPr>
      <w:widowControl w:val="0"/>
      <w:suppressAutoHyphens/>
      <w:spacing w:line="360" w:lineRule="auto"/>
      <w:jc w:val="center"/>
    </w:pPr>
    <w:rPr>
      <w:rFonts w:ascii="Arial" w:eastAsia="SimSun" w:hAnsi="Arial" w:cs="Mangal"/>
      <w:kern w:val="1"/>
      <w:szCs w:val="24"/>
      <w:lang w:eastAsia="hi-IN" w:bidi="hi-IN"/>
    </w:rPr>
  </w:style>
  <w:style w:type="paragraph" w:customStyle="1" w:styleId="Style14">
    <w:name w:val="Style14"/>
    <w:basedOn w:val="a2"/>
    <w:uiPriority w:val="99"/>
    <w:rsid w:val="00F341DE"/>
    <w:pPr>
      <w:widowControl w:val="0"/>
      <w:autoSpaceDE w:val="0"/>
      <w:autoSpaceDN w:val="0"/>
      <w:adjustRightInd w:val="0"/>
      <w:spacing w:line="319" w:lineRule="exact"/>
      <w:ind w:firstLine="701"/>
      <w:jc w:val="both"/>
    </w:pPr>
    <w:rPr>
      <w:sz w:val="24"/>
      <w:szCs w:val="24"/>
    </w:rPr>
  </w:style>
  <w:style w:type="character" w:customStyle="1" w:styleId="FontStyle65">
    <w:name w:val="Font Style65"/>
    <w:basedOn w:val="a3"/>
    <w:uiPriority w:val="99"/>
    <w:rsid w:val="00F341DE"/>
    <w:rPr>
      <w:rFonts w:ascii="Times New Roman" w:hAnsi="Times New Roman" w:cs="Times New Roman"/>
      <w:sz w:val="26"/>
      <w:szCs w:val="26"/>
    </w:rPr>
  </w:style>
  <w:style w:type="character" w:customStyle="1" w:styleId="FontStyle63">
    <w:name w:val="Font Style63"/>
    <w:basedOn w:val="a3"/>
    <w:uiPriority w:val="99"/>
    <w:rsid w:val="00F341DE"/>
    <w:rPr>
      <w:rFonts w:ascii="Times New Roman" w:hAnsi="Times New Roman" w:cs="Times New Roman"/>
      <w:sz w:val="18"/>
      <w:szCs w:val="18"/>
    </w:rPr>
  </w:style>
  <w:style w:type="character" w:customStyle="1" w:styleId="st1">
    <w:name w:val="st1"/>
    <w:basedOn w:val="a3"/>
    <w:rsid w:val="00AF4C69"/>
  </w:style>
  <w:style w:type="paragraph" w:customStyle="1" w:styleId="2d">
    <w:name w:val="Обычный2"/>
    <w:rsid w:val="005C750F"/>
    <w:pPr>
      <w:spacing w:line="360" w:lineRule="auto"/>
      <w:ind w:right="57" w:firstLine="720"/>
      <w:jc w:val="both"/>
    </w:pPr>
    <w:rPr>
      <w:rFonts w:ascii="Courier New" w:hAnsi="Courier New"/>
      <w:sz w:val="24"/>
    </w:rPr>
  </w:style>
  <w:style w:type="character" w:customStyle="1" w:styleId="11">
    <w:name w:val="Основной текст Знак1"/>
    <w:aliases w:val=" Знак Знак Знак Знак,bt Знак,Основной текст Знак Знак Знак"/>
    <w:basedOn w:val="a3"/>
    <w:link w:val="aa"/>
    <w:rsid w:val="00A7002B"/>
    <w:rPr>
      <w:sz w:val="28"/>
    </w:rPr>
  </w:style>
  <w:style w:type="character" w:customStyle="1" w:styleId="13">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link w:val="af3"/>
    <w:rsid w:val="00A7002B"/>
  </w:style>
  <w:style w:type="character" w:customStyle="1" w:styleId="aff7">
    <w:name w:val="Текст примечания Знак"/>
    <w:basedOn w:val="a3"/>
    <w:link w:val="aff6"/>
    <w:semiHidden/>
    <w:rsid w:val="00A7002B"/>
  </w:style>
  <w:style w:type="paragraph" w:customStyle="1" w:styleId="140">
    <w:name w:val="Основной текст14"/>
    <w:basedOn w:val="a2"/>
    <w:rsid w:val="00D374DB"/>
    <w:pPr>
      <w:shd w:val="clear" w:color="auto" w:fill="FFFFFF"/>
      <w:suppressAutoHyphens/>
      <w:spacing w:line="0" w:lineRule="atLeast"/>
      <w:ind w:hanging="720"/>
    </w:pPr>
    <w:rPr>
      <w:sz w:val="27"/>
      <w:szCs w:val="27"/>
    </w:rPr>
  </w:style>
  <w:style w:type="character" w:styleId="HTML1">
    <w:name w:val="HTML Cite"/>
    <w:rsid w:val="0093408B"/>
    <w:rPr>
      <w:i/>
      <w:iCs/>
    </w:rPr>
  </w:style>
  <w:style w:type="paragraph" w:customStyle="1" w:styleId="71">
    <w:name w:val="Основной текст7"/>
    <w:basedOn w:val="a2"/>
    <w:rsid w:val="003B0CAE"/>
    <w:pPr>
      <w:shd w:val="clear" w:color="auto" w:fill="FFFFFF"/>
      <w:spacing w:line="240" w:lineRule="atLeast"/>
      <w:ind w:right="28"/>
    </w:pPr>
    <w:rPr>
      <w:sz w:val="21"/>
      <w:szCs w:val="21"/>
    </w:rPr>
  </w:style>
  <w:style w:type="paragraph" w:customStyle="1" w:styleId="38">
    <w:name w:val="Без интервала3"/>
    <w:rsid w:val="00EF3212"/>
    <w:rPr>
      <w:rFonts w:ascii="Calibri" w:hAnsi="Calibri"/>
      <w:sz w:val="22"/>
      <w:szCs w:val="22"/>
    </w:rPr>
  </w:style>
  <w:style w:type="paragraph" w:customStyle="1" w:styleId="39">
    <w:name w:val="Абзац списка3"/>
    <w:basedOn w:val="a2"/>
    <w:rsid w:val="00EF3212"/>
    <w:pPr>
      <w:spacing w:after="200" w:line="276" w:lineRule="auto"/>
      <w:ind w:left="720"/>
      <w:contextualSpacing/>
    </w:pPr>
    <w:rPr>
      <w:rFonts w:ascii="Calibri" w:hAnsi="Calibri"/>
      <w:sz w:val="22"/>
      <w:szCs w:val="22"/>
      <w:lang w:eastAsia="en-US"/>
    </w:rPr>
  </w:style>
  <w:style w:type="paragraph" w:customStyle="1" w:styleId="3a">
    <w:name w:val="Обычный3"/>
    <w:rsid w:val="00EF3212"/>
    <w:pPr>
      <w:spacing w:line="360" w:lineRule="auto"/>
      <w:ind w:right="57" w:firstLine="720"/>
      <w:jc w:val="both"/>
    </w:pPr>
    <w:rPr>
      <w:rFonts w:ascii="Courier New" w:hAnsi="Courier New"/>
      <w:sz w:val="24"/>
    </w:rPr>
  </w:style>
  <w:style w:type="paragraph" w:customStyle="1" w:styleId="Style117">
    <w:name w:val="Style117"/>
    <w:basedOn w:val="a2"/>
    <w:uiPriority w:val="99"/>
    <w:rsid w:val="00EF3212"/>
    <w:pPr>
      <w:widowControl w:val="0"/>
      <w:autoSpaceDE w:val="0"/>
      <w:autoSpaceDN w:val="0"/>
      <w:adjustRightInd w:val="0"/>
      <w:spacing w:line="278" w:lineRule="exact"/>
      <w:ind w:hanging="250"/>
    </w:pPr>
    <w:rPr>
      <w:sz w:val="24"/>
      <w:szCs w:val="24"/>
    </w:rPr>
  </w:style>
  <w:style w:type="paragraph" w:customStyle="1" w:styleId="Style51">
    <w:name w:val="Style51"/>
    <w:basedOn w:val="a2"/>
    <w:uiPriority w:val="99"/>
    <w:rsid w:val="00EF3212"/>
    <w:pPr>
      <w:widowControl w:val="0"/>
      <w:autoSpaceDE w:val="0"/>
      <w:autoSpaceDN w:val="0"/>
      <w:adjustRightInd w:val="0"/>
      <w:spacing w:line="274" w:lineRule="exact"/>
      <w:jc w:val="both"/>
    </w:pPr>
    <w:rPr>
      <w:sz w:val="24"/>
      <w:szCs w:val="24"/>
    </w:rPr>
  </w:style>
  <w:style w:type="paragraph" w:customStyle="1" w:styleId="127">
    <w:name w:val="Стиль по ширине Первая строка:  127 см Междустр.интервал:  полут..."/>
    <w:basedOn w:val="a2"/>
    <w:rsid w:val="00EF3212"/>
    <w:pPr>
      <w:spacing w:line="360" w:lineRule="auto"/>
      <w:ind w:firstLine="720"/>
      <w:jc w:val="both"/>
    </w:pPr>
    <w:rPr>
      <w:sz w:val="28"/>
      <w:szCs w:val="28"/>
    </w:rPr>
  </w:style>
  <w:style w:type="paragraph" w:customStyle="1" w:styleId="114">
    <w:name w:val="Стиль Стиль Заголовок 1 + 14 пт + Черный"/>
    <w:basedOn w:val="a2"/>
    <w:rsid w:val="00EF3212"/>
    <w:pPr>
      <w:widowControl w:val="0"/>
      <w:overflowPunct w:val="0"/>
      <w:autoSpaceDE w:val="0"/>
      <w:autoSpaceDN w:val="0"/>
      <w:adjustRightInd w:val="0"/>
      <w:spacing w:line="360" w:lineRule="auto"/>
      <w:ind w:firstLine="567"/>
      <w:jc w:val="center"/>
      <w:textAlignment w:val="baseline"/>
      <w:outlineLvl w:val="0"/>
    </w:pPr>
    <w:rPr>
      <w:b/>
      <w:bCs/>
      <w:snapToGrid w:val="0"/>
      <w:color w:val="000000"/>
      <w:kern w:val="36"/>
      <w:sz w:val="28"/>
      <w:szCs w:val="21"/>
    </w:rPr>
  </w:style>
  <w:style w:type="character" w:customStyle="1" w:styleId="s5">
    <w:name w:val="s5"/>
    <w:basedOn w:val="a3"/>
    <w:rsid w:val="0048750C"/>
  </w:style>
  <w:style w:type="paragraph" w:customStyle="1" w:styleId="ConsPlusNormal">
    <w:name w:val="ConsPlusNormal"/>
    <w:rsid w:val="000F65FA"/>
    <w:pPr>
      <w:autoSpaceDE w:val="0"/>
      <w:autoSpaceDN w:val="0"/>
      <w:adjustRightInd w:val="0"/>
    </w:pPr>
    <w:rPr>
      <w:rFonts w:ascii="Arial" w:hAnsi="Arial" w:cs="Arial"/>
    </w:rPr>
  </w:style>
  <w:style w:type="character" w:customStyle="1" w:styleId="37">
    <w:name w:val="Основной текст 3 Знак"/>
    <w:basedOn w:val="a3"/>
    <w:link w:val="35"/>
    <w:rsid w:val="002049C5"/>
    <w:rPr>
      <w:sz w:val="16"/>
      <w:szCs w:val="16"/>
    </w:rPr>
  </w:style>
  <w:style w:type="character" w:customStyle="1" w:styleId="FontStyle101">
    <w:name w:val="Font Style101"/>
    <w:basedOn w:val="a3"/>
    <w:rsid w:val="00B80825"/>
    <w:rPr>
      <w:rFonts w:ascii="Times New Roman" w:hAnsi="Times New Roman" w:cs="Times New Roman"/>
      <w:spacing w:val="10"/>
      <w:sz w:val="20"/>
      <w:szCs w:val="20"/>
    </w:rPr>
  </w:style>
  <w:style w:type="character" w:customStyle="1" w:styleId="rvts382">
    <w:name w:val="rvts382"/>
    <w:basedOn w:val="a3"/>
    <w:rsid w:val="00C50443"/>
  </w:style>
  <w:style w:type="paragraph" w:customStyle="1" w:styleId="42">
    <w:name w:val="Абзац списка4"/>
    <w:basedOn w:val="a2"/>
    <w:rsid w:val="00343D74"/>
    <w:pPr>
      <w:spacing w:after="200" w:line="276" w:lineRule="auto"/>
      <w:ind w:left="720"/>
      <w:contextualSpacing/>
    </w:pPr>
    <w:rPr>
      <w:rFonts w:ascii="Calibri" w:hAnsi="Calibri" w:cs="Calibri"/>
      <w:sz w:val="22"/>
      <w:szCs w:val="22"/>
      <w:lang w:eastAsia="en-US"/>
    </w:rPr>
  </w:style>
  <w:style w:type="character" w:customStyle="1" w:styleId="43">
    <w:name w:val="Основной текст (4)_"/>
    <w:link w:val="44"/>
    <w:locked/>
    <w:rsid w:val="00050182"/>
    <w:rPr>
      <w:sz w:val="18"/>
      <w:szCs w:val="18"/>
      <w:shd w:val="clear" w:color="auto" w:fill="FFFFFF"/>
    </w:rPr>
  </w:style>
  <w:style w:type="paragraph" w:customStyle="1" w:styleId="44">
    <w:name w:val="Основной текст (4)"/>
    <w:basedOn w:val="a2"/>
    <w:link w:val="43"/>
    <w:rsid w:val="00050182"/>
    <w:pPr>
      <w:shd w:val="clear" w:color="auto" w:fill="FFFFFF"/>
      <w:spacing w:after="120" w:line="216" w:lineRule="exact"/>
      <w:ind w:firstLine="480"/>
      <w:jc w:val="both"/>
    </w:pPr>
    <w:rPr>
      <w:sz w:val="18"/>
      <w:szCs w:val="18"/>
    </w:rPr>
  </w:style>
  <w:style w:type="character" w:customStyle="1" w:styleId="116">
    <w:name w:val="Заголовок №1 + 16"/>
    <w:aliases w:val="5 pt,Малые прописные1"/>
    <w:rsid w:val="00050182"/>
    <w:rPr>
      <w:b/>
      <w:bCs/>
      <w:smallCaps/>
      <w:sz w:val="33"/>
      <w:szCs w:val="33"/>
      <w:lang w:bidi="ar-SA"/>
    </w:rPr>
  </w:style>
  <w:style w:type="character" w:customStyle="1" w:styleId="9pt">
    <w:name w:val="Колонтитул + 9 pt"/>
    <w:rsid w:val="00050182"/>
    <w:rPr>
      <w:rFonts w:ascii="Times New Roman" w:hAnsi="Times New Roman" w:cs="Times New Roman"/>
      <w:spacing w:val="0"/>
      <w:sz w:val="18"/>
      <w:szCs w:val="18"/>
    </w:rPr>
  </w:style>
  <w:style w:type="character" w:customStyle="1" w:styleId="HTML0">
    <w:name w:val="Стандартный HTML Знак"/>
    <w:basedOn w:val="a3"/>
    <w:link w:val="HTML"/>
    <w:uiPriority w:val="99"/>
    <w:rsid w:val="00B3112F"/>
    <w:rPr>
      <w:rFonts w:ascii="Courier New" w:eastAsia="Courier New" w:hAnsi="Courier New" w:cs="Courier New"/>
    </w:rPr>
  </w:style>
  <w:style w:type="character" w:customStyle="1" w:styleId="21">
    <w:name w:val="Основной текст с отступом 2 Знак"/>
    <w:basedOn w:val="a3"/>
    <w:link w:val="20"/>
    <w:rsid w:val="00853012"/>
  </w:style>
  <w:style w:type="paragraph" w:customStyle="1" w:styleId="ParaAttribute2">
    <w:name w:val="ParaAttribute2"/>
    <w:rsid w:val="00FB70BC"/>
    <w:pPr>
      <w:widowControl w:val="0"/>
      <w:shd w:val="solid" w:color="FFFFFF" w:fill="auto"/>
      <w:wordWrap w:val="0"/>
      <w:ind w:firstLine="709"/>
      <w:jc w:val="center"/>
    </w:pPr>
    <w:rPr>
      <w:rFonts w:eastAsia="Batang"/>
    </w:rPr>
  </w:style>
  <w:style w:type="character" w:customStyle="1" w:styleId="CharAttribute3">
    <w:name w:val="CharAttribute3"/>
    <w:rsid w:val="00B65EDB"/>
    <w:rPr>
      <w:rFonts w:ascii="Calibri" w:eastAsia="Times New Roman"/>
      <w:b/>
      <w:sz w:val="28"/>
    </w:rPr>
  </w:style>
  <w:style w:type="paragraph" w:customStyle="1" w:styleId="ParaAttribute6">
    <w:name w:val="ParaAttribute6"/>
    <w:rsid w:val="00B65EDB"/>
    <w:pPr>
      <w:widowControl w:val="0"/>
      <w:wordWrap w:val="0"/>
      <w:ind w:firstLine="709"/>
      <w:jc w:val="both"/>
    </w:pPr>
    <w:rPr>
      <w:rFonts w:eastAsia="Batang"/>
    </w:rPr>
  </w:style>
  <w:style w:type="character" w:customStyle="1" w:styleId="CharAttribute0">
    <w:name w:val="CharAttribute0"/>
    <w:rsid w:val="00B65EDB"/>
    <w:rPr>
      <w:rFonts w:ascii="Calibri" w:eastAsia="Times New Roman"/>
      <w:sz w:val="28"/>
    </w:rPr>
  </w:style>
  <w:style w:type="paragraph" w:customStyle="1" w:styleId="ParaAttribute0">
    <w:name w:val="ParaAttribute0"/>
    <w:rsid w:val="00B65EDB"/>
    <w:pPr>
      <w:widowControl w:val="0"/>
      <w:wordWrap w:val="0"/>
    </w:pPr>
    <w:rPr>
      <w:rFonts w:eastAsia="Batang"/>
    </w:rPr>
  </w:style>
  <w:style w:type="character" w:customStyle="1" w:styleId="CharAttribute17">
    <w:name w:val="CharAttribute17"/>
    <w:rsid w:val="006F0EAB"/>
    <w:rPr>
      <w:rFonts w:ascii="Times New Roman" w:eastAsia="Times New Roman"/>
      <w:sz w:val="28"/>
    </w:rPr>
  </w:style>
  <w:style w:type="paragraph" w:customStyle="1" w:styleId="Normal1">
    <w:name w:val="Normal1"/>
    <w:uiPriority w:val="99"/>
    <w:rsid w:val="00742462"/>
  </w:style>
  <w:style w:type="character" w:customStyle="1" w:styleId="10pt">
    <w:name w:val="Основной текст + 10 pt"/>
    <w:aliases w:val="Интервал 0 pt"/>
    <w:rsid w:val="00042462"/>
    <w:rPr>
      <w:rFonts w:ascii="Times New Roman" w:hAnsi="Times New Roman" w:cs="Times New Roman"/>
      <w:spacing w:val="0"/>
      <w:sz w:val="20"/>
      <w:szCs w:val="20"/>
    </w:rPr>
  </w:style>
  <w:style w:type="paragraph" w:customStyle="1" w:styleId="affffc">
    <w:name w:val="Äèññåð ìîé"/>
    <w:basedOn w:val="a2"/>
    <w:rsid w:val="00220601"/>
    <w:pPr>
      <w:widowControl w:val="0"/>
      <w:spacing w:line="372" w:lineRule="auto"/>
      <w:ind w:firstLine="720"/>
      <w:jc w:val="both"/>
    </w:pPr>
    <w:rPr>
      <w:rFonts w:ascii="Westminster" w:eastAsia="Westminster" w:hAnsi="Westminster"/>
      <w:sz w:val="28"/>
    </w:rPr>
  </w:style>
  <w:style w:type="paragraph" w:styleId="affffd">
    <w:name w:val="caption"/>
    <w:basedOn w:val="a2"/>
    <w:next w:val="a2"/>
    <w:qFormat/>
    <w:rsid w:val="00FD7490"/>
    <w:rPr>
      <w:sz w:val="28"/>
    </w:rPr>
  </w:style>
  <w:style w:type="paragraph" w:customStyle="1" w:styleId="p5">
    <w:name w:val="p5"/>
    <w:basedOn w:val="a2"/>
    <w:rsid w:val="00887C24"/>
    <w:pPr>
      <w:spacing w:before="100" w:beforeAutospacing="1" w:after="100" w:afterAutospacing="1"/>
    </w:pPr>
    <w:rPr>
      <w:sz w:val="24"/>
      <w:szCs w:val="24"/>
    </w:rPr>
  </w:style>
  <w:style w:type="character" w:customStyle="1" w:styleId="A50">
    <w:name w:val="A5"/>
    <w:uiPriority w:val="99"/>
    <w:rsid w:val="00FC1B2E"/>
    <w:rPr>
      <w:color w:val="000000"/>
      <w:sz w:val="18"/>
      <w:szCs w:val="18"/>
    </w:rPr>
  </w:style>
  <w:style w:type="character" w:customStyle="1" w:styleId="hdesc">
    <w:name w:val="hdesc"/>
    <w:basedOn w:val="a3"/>
    <w:rsid w:val="000B384C"/>
  </w:style>
  <w:style w:type="character" w:customStyle="1" w:styleId="authortitle">
    <w:name w:val="author_title"/>
    <w:basedOn w:val="a3"/>
    <w:rsid w:val="000B384C"/>
  </w:style>
  <w:style w:type="paragraph" w:customStyle="1" w:styleId="45">
    <w:name w:val="Обычный4"/>
    <w:rsid w:val="000B384C"/>
    <w:pPr>
      <w:suppressAutoHyphens/>
    </w:pPr>
    <w:rPr>
      <w:sz w:val="24"/>
      <w:lang w:eastAsia="zh-CN"/>
    </w:rPr>
  </w:style>
  <w:style w:type="paragraph" w:customStyle="1" w:styleId="1f2">
    <w:name w:val="Основной текст с отступом1"/>
    <w:basedOn w:val="45"/>
    <w:rsid w:val="000B384C"/>
    <w:pPr>
      <w:spacing w:after="120"/>
      <w:ind w:left="283"/>
    </w:pPr>
  </w:style>
  <w:style w:type="character" w:customStyle="1" w:styleId="word">
    <w:name w:val="word"/>
    <w:basedOn w:val="a3"/>
    <w:rsid w:val="000B384C"/>
  </w:style>
  <w:style w:type="character" w:customStyle="1" w:styleId="contentpagetitle">
    <w:name w:val="contentpagetitle"/>
    <w:basedOn w:val="a3"/>
    <w:rsid w:val="000B384C"/>
    <w:rPr>
      <w:rFonts w:cs="Times New Roman"/>
    </w:rPr>
  </w:style>
  <w:style w:type="character" w:customStyle="1" w:styleId="1f3">
    <w:name w:val="подзаголовок1"/>
    <w:basedOn w:val="a3"/>
    <w:rsid w:val="000B384C"/>
    <w:rPr>
      <w:rFonts w:ascii="Arial" w:hAnsi="Arial" w:cs="Arial"/>
      <w:b/>
      <w:bCs/>
      <w:i/>
      <w:iCs/>
      <w:sz w:val="22"/>
      <w:szCs w:val="22"/>
    </w:rPr>
  </w:style>
  <w:style w:type="character" w:customStyle="1" w:styleId="reference-text">
    <w:name w:val="reference-text"/>
    <w:basedOn w:val="a3"/>
    <w:rsid w:val="00093C3F"/>
  </w:style>
  <w:style w:type="paragraph" w:customStyle="1" w:styleId="Affiliations">
    <w:name w:val="Affiliations"/>
    <w:basedOn w:val="a2"/>
    <w:uiPriority w:val="99"/>
    <w:rsid w:val="0089674D"/>
    <w:pPr>
      <w:spacing w:after="80"/>
      <w:jc w:val="center"/>
    </w:pPr>
    <w:rPr>
      <w:rFonts w:ascii="Helvetica" w:hAnsi="Helvetica" w:cs="Helvetica"/>
      <w:lang w:val="en-US" w:eastAsia="en-US"/>
    </w:rPr>
  </w:style>
  <w:style w:type="character" w:customStyle="1" w:styleId="FontStyle247">
    <w:name w:val="Font Style247"/>
    <w:basedOn w:val="a3"/>
    <w:rsid w:val="00D90F55"/>
    <w:rPr>
      <w:rFonts w:ascii="Times New Roman" w:hAnsi="Times New Roman" w:cs="Times New Roman"/>
      <w:sz w:val="20"/>
      <w:szCs w:val="20"/>
    </w:rPr>
  </w:style>
  <w:style w:type="character" w:customStyle="1" w:styleId="b-contact-informer-target">
    <w:name w:val="b-contact-informer-target"/>
    <w:basedOn w:val="a3"/>
    <w:rsid w:val="00D90F55"/>
  </w:style>
  <w:style w:type="character" w:customStyle="1" w:styleId="10">
    <w:name w:val="Заголовок 1 Знак"/>
    <w:basedOn w:val="a3"/>
    <w:link w:val="1"/>
    <w:rsid w:val="00D70DC2"/>
    <w:rPr>
      <w:sz w:val="28"/>
      <w:szCs w:val="18"/>
      <w:lang w:val="en-US"/>
    </w:rPr>
  </w:style>
  <w:style w:type="paragraph" w:customStyle="1" w:styleId="Pa6">
    <w:name w:val="Pa6"/>
    <w:basedOn w:val="a2"/>
    <w:next w:val="a2"/>
    <w:uiPriority w:val="99"/>
    <w:rsid w:val="00CB4CDC"/>
    <w:pPr>
      <w:autoSpaceDE w:val="0"/>
      <w:autoSpaceDN w:val="0"/>
      <w:adjustRightInd w:val="0"/>
      <w:spacing w:line="241" w:lineRule="atLeast"/>
    </w:pPr>
    <w:rPr>
      <w:rFonts w:eastAsia="Calibri"/>
      <w:sz w:val="24"/>
      <w:szCs w:val="24"/>
      <w:lang w:eastAsia="en-US"/>
    </w:rPr>
  </w:style>
  <w:style w:type="paragraph" w:customStyle="1" w:styleId="51">
    <w:name w:val="Абзац списка5"/>
    <w:basedOn w:val="a2"/>
    <w:rsid w:val="00A21FF2"/>
    <w:pPr>
      <w:spacing w:after="200" w:line="276" w:lineRule="auto"/>
      <w:ind w:left="720"/>
    </w:pPr>
    <w:rPr>
      <w:rFonts w:ascii="Calibri" w:hAnsi="Calibri" w:cs="Calibri"/>
      <w:sz w:val="22"/>
      <w:szCs w:val="22"/>
      <w:lang w:eastAsia="en-US"/>
    </w:rPr>
  </w:style>
  <w:style w:type="character" w:customStyle="1" w:styleId="serp-urlitem">
    <w:name w:val="serp-url__item"/>
    <w:basedOn w:val="a3"/>
    <w:uiPriority w:val="99"/>
    <w:rsid w:val="00D563D6"/>
    <w:rPr>
      <w:rFonts w:cs="Times New Roman"/>
    </w:rPr>
  </w:style>
  <w:style w:type="character" w:customStyle="1" w:styleId="serp-urlmark">
    <w:name w:val="serp-url__mark"/>
    <w:basedOn w:val="a3"/>
    <w:uiPriority w:val="99"/>
    <w:rsid w:val="00D563D6"/>
    <w:rPr>
      <w:rFonts w:cs="Times New Roman"/>
    </w:rPr>
  </w:style>
  <w:style w:type="character" w:customStyle="1" w:styleId="sobi2listingfieldauthor">
    <w:name w:val="sobi2listing_field_author"/>
    <w:basedOn w:val="a3"/>
    <w:rsid w:val="00441E31"/>
  </w:style>
  <w:style w:type="character" w:customStyle="1" w:styleId="blk">
    <w:name w:val="blk"/>
    <w:basedOn w:val="a3"/>
    <w:rsid w:val="00BE19B5"/>
    <w:rPr>
      <w:rFonts w:cs="Times New Roman"/>
    </w:rPr>
  </w:style>
  <w:style w:type="paragraph" w:customStyle="1" w:styleId="-11">
    <w:name w:val="Цветной список - Акцент 11"/>
    <w:basedOn w:val="a2"/>
    <w:uiPriority w:val="99"/>
    <w:qFormat/>
    <w:rsid w:val="00BE19B5"/>
    <w:pPr>
      <w:ind w:left="720"/>
      <w:contextualSpacing/>
    </w:pPr>
    <w:rPr>
      <w:sz w:val="24"/>
      <w:szCs w:val="24"/>
    </w:rPr>
  </w:style>
  <w:style w:type="character" w:customStyle="1" w:styleId="s2">
    <w:name w:val="s2"/>
    <w:basedOn w:val="a3"/>
    <w:rsid w:val="00286EBC"/>
  </w:style>
  <w:style w:type="paragraph" w:customStyle="1" w:styleId="62">
    <w:name w:val="Абзац списка6"/>
    <w:basedOn w:val="a2"/>
    <w:qFormat/>
    <w:rsid w:val="003105F8"/>
    <w:pPr>
      <w:ind w:left="720"/>
      <w:contextualSpacing/>
    </w:pPr>
    <w:rPr>
      <w:sz w:val="24"/>
      <w:szCs w:val="24"/>
    </w:rPr>
  </w:style>
  <w:style w:type="character" w:customStyle="1" w:styleId="Tahoma">
    <w:name w:val="Основной текст + Tahoma"/>
    <w:aliases w:val="9,5 pt97,Полужирный54,Интервал 0 pt35"/>
    <w:rsid w:val="0003242E"/>
    <w:rPr>
      <w:rFonts w:ascii="Tahoma" w:eastAsia="Times New Roman" w:hAnsi="Tahoma" w:cs="Tahoma"/>
      <w:b/>
      <w:bCs/>
      <w:color w:val="000000"/>
      <w:spacing w:val="-10"/>
      <w:w w:val="100"/>
      <w:position w:val="0"/>
      <w:sz w:val="19"/>
      <w:szCs w:val="19"/>
      <w:u w:val="none"/>
      <w:lang w:val="ru-RU" w:eastAsia="ru-RU"/>
    </w:rPr>
  </w:style>
  <w:style w:type="character" w:customStyle="1" w:styleId="FontStyle94">
    <w:name w:val="Font Style94"/>
    <w:basedOn w:val="a3"/>
    <w:uiPriority w:val="99"/>
    <w:rsid w:val="00566FF2"/>
    <w:rPr>
      <w:rFonts w:ascii="Times New Roman" w:hAnsi="Times New Roman" w:cs="Times New Roman"/>
      <w:sz w:val="28"/>
      <w:szCs w:val="28"/>
    </w:rPr>
  </w:style>
  <w:style w:type="character" w:customStyle="1" w:styleId="FontStyle96">
    <w:name w:val="Font Style96"/>
    <w:basedOn w:val="a3"/>
    <w:uiPriority w:val="99"/>
    <w:rsid w:val="00566FF2"/>
    <w:rPr>
      <w:rFonts w:ascii="Times New Roman" w:hAnsi="Times New Roman" w:cs="Times New Roman"/>
      <w:b/>
      <w:bCs/>
      <w:sz w:val="28"/>
      <w:szCs w:val="28"/>
    </w:rPr>
  </w:style>
  <w:style w:type="character" w:customStyle="1" w:styleId="FontStyle97">
    <w:name w:val="Font Style97"/>
    <w:basedOn w:val="a3"/>
    <w:uiPriority w:val="99"/>
    <w:rsid w:val="00566FF2"/>
    <w:rPr>
      <w:rFonts w:ascii="Times New Roman" w:hAnsi="Times New Roman" w:cs="Times New Roman"/>
      <w:i/>
      <w:iCs/>
      <w:sz w:val="28"/>
      <w:szCs w:val="28"/>
    </w:rPr>
  </w:style>
  <w:style w:type="paragraph" w:customStyle="1" w:styleId="72">
    <w:name w:val="Абзац списка7"/>
    <w:basedOn w:val="a2"/>
    <w:rsid w:val="00B8143C"/>
    <w:pPr>
      <w:spacing w:after="200" w:line="276" w:lineRule="auto"/>
      <w:ind w:left="720"/>
    </w:pPr>
    <w:rPr>
      <w:rFonts w:ascii="Calibri" w:hAnsi="Calibri"/>
      <w:sz w:val="22"/>
      <w:szCs w:val="22"/>
      <w:lang w:eastAsia="en-US"/>
    </w:rPr>
  </w:style>
  <w:style w:type="character" w:customStyle="1" w:styleId="longtext10">
    <w:name w:val="longtext1"/>
    <w:basedOn w:val="a3"/>
    <w:rsid w:val="00C017D2"/>
  </w:style>
  <w:style w:type="character" w:customStyle="1" w:styleId="FontStyle37">
    <w:name w:val="Font Style37"/>
    <w:basedOn w:val="a3"/>
    <w:uiPriority w:val="99"/>
    <w:rsid w:val="00766808"/>
    <w:rPr>
      <w:rFonts w:ascii="Times New Roman" w:hAnsi="Times New Roman" w:cs="Times New Roman"/>
      <w:b/>
      <w:bCs/>
      <w:sz w:val="26"/>
      <w:szCs w:val="26"/>
    </w:rPr>
  </w:style>
  <w:style w:type="character" w:customStyle="1" w:styleId="32">
    <w:name w:val="Основной текст с отступом 3 Знак"/>
    <w:basedOn w:val="a3"/>
    <w:link w:val="30"/>
    <w:rsid w:val="00766808"/>
    <w:rPr>
      <w:sz w:val="28"/>
      <w:szCs w:val="28"/>
    </w:rPr>
  </w:style>
  <w:style w:type="character" w:customStyle="1" w:styleId="1b">
    <w:name w:val="Стиль1 Знак"/>
    <w:basedOn w:val="a3"/>
    <w:link w:val="1a"/>
    <w:locked/>
    <w:rsid w:val="00C35377"/>
    <w:rPr>
      <w:rFonts w:cs="Arial"/>
      <w:b/>
      <w:color w:val="000000"/>
      <w:kern w:val="32"/>
      <w:sz w:val="28"/>
      <w:szCs w:val="32"/>
      <w:shd w:val="clear" w:color="auto" w:fill="FFFFFF"/>
    </w:rPr>
  </w:style>
</w:styles>
</file>

<file path=word/webSettings.xml><?xml version="1.0" encoding="utf-8"?>
<w:webSettings xmlns:r="http://schemas.openxmlformats.org/officeDocument/2006/relationships" xmlns:w="http://schemas.openxmlformats.org/wordprocessingml/2006/main">
  <w:divs>
    <w:div w:id="34932400">
      <w:bodyDiv w:val="1"/>
      <w:marLeft w:val="0"/>
      <w:marRight w:val="0"/>
      <w:marTop w:val="0"/>
      <w:marBottom w:val="0"/>
      <w:divBdr>
        <w:top w:val="none" w:sz="0" w:space="0" w:color="auto"/>
        <w:left w:val="none" w:sz="0" w:space="0" w:color="auto"/>
        <w:bottom w:val="none" w:sz="0" w:space="0" w:color="auto"/>
        <w:right w:val="none" w:sz="0" w:space="0" w:color="auto"/>
      </w:divBdr>
    </w:div>
    <w:div w:id="136534342">
      <w:bodyDiv w:val="1"/>
      <w:marLeft w:val="0"/>
      <w:marRight w:val="0"/>
      <w:marTop w:val="0"/>
      <w:marBottom w:val="0"/>
      <w:divBdr>
        <w:top w:val="none" w:sz="0" w:space="0" w:color="auto"/>
        <w:left w:val="none" w:sz="0" w:space="0" w:color="auto"/>
        <w:bottom w:val="none" w:sz="0" w:space="0" w:color="auto"/>
        <w:right w:val="none" w:sz="0" w:space="0" w:color="auto"/>
      </w:divBdr>
    </w:div>
    <w:div w:id="262765527">
      <w:bodyDiv w:val="1"/>
      <w:marLeft w:val="0"/>
      <w:marRight w:val="0"/>
      <w:marTop w:val="0"/>
      <w:marBottom w:val="0"/>
      <w:divBdr>
        <w:top w:val="none" w:sz="0" w:space="0" w:color="auto"/>
        <w:left w:val="none" w:sz="0" w:space="0" w:color="auto"/>
        <w:bottom w:val="none" w:sz="0" w:space="0" w:color="auto"/>
        <w:right w:val="none" w:sz="0" w:space="0" w:color="auto"/>
      </w:divBdr>
    </w:div>
    <w:div w:id="263421866">
      <w:bodyDiv w:val="1"/>
      <w:marLeft w:val="0"/>
      <w:marRight w:val="0"/>
      <w:marTop w:val="0"/>
      <w:marBottom w:val="0"/>
      <w:divBdr>
        <w:top w:val="none" w:sz="0" w:space="0" w:color="auto"/>
        <w:left w:val="none" w:sz="0" w:space="0" w:color="auto"/>
        <w:bottom w:val="none" w:sz="0" w:space="0" w:color="auto"/>
        <w:right w:val="none" w:sz="0" w:space="0" w:color="auto"/>
      </w:divBdr>
    </w:div>
    <w:div w:id="331418032">
      <w:bodyDiv w:val="1"/>
      <w:marLeft w:val="0"/>
      <w:marRight w:val="0"/>
      <w:marTop w:val="0"/>
      <w:marBottom w:val="0"/>
      <w:divBdr>
        <w:top w:val="none" w:sz="0" w:space="0" w:color="auto"/>
        <w:left w:val="none" w:sz="0" w:space="0" w:color="auto"/>
        <w:bottom w:val="none" w:sz="0" w:space="0" w:color="auto"/>
        <w:right w:val="none" w:sz="0" w:space="0" w:color="auto"/>
      </w:divBdr>
    </w:div>
    <w:div w:id="375543120">
      <w:bodyDiv w:val="1"/>
      <w:marLeft w:val="0"/>
      <w:marRight w:val="0"/>
      <w:marTop w:val="0"/>
      <w:marBottom w:val="0"/>
      <w:divBdr>
        <w:top w:val="none" w:sz="0" w:space="0" w:color="auto"/>
        <w:left w:val="none" w:sz="0" w:space="0" w:color="auto"/>
        <w:bottom w:val="none" w:sz="0" w:space="0" w:color="auto"/>
        <w:right w:val="none" w:sz="0" w:space="0" w:color="auto"/>
      </w:divBdr>
    </w:div>
    <w:div w:id="394861441">
      <w:bodyDiv w:val="1"/>
      <w:marLeft w:val="0"/>
      <w:marRight w:val="0"/>
      <w:marTop w:val="0"/>
      <w:marBottom w:val="0"/>
      <w:divBdr>
        <w:top w:val="none" w:sz="0" w:space="0" w:color="auto"/>
        <w:left w:val="none" w:sz="0" w:space="0" w:color="auto"/>
        <w:bottom w:val="none" w:sz="0" w:space="0" w:color="auto"/>
        <w:right w:val="none" w:sz="0" w:space="0" w:color="auto"/>
      </w:divBdr>
    </w:div>
    <w:div w:id="438764155">
      <w:bodyDiv w:val="1"/>
      <w:marLeft w:val="0"/>
      <w:marRight w:val="0"/>
      <w:marTop w:val="0"/>
      <w:marBottom w:val="0"/>
      <w:divBdr>
        <w:top w:val="none" w:sz="0" w:space="0" w:color="auto"/>
        <w:left w:val="none" w:sz="0" w:space="0" w:color="auto"/>
        <w:bottom w:val="none" w:sz="0" w:space="0" w:color="auto"/>
        <w:right w:val="none" w:sz="0" w:space="0" w:color="auto"/>
      </w:divBdr>
    </w:div>
    <w:div w:id="468593619">
      <w:bodyDiv w:val="1"/>
      <w:marLeft w:val="0"/>
      <w:marRight w:val="0"/>
      <w:marTop w:val="0"/>
      <w:marBottom w:val="0"/>
      <w:divBdr>
        <w:top w:val="none" w:sz="0" w:space="0" w:color="auto"/>
        <w:left w:val="none" w:sz="0" w:space="0" w:color="auto"/>
        <w:bottom w:val="none" w:sz="0" w:space="0" w:color="auto"/>
        <w:right w:val="none" w:sz="0" w:space="0" w:color="auto"/>
      </w:divBdr>
    </w:div>
    <w:div w:id="472135213">
      <w:bodyDiv w:val="1"/>
      <w:marLeft w:val="0"/>
      <w:marRight w:val="0"/>
      <w:marTop w:val="0"/>
      <w:marBottom w:val="0"/>
      <w:divBdr>
        <w:top w:val="none" w:sz="0" w:space="0" w:color="auto"/>
        <w:left w:val="none" w:sz="0" w:space="0" w:color="auto"/>
        <w:bottom w:val="none" w:sz="0" w:space="0" w:color="auto"/>
        <w:right w:val="none" w:sz="0" w:space="0" w:color="auto"/>
      </w:divBdr>
    </w:div>
    <w:div w:id="482744915">
      <w:bodyDiv w:val="1"/>
      <w:marLeft w:val="0"/>
      <w:marRight w:val="0"/>
      <w:marTop w:val="0"/>
      <w:marBottom w:val="0"/>
      <w:divBdr>
        <w:top w:val="none" w:sz="0" w:space="0" w:color="auto"/>
        <w:left w:val="none" w:sz="0" w:space="0" w:color="auto"/>
        <w:bottom w:val="none" w:sz="0" w:space="0" w:color="auto"/>
        <w:right w:val="none" w:sz="0" w:space="0" w:color="auto"/>
      </w:divBdr>
    </w:div>
    <w:div w:id="506752604">
      <w:bodyDiv w:val="1"/>
      <w:marLeft w:val="0"/>
      <w:marRight w:val="0"/>
      <w:marTop w:val="0"/>
      <w:marBottom w:val="0"/>
      <w:divBdr>
        <w:top w:val="none" w:sz="0" w:space="0" w:color="auto"/>
        <w:left w:val="none" w:sz="0" w:space="0" w:color="auto"/>
        <w:bottom w:val="none" w:sz="0" w:space="0" w:color="auto"/>
        <w:right w:val="none" w:sz="0" w:space="0" w:color="auto"/>
      </w:divBdr>
    </w:div>
    <w:div w:id="590503973">
      <w:bodyDiv w:val="1"/>
      <w:marLeft w:val="0"/>
      <w:marRight w:val="0"/>
      <w:marTop w:val="0"/>
      <w:marBottom w:val="0"/>
      <w:divBdr>
        <w:top w:val="none" w:sz="0" w:space="0" w:color="auto"/>
        <w:left w:val="none" w:sz="0" w:space="0" w:color="auto"/>
        <w:bottom w:val="none" w:sz="0" w:space="0" w:color="auto"/>
        <w:right w:val="none" w:sz="0" w:space="0" w:color="auto"/>
      </w:divBdr>
    </w:div>
    <w:div w:id="667556730">
      <w:bodyDiv w:val="1"/>
      <w:marLeft w:val="0"/>
      <w:marRight w:val="0"/>
      <w:marTop w:val="0"/>
      <w:marBottom w:val="0"/>
      <w:divBdr>
        <w:top w:val="none" w:sz="0" w:space="0" w:color="auto"/>
        <w:left w:val="none" w:sz="0" w:space="0" w:color="auto"/>
        <w:bottom w:val="none" w:sz="0" w:space="0" w:color="auto"/>
        <w:right w:val="none" w:sz="0" w:space="0" w:color="auto"/>
      </w:divBdr>
    </w:div>
    <w:div w:id="669872096">
      <w:bodyDiv w:val="1"/>
      <w:marLeft w:val="0"/>
      <w:marRight w:val="0"/>
      <w:marTop w:val="0"/>
      <w:marBottom w:val="0"/>
      <w:divBdr>
        <w:top w:val="none" w:sz="0" w:space="0" w:color="auto"/>
        <w:left w:val="none" w:sz="0" w:space="0" w:color="auto"/>
        <w:bottom w:val="none" w:sz="0" w:space="0" w:color="auto"/>
        <w:right w:val="none" w:sz="0" w:space="0" w:color="auto"/>
      </w:divBdr>
    </w:div>
    <w:div w:id="697464418">
      <w:bodyDiv w:val="1"/>
      <w:marLeft w:val="0"/>
      <w:marRight w:val="0"/>
      <w:marTop w:val="0"/>
      <w:marBottom w:val="0"/>
      <w:divBdr>
        <w:top w:val="none" w:sz="0" w:space="0" w:color="auto"/>
        <w:left w:val="none" w:sz="0" w:space="0" w:color="auto"/>
        <w:bottom w:val="none" w:sz="0" w:space="0" w:color="auto"/>
        <w:right w:val="none" w:sz="0" w:space="0" w:color="auto"/>
      </w:divBdr>
    </w:div>
    <w:div w:id="740446625">
      <w:bodyDiv w:val="1"/>
      <w:marLeft w:val="0"/>
      <w:marRight w:val="0"/>
      <w:marTop w:val="0"/>
      <w:marBottom w:val="0"/>
      <w:divBdr>
        <w:top w:val="none" w:sz="0" w:space="0" w:color="auto"/>
        <w:left w:val="none" w:sz="0" w:space="0" w:color="auto"/>
        <w:bottom w:val="none" w:sz="0" w:space="0" w:color="auto"/>
        <w:right w:val="none" w:sz="0" w:space="0" w:color="auto"/>
      </w:divBdr>
    </w:div>
    <w:div w:id="784888534">
      <w:bodyDiv w:val="1"/>
      <w:marLeft w:val="0"/>
      <w:marRight w:val="0"/>
      <w:marTop w:val="0"/>
      <w:marBottom w:val="0"/>
      <w:divBdr>
        <w:top w:val="none" w:sz="0" w:space="0" w:color="auto"/>
        <w:left w:val="none" w:sz="0" w:space="0" w:color="auto"/>
        <w:bottom w:val="none" w:sz="0" w:space="0" w:color="auto"/>
        <w:right w:val="none" w:sz="0" w:space="0" w:color="auto"/>
      </w:divBdr>
    </w:div>
    <w:div w:id="785583116">
      <w:bodyDiv w:val="1"/>
      <w:marLeft w:val="0"/>
      <w:marRight w:val="0"/>
      <w:marTop w:val="0"/>
      <w:marBottom w:val="0"/>
      <w:divBdr>
        <w:top w:val="none" w:sz="0" w:space="0" w:color="auto"/>
        <w:left w:val="none" w:sz="0" w:space="0" w:color="auto"/>
        <w:bottom w:val="none" w:sz="0" w:space="0" w:color="auto"/>
        <w:right w:val="none" w:sz="0" w:space="0" w:color="auto"/>
      </w:divBdr>
    </w:div>
    <w:div w:id="841237413">
      <w:bodyDiv w:val="1"/>
      <w:marLeft w:val="0"/>
      <w:marRight w:val="0"/>
      <w:marTop w:val="0"/>
      <w:marBottom w:val="0"/>
      <w:divBdr>
        <w:top w:val="none" w:sz="0" w:space="0" w:color="auto"/>
        <w:left w:val="none" w:sz="0" w:space="0" w:color="auto"/>
        <w:bottom w:val="none" w:sz="0" w:space="0" w:color="auto"/>
        <w:right w:val="none" w:sz="0" w:space="0" w:color="auto"/>
      </w:divBdr>
    </w:div>
    <w:div w:id="842549497">
      <w:bodyDiv w:val="1"/>
      <w:marLeft w:val="0"/>
      <w:marRight w:val="0"/>
      <w:marTop w:val="0"/>
      <w:marBottom w:val="0"/>
      <w:divBdr>
        <w:top w:val="none" w:sz="0" w:space="0" w:color="auto"/>
        <w:left w:val="none" w:sz="0" w:space="0" w:color="auto"/>
        <w:bottom w:val="none" w:sz="0" w:space="0" w:color="auto"/>
        <w:right w:val="none" w:sz="0" w:space="0" w:color="auto"/>
      </w:divBdr>
    </w:div>
    <w:div w:id="861938482">
      <w:bodyDiv w:val="1"/>
      <w:marLeft w:val="0"/>
      <w:marRight w:val="0"/>
      <w:marTop w:val="0"/>
      <w:marBottom w:val="0"/>
      <w:divBdr>
        <w:top w:val="none" w:sz="0" w:space="0" w:color="auto"/>
        <w:left w:val="none" w:sz="0" w:space="0" w:color="auto"/>
        <w:bottom w:val="none" w:sz="0" w:space="0" w:color="auto"/>
        <w:right w:val="none" w:sz="0" w:space="0" w:color="auto"/>
      </w:divBdr>
    </w:div>
    <w:div w:id="900410293">
      <w:bodyDiv w:val="1"/>
      <w:marLeft w:val="0"/>
      <w:marRight w:val="0"/>
      <w:marTop w:val="0"/>
      <w:marBottom w:val="0"/>
      <w:divBdr>
        <w:top w:val="none" w:sz="0" w:space="0" w:color="auto"/>
        <w:left w:val="none" w:sz="0" w:space="0" w:color="auto"/>
        <w:bottom w:val="none" w:sz="0" w:space="0" w:color="auto"/>
        <w:right w:val="none" w:sz="0" w:space="0" w:color="auto"/>
      </w:divBdr>
    </w:div>
    <w:div w:id="919757899">
      <w:bodyDiv w:val="1"/>
      <w:marLeft w:val="0"/>
      <w:marRight w:val="0"/>
      <w:marTop w:val="0"/>
      <w:marBottom w:val="0"/>
      <w:divBdr>
        <w:top w:val="none" w:sz="0" w:space="0" w:color="auto"/>
        <w:left w:val="none" w:sz="0" w:space="0" w:color="auto"/>
        <w:bottom w:val="none" w:sz="0" w:space="0" w:color="auto"/>
        <w:right w:val="none" w:sz="0" w:space="0" w:color="auto"/>
      </w:divBdr>
    </w:div>
    <w:div w:id="940257946">
      <w:bodyDiv w:val="1"/>
      <w:marLeft w:val="0"/>
      <w:marRight w:val="0"/>
      <w:marTop w:val="0"/>
      <w:marBottom w:val="0"/>
      <w:divBdr>
        <w:top w:val="none" w:sz="0" w:space="0" w:color="auto"/>
        <w:left w:val="none" w:sz="0" w:space="0" w:color="auto"/>
        <w:bottom w:val="none" w:sz="0" w:space="0" w:color="auto"/>
        <w:right w:val="none" w:sz="0" w:space="0" w:color="auto"/>
      </w:divBdr>
    </w:div>
    <w:div w:id="958803613">
      <w:bodyDiv w:val="1"/>
      <w:marLeft w:val="0"/>
      <w:marRight w:val="0"/>
      <w:marTop w:val="0"/>
      <w:marBottom w:val="0"/>
      <w:divBdr>
        <w:top w:val="none" w:sz="0" w:space="0" w:color="auto"/>
        <w:left w:val="none" w:sz="0" w:space="0" w:color="auto"/>
        <w:bottom w:val="none" w:sz="0" w:space="0" w:color="auto"/>
        <w:right w:val="none" w:sz="0" w:space="0" w:color="auto"/>
      </w:divBdr>
    </w:div>
    <w:div w:id="1003317156">
      <w:bodyDiv w:val="1"/>
      <w:marLeft w:val="0"/>
      <w:marRight w:val="0"/>
      <w:marTop w:val="0"/>
      <w:marBottom w:val="0"/>
      <w:divBdr>
        <w:top w:val="none" w:sz="0" w:space="0" w:color="auto"/>
        <w:left w:val="none" w:sz="0" w:space="0" w:color="auto"/>
        <w:bottom w:val="none" w:sz="0" w:space="0" w:color="auto"/>
        <w:right w:val="none" w:sz="0" w:space="0" w:color="auto"/>
      </w:divBdr>
    </w:div>
    <w:div w:id="1058674392">
      <w:bodyDiv w:val="1"/>
      <w:marLeft w:val="0"/>
      <w:marRight w:val="0"/>
      <w:marTop w:val="0"/>
      <w:marBottom w:val="0"/>
      <w:divBdr>
        <w:top w:val="none" w:sz="0" w:space="0" w:color="auto"/>
        <w:left w:val="none" w:sz="0" w:space="0" w:color="auto"/>
        <w:bottom w:val="none" w:sz="0" w:space="0" w:color="auto"/>
        <w:right w:val="none" w:sz="0" w:space="0" w:color="auto"/>
      </w:divBdr>
    </w:div>
    <w:div w:id="1084381619">
      <w:bodyDiv w:val="1"/>
      <w:marLeft w:val="0"/>
      <w:marRight w:val="0"/>
      <w:marTop w:val="0"/>
      <w:marBottom w:val="0"/>
      <w:divBdr>
        <w:top w:val="none" w:sz="0" w:space="0" w:color="auto"/>
        <w:left w:val="none" w:sz="0" w:space="0" w:color="auto"/>
        <w:bottom w:val="none" w:sz="0" w:space="0" w:color="auto"/>
        <w:right w:val="none" w:sz="0" w:space="0" w:color="auto"/>
      </w:divBdr>
    </w:div>
    <w:div w:id="1217938832">
      <w:bodyDiv w:val="1"/>
      <w:marLeft w:val="0"/>
      <w:marRight w:val="0"/>
      <w:marTop w:val="0"/>
      <w:marBottom w:val="0"/>
      <w:divBdr>
        <w:top w:val="none" w:sz="0" w:space="0" w:color="auto"/>
        <w:left w:val="none" w:sz="0" w:space="0" w:color="auto"/>
        <w:bottom w:val="none" w:sz="0" w:space="0" w:color="auto"/>
        <w:right w:val="none" w:sz="0" w:space="0" w:color="auto"/>
      </w:divBdr>
    </w:div>
    <w:div w:id="1236941333">
      <w:bodyDiv w:val="1"/>
      <w:marLeft w:val="0"/>
      <w:marRight w:val="0"/>
      <w:marTop w:val="0"/>
      <w:marBottom w:val="0"/>
      <w:divBdr>
        <w:top w:val="none" w:sz="0" w:space="0" w:color="auto"/>
        <w:left w:val="none" w:sz="0" w:space="0" w:color="auto"/>
        <w:bottom w:val="none" w:sz="0" w:space="0" w:color="auto"/>
        <w:right w:val="none" w:sz="0" w:space="0" w:color="auto"/>
      </w:divBdr>
    </w:div>
    <w:div w:id="1470248389">
      <w:bodyDiv w:val="1"/>
      <w:marLeft w:val="0"/>
      <w:marRight w:val="0"/>
      <w:marTop w:val="0"/>
      <w:marBottom w:val="0"/>
      <w:divBdr>
        <w:top w:val="none" w:sz="0" w:space="0" w:color="auto"/>
        <w:left w:val="none" w:sz="0" w:space="0" w:color="auto"/>
        <w:bottom w:val="none" w:sz="0" w:space="0" w:color="auto"/>
        <w:right w:val="none" w:sz="0" w:space="0" w:color="auto"/>
      </w:divBdr>
    </w:div>
    <w:div w:id="1528250571">
      <w:bodyDiv w:val="1"/>
      <w:marLeft w:val="0"/>
      <w:marRight w:val="0"/>
      <w:marTop w:val="0"/>
      <w:marBottom w:val="0"/>
      <w:divBdr>
        <w:top w:val="none" w:sz="0" w:space="0" w:color="auto"/>
        <w:left w:val="none" w:sz="0" w:space="0" w:color="auto"/>
        <w:bottom w:val="none" w:sz="0" w:space="0" w:color="auto"/>
        <w:right w:val="none" w:sz="0" w:space="0" w:color="auto"/>
      </w:divBdr>
    </w:div>
    <w:div w:id="1532840272">
      <w:bodyDiv w:val="1"/>
      <w:marLeft w:val="0"/>
      <w:marRight w:val="0"/>
      <w:marTop w:val="0"/>
      <w:marBottom w:val="0"/>
      <w:divBdr>
        <w:top w:val="none" w:sz="0" w:space="0" w:color="auto"/>
        <w:left w:val="none" w:sz="0" w:space="0" w:color="auto"/>
        <w:bottom w:val="none" w:sz="0" w:space="0" w:color="auto"/>
        <w:right w:val="none" w:sz="0" w:space="0" w:color="auto"/>
      </w:divBdr>
    </w:div>
    <w:div w:id="1542785404">
      <w:bodyDiv w:val="1"/>
      <w:marLeft w:val="0"/>
      <w:marRight w:val="0"/>
      <w:marTop w:val="0"/>
      <w:marBottom w:val="0"/>
      <w:divBdr>
        <w:top w:val="none" w:sz="0" w:space="0" w:color="auto"/>
        <w:left w:val="none" w:sz="0" w:space="0" w:color="auto"/>
        <w:bottom w:val="none" w:sz="0" w:space="0" w:color="auto"/>
        <w:right w:val="none" w:sz="0" w:space="0" w:color="auto"/>
      </w:divBdr>
    </w:div>
    <w:div w:id="1546600686">
      <w:bodyDiv w:val="1"/>
      <w:marLeft w:val="0"/>
      <w:marRight w:val="0"/>
      <w:marTop w:val="0"/>
      <w:marBottom w:val="0"/>
      <w:divBdr>
        <w:top w:val="none" w:sz="0" w:space="0" w:color="auto"/>
        <w:left w:val="none" w:sz="0" w:space="0" w:color="auto"/>
        <w:bottom w:val="none" w:sz="0" w:space="0" w:color="auto"/>
        <w:right w:val="none" w:sz="0" w:space="0" w:color="auto"/>
      </w:divBdr>
    </w:div>
    <w:div w:id="1570266554">
      <w:bodyDiv w:val="1"/>
      <w:marLeft w:val="0"/>
      <w:marRight w:val="0"/>
      <w:marTop w:val="0"/>
      <w:marBottom w:val="0"/>
      <w:divBdr>
        <w:top w:val="none" w:sz="0" w:space="0" w:color="auto"/>
        <w:left w:val="none" w:sz="0" w:space="0" w:color="auto"/>
        <w:bottom w:val="none" w:sz="0" w:space="0" w:color="auto"/>
        <w:right w:val="none" w:sz="0" w:space="0" w:color="auto"/>
      </w:divBdr>
    </w:div>
    <w:div w:id="1570388529">
      <w:bodyDiv w:val="1"/>
      <w:marLeft w:val="0"/>
      <w:marRight w:val="0"/>
      <w:marTop w:val="0"/>
      <w:marBottom w:val="0"/>
      <w:divBdr>
        <w:top w:val="none" w:sz="0" w:space="0" w:color="auto"/>
        <w:left w:val="none" w:sz="0" w:space="0" w:color="auto"/>
        <w:bottom w:val="none" w:sz="0" w:space="0" w:color="auto"/>
        <w:right w:val="none" w:sz="0" w:space="0" w:color="auto"/>
      </w:divBdr>
    </w:div>
    <w:div w:id="1582637142">
      <w:bodyDiv w:val="1"/>
      <w:marLeft w:val="0"/>
      <w:marRight w:val="0"/>
      <w:marTop w:val="0"/>
      <w:marBottom w:val="0"/>
      <w:divBdr>
        <w:top w:val="none" w:sz="0" w:space="0" w:color="auto"/>
        <w:left w:val="none" w:sz="0" w:space="0" w:color="auto"/>
        <w:bottom w:val="none" w:sz="0" w:space="0" w:color="auto"/>
        <w:right w:val="none" w:sz="0" w:space="0" w:color="auto"/>
      </w:divBdr>
    </w:div>
    <w:div w:id="1608124028">
      <w:bodyDiv w:val="1"/>
      <w:marLeft w:val="0"/>
      <w:marRight w:val="0"/>
      <w:marTop w:val="0"/>
      <w:marBottom w:val="0"/>
      <w:divBdr>
        <w:top w:val="none" w:sz="0" w:space="0" w:color="auto"/>
        <w:left w:val="none" w:sz="0" w:space="0" w:color="auto"/>
        <w:bottom w:val="none" w:sz="0" w:space="0" w:color="auto"/>
        <w:right w:val="none" w:sz="0" w:space="0" w:color="auto"/>
      </w:divBdr>
    </w:div>
    <w:div w:id="1671832548">
      <w:bodyDiv w:val="1"/>
      <w:marLeft w:val="0"/>
      <w:marRight w:val="0"/>
      <w:marTop w:val="0"/>
      <w:marBottom w:val="0"/>
      <w:divBdr>
        <w:top w:val="none" w:sz="0" w:space="0" w:color="auto"/>
        <w:left w:val="none" w:sz="0" w:space="0" w:color="auto"/>
        <w:bottom w:val="none" w:sz="0" w:space="0" w:color="auto"/>
        <w:right w:val="none" w:sz="0" w:space="0" w:color="auto"/>
      </w:divBdr>
    </w:div>
    <w:div w:id="1677532265">
      <w:bodyDiv w:val="1"/>
      <w:marLeft w:val="0"/>
      <w:marRight w:val="0"/>
      <w:marTop w:val="0"/>
      <w:marBottom w:val="0"/>
      <w:divBdr>
        <w:top w:val="none" w:sz="0" w:space="0" w:color="auto"/>
        <w:left w:val="none" w:sz="0" w:space="0" w:color="auto"/>
        <w:bottom w:val="none" w:sz="0" w:space="0" w:color="auto"/>
        <w:right w:val="none" w:sz="0" w:space="0" w:color="auto"/>
      </w:divBdr>
    </w:div>
    <w:div w:id="1699816784">
      <w:bodyDiv w:val="1"/>
      <w:marLeft w:val="0"/>
      <w:marRight w:val="0"/>
      <w:marTop w:val="0"/>
      <w:marBottom w:val="0"/>
      <w:divBdr>
        <w:top w:val="none" w:sz="0" w:space="0" w:color="auto"/>
        <w:left w:val="none" w:sz="0" w:space="0" w:color="auto"/>
        <w:bottom w:val="none" w:sz="0" w:space="0" w:color="auto"/>
        <w:right w:val="none" w:sz="0" w:space="0" w:color="auto"/>
      </w:divBdr>
    </w:div>
    <w:div w:id="1707682687">
      <w:bodyDiv w:val="1"/>
      <w:marLeft w:val="0"/>
      <w:marRight w:val="0"/>
      <w:marTop w:val="0"/>
      <w:marBottom w:val="0"/>
      <w:divBdr>
        <w:top w:val="none" w:sz="0" w:space="0" w:color="auto"/>
        <w:left w:val="none" w:sz="0" w:space="0" w:color="auto"/>
        <w:bottom w:val="none" w:sz="0" w:space="0" w:color="auto"/>
        <w:right w:val="none" w:sz="0" w:space="0" w:color="auto"/>
      </w:divBdr>
    </w:div>
    <w:div w:id="1714311486">
      <w:bodyDiv w:val="1"/>
      <w:marLeft w:val="0"/>
      <w:marRight w:val="0"/>
      <w:marTop w:val="0"/>
      <w:marBottom w:val="0"/>
      <w:divBdr>
        <w:top w:val="none" w:sz="0" w:space="0" w:color="auto"/>
        <w:left w:val="none" w:sz="0" w:space="0" w:color="auto"/>
        <w:bottom w:val="none" w:sz="0" w:space="0" w:color="auto"/>
        <w:right w:val="none" w:sz="0" w:space="0" w:color="auto"/>
      </w:divBdr>
    </w:div>
    <w:div w:id="1729918722">
      <w:bodyDiv w:val="1"/>
      <w:marLeft w:val="0"/>
      <w:marRight w:val="0"/>
      <w:marTop w:val="0"/>
      <w:marBottom w:val="0"/>
      <w:divBdr>
        <w:top w:val="none" w:sz="0" w:space="0" w:color="auto"/>
        <w:left w:val="none" w:sz="0" w:space="0" w:color="auto"/>
        <w:bottom w:val="none" w:sz="0" w:space="0" w:color="auto"/>
        <w:right w:val="none" w:sz="0" w:space="0" w:color="auto"/>
      </w:divBdr>
    </w:div>
    <w:div w:id="1736468419">
      <w:bodyDiv w:val="1"/>
      <w:marLeft w:val="0"/>
      <w:marRight w:val="0"/>
      <w:marTop w:val="0"/>
      <w:marBottom w:val="0"/>
      <w:divBdr>
        <w:top w:val="none" w:sz="0" w:space="0" w:color="auto"/>
        <w:left w:val="none" w:sz="0" w:space="0" w:color="auto"/>
        <w:bottom w:val="none" w:sz="0" w:space="0" w:color="auto"/>
        <w:right w:val="none" w:sz="0" w:space="0" w:color="auto"/>
      </w:divBdr>
    </w:div>
    <w:div w:id="1737780213">
      <w:bodyDiv w:val="1"/>
      <w:marLeft w:val="0"/>
      <w:marRight w:val="0"/>
      <w:marTop w:val="0"/>
      <w:marBottom w:val="0"/>
      <w:divBdr>
        <w:top w:val="none" w:sz="0" w:space="0" w:color="auto"/>
        <w:left w:val="none" w:sz="0" w:space="0" w:color="auto"/>
        <w:bottom w:val="none" w:sz="0" w:space="0" w:color="auto"/>
        <w:right w:val="none" w:sz="0" w:space="0" w:color="auto"/>
      </w:divBdr>
    </w:div>
    <w:div w:id="1743789235">
      <w:bodyDiv w:val="1"/>
      <w:marLeft w:val="0"/>
      <w:marRight w:val="0"/>
      <w:marTop w:val="0"/>
      <w:marBottom w:val="0"/>
      <w:divBdr>
        <w:top w:val="none" w:sz="0" w:space="0" w:color="auto"/>
        <w:left w:val="none" w:sz="0" w:space="0" w:color="auto"/>
        <w:bottom w:val="none" w:sz="0" w:space="0" w:color="auto"/>
        <w:right w:val="none" w:sz="0" w:space="0" w:color="auto"/>
      </w:divBdr>
    </w:div>
    <w:div w:id="1795437728">
      <w:bodyDiv w:val="1"/>
      <w:marLeft w:val="0"/>
      <w:marRight w:val="0"/>
      <w:marTop w:val="0"/>
      <w:marBottom w:val="0"/>
      <w:divBdr>
        <w:top w:val="none" w:sz="0" w:space="0" w:color="auto"/>
        <w:left w:val="none" w:sz="0" w:space="0" w:color="auto"/>
        <w:bottom w:val="none" w:sz="0" w:space="0" w:color="auto"/>
        <w:right w:val="none" w:sz="0" w:space="0" w:color="auto"/>
      </w:divBdr>
    </w:div>
    <w:div w:id="1803111712">
      <w:bodyDiv w:val="1"/>
      <w:marLeft w:val="0"/>
      <w:marRight w:val="0"/>
      <w:marTop w:val="0"/>
      <w:marBottom w:val="0"/>
      <w:divBdr>
        <w:top w:val="none" w:sz="0" w:space="0" w:color="auto"/>
        <w:left w:val="none" w:sz="0" w:space="0" w:color="auto"/>
        <w:bottom w:val="none" w:sz="0" w:space="0" w:color="auto"/>
        <w:right w:val="none" w:sz="0" w:space="0" w:color="auto"/>
      </w:divBdr>
    </w:div>
    <w:div w:id="1839344329">
      <w:bodyDiv w:val="1"/>
      <w:marLeft w:val="0"/>
      <w:marRight w:val="0"/>
      <w:marTop w:val="0"/>
      <w:marBottom w:val="0"/>
      <w:divBdr>
        <w:top w:val="none" w:sz="0" w:space="0" w:color="auto"/>
        <w:left w:val="none" w:sz="0" w:space="0" w:color="auto"/>
        <w:bottom w:val="none" w:sz="0" w:space="0" w:color="auto"/>
        <w:right w:val="none" w:sz="0" w:space="0" w:color="auto"/>
      </w:divBdr>
    </w:div>
    <w:div w:id="1873374345">
      <w:bodyDiv w:val="1"/>
      <w:marLeft w:val="0"/>
      <w:marRight w:val="0"/>
      <w:marTop w:val="0"/>
      <w:marBottom w:val="0"/>
      <w:divBdr>
        <w:top w:val="none" w:sz="0" w:space="0" w:color="auto"/>
        <w:left w:val="none" w:sz="0" w:space="0" w:color="auto"/>
        <w:bottom w:val="none" w:sz="0" w:space="0" w:color="auto"/>
        <w:right w:val="none" w:sz="0" w:space="0" w:color="auto"/>
      </w:divBdr>
    </w:div>
    <w:div w:id="1874034507">
      <w:bodyDiv w:val="1"/>
      <w:marLeft w:val="0"/>
      <w:marRight w:val="0"/>
      <w:marTop w:val="0"/>
      <w:marBottom w:val="0"/>
      <w:divBdr>
        <w:top w:val="none" w:sz="0" w:space="0" w:color="auto"/>
        <w:left w:val="none" w:sz="0" w:space="0" w:color="auto"/>
        <w:bottom w:val="none" w:sz="0" w:space="0" w:color="auto"/>
        <w:right w:val="none" w:sz="0" w:space="0" w:color="auto"/>
      </w:divBdr>
    </w:div>
    <w:div w:id="1884630660">
      <w:bodyDiv w:val="1"/>
      <w:marLeft w:val="0"/>
      <w:marRight w:val="0"/>
      <w:marTop w:val="0"/>
      <w:marBottom w:val="0"/>
      <w:divBdr>
        <w:top w:val="none" w:sz="0" w:space="0" w:color="auto"/>
        <w:left w:val="none" w:sz="0" w:space="0" w:color="auto"/>
        <w:bottom w:val="none" w:sz="0" w:space="0" w:color="auto"/>
        <w:right w:val="none" w:sz="0" w:space="0" w:color="auto"/>
      </w:divBdr>
    </w:div>
    <w:div w:id="1993557911">
      <w:bodyDiv w:val="1"/>
      <w:marLeft w:val="0"/>
      <w:marRight w:val="0"/>
      <w:marTop w:val="0"/>
      <w:marBottom w:val="0"/>
      <w:divBdr>
        <w:top w:val="none" w:sz="0" w:space="0" w:color="auto"/>
        <w:left w:val="none" w:sz="0" w:space="0" w:color="auto"/>
        <w:bottom w:val="none" w:sz="0" w:space="0" w:color="auto"/>
        <w:right w:val="none" w:sz="0" w:space="0" w:color="auto"/>
      </w:divBdr>
    </w:div>
    <w:div w:id="2019457071">
      <w:bodyDiv w:val="1"/>
      <w:marLeft w:val="0"/>
      <w:marRight w:val="0"/>
      <w:marTop w:val="0"/>
      <w:marBottom w:val="0"/>
      <w:divBdr>
        <w:top w:val="none" w:sz="0" w:space="0" w:color="auto"/>
        <w:left w:val="none" w:sz="0" w:space="0" w:color="auto"/>
        <w:bottom w:val="none" w:sz="0" w:space="0" w:color="auto"/>
        <w:right w:val="none" w:sz="0" w:space="0" w:color="auto"/>
      </w:divBdr>
    </w:div>
    <w:div w:id="2108697627">
      <w:bodyDiv w:val="1"/>
      <w:marLeft w:val="0"/>
      <w:marRight w:val="0"/>
      <w:marTop w:val="0"/>
      <w:marBottom w:val="0"/>
      <w:divBdr>
        <w:top w:val="none" w:sz="0" w:space="0" w:color="auto"/>
        <w:left w:val="none" w:sz="0" w:space="0" w:color="auto"/>
        <w:bottom w:val="none" w:sz="0" w:space="0" w:color="auto"/>
        <w:right w:val="none" w:sz="0" w:space="0" w:color="auto"/>
      </w:divBdr>
    </w:div>
    <w:div w:id="2118862890">
      <w:bodyDiv w:val="1"/>
      <w:marLeft w:val="0"/>
      <w:marRight w:val="0"/>
      <w:marTop w:val="0"/>
      <w:marBottom w:val="0"/>
      <w:divBdr>
        <w:top w:val="none" w:sz="0" w:space="0" w:color="auto"/>
        <w:left w:val="none" w:sz="0" w:space="0" w:color="auto"/>
        <w:bottom w:val="none" w:sz="0" w:space="0" w:color="auto"/>
        <w:right w:val="none" w:sz="0" w:space="0" w:color="auto"/>
      </w:divBdr>
    </w:div>
    <w:div w:id="2121214835">
      <w:bodyDiv w:val="1"/>
      <w:marLeft w:val="0"/>
      <w:marRight w:val="0"/>
      <w:marTop w:val="0"/>
      <w:marBottom w:val="0"/>
      <w:divBdr>
        <w:top w:val="none" w:sz="0" w:space="0" w:color="auto"/>
        <w:left w:val="none" w:sz="0" w:space="0" w:color="auto"/>
        <w:bottom w:val="none" w:sz="0" w:space="0" w:color="auto"/>
        <w:right w:val="none" w:sz="0" w:space="0" w:color="auto"/>
      </w:divBdr>
    </w:div>
    <w:div w:id="212619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library.ru/contents.asp?issueid=1014100&amp;selid=17685932" TargetMode="External"/><Relationship Id="rId299" Type="http://schemas.openxmlformats.org/officeDocument/2006/relationships/hyperlink" Target="http://elibrary.ru/contents.asp?issueid=1104612" TargetMode="External"/><Relationship Id="rId21" Type="http://schemas.openxmlformats.org/officeDocument/2006/relationships/hyperlink" Target="mailto:bsk@kbsu.ru" TargetMode="External"/><Relationship Id="rId63" Type="http://schemas.openxmlformats.org/officeDocument/2006/relationships/hyperlink" Target="mailto:ashabokova.marina@rambler.ru" TargetMode="External"/><Relationship Id="rId159" Type="http://schemas.openxmlformats.org/officeDocument/2006/relationships/hyperlink" Target="http://elibrary.ru/item.asp?id=20313819" TargetMode="External"/><Relationship Id="rId324" Type="http://schemas.openxmlformats.org/officeDocument/2006/relationships/hyperlink" Target="https://e.mail.ru/compose/?mailto=mailto%3aLm002@mail.ru" TargetMode="External"/><Relationship Id="rId366" Type="http://schemas.openxmlformats.org/officeDocument/2006/relationships/hyperlink" Target="http://kbr.gks.ru/wps/wcm/connect/rosstat_ts/kbr/ru/census_and_researching/cebsus/national_census_2002/score_2002/" TargetMode="External"/><Relationship Id="rId170" Type="http://schemas.openxmlformats.org/officeDocument/2006/relationships/hyperlink" Target="http://elibrary.ru/contents.asp?issueid=1120711&amp;selid=19035251" TargetMode="External"/><Relationship Id="rId226" Type="http://schemas.openxmlformats.org/officeDocument/2006/relationships/hyperlink" Target="http://elibrary.ru/contents.asp?issueid=585143" TargetMode="External"/><Relationship Id="rId268" Type="http://schemas.openxmlformats.org/officeDocument/2006/relationships/hyperlink" Target="http://elibrary.ru/contents.asp?issueid=1018244" TargetMode="External"/><Relationship Id="rId32" Type="http://schemas.openxmlformats.org/officeDocument/2006/relationships/hyperlink" Target="mailto:iipru@rambler.ru" TargetMode="External"/><Relationship Id="rId74" Type="http://schemas.openxmlformats.org/officeDocument/2006/relationships/hyperlink" Target="mailto:kbgsha@rambler.ru" TargetMode="External"/><Relationship Id="rId128" Type="http://schemas.openxmlformats.org/officeDocument/2006/relationships/hyperlink" Target="http://elibrary.ru/contents.asp?issueid=526913&amp;selid=11611579" TargetMode="External"/><Relationship Id="rId335" Type="http://schemas.openxmlformats.org/officeDocument/2006/relationships/hyperlink" Target="http://online.adviser.kg/Document/?link_id=1001231987" TargetMode="External"/><Relationship Id="rId377" Type="http://schemas.openxmlformats.org/officeDocument/2006/relationships/hyperlink" Target="http://spisok-literaturi.ru/books/normotvorchestvo_22405125.html" TargetMode="External"/><Relationship Id="rId5" Type="http://schemas.openxmlformats.org/officeDocument/2006/relationships/webSettings" Target="webSettings.xml"/><Relationship Id="rId95" Type="http://schemas.openxmlformats.org/officeDocument/2006/relationships/hyperlink" Target="http://elibrary.ru/contents.asp?issueid=1083272" TargetMode="External"/><Relationship Id="rId160" Type="http://schemas.openxmlformats.org/officeDocument/2006/relationships/hyperlink" Target="http://elibrary.ru/contents.asp?issueid=1143767" TargetMode="External"/><Relationship Id="rId181" Type="http://schemas.openxmlformats.org/officeDocument/2006/relationships/hyperlink" Target="http://elibrary.ru/contents.asp?issueid=1143767" TargetMode="External"/><Relationship Id="rId216" Type="http://schemas.openxmlformats.org/officeDocument/2006/relationships/hyperlink" Target="http://elibrary.ru/item.asp?id=19035251" TargetMode="External"/><Relationship Id="rId237" Type="http://schemas.openxmlformats.org/officeDocument/2006/relationships/hyperlink" Target="http://elibrary.ru/contents.asp?issueid=1202701&amp;selid=20691703" TargetMode="External"/><Relationship Id="rId402" Type="http://schemas.openxmlformats.org/officeDocument/2006/relationships/hyperlink" Target="http://elibrary.ru/item.asp?id=18778996" TargetMode="External"/><Relationship Id="rId258" Type="http://schemas.openxmlformats.org/officeDocument/2006/relationships/hyperlink" Target="http://elibrary.ru/item.asp?id=19035251" TargetMode="External"/><Relationship Id="rId279" Type="http://schemas.openxmlformats.org/officeDocument/2006/relationships/hyperlink" Target="http://elibrary.ru/item.asp?id=12794713" TargetMode="External"/><Relationship Id="rId22" Type="http://schemas.openxmlformats.org/officeDocument/2006/relationships/hyperlink" Target="mailto:fatimauvizheva@mail.ru" TargetMode="External"/><Relationship Id="rId43" Type="http://schemas.openxmlformats.org/officeDocument/2006/relationships/hyperlink" Target="mailto:cgrkbncran@bk.ru" TargetMode="External"/><Relationship Id="rId64" Type="http://schemas.openxmlformats.org/officeDocument/2006/relationships/hyperlink" Target="mailto:ashabokova.marina@rambler.ru" TargetMode="External"/><Relationship Id="rId118" Type="http://schemas.openxmlformats.org/officeDocument/2006/relationships/hyperlink" Target="http://elibrary.ru/contents.asp?issueid=1018259" TargetMode="External"/><Relationship Id="rId139" Type="http://schemas.openxmlformats.org/officeDocument/2006/relationships/hyperlink" Target="http://elibrary.ru/contents.asp?issueid=1143767&amp;selid=20313813" TargetMode="External"/><Relationship Id="rId290" Type="http://schemas.openxmlformats.org/officeDocument/2006/relationships/hyperlink" Target="http://elibrary.ru/contents.asp?issueid=1083272" TargetMode="External"/><Relationship Id="rId304" Type="http://schemas.openxmlformats.org/officeDocument/2006/relationships/hyperlink" Target="http://elibrary.ru/contents.asp?issueid=585143" TargetMode="External"/><Relationship Id="rId325" Type="http://schemas.openxmlformats.org/officeDocument/2006/relationships/hyperlink" Target="https://e.mail.ru/compose/?mailto=mailto%3aRukiyat2007@mail.ru" TargetMode="External"/><Relationship Id="rId346" Type="http://schemas.openxmlformats.org/officeDocument/2006/relationships/hyperlink" Target="http://www.kavkaz-uzel.ru/articles/244890/" TargetMode="External"/><Relationship Id="rId367" Type="http://schemas.openxmlformats.org/officeDocument/2006/relationships/hyperlink" Target="http://kbr.gks.ru/wps/wcm/connect/rosstat_ts/kbr/ru/census_and_researching/cebsus/national_census_2010/score_2010/" TargetMode="External"/><Relationship Id="rId388" Type="http://schemas.openxmlformats.org/officeDocument/2006/relationships/hyperlink" Target="mailto:&#1082;azanchewa@mail.ru" TargetMode="External"/><Relationship Id="rId85" Type="http://schemas.openxmlformats.org/officeDocument/2006/relationships/hyperlink" Target="mailto:alemao@mail.ru" TargetMode="External"/><Relationship Id="rId150" Type="http://schemas.openxmlformats.org/officeDocument/2006/relationships/hyperlink" Target="http://elibrary.ru/item.asp?id=17685932" TargetMode="External"/><Relationship Id="rId171" Type="http://schemas.openxmlformats.org/officeDocument/2006/relationships/hyperlink" Target="http://elibrary.ru/item.asp?id=18728864" TargetMode="External"/><Relationship Id="rId192" Type="http://schemas.openxmlformats.org/officeDocument/2006/relationships/hyperlink" Target="http://elibrary.ru/contents.asp?issueid=1020283&amp;selid=17803554" TargetMode="External"/><Relationship Id="rId206" Type="http://schemas.openxmlformats.org/officeDocument/2006/relationships/hyperlink" Target="http://elibrary.ru/contents.asp?issueid=1018259&amp;selid=17766400" TargetMode="External"/><Relationship Id="rId227" Type="http://schemas.openxmlformats.org/officeDocument/2006/relationships/hyperlink" Target="http://elibrary.ru/contents.asp?issueid=585143&amp;selid=12039791" TargetMode="External"/><Relationship Id="rId413" Type="http://schemas.openxmlformats.org/officeDocument/2006/relationships/fontTable" Target="fontTable.xml"/><Relationship Id="rId248" Type="http://schemas.openxmlformats.org/officeDocument/2006/relationships/hyperlink" Target="http://elibrary.ru/contents.asp?issueid=675246&amp;selid=13532815" TargetMode="External"/><Relationship Id="rId269" Type="http://schemas.openxmlformats.org/officeDocument/2006/relationships/hyperlink" Target="http://elibrary.ru/contents.asp?issueid=1018244&amp;selid=17765607" TargetMode="External"/><Relationship Id="rId12" Type="http://schemas.openxmlformats.org/officeDocument/2006/relationships/hyperlink" Target="mailto:zmargush@ya.ru" TargetMode="External"/><Relationship Id="rId33" Type="http://schemas.openxmlformats.org/officeDocument/2006/relationships/hyperlink" Target="mailto:bsk@kbsu.ru" TargetMode="External"/><Relationship Id="rId108" Type="http://schemas.openxmlformats.org/officeDocument/2006/relationships/hyperlink" Target="http://elibrary.ru/item.asp?id=17937756" TargetMode="External"/><Relationship Id="rId129" Type="http://schemas.openxmlformats.org/officeDocument/2006/relationships/hyperlink" Target="http://elibrary.ru/contents.asp?issueid=1083438" TargetMode="External"/><Relationship Id="rId280" Type="http://schemas.openxmlformats.org/officeDocument/2006/relationships/hyperlink" Target="http://elibrary.ru/contents.asp?issueid=638262" TargetMode="External"/><Relationship Id="rId315" Type="http://schemas.openxmlformats.org/officeDocument/2006/relationships/hyperlink" Target="http://elibrary.ru/item.asp?id=17803554" TargetMode="External"/><Relationship Id="rId336" Type="http://schemas.openxmlformats.org/officeDocument/2006/relationships/hyperlink" Target="http://base.spinform.ru/show_doc.fwx?Rgn=26406" TargetMode="External"/><Relationship Id="rId357" Type="http://schemas.openxmlformats.org/officeDocument/2006/relationships/hyperlink" Target="mailto:kbncran@mail.ru" TargetMode="External"/><Relationship Id="rId54" Type="http://schemas.openxmlformats.org/officeDocument/2006/relationships/hyperlink" Target="http://www.vedomosti.ru/newspaper/article/266511/dorozhe_armii" TargetMode="External"/><Relationship Id="rId75" Type="http://schemas.openxmlformats.org/officeDocument/2006/relationships/hyperlink" Target="http://elibrary.ru/item.asp?id=18778987" TargetMode="External"/><Relationship Id="rId96" Type="http://schemas.openxmlformats.org/officeDocument/2006/relationships/hyperlink" Target="http://elibrary.ru/contents.asp?issueid=1018259&amp;selid=17766402" TargetMode="External"/><Relationship Id="rId140" Type="http://schemas.openxmlformats.org/officeDocument/2006/relationships/hyperlink" Target="http://elibrary.ru/item.asp?id=21045096" TargetMode="External"/><Relationship Id="rId161" Type="http://schemas.openxmlformats.org/officeDocument/2006/relationships/hyperlink" Target="http://elibrary.ru/contents.asp?issueid=1143767&amp;selid=20313819" TargetMode="External"/><Relationship Id="rId182" Type="http://schemas.openxmlformats.org/officeDocument/2006/relationships/hyperlink" Target="http://elibrary.ru/contents.asp?issueid=1143767&amp;selid=20313813" TargetMode="External"/><Relationship Id="rId217" Type="http://schemas.openxmlformats.org/officeDocument/2006/relationships/hyperlink" Target="http://elibrary.ru/contents.asp?issueid=1120711" TargetMode="External"/><Relationship Id="rId378" Type="http://schemas.openxmlformats.org/officeDocument/2006/relationships/hyperlink" Target="http://www.fgurgia.ru/search.do?objectType" TargetMode="External"/><Relationship Id="rId399" Type="http://schemas.openxmlformats.org/officeDocument/2006/relationships/hyperlink" Target="http://elibrary.ru/item.asp?id=13051399" TargetMode="External"/><Relationship Id="rId403" Type="http://schemas.openxmlformats.org/officeDocument/2006/relationships/hyperlink" Target="http://elibrary.ru/contents.asp?issueid=1106540" TargetMode="External"/><Relationship Id="rId6" Type="http://schemas.openxmlformats.org/officeDocument/2006/relationships/footnotes" Target="footnotes.xml"/><Relationship Id="rId238" Type="http://schemas.openxmlformats.org/officeDocument/2006/relationships/hyperlink" Target="http://elibrary.ru/item.asp?id=17803554" TargetMode="External"/><Relationship Id="rId259" Type="http://schemas.openxmlformats.org/officeDocument/2006/relationships/hyperlink" Target="http://elibrary.ru/contents.asp?issueid=1120711" TargetMode="External"/><Relationship Id="rId23" Type="http://schemas.openxmlformats.org/officeDocument/2006/relationships/hyperlink" Target="mailto:iipru@rambler.ru" TargetMode="External"/><Relationship Id="rId119" Type="http://schemas.openxmlformats.org/officeDocument/2006/relationships/hyperlink" Target="http://elibrary.ru/contents.asp?issueid=1018259&amp;selid=17766393" TargetMode="External"/><Relationship Id="rId270" Type="http://schemas.openxmlformats.org/officeDocument/2006/relationships/hyperlink" Target="http://elibrary.ru/item.asp?id=21426166" TargetMode="External"/><Relationship Id="rId291" Type="http://schemas.openxmlformats.org/officeDocument/2006/relationships/hyperlink" Target="http://elibrary.ru/contents.asp?issueid=1083272&amp;selid=18321803" TargetMode="External"/><Relationship Id="rId305" Type="http://schemas.openxmlformats.org/officeDocument/2006/relationships/hyperlink" Target="http://elibrary.ru/contents.asp?issueid=585143&amp;selid=12039791" TargetMode="External"/><Relationship Id="rId326" Type="http://schemas.openxmlformats.org/officeDocument/2006/relationships/hyperlink" Target="http://www.juristlib.ru/book_6145.html" TargetMode="External"/><Relationship Id="rId347" Type="http://schemas.openxmlformats.org/officeDocument/2006/relationships/hyperlink" Target="http://www.kavkaz-uzel.ru/articles/245889/" TargetMode="External"/><Relationship Id="rId44" Type="http://schemas.openxmlformats.org/officeDocument/2006/relationships/hyperlink" Target="mailto:cgrkbncran@bk.ru" TargetMode="External"/><Relationship Id="rId65" Type="http://schemas.openxmlformats.org/officeDocument/2006/relationships/hyperlink" Target="http://elibrary.ru/item.asp?id=18915392" TargetMode="External"/><Relationship Id="rId86" Type="http://schemas.openxmlformats.org/officeDocument/2006/relationships/hyperlink" Target="mailto:abuzdov@rambler.ru" TargetMode="External"/><Relationship Id="rId130" Type="http://schemas.openxmlformats.org/officeDocument/2006/relationships/hyperlink" Target="http://elibrary.ru/contents.asp?issueid=1083438&amp;selid=18323069" TargetMode="External"/><Relationship Id="rId151" Type="http://schemas.openxmlformats.org/officeDocument/2006/relationships/hyperlink" Target="http://elibrary.ru/contents.asp?issueid=1014100" TargetMode="External"/><Relationship Id="rId368" Type="http://schemas.openxmlformats.org/officeDocument/2006/relationships/hyperlink" Target="mailto:kbncran@mail.ru" TargetMode="External"/><Relationship Id="rId389" Type="http://schemas.openxmlformats.org/officeDocument/2006/relationships/hyperlink" Target="http://elibrary.ru/item.asp?id=21453754" TargetMode="External"/><Relationship Id="rId172" Type="http://schemas.openxmlformats.org/officeDocument/2006/relationships/hyperlink" Target="http://elibrary.ru/contents.asp?issueid=1104612" TargetMode="External"/><Relationship Id="rId193" Type="http://schemas.openxmlformats.org/officeDocument/2006/relationships/hyperlink" Target="http://elibrary.ru/item.asp?id=12794713" TargetMode="External"/><Relationship Id="rId207" Type="http://schemas.openxmlformats.org/officeDocument/2006/relationships/hyperlink" Target="http://elibrary.ru/item.asp?id=20313819" TargetMode="External"/><Relationship Id="rId228" Type="http://schemas.openxmlformats.org/officeDocument/2006/relationships/hyperlink" Target="http://elibrary.ru/item.asp?id=20313813" TargetMode="External"/><Relationship Id="rId249" Type="http://schemas.openxmlformats.org/officeDocument/2006/relationships/hyperlink" Target="http://elibrary.ru/item.asp?id=17685932" TargetMode="External"/><Relationship Id="rId414" Type="http://schemas.openxmlformats.org/officeDocument/2006/relationships/theme" Target="theme/theme1.xml"/><Relationship Id="rId13" Type="http://schemas.openxmlformats.org/officeDocument/2006/relationships/hyperlink" Target="mailto:zmargush@ya.ru" TargetMode="External"/><Relationship Id="rId109" Type="http://schemas.openxmlformats.org/officeDocument/2006/relationships/hyperlink" Target="http://elibrary.ru/contents.asp?issueid=1029753" TargetMode="External"/><Relationship Id="rId260" Type="http://schemas.openxmlformats.org/officeDocument/2006/relationships/hyperlink" Target="http://elibrary.ru/contents.asp?issueid=1120711&amp;selid=19035251" TargetMode="External"/><Relationship Id="rId281" Type="http://schemas.openxmlformats.org/officeDocument/2006/relationships/hyperlink" Target="http://elibrary.ru/contents.asp?issueid=638262&amp;selid=12794713" TargetMode="External"/><Relationship Id="rId316" Type="http://schemas.openxmlformats.org/officeDocument/2006/relationships/hyperlink" Target="http://elibrary.ru/contents.asp?issueid=1020283" TargetMode="External"/><Relationship Id="rId337" Type="http://schemas.openxmlformats.org/officeDocument/2006/relationships/hyperlink" Target="http://online.zakon.kz/document/?doc_id=1005765" TargetMode="External"/><Relationship Id="rId34" Type="http://schemas.openxmlformats.org/officeDocument/2006/relationships/hyperlink" Target="mailto:bsk@kbsu.ru" TargetMode="External"/><Relationship Id="rId55" Type="http://schemas.openxmlformats.org/officeDocument/2006/relationships/hyperlink" Target="http://www.vedomosti.ru/tnews/news/3467/proekt_strategii_innovacionnogo_razvitiya_rossii_do_2020_g" TargetMode="External"/><Relationship Id="rId76" Type="http://schemas.openxmlformats.org/officeDocument/2006/relationships/hyperlink" Target="http://elibrary.ru/contents.asp?issueid=1106540" TargetMode="External"/><Relationship Id="rId97" Type="http://schemas.openxmlformats.org/officeDocument/2006/relationships/hyperlink" Target="http://elibrary.ru/item.asp?id=17765605" TargetMode="External"/><Relationship Id="rId120" Type="http://schemas.openxmlformats.org/officeDocument/2006/relationships/hyperlink" Target="http://elibrary.ru/contents.asp?issueid=1143767" TargetMode="External"/><Relationship Id="rId141" Type="http://schemas.openxmlformats.org/officeDocument/2006/relationships/hyperlink" Target="http://elibrary.ru/item.asp?id=21526636" TargetMode="External"/><Relationship Id="rId358" Type="http://schemas.openxmlformats.org/officeDocument/2006/relationships/hyperlink" Target="mailto:kbncran@mail.ru" TargetMode="External"/><Relationship Id="rId379" Type="http://schemas.openxmlformats.org/officeDocument/2006/relationships/hyperlink" Target="mailto:university@sutr.ru" TargetMode="External"/><Relationship Id="rId7" Type="http://schemas.openxmlformats.org/officeDocument/2006/relationships/endnotes" Target="endnotes.xml"/><Relationship Id="rId162" Type="http://schemas.openxmlformats.org/officeDocument/2006/relationships/hyperlink" Target="http://elibrary.ru/item.asp?id=18321803" TargetMode="External"/><Relationship Id="rId183" Type="http://schemas.openxmlformats.org/officeDocument/2006/relationships/hyperlink" Target="http://elibrary.ru/item.asp?id=21953950" TargetMode="External"/><Relationship Id="rId218" Type="http://schemas.openxmlformats.org/officeDocument/2006/relationships/hyperlink" Target="http://elibrary.ru/contents.asp?issueid=1120711&amp;selid=19035251" TargetMode="External"/><Relationship Id="rId239" Type="http://schemas.openxmlformats.org/officeDocument/2006/relationships/hyperlink" Target="http://elibrary.ru/contents.asp?issueid=1020283" TargetMode="External"/><Relationship Id="rId390" Type="http://schemas.openxmlformats.org/officeDocument/2006/relationships/hyperlink" Target="http://elibrary.ru/contents.asp?issueid=1261488" TargetMode="External"/><Relationship Id="rId404" Type="http://schemas.openxmlformats.org/officeDocument/2006/relationships/hyperlink" Target="http://elibrary.ru/contents.asp?issueid=1106540&amp;selid=18778996" TargetMode="External"/><Relationship Id="rId250" Type="http://schemas.openxmlformats.org/officeDocument/2006/relationships/hyperlink" Target="http://elibrary.ru/contents.asp?issueid=1014100" TargetMode="External"/><Relationship Id="rId271" Type="http://schemas.openxmlformats.org/officeDocument/2006/relationships/hyperlink" Target="http://elibrary.ru/contents.asp?issueid=1259668" TargetMode="External"/><Relationship Id="rId292" Type="http://schemas.openxmlformats.org/officeDocument/2006/relationships/hyperlink" Target="http://elibrary.ru/contents.asp?issueid=1083438" TargetMode="External"/><Relationship Id="rId306" Type="http://schemas.openxmlformats.org/officeDocument/2006/relationships/hyperlink" Target="http://elibrary.ru/contents.asp?issueid=1143767" TargetMode="External"/><Relationship Id="rId24" Type="http://schemas.openxmlformats.org/officeDocument/2006/relationships/hyperlink" Target="mailto:bsk@kbsu.ru" TargetMode="External"/><Relationship Id="rId45" Type="http://schemas.openxmlformats.org/officeDocument/2006/relationships/hyperlink" Target="mailto:cgrkbncran@bk.ru" TargetMode="External"/><Relationship Id="rId66" Type="http://schemas.openxmlformats.org/officeDocument/2006/relationships/hyperlink" Target="http://elibrary.ru/contents.asp?issueid=1113300" TargetMode="External"/><Relationship Id="rId87" Type="http://schemas.openxmlformats.org/officeDocument/2006/relationships/hyperlink" Target="mailto:iipru@rambler.ru" TargetMode="External"/><Relationship Id="rId110" Type="http://schemas.openxmlformats.org/officeDocument/2006/relationships/hyperlink" Target="http://elibrary.ru/contents.asp?issueid=1029753&amp;selid=17937756" TargetMode="External"/><Relationship Id="rId131" Type="http://schemas.openxmlformats.org/officeDocument/2006/relationships/hyperlink" Target="http://elibrary.ru/contents.asp?titleid=9482" TargetMode="External"/><Relationship Id="rId327" Type="http://schemas.openxmlformats.org/officeDocument/2006/relationships/hyperlink" Target="mailto:kbncran@mail.ru" TargetMode="External"/><Relationship Id="rId348" Type="http://schemas.openxmlformats.org/officeDocument/2006/relationships/hyperlink" Target="http://kavpolit.com/articles/bezlikie_vybory-9389/" TargetMode="External"/><Relationship Id="rId369" Type="http://schemas.openxmlformats.org/officeDocument/2006/relationships/hyperlink" Target="mailto:kbncran@mail.ru" TargetMode="External"/><Relationship Id="rId152" Type="http://schemas.openxmlformats.org/officeDocument/2006/relationships/hyperlink" Target="http://elibrary.ru/contents.asp?issueid=1014100&amp;selid=17685932" TargetMode="External"/><Relationship Id="rId173" Type="http://schemas.openxmlformats.org/officeDocument/2006/relationships/hyperlink" Target="http://elibrary.ru/contents.asp?issueid=1104612&amp;selid=18728864" TargetMode="External"/><Relationship Id="rId194" Type="http://schemas.openxmlformats.org/officeDocument/2006/relationships/hyperlink" Target="http://elibrary.ru/contents.asp?issueid=638262" TargetMode="External"/><Relationship Id="rId208" Type="http://schemas.openxmlformats.org/officeDocument/2006/relationships/hyperlink" Target="http://elibrary.ru/contents.asp?issueid=1143767" TargetMode="External"/><Relationship Id="rId229" Type="http://schemas.openxmlformats.org/officeDocument/2006/relationships/hyperlink" Target="http://elibrary.ru/contents.asp?issueid=1143767" TargetMode="External"/><Relationship Id="rId380" Type="http://schemas.openxmlformats.org/officeDocument/2006/relationships/hyperlink" Target="mailto:university@sutr.ru" TargetMode="External"/><Relationship Id="rId240" Type="http://schemas.openxmlformats.org/officeDocument/2006/relationships/hyperlink" Target="http://elibrary.ru/contents.asp?issueid=1020283&amp;selid=17803554" TargetMode="External"/><Relationship Id="rId261" Type="http://schemas.openxmlformats.org/officeDocument/2006/relationships/hyperlink" Target="http://elibrary.ru/item.asp?id=22038310" TargetMode="External"/><Relationship Id="rId14" Type="http://schemas.openxmlformats.org/officeDocument/2006/relationships/image" Target="media/image1.wmf"/><Relationship Id="rId35" Type="http://schemas.openxmlformats.org/officeDocument/2006/relationships/hyperlink" Target="mailto:bsk@kbsu.ru" TargetMode="External"/><Relationship Id="rId56" Type="http://schemas.openxmlformats.org/officeDocument/2006/relationships/hyperlink" Target="http://www.vedomosti.ru/tnews/news/3467/proekt_strategii_innovacionnogo_razvitiya_rossii_do_2020_g" TargetMode="External"/><Relationship Id="rId77" Type="http://schemas.openxmlformats.org/officeDocument/2006/relationships/hyperlink" Target="http://elibrary.ru/contents.asp?issueid=1106540&amp;selid=18778987" TargetMode="External"/><Relationship Id="rId100" Type="http://schemas.openxmlformats.org/officeDocument/2006/relationships/hyperlink" Target="http://elibrary.ru/item.asp?id=18915392" TargetMode="External"/><Relationship Id="rId282" Type="http://schemas.openxmlformats.org/officeDocument/2006/relationships/hyperlink" Target="http://teacode.com/online/udc/63/631.152.html" TargetMode="External"/><Relationship Id="rId317" Type="http://schemas.openxmlformats.org/officeDocument/2006/relationships/hyperlink" Target="http://elibrary.ru/contents.asp?issueid=1020283&amp;selid=17803554" TargetMode="External"/><Relationship Id="rId338" Type="http://schemas.openxmlformats.org/officeDocument/2006/relationships/hyperlink" Target="mailto:kbncran@mail.ru" TargetMode="External"/><Relationship Id="rId359" Type="http://schemas.openxmlformats.org/officeDocument/2006/relationships/hyperlink" Target="http://cheloveknauka.com/etnonimy-sovremennogo-nemetskogo-yazyka" TargetMode="External"/><Relationship Id="rId8" Type="http://schemas.openxmlformats.org/officeDocument/2006/relationships/hyperlink" Target="http://www.ifg-adlershof.de" TargetMode="External"/><Relationship Id="rId98" Type="http://schemas.openxmlformats.org/officeDocument/2006/relationships/hyperlink" Target="http://elibrary.ru/contents.asp?issueid=1018244" TargetMode="External"/><Relationship Id="rId121" Type="http://schemas.openxmlformats.org/officeDocument/2006/relationships/hyperlink" Target="http://elibrary.ru/contents.asp?issueid=1143767&amp;selid=20313819" TargetMode="External"/><Relationship Id="rId142" Type="http://schemas.openxmlformats.org/officeDocument/2006/relationships/hyperlink" Target="http://elibrary.ru/item.asp?id=21506267" TargetMode="External"/><Relationship Id="rId163" Type="http://schemas.openxmlformats.org/officeDocument/2006/relationships/hyperlink" Target="http://elibrary.ru/contents.asp?issueid=1083272" TargetMode="External"/><Relationship Id="rId184" Type="http://schemas.openxmlformats.org/officeDocument/2006/relationships/hyperlink" Target="http://elibrary.ru/item.asp?id=21045096" TargetMode="External"/><Relationship Id="rId219" Type="http://schemas.openxmlformats.org/officeDocument/2006/relationships/hyperlink" Target="http://elibrary.ru/item.asp?id=18728864" TargetMode="External"/><Relationship Id="rId370" Type="http://schemas.openxmlformats.org/officeDocument/2006/relationships/hyperlink" Target="http://base.consultant.ru" TargetMode="External"/><Relationship Id="rId391" Type="http://schemas.openxmlformats.org/officeDocument/2006/relationships/hyperlink" Target="http://elibrary.ru/contents.asp?issueid=1261488&amp;selid=21453754" TargetMode="External"/><Relationship Id="rId405" Type="http://schemas.openxmlformats.org/officeDocument/2006/relationships/hyperlink" Target="http://cyberleninka.ru/journal/n/izvestiya-volgogradskogo-gosudarstvennogo-pedagogicheskogo-universiteta" TargetMode="External"/><Relationship Id="rId230" Type="http://schemas.openxmlformats.org/officeDocument/2006/relationships/hyperlink" Target="http://elibrary.ru/contents.asp?issueid=1143767&amp;selid=20313813" TargetMode="External"/><Relationship Id="rId251" Type="http://schemas.openxmlformats.org/officeDocument/2006/relationships/hyperlink" Target="http://elibrary.ru/contents.asp?issueid=1014100&amp;selid=17685932" TargetMode="External"/><Relationship Id="rId25" Type="http://schemas.openxmlformats.org/officeDocument/2006/relationships/hyperlink" Target="mailto:fatimauvizheva@mail.ru" TargetMode="External"/><Relationship Id="rId46" Type="http://schemas.openxmlformats.org/officeDocument/2006/relationships/hyperlink" Target="mailto:kbncran@mail.ru" TargetMode="External"/><Relationship Id="rId67" Type="http://schemas.openxmlformats.org/officeDocument/2006/relationships/hyperlink" Target="http://elibrary.ru/contents.asp?issueid=1113300&amp;selid=18915392" TargetMode="External"/><Relationship Id="rId272" Type="http://schemas.openxmlformats.org/officeDocument/2006/relationships/hyperlink" Target="http://elibrary.ru/contents.asp?issueid=1259668&amp;selid=21426166" TargetMode="External"/><Relationship Id="rId293" Type="http://schemas.openxmlformats.org/officeDocument/2006/relationships/hyperlink" Target="http://elibrary.ru/contents.asp?issueid=1083438&amp;selid=18323069" TargetMode="External"/><Relationship Id="rId307" Type="http://schemas.openxmlformats.org/officeDocument/2006/relationships/hyperlink" Target="http://elibrary.ru/contents.asp?issueid=1143767&amp;selid=20313813" TargetMode="External"/><Relationship Id="rId328" Type="http://schemas.openxmlformats.org/officeDocument/2006/relationships/hyperlink" Target="mailto:kbncran@mail.ru" TargetMode="External"/><Relationship Id="rId349" Type="http://schemas.openxmlformats.org/officeDocument/2006/relationships/hyperlink" Target="http://kbrria.ru/obshchestvo/yuriy-kokov-obespechenie-zakonnosti-i-bezopasnosti-vyborov-v-parlament-kbr-yavlyaetsya" TargetMode="External"/><Relationship Id="rId88" Type="http://schemas.openxmlformats.org/officeDocument/2006/relationships/hyperlink" Target="mailto:alemao@mail.ru" TargetMode="External"/><Relationship Id="rId111" Type="http://schemas.openxmlformats.org/officeDocument/2006/relationships/hyperlink" Target="http://elibrary.ru/item.asp?id=21526636" TargetMode="External"/><Relationship Id="rId132" Type="http://schemas.openxmlformats.org/officeDocument/2006/relationships/hyperlink" Target="http://elibrary.ru/contents.asp?issueid=1120711" TargetMode="External"/><Relationship Id="rId153" Type="http://schemas.openxmlformats.org/officeDocument/2006/relationships/hyperlink" Target="http://elibrary.ru/item.asp?id=17766393" TargetMode="External"/><Relationship Id="rId174" Type="http://schemas.openxmlformats.org/officeDocument/2006/relationships/hyperlink" Target="http://elibrary.ru/item.asp?id=18915392" TargetMode="External"/><Relationship Id="rId195" Type="http://schemas.openxmlformats.org/officeDocument/2006/relationships/hyperlink" Target="http://elibrary.ru/contents.asp?issueid=638262&amp;selid=12794713" TargetMode="External"/><Relationship Id="rId209" Type="http://schemas.openxmlformats.org/officeDocument/2006/relationships/hyperlink" Target="http://elibrary.ru/contents.asp?issueid=1143767&amp;selid=20313819" TargetMode="External"/><Relationship Id="rId360" Type="http://schemas.openxmlformats.org/officeDocument/2006/relationships/hyperlink" Target="mailto:pristavchr@rambler.ru" TargetMode="External"/><Relationship Id="rId381" Type="http://schemas.openxmlformats.org/officeDocument/2006/relationships/hyperlink" Target="mailto:bsk@kbsu.ru" TargetMode="External"/><Relationship Id="rId220" Type="http://schemas.openxmlformats.org/officeDocument/2006/relationships/hyperlink" Target="http://elibrary.ru/contents.asp?issueid=1104612" TargetMode="External"/><Relationship Id="rId241" Type="http://schemas.openxmlformats.org/officeDocument/2006/relationships/hyperlink" Target="http://elibrary.ru/item.asp?id=12794713" TargetMode="External"/><Relationship Id="rId15" Type="http://schemas.openxmlformats.org/officeDocument/2006/relationships/oleObject" Target="embeddings/oleObject1.bin"/><Relationship Id="rId36" Type="http://schemas.openxmlformats.org/officeDocument/2006/relationships/hyperlink" Target="mailto:cgrkbncran@bk.ru" TargetMode="External"/><Relationship Id="rId57" Type="http://schemas.openxmlformats.org/officeDocument/2006/relationships/hyperlink" Target="mailto:aza.albagachieva@mail.ru" TargetMode="External"/><Relationship Id="rId262" Type="http://schemas.openxmlformats.org/officeDocument/2006/relationships/hyperlink" Target="http://elibrary.ru/item.asp?id=18915392" TargetMode="External"/><Relationship Id="rId283" Type="http://schemas.openxmlformats.org/officeDocument/2006/relationships/hyperlink" Target="http://elibrary.ru/contents.asp?issueid=1014100&amp;selid=17685932" TargetMode="External"/><Relationship Id="rId318" Type="http://schemas.openxmlformats.org/officeDocument/2006/relationships/hyperlink" Target="http://elibrary.ru/contents.asp?issueid=1029753&amp;selid=17937756" TargetMode="External"/><Relationship Id="rId339" Type="http://schemas.openxmlformats.org/officeDocument/2006/relationships/hyperlink" Target="mailto:kbncran@mail.ru" TargetMode="External"/><Relationship Id="rId78" Type="http://schemas.openxmlformats.org/officeDocument/2006/relationships/hyperlink" Target="http://elibrary.ru/item.asp?id=17685932" TargetMode="External"/><Relationship Id="rId99" Type="http://schemas.openxmlformats.org/officeDocument/2006/relationships/hyperlink" Target="http://elibrary.ru/contents.asp?issueid=1018244&amp;selid=17765605" TargetMode="External"/><Relationship Id="rId101" Type="http://schemas.openxmlformats.org/officeDocument/2006/relationships/hyperlink" Target="http://elibrary.ru/contents.asp?issueid=1113300" TargetMode="External"/><Relationship Id="rId122" Type="http://schemas.openxmlformats.org/officeDocument/2006/relationships/hyperlink" Target="http://elibrary.ru/item.asp?id=18321803" TargetMode="External"/><Relationship Id="rId143" Type="http://schemas.openxmlformats.org/officeDocument/2006/relationships/hyperlink" Target="http://elibrary.ru/contents.asp?issueid=1018244&amp;selid=17765607" TargetMode="External"/><Relationship Id="rId164" Type="http://schemas.openxmlformats.org/officeDocument/2006/relationships/hyperlink" Target="http://elibrary.ru/contents.asp?issueid=1083272&amp;selid=18321803" TargetMode="External"/><Relationship Id="rId185" Type="http://schemas.openxmlformats.org/officeDocument/2006/relationships/hyperlink" Target="http://elibrary.ru/item.asp?id=21526636" TargetMode="External"/><Relationship Id="rId350" Type="http://schemas.openxmlformats.org/officeDocument/2006/relationships/hyperlink" Target="http://kabardin-balkar.izbirkom.ru/isp_1/sx/art/961074/cp/1/br/941090.html" TargetMode="External"/><Relationship Id="rId371" Type="http://schemas.openxmlformats.org/officeDocument/2006/relationships/hyperlink" Target="http://base.consultant.ru" TargetMode="External"/><Relationship Id="rId406" Type="http://schemas.openxmlformats.org/officeDocument/2006/relationships/hyperlink" Target="http://russ.hashcode.ru/" TargetMode="External"/><Relationship Id="rId9" Type="http://schemas.openxmlformats.org/officeDocument/2006/relationships/hyperlink" Target="http://elibrary.ru/item.asp?id=20957782" TargetMode="External"/><Relationship Id="rId210" Type="http://schemas.openxmlformats.org/officeDocument/2006/relationships/hyperlink" Target="http://elibrary.ru/item.asp?id=18321803" TargetMode="External"/><Relationship Id="rId392" Type="http://schemas.openxmlformats.org/officeDocument/2006/relationships/hyperlink" Target="http://www.kvest.com/book.asp" TargetMode="External"/><Relationship Id="rId26" Type="http://schemas.openxmlformats.org/officeDocument/2006/relationships/oleObject" Target="embeddings/oleObject3.bin"/><Relationship Id="rId231" Type="http://schemas.openxmlformats.org/officeDocument/2006/relationships/hyperlink" Target="http://elibrary.ru/item.asp?id=21953950" TargetMode="External"/><Relationship Id="rId252" Type="http://schemas.openxmlformats.org/officeDocument/2006/relationships/hyperlink" Target="http://elibrary.ru/item.asp?id=20919148" TargetMode="External"/><Relationship Id="rId273" Type="http://schemas.openxmlformats.org/officeDocument/2006/relationships/hyperlink" Target="http://elibrary.ru/item.asp?id=17766404" TargetMode="External"/><Relationship Id="rId294" Type="http://schemas.openxmlformats.org/officeDocument/2006/relationships/hyperlink" Target="http://elibrary.ru/contents.asp?issueid=1018259" TargetMode="External"/><Relationship Id="rId308" Type="http://schemas.openxmlformats.org/officeDocument/2006/relationships/hyperlink" Target="http://elibrary.ru/item.asp?id=21953950" TargetMode="External"/><Relationship Id="rId329" Type="http://schemas.openxmlformats.org/officeDocument/2006/relationships/hyperlink" Target="http://philology.ru/linguistics1/alpatov-05.htm" TargetMode="External"/><Relationship Id="rId47" Type="http://schemas.openxmlformats.org/officeDocument/2006/relationships/hyperlink" Target="mailto:kbncran@mail.ru" TargetMode="External"/><Relationship Id="rId68" Type="http://schemas.openxmlformats.org/officeDocument/2006/relationships/hyperlink" Target="http://elibrary.ru/item.asp?id=12794713" TargetMode="External"/><Relationship Id="rId89" Type="http://schemas.openxmlformats.org/officeDocument/2006/relationships/hyperlink" Target="mailto:abuzdov@rambler.ru" TargetMode="External"/><Relationship Id="rId112" Type="http://schemas.openxmlformats.org/officeDocument/2006/relationships/hyperlink" Target="http://elibrary.ru/item.asp?id=21506267" TargetMode="External"/><Relationship Id="rId133" Type="http://schemas.openxmlformats.org/officeDocument/2006/relationships/hyperlink" Target="http://elibrary.ru/contents.asp?issueid=1120711&amp;selid=19035251" TargetMode="External"/><Relationship Id="rId154" Type="http://schemas.openxmlformats.org/officeDocument/2006/relationships/hyperlink" Target="http://elibrary.ru/contents.asp?issueid=1018259" TargetMode="External"/><Relationship Id="rId175" Type="http://schemas.openxmlformats.org/officeDocument/2006/relationships/hyperlink" Target="http://elibrary.ru/contents.asp?issueid=1113300" TargetMode="External"/><Relationship Id="rId340" Type="http://schemas.openxmlformats.org/officeDocument/2006/relationships/hyperlink" Target="http://president-kbr.ru/ru/kbr-events/news/meeting/9337-l-r.html" TargetMode="External"/><Relationship Id="rId361" Type="http://schemas.openxmlformats.org/officeDocument/2006/relationships/hyperlink" Target="mailto:pristavchr@rambler.ru" TargetMode="External"/><Relationship Id="rId196" Type="http://schemas.openxmlformats.org/officeDocument/2006/relationships/hyperlink" Target="http://teacode.com/online/udc/63/631.15.html" TargetMode="External"/><Relationship Id="rId200" Type="http://schemas.openxmlformats.org/officeDocument/2006/relationships/hyperlink" Target="http://elibrary.ru/contents.asp?issueid=1014100&amp;selid=17685932" TargetMode="External"/><Relationship Id="rId382" Type="http://schemas.openxmlformats.org/officeDocument/2006/relationships/hyperlink" Target="mailto:bsk@kbsu.ru" TargetMode="External"/><Relationship Id="rId16" Type="http://schemas.openxmlformats.org/officeDocument/2006/relationships/image" Target="media/image2.wmf"/><Relationship Id="rId221" Type="http://schemas.openxmlformats.org/officeDocument/2006/relationships/hyperlink" Target="http://elibrary.ru/contents.asp?issueid=1104612&amp;selid=18728864" TargetMode="External"/><Relationship Id="rId242" Type="http://schemas.openxmlformats.org/officeDocument/2006/relationships/hyperlink" Target="http://elibrary.ru/contents.asp?issueid=638262" TargetMode="External"/><Relationship Id="rId263" Type="http://schemas.openxmlformats.org/officeDocument/2006/relationships/hyperlink" Target="http://elibrary.ru/contents.asp?issueid=1113300" TargetMode="External"/><Relationship Id="rId284" Type="http://schemas.openxmlformats.org/officeDocument/2006/relationships/hyperlink" Target="http://elibrary.ru/contents.asp?issueid=1018259" TargetMode="External"/><Relationship Id="rId319" Type="http://schemas.openxmlformats.org/officeDocument/2006/relationships/hyperlink" Target="http://elibrary.ru/item.asp?id=12794713" TargetMode="External"/><Relationship Id="rId37" Type="http://schemas.openxmlformats.org/officeDocument/2006/relationships/hyperlink" Target="mailto:cgrkbncran@bk.ru" TargetMode="External"/><Relationship Id="rId58" Type="http://schemas.openxmlformats.org/officeDocument/2006/relationships/hyperlink" Target="mailto:aza.albagachieva@mail.ru" TargetMode="External"/><Relationship Id="rId79" Type="http://schemas.openxmlformats.org/officeDocument/2006/relationships/hyperlink" Target="http://elibrary.ru/contents.asp?issueid=1014100" TargetMode="External"/><Relationship Id="rId102" Type="http://schemas.openxmlformats.org/officeDocument/2006/relationships/hyperlink" Target="http://elibrary.ru/item.asp?id=21045096" TargetMode="External"/><Relationship Id="rId123" Type="http://schemas.openxmlformats.org/officeDocument/2006/relationships/hyperlink" Target="http://elibrary.ru/contents.asp?issueid=1083272" TargetMode="External"/><Relationship Id="rId144" Type="http://schemas.openxmlformats.org/officeDocument/2006/relationships/hyperlink" Target="http://elibrary.ru/item.asp?id=17803554" TargetMode="External"/><Relationship Id="rId330" Type="http://schemas.openxmlformats.org/officeDocument/2006/relationships/hyperlink" Target="http://elibrary.ru/contents.asp?issueid=1259668" TargetMode="External"/><Relationship Id="rId90" Type="http://schemas.openxmlformats.org/officeDocument/2006/relationships/hyperlink" Target="http://teacode.com/online/udc/33/332.13.html" TargetMode="External"/><Relationship Id="rId165" Type="http://schemas.openxmlformats.org/officeDocument/2006/relationships/hyperlink" Target="http://elibrary.ru/item.asp?id=17766402" TargetMode="External"/><Relationship Id="rId186" Type="http://schemas.openxmlformats.org/officeDocument/2006/relationships/hyperlink" Target="http://elibrary.ru/item.asp?id=21506267" TargetMode="External"/><Relationship Id="rId351" Type="http://schemas.openxmlformats.org/officeDocument/2006/relationships/hyperlink" Target="http://kbrria.ru/politika/v-kbr-sokrashcheno-na-77-kolichestvo-organov-gosvlasti-press-sluzhba-glavy-respubliki-4960" TargetMode="External"/><Relationship Id="rId372" Type="http://schemas.openxmlformats.org/officeDocument/2006/relationships/hyperlink" Target="http://base.consultant.ru" TargetMode="External"/><Relationship Id="rId393" Type="http://schemas.openxmlformats.org/officeDocument/2006/relationships/hyperlink" Target="https://ru.wikipedia.org/wiki/%C3%EE%E9_%E5%F1%E8" TargetMode="External"/><Relationship Id="rId407" Type="http://schemas.openxmlformats.org/officeDocument/2006/relationships/hyperlink" Target="http://russ.hashcode.ru/questions/30309/%D1%8D%D1%82%D0%B8%D0%BC%D0%BE%D0%BB%D0%BE%D0%B3%D0%B8%D1%8F-%D0%BE%D0%B9-%D1%82%D1%8B-%D0%B3%D0%BE%D0%B9-%D0%B5%D1%81%D0%B8" TargetMode="External"/><Relationship Id="rId211" Type="http://schemas.openxmlformats.org/officeDocument/2006/relationships/hyperlink" Target="http://elibrary.ru/contents.asp?issueid=1083272" TargetMode="External"/><Relationship Id="rId232" Type="http://schemas.openxmlformats.org/officeDocument/2006/relationships/hyperlink" Target="http://elibrary.ru/item.asp?id=21045096" TargetMode="External"/><Relationship Id="rId253" Type="http://schemas.openxmlformats.org/officeDocument/2006/relationships/hyperlink" Target="http://elibrary.ru/contents.asp?issueid=1225904" TargetMode="External"/><Relationship Id="rId274" Type="http://schemas.openxmlformats.org/officeDocument/2006/relationships/hyperlink" Target="http://elibrary.ru/contents.asp?issueid=1018259" TargetMode="External"/><Relationship Id="rId295" Type="http://schemas.openxmlformats.org/officeDocument/2006/relationships/hyperlink" Target="http://elibrary.ru/contents.asp?issueid=1018259&amp;selid=17766402" TargetMode="External"/><Relationship Id="rId309" Type="http://schemas.openxmlformats.org/officeDocument/2006/relationships/hyperlink" Target="http://elibrary.ru/item.asp?id=21045096" TargetMode="External"/><Relationship Id="rId27" Type="http://schemas.openxmlformats.org/officeDocument/2006/relationships/oleObject" Target="embeddings/oleObject4.bin"/><Relationship Id="rId48" Type="http://schemas.openxmlformats.org/officeDocument/2006/relationships/hyperlink" Target="mailto:cgrkbncran@bk.ru" TargetMode="External"/><Relationship Id="rId69" Type="http://schemas.openxmlformats.org/officeDocument/2006/relationships/hyperlink" Target="http://elibrary.ru/contents.asp?issueid=638262" TargetMode="External"/><Relationship Id="rId113" Type="http://schemas.openxmlformats.org/officeDocument/2006/relationships/hyperlink" Target="http://elibrary.ru/item.asp?id=17765607" TargetMode="External"/><Relationship Id="rId134" Type="http://schemas.openxmlformats.org/officeDocument/2006/relationships/hyperlink" Target="http://elibrary.ru/contents.asp?titleid=8597" TargetMode="External"/><Relationship Id="rId320" Type="http://schemas.openxmlformats.org/officeDocument/2006/relationships/hyperlink" Target="http://elibrary.ru/contents.asp?issueid=638262&amp;selid=12794713" TargetMode="External"/><Relationship Id="rId80" Type="http://schemas.openxmlformats.org/officeDocument/2006/relationships/hyperlink" Target="http://elibrary.ru/contents.asp?issueid=1014100&amp;selid=17685932" TargetMode="External"/><Relationship Id="rId155" Type="http://schemas.openxmlformats.org/officeDocument/2006/relationships/hyperlink" Target="http://elibrary.ru/contents.asp?issueid=1018259&amp;selid=17766393" TargetMode="External"/><Relationship Id="rId176" Type="http://schemas.openxmlformats.org/officeDocument/2006/relationships/hyperlink" Target="http://elibrary.ru/contents.asp?issueid=1113300&amp;selid=18915392" TargetMode="External"/><Relationship Id="rId197" Type="http://schemas.openxmlformats.org/officeDocument/2006/relationships/hyperlink" Target="mailto:kbgsha@rambler.ru" TargetMode="External"/><Relationship Id="rId341" Type="http://schemas.openxmlformats.org/officeDocument/2006/relationships/hyperlink" Target="http://www.sk-news.ru/news/authority/39350/" TargetMode="External"/><Relationship Id="rId362" Type="http://schemas.openxmlformats.org/officeDocument/2006/relationships/hyperlink" Target="mailto:pristavchr@rambler.ru" TargetMode="External"/><Relationship Id="rId383" Type="http://schemas.openxmlformats.org/officeDocument/2006/relationships/hyperlink" Target="mailto:assbora@mail.ru" TargetMode="External"/><Relationship Id="rId201" Type="http://schemas.openxmlformats.org/officeDocument/2006/relationships/hyperlink" Target="http://elibrary.ru/item.asp?id=17766393" TargetMode="External"/><Relationship Id="rId222" Type="http://schemas.openxmlformats.org/officeDocument/2006/relationships/hyperlink" Target="http://elibrary.ru/item.asp?id=18915392" TargetMode="External"/><Relationship Id="rId243" Type="http://schemas.openxmlformats.org/officeDocument/2006/relationships/hyperlink" Target="http://elibrary.ru/contents.asp?issueid=638262&amp;selid=12794713" TargetMode="External"/><Relationship Id="rId264" Type="http://schemas.openxmlformats.org/officeDocument/2006/relationships/hyperlink" Target="http://elibrary.ru/contents.asp?issueid=1113300&amp;selid=18915392" TargetMode="External"/><Relationship Id="rId285" Type="http://schemas.openxmlformats.org/officeDocument/2006/relationships/hyperlink" Target="http://elibrary.ru/contents.asp?issueid=1018259&amp;selid=17766393" TargetMode="External"/><Relationship Id="rId17" Type="http://schemas.openxmlformats.org/officeDocument/2006/relationships/oleObject" Target="embeddings/oleObject2.bin"/><Relationship Id="rId38" Type="http://schemas.openxmlformats.org/officeDocument/2006/relationships/hyperlink" Target="mailto:m.gyaurgieva@mail.ru" TargetMode="External"/><Relationship Id="rId59" Type="http://schemas.openxmlformats.org/officeDocument/2006/relationships/hyperlink" Target="http://www.gks.ru" TargetMode="External"/><Relationship Id="rId103" Type="http://schemas.openxmlformats.org/officeDocument/2006/relationships/hyperlink" Target="http://elibrary.ru/item.asp?id=21506267" TargetMode="External"/><Relationship Id="rId124" Type="http://schemas.openxmlformats.org/officeDocument/2006/relationships/hyperlink" Target="http://elibrary.ru/contents.asp?issueid=1083272&amp;selid=18321803" TargetMode="External"/><Relationship Id="rId310" Type="http://schemas.openxmlformats.org/officeDocument/2006/relationships/hyperlink" Target="http://elibrary.ru/item.asp?id=21526636" TargetMode="External"/><Relationship Id="rId70" Type="http://schemas.openxmlformats.org/officeDocument/2006/relationships/hyperlink" Target="http://elibrary.ru/contents.asp?issueid=638262&amp;selid=12794713" TargetMode="External"/><Relationship Id="rId91" Type="http://schemas.openxmlformats.org/officeDocument/2006/relationships/hyperlink" Target="http://elibrary.ru/contents.asp?issueid=1014100" TargetMode="External"/><Relationship Id="rId145" Type="http://schemas.openxmlformats.org/officeDocument/2006/relationships/hyperlink" Target="http://elibrary.ru/contents.asp?issueid=1020283" TargetMode="External"/><Relationship Id="rId166" Type="http://schemas.openxmlformats.org/officeDocument/2006/relationships/hyperlink" Target="http://elibrary.ru/contents.asp?issueid=1018259" TargetMode="External"/><Relationship Id="rId187" Type="http://schemas.openxmlformats.org/officeDocument/2006/relationships/hyperlink" Target="http://elibrary.ru/item.asp?id=20691703" TargetMode="External"/><Relationship Id="rId331" Type="http://schemas.openxmlformats.org/officeDocument/2006/relationships/hyperlink" Target="http://elibrary.ru/contents.asp?issueid=1259668&amp;selid=21426177" TargetMode="External"/><Relationship Id="rId352" Type="http://schemas.openxmlformats.org/officeDocument/2006/relationships/hyperlink" Target="http://kabardino-balkaria.kavkaz-uzel.ru/articles/252905/" TargetMode="External"/><Relationship Id="rId373" Type="http://schemas.openxmlformats.org/officeDocument/2006/relationships/hyperlink" Target="mailto:university@sutr.ru" TargetMode="External"/><Relationship Id="rId394" Type="http://schemas.openxmlformats.org/officeDocument/2006/relationships/hyperlink" Target="http://elibrary.ru/item.asp?id=16386479" TargetMode="External"/><Relationship Id="rId408" Type="http://schemas.openxmlformats.org/officeDocument/2006/relationships/hyperlink" Target="mailto:ligidov75@mail.ru" TargetMode="External"/><Relationship Id="rId1" Type="http://schemas.openxmlformats.org/officeDocument/2006/relationships/customXml" Target="../customXml/item1.xml"/><Relationship Id="rId212" Type="http://schemas.openxmlformats.org/officeDocument/2006/relationships/hyperlink" Target="http://elibrary.ru/contents.asp?issueid=1083272&amp;selid=18321803" TargetMode="External"/><Relationship Id="rId233" Type="http://schemas.openxmlformats.org/officeDocument/2006/relationships/hyperlink" Target="http://elibrary.ru/item.asp?id=21526636" TargetMode="External"/><Relationship Id="rId254" Type="http://schemas.openxmlformats.org/officeDocument/2006/relationships/hyperlink" Target="http://elibrary.ru/contents.asp?issueid=1225904&amp;selid=20919148" TargetMode="External"/><Relationship Id="rId28" Type="http://schemas.openxmlformats.org/officeDocument/2006/relationships/hyperlink" Target="mailto:bsk@kbsu.ru" TargetMode="External"/><Relationship Id="rId49" Type="http://schemas.openxmlformats.org/officeDocument/2006/relationships/hyperlink" Target="mailto:cgrkbncran@bk.ru" TargetMode="External"/><Relationship Id="rId114" Type="http://schemas.openxmlformats.org/officeDocument/2006/relationships/hyperlink" Target="http://elibrary.ru/contents.asp?issueid=1018244" TargetMode="External"/><Relationship Id="rId275" Type="http://schemas.openxmlformats.org/officeDocument/2006/relationships/hyperlink" Target="http://elibrary.ru/contents.asp?issueid=1018259&amp;selid=17766404" TargetMode="External"/><Relationship Id="rId296" Type="http://schemas.openxmlformats.org/officeDocument/2006/relationships/hyperlink" Target="http://elibrary.ru/contents.asp?issueid=1120711" TargetMode="External"/><Relationship Id="rId300" Type="http://schemas.openxmlformats.org/officeDocument/2006/relationships/hyperlink" Target="http://elibrary.ru/contents.asp?issueid=1104612&amp;selid=18728864" TargetMode="External"/><Relationship Id="rId60" Type="http://schemas.openxmlformats.org/officeDocument/2006/relationships/hyperlink" Target="mailto:anzor_84@mail.ru" TargetMode="External"/><Relationship Id="rId81" Type="http://schemas.openxmlformats.org/officeDocument/2006/relationships/hyperlink" Target="http://elibrary.ru/item.asp?id=19035251" TargetMode="External"/><Relationship Id="rId135" Type="http://schemas.openxmlformats.org/officeDocument/2006/relationships/hyperlink" Target="http://elibrary.ru/contents.asp?issueid=1104612" TargetMode="External"/><Relationship Id="rId156" Type="http://schemas.openxmlformats.org/officeDocument/2006/relationships/hyperlink" Target="http://elibrary.ru/item.asp?id=17766400" TargetMode="External"/><Relationship Id="rId177" Type="http://schemas.openxmlformats.org/officeDocument/2006/relationships/hyperlink" Target="http://elibrary.ru/item.asp?id=12039791" TargetMode="External"/><Relationship Id="rId198" Type="http://schemas.openxmlformats.org/officeDocument/2006/relationships/hyperlink" Target="http://elibrary.ru/item.asp?id=17685932" TargetMode="External"/><Relationship Id="rId321" Type="http://schemas.openxmlformats.org/officeDocument/2006/relationships/hyperlink" Target="https://e.mail.ru/compose/?mailto=mailto%3aing_gu@mail.ru" TargetMode="External"/><Relationship Id="rId342" Type="http://schemas.openxmlformats.org/officeDocument/2006/relationships/hyperlink" Target="http://www.kavpolit.com/articles/kokovskaja_rotatsija-3495/" TargetMode="External"/><Relationship Id="rId363" Type="http://schemas.openxmlformats.org/officeDocument/2006/relationships/hyperlink" Target="mailto:pristavchr@rambler.ru" TargetMode="External"/><Relationship Id="rId384" Type="http://schemas.openxmlformats.org/officeDocument/2006/relationships/hyperlink" Target="mailto:kbigi@mail.ru" TargetMode="External"/><Relationship Id="rId202" Type="http://schemas.openxmlformats.org/officeDocument/2006/relationships/hyperlink" Target="http://elibrary.ru/contents.asp?issueid=1018259" TargetMode="External"/><Relationship Id="rId223" Type="http://schemas.openxmlformats.org/officeDocument/2006/relationships/hyperlink" Target="http://elibrary.ru/contents.asp?issueid=1113300" TargetMode="External"/><Relationship Id="rId244" Type="http://schemas.openxmlformats.org/officeDocument/2006/relationships/hyperlink" Target="mailto:kbgsha@rambler.ru" TargetMode="External"/><Relationship Id="rId18" Type="http://schemas.openxmlformats.org/officeDocument/2006/relationships/hyperlink" Target="mailto:bsk@kbsu.ru" TargetMode="External"/><Relationship Id="rId39" Type="http://schemas.openxmlformats.org/officeDocument/2006/relationships/hyperlink" Target="mailto:dakhirdjappuev@mail.ru" TargetMode="External"/><Relationship Id="rId265" Type="http://schemas.openxmlformats.org/officeDocument/2006/relationships/hyperlink" Target="http://elibrary.ru/item.asp?id=21526636" TargetMode="External"/><Relationship Id="rId286" Type="http://schemas.openxmlformats.org/officeDocument/2006/relationships/hyperlink" Target="http://elibrary.ru/contents.asp?issueid=1018259" TargetMode="External"/><Relationship Id="rId50" Type="http://schemas.openxmlformats.org/officeDocument/2006/relationships/hyperlink" Target="mailto:kbncran@mail.ru" TargetMode="External"/><Relationship Id="rId104" Type="http://schemas.openxmlformats.org/officeDocument/2006/relationships/hyperlink" Target="http://elibrary.ru/item.asp?id=17766401" TargetMode="External"/><Relationship Id="rId125" Type="http://schemas.openxmlformats.org/officeDocument/2006/relationships/hyperlink" Target="http://elibrary.ru/contents.asp?issueid=1113300" TargetMode="External"/><Relationship Id="rId146" Type="http://schemas.openxmlformats.org/officeDocument/2006/relationships/hyperlink" Target="http://elibrary.ru/contents.asp?issueid=1020283&amp;selid=17803554" TargetMode="External"/><Relationship Id="rId167" Type="http://schemas.openxmlformats.org/officeDocument/2006/relationships/hyperlink" Target="http://elibrary.ru/contents.asp?issueid=1018259&amp;selid=17766402" TargetMode="External"/><Relationship Id="rId188" Type="http://schemas.openxmlformats.org/officeDocument/2006/relationships/hyperlink" Target="http://elibrary.ru/contents.asp?issueid=1202701" TargetMode="External"/><Relationship Id="rId311" Type="http://schemas.openxmlformats.org/officeDocument/2006/relationships/hyperlink" Target="http://elibrary.ru/item.asp?id=21506267" TargetMode="External"/><Relationship Id="rId332" Type="http://schemas.openxmlformats.org/officeDocument/2006/relationships/hyperlink" Target="http://ivo.garant.ru" TargetMode="External"/><Relationship Id="rId353" Type="http://schemas.openxmlformats.org/officeDocument/2006/relationships/hyperlink" Target="http://kbpravda.ru/node/2564" TargetMode="External"/><Relationship Id="rId374" Type="http://schemas.openxmlformats.org/officeDocument/2006/relationships/hyperlink" Target="mailto:university@sutr.ru" TargetMode="External"/><Relationship Id="rId395" Type="http://schemas.openxmlformats.org/officeDocument/2006/relationships/hyperlink" Target="http://elibrary.ru/contents.asp?issueid=937781" TargetMode="External"/><Relationship Id="rId409" Type="http://schemas.openxmlformats.org/officeDocument/2006/relationships/hyperlink" Target="mailto:kbigi@mail.ru" TargetMode="External"/><Relationship Id="rId71" Type="http://schemas.openxmlformats.org/officeDocument/2006/relationships/hyperlink" Target="http://elibrary.ru/item.asp?id=21346044" TargetMode="External"/><Relationship Id="rId92" Type="http://schemas.openxmlformats.org/officeDocument/2006/relationships/hyperlink" Target="http://elibrary.ru/contents.asp?issueid=1014100&amp;selid=17685932" TargetMode="External"/><Relationship Id="rId213" Type="http://schemas.openxmlformats.org/officeDocument/2006/relationships/hyperlink" Target="http://elibrary.ru/item.asp?id=17766402" TargetMode="External"/><Relationship Id="rId234" Type="http://schemas.openxmlformats.org/officeDocument/2006/relationships/hyperlink" Target="http://elibrary.ru/item.asp?id=21506267" TargetMode="External"/><Relationship Id="rId2" Type="http://schemas.openxmlformats.org/officeDocument/2006/relationships/numbering" Target="numbering.xml"/><Relationship Id="rId29" Type="http://schemas.openxmlformats.org/officeDocument/2006/relationships/hyperlink" Target="mailto:bsk@kbsu.ru" TargetMode="External"/><Relationship Id="rId255" Type="http://schemas.openxmlformats.org/officeDocument/2006/relationships/hyperlink" Target="http://elibrary.ru/item.asp?id=18321803" TargetMode="External"/><Relationship Id="rId276" Type="http://schemas.openxmlformats.org/officeDocument/2006/relationships/hyperlink" Target="http://elibrary.ru/item.asp?id=17937756" TargetMode="External"/><Relationship Id="rId297" Type="http://schemas.openxmlformats.org/officeDocument/2006/relationships/hyperlink" Target="http://elibrary.ru/contents.asp?issueid=1120711&amp;selid=19035251" TargetMode="External"/><Relationship Id="rId40" Type="http://schemas.openxmlformats.org/officeDocument/2006/relationships/hyperlink" Target="mailto:cgrkbncran@bk.ru" TargetMode="External"/><Relationship Id="rId115" Type="http://schemas.openxmlformats.org/officeDocument/2006/relationships/hyperlink" Target="http://elibrary.ru/contents.asp?issueid=1018244&amp;selid=17765607" TargetMode="External"/><Relationship Id="rId136" Type="http://schemas.openxmlformats.org/officeDocument/2006/relationships/hyperlink" Target="http://elibrary.ru/contents.asp?issueid=1104612&amp;selid=18728864" TargetMode="External"/><Relationship Id="rId157" Type="http://schemas.openxmlformats.org/officeDocument/2006/relationships/hyperlink" Target="http://elibrary.ru/contents.asp?issueid=1018259" TargetMode="External"/><Relationship Id="rId178" Type="http://schemas.openxmlformats.org/officeDocument/2006/relationships/hyperlink" Target="http://elibrary.ru/contents.asp?issueid=585143" TargetMode="External"/><Relationship Id="rId301" Type="http://schemas.openxmlformats.org/officeDocument/2006/relationships/hyperlink" Target="http://elibrary.ru/item.asp?id=18915392" TargetMode="External"/><Relationship Id="rId322" Type="http://schemas.openxmlformats.org/officeDocument/2006/relationships/hyperlink" Target="http://my-shop.ru/shop/books/280025.html?partner=3864" TargetMode="External"/><Relationship Id="rId343" Type="http://schemas.openxmlformats.org/officeDocument/2006/relationships/hyperlink" Target="http://www.kavpolit.com/articles/kokov_v_dejstvii-3784/" TargetMode="External"/><Relationship Id="rId364" Type="http://schemas.openxmlformats.org/officeDocument/2006/relationships/hyperlink" Target="mailto:kbncran@mail.ru" TargetMode="External"/><Relationship Id="rId61" Type="http://schemas.openxmlformats.org/officeDocument/2006/relationships/hyperlink" Target="mailto:anzor_84@mail.ru" TargetMode="External"/><Relationship Id="rId82" Type="http://schemas.openxmlformats.org/officeDocument/2006/relationships/hyperlink" Target="http://elibrary.ru/contents.asp?issueid=1120711" TargetMode="External"/><Relationship Id="rId199" Type="http://schemas.openxmlformats.org/officeDocument/2006/relationships/hyperlink" Target="http://elibrary.ru/contents.asp?issueid=1014100" TargetMode="External"/><Relationship Id="rId203" Type="http://schemas.openxmlformats.org/officeDocument/2006/relationships/hyperlink" Target="http://elibrary.ru/contents.asp?issueid=1018259&amp;selid=17766393" TargetMode="External"/><Relationship Id="rId385" Type="http://schemas.openxmlformats.org/officeDocument/2006/relationships/hyperlink" Target="mailto:kbigi@mail.ru" TargetMode="External"/><Relationship Id="rId19" Type="http://schemas.openxmlformats.org/officeDocument/2006/relationships/hyperlink" Target="mailto:bsk@kbsu.ru" TargetMode="External"/><Relationship Id="rId224" Type="http://schemas.openxmlformats.org/officeDocument/2006/relationships/hyperlink" Target="http://elibrary.ru/contents.asp?issueid=1113300&amp;selid=18915392" TargetMode="External"/><Relationship Id="rId245" Type="http://schemas.openxmlformats.org/officeDocument/2006/relationships/hyperlink" Target="mailto:kbgsha@rambler.ru" TargetMode="External"/><Relationship Id="rId266" Type="http://schemas.openxmlformats.org/officeDocument/2006/relationships/hyperlink" Target="http://elibrary.ru/item.asp?id=21506267" TargetMode="External"/><Relationship Id="rId287" Type="http://schemas.openxmlformats.org/officeDocument/2006/relationships/hyperlink" Target="http://elibrary.ru/contents.asp?issueid=1018259&amp;selid=17766400" TargetMode="External"/><Relationship Id="rId410" Type="http://schemas.openxmlformats.org/officeDocument/2006/relationships/hyperlink" Target="mailto:kbigi@mail.ru" TargetMode="External"/><Relationship Id="rId30" Type="http://schemas.openxmlformats.org/officeDocument/2006/relationships/hyperlink" Target="mailto:iipru@rambler.ru" TargetMode="External"/><Relationship Id="rId105" Type="http://schemas.openxmlformats.org/officeDocument/2006/relationships/hyperlink" Target="http://elibrary.ru/contents.asp?issueid=1018259" TargetMode="External"/><Relationship Id="rId126" Type="http://schemas.openxmlformats.org/officeDocument/2006/relationships/hyperlink" Target="http://elibrary.ru/contents.asp?issueid=1113300&amp;selid=18915366" TargetMode="External"/><Relationship Id="rId147" Type="http://schemas.openxmlformats.org/officeDocument/2006/relationships/hyperlink" Target="http://elibrary.ru/item.asp?id=12794713" TargetMode="External"/><Relationship Id="rId168" Type="http://schemas.openxmlformats.org/officeDocument/2006/relationships/hyperlink" Target="http://elibrary.ru/item.asp?id=19035251" TargetMode="External"/><Relationship Id="rId312" Type="http://schemas.openxmlformats.org/officeDocument/2006/relationships/hyperlink" Target="http://elibrary.ru/item.asp?id=20691703" TargetMode="External"/><Relationship Id="rId333" Type="http://schemas.openxmlformats.org/officeDocument/2006/relationships/hyperlink" Target="http://base.garant.ru" TargetMode="External"/><Relationship Id="rId354" Type="http://schemas.openxmlformats.org/officeDocument/2006/relationships/hyperlink" Target="http://president-kbr.ru/ru/kbr-events/news/ceremonies/10423-2015-02-12-12-42-37.html" TargetMode="External"/><Relationship Id="rId51" Type="http://schemas.openxmlformats.org/officeDocument/2006/relationships/hyperlink" Target="mailto:kbncran@mail.ru" TargetMode="External"/><Relationship Id="rId72" Type="http://schemas.openxmlformats.org/officeDocument/2006/relationships/hyperlink" Target="http://elibrary.ru/contents.asp?issueid=1254240" TargetMode="External"/><Relationship Id="rId93" Type="http://schemas.openxmlformats.org/officeDocument/2006/relationships/hyperlink" Target="http://elibrary.ru/contents.asp?issueid=1225904" TargetMode="External"/><Relationship Id="rId189" Type="http://schemas.openxmlformats.org/officeDocument/2006/relationships/hyperlink" Target="http://elibrary.ru/contents.asp?issueid=1202701&amp;selid=20691703" TargetMode="External"/><Relationship Id="rId375" Type="http://schemas.openxmlformats.org/officeDocument/2006/relationships/hyperlink" Target="http://www.juristlib.ru/book_9890.html" TargetMode="External"/><Relationship Id="rId396" Type="http://schemas.openxmlformats.org/officeDocument/2006/relationships/hyperlink" Target="http://elibrary.ru/contents.asp?issueid=937781&amp;selid=16386479" TargetMode="External"/><Relationship Id="rId3" Type="http://schemas.openxmlformats.org/officeDocument/2006/relationships/styles" Target="styles.xml"/><Relationship Id="rId214" Type="http://schemas.openxmlformats.org/officeDocument/2006/relationships/hyperlink" Target="http://elibrary.ru/contents.asp?issueid=1018259" TargetMode="External"/><Relationship Id="rId235" Type="http://schemas.openxmlformats.org/officeDocument/2006/relationships/hyperlink" Target="http://elibrary.ru/item.asp?id=20691703" TargetMode="External"/><Relationship Id="rId256" Type="http://schemas.openxmlformats.org/officeDocument/2006/relationships/hyperlink" Target="http://elibrary.ru/contents.asp?issueid=1083272" TargetMode="External"/><Relationship Id="rId277" Type="http://schemas.openxmlformats.org/officeDocument/2006/relationships/hyperlink" Target="http://elibrary.ru/contents.asp?issueid=1029753" TargetMode="External"/><Relationship Id="rId298" Type="http://schemas.openxmlformats.org/officeDocument/2006/relationships/hyperlink" Target="http://elibrary.ru/item.asp?id=18728864" TargetMode="External"/><Relationship Id="rId400" Type="http://schemas.openxmlformats.org/officeDocument/2006/relationships/hyperlink" Target="http://elibrary.ru/contents.asp?issueid=650506" TargetMode="External"/><Relationship Id="rId116" Type="http://schemas.openxmlformats.org/officeDocument/2006/relationships/hyperlink" Target="http://elibrary.ru/contents.asp?issueid=1014100" TargetMode="External"/><Relationship Id="rId137" Type="http://schemas.openxmlformats.org/officeDocument/2006/relationships/hyperlink" Target="http://elibrary.ru/item.asp?id=20313813" TargetMode="External"/><Relationship Id="rId158" Type="http://schemas.openxmlformats.org/officeDocument/2006/relationships/hyperlink" Target="http://elibrary.ru/contents.asp?issueid=1018259&amp;selid=17766400" TargetMode="External"/><Relationship Id="rId302" Type="http://schemas.openxmlformats.org/officeDocument/2006/relationships/hyperlink" Target="http://elibrary.ru/contents.asp?issueid=1113300" TargetMode="External"/><Relationship Id="rId323" Type="http://schemas.openxmlformats.org/officeDocument/2006/relationships/hyperlink" Target="http://my-shop.ru/shop/books/373519.html?partner=3864" TargetMode="External"/><Relationship Id="rId344" Type="http://schemas.openxmlformats.org/officeDocument/2006/relationships/hyperlink" Target="http://kavpolit.com/articles/naznachat_a_ne_vybirat-2672/" TargetMode="External"/><Relationship Id="rId20" Type="http://schemas.openxmlformats.org/officeDocument/2006/relationships/hyperlink" Target="mailto:iipru@rambler.ru" TargetMode="External"/><Relationship Id="rId41" Type="http://schemas.openxmlformats.org/officeDocument/2006/relationships/hyperlink" Target="mailto:m.gyaurgieva@mail.ru" TargetMode="External"/><Relationship Id="rId62" Type="http://schemas.openxmlformats.org/officeDocument/2006/relationships/hyperlink" Target="http://ru.wikipedia.org/wiki/%D0%9A%D0%BE%D0%BB%D0%BB%D0%B8%D0%BD%D0%B5%D0%B0%D1%80%D0%BD%D0%BE%D1%81%D1%82%D1%8C" TargetMode="External"/><Relationship Id="rId83" Type="http://schemas.openxmlformats.org/officeDocument/2006/relationships/hyperlink" Target="http://elibrary.ru/contents.asp?issueid=1120711&amp;selid=19035251" TargetMode="External"/><Relationship Id="rId179" Type="http://schemas.openxmlformats.org/officeDocument/2006/relationships/hyperlink" Target="http://elibrary.ru/contents.asp?issueid=585143&amp;selid=12039791" TargetMode="External"/><Relationship Id="rId365" Type="http://schemas.openxmlformats.org/officeDocument/2006/relationships/hyperlink" Target="mailto:kbncran@mail.ru" TargetMode="External"/><Relationship Id="rId386" Type="http://schemas.openxmlformats.org/officeDocument/2006/relationships/hyperlink" Target="http://www.psylib.org.ua/books/sartr03/index.htm" TargetMode="External"/><Relationship Id="rId190" Type="http://schemas.openxmlformats.org/officeDocument/2006/relationships/hyperlink" Target="http://elibrary.ru/item.asp?id=17803554" TargetMode="External"/><Relationship Id="rId204" Type="http://schemas.openxmlformats.org/officeDocument/2006/relationships/hyperlink" Target="http://elibrary.ru/item.asp?id=17766400" TargetMode="External"/><Relationship Id="rId225" Type="http://schemas.openxmlformats.org/officeDocument/2006/relationships/hyperlink" Target="http://elibrary.ru/item.asp?id=12039791" TargetMode="External"/><Relationship Id="rId246" Type="http://schemas.openxmlformats.org/officeDocument/2006/relationships/hyperlink" Target="http://elibrary.ru/item.asp?id=13532815" TargetMode="External"/><Relationship Id="rId267" Type="http://schemas.openxmlformats.org/officeDocument/2006/relationships/hyperlink" Target="http://elibrary.ru/item.asp?id=17765607" TargetMode="External"/><Relationship Id="rId288" Type="http://schemas.openxmlformats.org/officeDocument/2006/relationships/hyperlink" Target="http://elibrary.ru/contents.asp?issueid=1143767" TargetMode="External"/><Relationship Id="rId411" Type="http://schemas.openxmlformats.org/officeDocument/2006/relationships/hyperlink" Target="mailto:kbigi@mail.ru" TargetMode="External"/><Relationship Id="rId106" Type="http://schemas.openxmlformats.org/officeDocument/2006/relationships/hyperlink" Target="http://elibrary.ru/contents.asp?issueid=1018259&amp;selid=17766401" TargetMode="External"/><Relationship Id="rId127" Type="http://schemas.openxmlformats.org/officeDocument/2006/relationships/hyperlink" Target="http://elibrary.ru/item.asp?id=11611579" TargetMode="External"/><Relationship Id="rId313" Type="http://schemas.openxmlformats.org/officeDocument/2006/relationships/hyperlink" Target="http://elibrary.ru/contents.asp?issueid=1202701" TargetMode="External"/><Relationship Id="rId10" Type="http://schemas.openxmlformats.org/officeDocument/2006/relationships/hyperlink" Target="http://onlinelibrary.wiley.com/doi/10.1002/adma.201004052/full" TargetMode="External"/><Relationship Id="rId31" Type="http://schemas.openxmlformats.org/officeDocument/2006/relationships/hyperlink" Target="mailto:bsk@kbsu.ru" TargetMode="External"/><Relationship Id="rId52" Type="http://schemas.openxmlformats.org/officeDocument/2006/relationships/hyperlink" Target="mailto:kbncran@mail.ru" TargetMode="External"/><Relationship Id="rId73" Type="http://schemas.openxmlformats.org/officeDocument/2006/relationships/hyperlink" Target="http://elibrary.ru/contents.asp?issueid=1254240&amp;selid=21346044" TargetMode="External"/><Relationship Id="rId94" Type="http://schemas.openxmlformats.org/officeDocument/2006/relationships/hyperlink" Target="http://elibrary.ru/contents.asp?issueid=1368560" TargetMode="External"/><Relationship Id="rId148" Type="http://schemas.openxmlformats.org/officeDocument/2006/relationships/hyperlink" Target="http://elibrary.ru/contents.asp?issueid=638262" TargetMode="External"/><Relationship Id="rId169" Type="http://schemas.openxmlformats.org/officeDocument/2006/relationships/hyperlink" Target="http://elibrary.ru/contents.asp?issueid=1120711" TargetMode="External"/><Relationship Id="rId334" Type="http://schemas.openxmlformats.org/officeDocument/2006/relationships/hyperlink" Target="http://pravo2000by.narod.ru/baza33/d32664.htm" TargetMode="External"/><Relationship Id="rId355" Type="http://schemas.openxmlformats.org/officeDocument/2006/relationships/hyperlink" Target="mailto:aslan-borov@mail.ru" TargetMode="External"/><Relationship Id="rId376" Type="http://schemas.openxmlformats.org/officeDocument/2006/relationships/hyperlink" Target="http://www.hist.msu.ru/ER/" TargetMode="External"/><Relationship Id="rId397" Type="http://schemas.openxmlformats.org/officeDocument/2006/relationships/hyperlink" Target="http://elibrary.ru/item.asp?id=21355127" TargetMode="External"/><Relationship Id="rId4" Type="http://schemas.openxmlformats.org/officeDocument/2006/relationships/settings" Target="settings.xml"/><Relationship Id="rId180" Type="http://schemas.openxmlformats.org/officeDocument/2006/relationships/hyperlink" Target="http://elibrary.ru/item.asp?id=20313813" TargetMode="External"/><Relationship Id="rId215" Type="http://schemas.openxmlformats.org/officeDocument/2006/relationships/hyperlink" Target="http://elibrary.ru/contents.asp?issueid=1018259&amp;selid=17766402" TargetMode="External"/><Relationship Id="rId236" Type="http://schemas.openxmlformats.org/officeDocument/2006/relationships/hyperlink" Target="http://elibrary.ru/contents.asp?issueid=1202701" TargetMode="External"/><Relationship Id="rId257" Type="http://schemas.openxmlformats.org/officeDocument/2006/relationships/hyperlink" Target="http://elibrary.ru/contents.asp?issueid=1083272&amp;selid=18321803" TargetMode="External"/><Relationship Id="rId278" Type="http://schemas.openxmlformats.org/officeDocument/2006/relationships/hyperlink" Target="http://elibrary.ru/contents.asp?issueid=1029753&amp;selid=17937756" TargetMode="External"/><Relationship Id="rId401" Type="http://schemas.openxmlformats.org/officeDocument/2006/relationships/hyperlink" Target="http://elibrary.ru/contents.asp?issueid=650506&amp;selid=13051399" TargetMode="External"/><Relationship Id="rId303" Type="http://schemas.openxmlformats.org/officeDocument/2006/relationships/hyperlink" Target="http://elibrary.ru/contents.asp?issueid=1113300&amp;selid=18915392" TargetMode="External"/><Relationship Id="rId42" Type="http://schemas.openxmlformats.org/officeDocument/2006/relationships/hyperlink" Target="mailto:dakhirdjappuev@mail.ru" TargetMode="External"/><Relationship Id="rId84" Type="http://schemas.openxmlformats.org/officeDocument/2006/relationships/hyperlink" Target="mailto:iipru@rambler.ru" TargetMode="External"/><Relationship Id="rId138" Type="http://schemas.openxmlformats.org/officeDocument/2006/relationships/hyperlink" Target="http://elibrary.ru/contents.asp?issueid=1143767" TargetMode="External"/><Relationship Id="rId345" Type="http://schemas.openxmlformats.org/officeDocument/2006/relationships/hyperlink" Target="http://president-kbr.ru/ru/kbr-events/news/meeting/9918-2014-05-29-15-39-13.html" TargetMode="External"/><Relationship Id="rId387" Type="http://schemas.openxmlformats.org/officeDocument/2006/relationships/hyperlink" Target="http://19v-euro-lit.niv.ru/19v-euro-lit/articles-all/nebolsin-poeziya-proshlogo-veka.htm" TargetMode="External"/><Relationship Id="rId191" Type="http://schemas.openxmlformats.org/officeDocument/2006/relationships/hyperlink" Target="http://elibrary.ru/contents.asp?issueid=1020283" TargetMode="External"/><Relationship Id="rId205" Type="http://schemas.openxmlformats.org/officeDocument/2006/relationships/hyperlink" Target="http://elibrary.ru/contents.asp?issueid=1018259" TargetMode="External"/><Relationship Id="rId247" Type="http://schemas.openxmlformats.org/officeDocument/2006/relationships/hyperlink" Target="http://elibrary.ru/contents.asp?issueid=675246" TargetMode="External"/><Relationship Id="rId412" Type="http://schemas.openxmlformats.org/officeDocument/2006/relationships/hyperlink" Target="mailto:kbigi@mail.ru" TargetMode="External"/><Relationship Id="rId107" Type="http://schemas.openxmlformats.org/officeDocument/2006/relationships/hyperlink" Target="http://maps.yandex.ru/?um=zvK-TTNCmhx7_y0s29ZB81vDadePkx_F&amp;l=map" TargetMode="External"/><Relationship Id="rId289" Type="http://schemas.openxmlformats.org/officeDocument/2006/relationships/hyperlink" Target="http://elibrary.ru/contents.asp?issueid=1143767&amp;selid=20313819" TargetMode="External"/><Relationship Id="rId11" Type="http://schemas.openxmlformats.org/officeDocument/2006/relationships/hyperlink" Target="http://www.mpl.mpg.de/de/russell/research/topics/fabrication.html" TargetMode="External"/><Relationship Id="rId53" Type="http://schemas.openxmlformats.org/officeDocument/2006/relationships/hyperlink" Target="https://e.mail.ru/compose/?mailto=mailto%3aing_gu@mail.ru" TargetMode="External"/><Relationship Id="rId149" Type="http://schemas.openxmlformats.org/officeDocument/2006/relationships/hyperlink" Target="http://elibrary.ru/contents.asp?issueid=638262&amp;selid=12794713" TargetMode="External"/><Relationship Id="rId314" Type="http://schemas.openxmlformats.org/officeDocument/2006/relationships/hyperlink" Target="http://elibrary.ru/contents.asp?issueid=1202701&amp;selid=20691703" TargetMode="External"/><Relationship Id="rId356" Type="http://schemas.openxmlformats.org/officeDocument/2006/relationships/hyperlink" Target="mailto:aslan-borov@mail.ru" TargetMode="External"/><Relationship Id="rId398" Type="http://schemas.openxmlformats.org/officeDocument/2006/relationships/hyperlink" Target="http://elibrary.ru/item.asp?id=207067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71FA0-F97A-4DC5-8252-04BA24549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81</Pages>
  <Words>34718</Words>
  <Characters>197895</Characters>
  <Application>Microsoft Office Word</Application>
  <DocSecurity>0</DocSecurity>
  <Lines>1649</Lines>
  <Paragraphs>464</Paragraphs>
  <ScaleCrop>false</ScaleCrop>
  <HeadingPairs>
    <vt:vector size="2" baseType="variant">
      <vt:variant>
        <vt:lpstr>Название</vt:lpstr>
      </vt:variant>
      <vt:variant>
        <vt:i4>1</vt:i4>
      </vt:variant>
    </vt:vector>
  </HeadingPairs>
  <TitlesOfParts>
    <vt:vector size="1" baseType="lpstr">
      <vt:lpstr>АННОТАЦИИ, КЛЮЧЕВЫЕ СЛОВА, ЛИТЕРАТУРА</vt:lpstr>
    </vt:vector>
  </TitlesOfParts>
  <Company>Grizli777</Company>
  <LinksUpToDate>false</LinksUpToDate>
  <CharactersWithSpaces>232149</CharactersWithSpaces>
  <SharedDoc>false</SharedDoc>
  <HLinks>
    <vt:vector size="270" baseType="variant">
      <vt:variant>
        <vt:i4>4259900</vt:i4>
      </vt:variant>
      <vt:variant>
        <vt:i4>132</vt:i4>
      </vt:variant>
      <vt:variant>
        <vt:i4>0</vt:i4>
      </vt:variant>
      <vt:variant>
        <vt:i4>5</vt:i4>
      </vt:variant>
      <vt:variant>
        <vt:lpwstr>mailto:sanatoryklysh-kmv@mail.ru</vt:lpwstr>
      </vt:variant>
      <vt:variant>
        <vt:lpwstr/>
      </vt:variant>
      <vt:variant>
        <vt:i4>3735561</vt:i4>
      </vt:variant>
      <vt:variant>
        <vt:i4>129</vt:i4>
      </vt:variant>
      <vt:variant>
        <vt:i4>0</vt:i4>
      </vt:variant>
      <vt:variant>
        <vt:i4>5</vt:i4>
      </vt:variant>
      <vt:variant>
        <vt:lpwstr>mailto:Shvedunovalarisa@yandex.ru</vt:lpwstr>
      </vt:variant>
      <vt:variant>
        <vt:lpwstr/>
      </vt:variant>
      <vt:variant>
        <vt:i4>4259900</vt:i4>
      </vt:variant>
      <vt:variant>
        <vt:i4>126</vt:i4>
      </vt:variant>
      <vt:variant>
        <vt:i4>0</vt:i4>
      </vt:variant>
      <vt:variant>
        <vt:i4>5</vt:i4>
      </vt:variant>
      <vt:variant>
        <vt:lpwstr>mailto:sanatoryklysh-kmv@mail.ru</vt:lpwstr>
      </vt:variant>
      <vt:variant>
        <vt:lpwstr/>
      </vt:variant>
      <vt:variant>
        <vt:i4>6029438</vt:i4>
      </vt:variant>
      <vt:variant>
        <vt:i4>123</vt:i4>
      </vt:variant>
      <vt:variant>
        <vt:i4>0</vt:i4>
      </vt:variant>
      <vt:variant>
        <vt:i4>5</vt:i4>
      </vt:variant>
      <vt:variant>
        <vt:lpwstr>mailto:gniik@fmbamail.ru</vt:lpwstr>
      </vt:variant>
      <vt:variant>
        <vt:lpwstr/>
      </vt:variant>
      <vt:variant>
        <vt:i4>4653123</vt:i4>
      </vt:variant>
      <vt:variant>
        <vt:i4>120</vt:i4>
      </vt:variant>
      <vt:variant>
        <vt:i4>0</vt:i4>
      </vt:variant>
      <vt:variant>
        <vt:i4>5</vt:i4>
      </vt:variant>
      <vt:variant>
        <vt:lpwstr>mailto:paramonova_1965@inbox.ru</vt:lpwstr>
      </vt:variant>
      <vt:variant>
        <vt:lpwstr/>
      </vt:variant>
      <vt:variant>
        <vt:i4>4653123</vt:i4>
      </vt:variant>
      <vt:variant>
        <vt:i4>117</vt:i4>
      </vt:variant>
      <vt:variant>
        <vt:i4>0</vt:i4>
      </vt:variant>
      <vt:variant>
        <vt:i4>5</vt:i4>
      </vt:variant>
      <vt:variant>
        <vt:lpwstr>mailto:paramonova_1965@inbox.ru</vt:lpwstr>
      </vt:variant>
      <vt:variant>
        <vt:lpwstr/>
      </vt:variant>
      <vt:variant>
        <vt:i4>3735561</vt:i4>
      </vt:variant>
      <vt:variant>
        <vt:i4>114</vt:i4>
      </vt:variant>
      <vt:variant>
        <vt:i4>0</vt:i4>
      </vt:variant>
      <vt:variant>
        <vt:i4>5</vt:i4>
      </vt:variant>
      <vt:variant>
        <vt:lpwstr>mailto:Shvedunovalarisa@yandex.ru</vt:lpwstr>
      </vt:variant>
      <vt:variant>
        <vt:lpwstr/>
      </vt:variant>
      <vt:variant>
        <vt:i4>4259900</vt:i4>
      </vt:variant>
      <vt:variant>
        <vt:i4>111</vt:i4>
      </vt:variant>
      <vt:variant>
        <vt:i4>0</vt:i4>
      </vt:variant>
      <vt:variant>
        <vt:i4>5</vt:i4>
      </vt:variant>
      <vt:variant>
        <vt:lpwstr>mailto:sanatoryklysh-kmv@mail.ru</vt:lpwstr>
      </vt:variant>
      <vt:variant>
        <vt:lpwstr/>
      </vt:variant>
      <vt:variant>
        <vt:i4>6029438</vt:i4>
      </vt:variant>
      <vt:variant>
        <vt:i4>108</vt:i4>
      </vt:variant>
      <vt:variant>
        <vt:i4>0</vt:i4>
      </vt:variant>
      <vt:variant>
        <vt:i4>5</vt:i4>
      </vt:variant>
      <vt:variant>
        <vt:lpwstr>mailto:gniik@fmbamail.ru</vt:lpwstr>
      </vt:variant>
      <vt:variant>
        <vt:lpwstr/>
      </vt:variant>
      <vt:variant>
        <vt:i4>5636208</vt:i4>
      </vt:variant>
      <vt:variant>
        <vt:i4>105</vt:i4>
      </vt:variant>
      <vt:variant>
        <vt:i4>0</vt:i4>
      </vt:variant>
      <vt:variant>
        <vt:i4>5</vt:i4>
      </vt:variant>
      <vt:variant>
        <vt:lpwstr>mailto:kbigi@mail.ru</vt:lpwstr>
      </vt:variant>
      <vt:variant>
        <vt:lpwstr/>
      </vt:variant>
      <vt:variant>
        <vt:i4>5636208</vt:i4>
      </vt:variant>
      <vt:variant>
        <vt:i4>102</vt:i4>
      </vt:variant>
      <vt:variant>
        <vt:i4>0</vt:i4>
      </vt:variant>
      <vt:variant>
        <vt:i4>5</vt:i4>
      </vt:variant>
      <vt:variant>
        <vt:lpwstr>mailto:kbigi@mail.ru</vt:lpwstr>
      </vt:variant>
      <vt:variant>
        <vt:lpwstr/>
      </vt:variant>
      <vt:variant>
        <vt:i4>1769526</vt:i4>
      </vt:variant>
      <vt:variant>
        <vt:i4>99</vt:i4>
      </vt:variant>
      <vt:variant>
        <vt:i4>0</vt:i4>
      </vt:variant>
      <vt:variant>
        <vt:i4>5</vt:i4>
      </vt:variant>
      <vt:variant>
        <vt:lpwstr>mailto:mariebitok@gmail.com</vt:lpwstr>
      </vt:variant>
      <vt:variant>
        <vt:lpwstr/>
      </vt:variant>
      <vt:variant>
        <vt:i4>4063262</vt:i4>
      </vt:variant>
      <vt:variant>
        <vt:i4>96</vt:i4>
      </vt:variant>
      <vt:variant>
        <vt:i4>0</vt:i4>
      </vt:variant>
      <vt:variant>
        <vt:i4>5</vt:i4>
      </vt:variant>
      <vt:variant>
        <vt:lpwstr>mailto:magomed8787@mail.ru</vt:lpwstr>
      </vt:variant>
      <vt:variant>
        <vt:lpwstr/>
      </vt:variant>
      <vt:variant>
        <vt:i4>4063262</vt:i4>
      </vt:variant>
      <vt:variant>
        <vt:i4>93</vt:i4>
      </vt:variant>
      <vt:variant>
        <vt:i4>0</vt:i4>
      </vt:variant>
      <vt:variant>
        <vt:i4>5</vt:i4>
      </vt:variant>
      <vt:variant>
        <vt:lpwstr>mailto:magomed8787@mail.ru</vt:lpwstr>
      </vt:variant>
      <vt:variant>
        <vt:lpwstr/>
      </vt:variant>
      <vt:variant>
        <vt:i4>3145732</vt:i4>
      </vt:variant>
      <vt:variant>
        <vt:i4>90</vt:i4>
      </vt:variant>
      <vt:variant>
        <vt:i4>0</vt:i4>
      </vt:variant>
      <vt:variant>
        <vt:i4>5</vt:i4>
      </vt:variant>
      <vt:variant>
        <vt:lpwstr>http://enc-dic.com/enc_sovet/Jazkovaja-politika-104473.html</vt:lpwstr>
      </vt:variant>
      <vt:variant>
        <vt:lpwstr/>
      </vt:variant>
      <vt:variant>
        <vt:i4>3997733</vt:i4>
      </vt:variant>
      <vt:variant>
        <vt:i4>87</vt:i4>
      </vt:variant>
      <vt:variant>
        <vt:i4>0</vt:i4>
      </vt:variant>
      <vt:variant>
        <vt:i4>5</vt:i4>
      </vt:variant>
      <vt:variant>
        <vt:lpwstr>http://www.krugosvet.ru/node/39415</vt:lpwstr>
      </vt:variant>
      <vt:variant>
        <vt:lpwstr/>
      </vt:variant>
      <vt:variant>
        <vt:i4>7471146</vt:i4>
      </vt:variant>
      <vt:variant>
        <vt:i4>84</vt:i4>
      </vt:variant>
      <vt:variant>
        <vt:i4>0</vt:i4>
      </vt:variant>
      <vt:variant>
        <vt:i4>5</vt:i4>
      </vt:variant>
      <vt:variant>
        <vt:lpwstr>http://www.minnac09.ru/load/koncepcija_gosudarstvennoj_nacionalnoj_politiki_karachaevo_cherkesskoj_respubliki_novaja_redakcija/1-1-0-1</vt:lpwstr>
      </vt:variant>
      <vt:variant>
        <vt:lpwstr/>
      </vt:variant>
      <vt:variant>
        <vt:i4>196616</vt:i4>
      </vt:variant>
      <vt:variant>
        <vt:i4>81</vt:i4>
      </vt:variant>
      <vt:variant>
        <vt:i4>0</vt:i4>
      </vt:variant>
      <vt:variant>
        <vt:i4>5</vt:i4>
      </vt:variant>
      <vt:variant>
        <vt:lpwstr>http://padabum.com/d.php?id=39440</vt:lpwstr>
      </vt:variant>
      <vt:variant>
        <vt:lpwstr/>
      </vt:variant>
      <vt:variant>
        <vt:i4>3801112</vt:i4>
      </vt:variant>
      <vt:variant>
        <vt:i4>78</vt:i4>
      </vt:variant>
      <vt:variant>
        <vt:i4>0</vt:i4>
      </vt:variant>
      <vt:variant>
        <vt:i4>5</vt:i4>
      </vt:variant>
      <vt:variant>
        <vt:lpwstr>http://www.darial-online.ru/2002_4/kambol.shtml</vt:lpwstr>
      </vt:variant>
      <vt:variant>
        <vt:lpwstr/>
      </vt:variant>
      <vt:variant>
        <vt:i4>6881404</vt:i4>
      </vt:variant>
      <vt:variant>
        <vt:i4>75</vt:i4>
      </vt:variant>
      <vt:variant>
        <vt:i4>0</vt:i4>
      </vt:variant>
      <vt:variant>
        <vt:i4>5</vt:i4>
      </vt:variant>
      <vt:variant>
        <vt:lpwstr>http://www.rusouth.info/territory5/pack1b/paper-hfkdxy.htm</vt:lpwstr>
      </vt:variant>
      <vt:variant>
        <vt:lpwstr/>
      </vt:variant>
      <vt:variant>
        <vt:i4>4391005</vt:i4>
      </vt:variant>
      <vt:variant>
        <vt:i4>72</vt:i4>
      </vt:variant>
      <vt:variant>
        <vt:i4>0</vt:i4>
      </vt:variant>
      <vt:variant>
        <vt:i4>5</vt:i4>
      </vt:variant>
      <vt:variant>
        <vt:lpwstr>http://www.gks.ru/free_doc/new_site/perepis2010/croc/Documents/Vol4/pub-04-05.pdf</vt:lpwstr>
      </vt:variant>
      <vt:variant>
        <vt:lpwstr/>
      </vt:variant>
      <vt:variant>
        <vt:i4>2621468</vt:i4>
      </vt:variant>
      <vt:variant>
        <vt:i4>69</vt:i4>
      </vt:variant>
      <vt:variant>
        <vt:i4>0</vt:i4>
      </vt:variant>
      <vt:variant>
        <vt:i4>5</vt:i4>
      </vt:variant>
      <vt:variant>
        <vt:lpwstr>mailto:bsk@kbsu.ru</vt:lpwstr>
      </vt:variant>
      <vt:variant>
        <vt:lpwstr/>
      </vt:variant>
      <vt:variant>
        <vt:i4>2621468</vt:i4>
      </vt:variant>
      <vt:variant>
        <vt:i4>66</vt:i4>
      </vt:variant>
      <vt:variant>
        <vt:i4>0</vt:i4>
      </vt:variant>
      <vt:variant>
        <vt:i4>5</vt:i4>
      </vt:variant>
      <vt:variant>
        <vt:lpwstr>mailto:bsk@kbsu.ru</vt:lpwstr>
      </vt:variant>
      <vt:variant>
        <vt:lpwstr/>
      </vt:variant>
      <vt:variant>
        <vt:i4>4325415</vt:i4>
      </vt:variant>
      <vt:variant>
        <vt:i4>63</vt:i4>
      </vt:variant>
      <vt:variant>
        <vt:i4>0</vt:i4>
      </vt:variant>
      <vt:variant>
        <vt:i4>5</vt:i4>
      </vt:variant>
      <vt:variant>
        <vt:lpwstr>mailto:anzor-vk@mail.ru</vt:lpwstr>
      </vt:variant>
      <vt:variant>
        <vt:lpwstr/>
      </vt:variant>
      <vt:variant>
        <vt:i4>4325415</vt:i4>
      </vt:variant>
      <vt:variant>
        <vt:i4>60</vt:i4>
      </vt:variant>
      <vt:variant>
        <vt:i4>0</vt:i4>
      </vt:variant>
      <vt:variant>
        <vt:i4>5</vt:i4>
      </vt:variant>
      <vt:variant>
        <vt:lpwstr>mailto:anzor-vk@mail.ru</vt:lpwstr>
      </vt:variant>
      <vt:variant>
        <vt:lpwstr/>
      </vt:variant>
      <vt:variant>
        <vt:i4>4849787</vt:i4>
      </vt:variant>
      <vt:variant>
        <vt:i4>57</vt:i4>
      </vt:variant>
      <vt:variant>
        <vt:i4>0</vt:i4>
      </vt:variant>
      <vt:variant>
        <vt:i4>5</vt:i4>
      </vt:variant>
      <vt:variant>
        <vt:lpwstr>mailto:kulumbekowa@yandex.ru</vt:lpwstr>
      </vt:variant>
      <vt:variant>
        <vt:lpwstr/>
      </vt:variant>
      <vt:variant>
        <vt:i4>4849787</vt:i4>
      </vt:variant>
      <vt:variant>
        <vt:i4>54</vt:i4>
      </vt:variant>
      <vt:variant>
        <vt:i4>0</vt:i4>
      </vt:variant>
      <vt:variant>
        <vt:i4>5</vt:i4>
      </vt:variant>
      <vt:variant>
        <vt:lpwstr>mailto:kulumbekowa@yandex.ru</vt:lpwstr>
      </vt:variant>
      <vt:variant>
        <vt:lpwstr/>
      </vt:variant>
      <vt:variant>
        <vt:i4>3866647</vt:i4>
      </vt:variant>
      <vt:variant>
        <vt:i4>51</vt:i4>
      </vt:variant>
      <vt:variant>
        <vt:i4>0</vt:i4>
      </vt:variant>
      <vt:variant>
        <vt:i4>5</vt:i4>
      </vt:variant>
      <vt:variant>
        <vt:lpwstr>mailto:georger@list.ru</vt:lpwstr>
      </vt:variant>
      <vt:variant>
        <vt:lpwstr/>
      </vt:variant>
      <vt:variant>
        <vt:i4>3866647</vt:i4>
      </vt:variant>
      <vt:variant>
        <vt:i4>48</vt:i4>
      </vt:variant>
      <vt:variant>
        <vt:i4>0</vt:i4>
      </vt:variant>
      <vt:variant>
        <vt:i4>5</vt:i4>
      </vt:variant>
      <vt:variant>
        <vt:lpwstr>mailto:georger@list.ru</vt:lpwstr>
      </vt:variant>
      <vt:variant>
        <vt:lpwstr/>
      </vt:variant>
      <vt:variant>
        <vt:i4>4849726</vt:i4>
      </vt:variant>
      <vt:variant>
        <vt:i4>45</vt:i4>
      </vt:variant>
      <vt:variant>
        <vt:i4>0</vt:i4>
      </vt:variant>
      <vt:variant>
        <vt:i4>5</vt:i4>
      </vt:variant>
      <vt:variant>
        <vt:lpwstr>mailto:dgu-press@mail.ru</vt:lpwstr>
      </vt:variant>
      <vt:variant>
        <vt:lpwstr/>
      </vt:variant>
      <vt:variant>
        <vt:i4>4522096</vt:i4>
      </vt:variant>
      <vt:variant>
        <vt:i4>42</vt:i4>
      </vt:variant>
      <vt:variant>
        <vt:i4>0</vt:i4>
      </vt:variant>
      <vt:variant>
        <vt:i4>5</vt:i4>
      </vt:variant>
      <vt:variant>
        <vt:lpwstr>mailto:zekaanzor@mail.ru</vt:lpwstr>
      </vt:variant>
      <vt:variant>
        <vt:lpwstr/>
      </vt:variant>
      <vt:variant>
        <vt:i4>1048612</vt:i4>
      </vt:variant>
      <vt:variant>
        <vt:i4>39</vt:i4>
      </vt:variant>
      <vt:variant>
        <vt:i4>0</vt:i4>
      </vt:variant>
      <vt:variant>
        <vt:i4>5</vt:i4>
      </vt:variant>
      <vt:variant>
        <vt:lpwstr>mailto:dgu@dgu.ru</vt:lpwstr>
      </vt:variant>
      <vt:variant>
        <vt:lpwstr/>
      </vt:variant>
      <vt:variant>
        <vt:i4>8061001</vt:i4>
      </vt:variant>
      <vt:variant>
        <vt:i4>36</vt:i4>
      </vt:variant>
      <vt:variant>
        <vt:i4>0</vt:i4>
      </vt:variant>
      <vt:variant>
        <vt:i4>5</vt:i4>
      </vt:variant>
      <vt:variant>
        <vt:lpwstr>mailto:kbgsha@rambler.ru</vt:lpwstr>
      </vt:variant>
      <vt:variant>
        <vt:lpwstr/>
      </vt:variant>
      <vt:variant>
        <vt:i4>1048612</vt:i4>
      </vt:variant>
      <vt:variant>
        <vt:i4>33</vt:i4>
      </vt:variant>
      <vt:variant>
        <vt:i4>0</vt:i4>
      </vt:variant>
      <vt:variant>
        <vt:i4>5</vt:i4>
      </vt:variant>
      <vt:variant>
        <vt:lpwstr>mailto:dgu@dgu.ru</vt:lpwstr>
      </vt:variant>
      <vt:variant>
        <vt:lpwstr/>
      </vt:variant>
      <vt:variant>
        <vt:i4>2359337</vt:i4>
      </vt:variant>
      <vt:variant>
        <vt:i4>30</vt:i4>
      </vt:variant>
      <vt:variant>
        <vt:i4>0</vt:i4>
      </vt:variant>
      <vt:variant>
        <vt:i4>5</vt:i4>
      </vt:variant>
      <vt:variant>
        <vt:lpwstr>mailto:angella_kilchukova@mail.ru</vt:lpwstr>
      </vt:variant>
      <vt:variant>
        <vt:lpwstr/>
      </vt:variant>
      <vt:variant>
        <vt:i4>3604565</vt:i4>
      </vt:variant>
      <vt:variant>
        <vt:i4>27</vt:i4>
      </vt:variant>
      <vt:variant>
        <vt:i4>0</vt:i4>
      </vt:variant>
      <vt:variant>
        <vt:i4>5</vt:i4>
      </vt:variant>
      <vt:variant>
        <vt:lpwstr>mailto:niipma@mail333.com</vt:lpwstr>
      </vt:variant>
      <vt:variant>
        <vt:lpwstr/>
      </vt:variant>
      <vt:variant>
        <vt:i4>3604565</vt:i4>
      </vt:variant>
      <vt:variant>
        <vt:i4>24</vt:i4>
      </vt:variant>
      <vt:variant>
        <vt:i4>0</vt:i4>
      </vt:variant>
      <vt:variant>
        <vt:i4>5</vt:i4>
      </vt:variant>
      <vt:variant>
        <vt:lpwstr>mailto:niipma@mail333.com</vt:lpwstr>
      </vt:variant>
      <vt:variant>
        <vt:lpwstr/>
      </vt:variant>
      <vt:variant>
        <vt:i4>6291475</vt:i4>
      </vt:variant>
      <vt:variant>
        <vt:i4>21</vt:i4>
      </vt:variant>
      <vt:variant>
        <vt:i4>0</vt:i4>
      </vt:variant>
      <vt:variant>
        <vt:i4>5</vt:i4>
      </vt:variant>
      <vt:variant>
        <vt:lpwstr>mailto:Aminat.dumanova@mail.ru</vt:lpwstr>
      </vt:variant>
      <vt:variant>
        <vt:lpwstr/>
      </vt:variant>
      <vt:variant>
        <vt:i4>6291475</vt:i4>
      </vt:variant>
      <vt:variant>
        <vt:i4>18</vt:i4>
      </vt:variant>
      <vt:variant>
        <vt:i4>0</vt:i4>
      </vt:variant>
      <vt:variant>
        <vt:i4>5</vt:i4>
      </vt:variant>
      <vt:variant>
        <vt:lpwstr>mailto:Aminat.dumanova@mail.ru</vt:lpwstr>
      </vt:variant>
      <vt:variant>
        <vt:lpwstr/>
      </vt:variant>
      <vt:variant>
        <vt:i4>524317</vt:i4>
      </vt:variant>
      <vt:variant>
        <vt:i4>15</vt:i4>
      </vt:variant>
      <vt:variant>
        <vt:i4>0</vt:i4>
      </vt:variant>
      <vt:variant>
        <vt:i4>5</vt:i4>
      </vt:variant>
      <vt:variant>
        <vt:lpwstr>http://ru.wikipedia.org/</vt:lpwstr>
      </vt:variant>
      <vt:variant>
        <vt:lpwstr/>
      </vt:variant>
      <vt:variant>
        <vt:i4>2359317</vt:i4>
      </vt:variant>
      <vt:variant>
        <vt:i4>12</vt:i4>
      </vt:variant>
      <vt:variant>
        <vt:i4>0</vt:i4>
      </vt:variant>
      <vt:variant>
        <vt:i4>5</vt:i4>
      </vt:variant>
      <vt:variant>
        <vt:lpwstr>mailto:kbncran@mail.ru</vt:lpwstr>
      </vt:variant>
      <vt:variant>
        <vt:lpwstr/>
      </vt:variant>
      <vt:variant>
        <vt:i4>2359317</vt:i4>
      </vt:variant>
      <vt:variant>
        <vt:i4>9</vt:i4>
      </vt:variant>
      <vt:variant>
        <vt:i4>0</vt:i4>
      </vt:variant>
      <vt:variant>
        <vt:i4>5</vt:i4>
      </vt:variant>
      <vt:variant>
        <vt:lpwstr>mailto:kbncran@mail.ru</vt:lpwstr>
      </vt:variant>
      <vt:variant>
        <vt:lpwstr/>
      </vt:variant>
      <vt:variant>
        <vt:i4>2359317</vt:i4>
      </vt:variant>
      <vt:variant>
        <vt:i4>6</vt:i4>
      </vt:variant>
      <vt:variant>
        <vt:i4>0</vt:i4>
      </vt:variant>
      <vt:variant>
        <vt:i4>5</vt:i4>
      </vt:variant>
      <vt:variant>
        <vt:lpwstr>mailto:kbncran@mail.ru</vt:lpwstr>
      </vt:variant>
      <vt:variant>
        <vt:lpwstr/>
      </vt:variant>
      <vt:variant>
        <vt:i4>5242982</vt:i4>
      </vt:variant>
      <vt:variant>
        <vt:i4>3</vt:i4>
      </vt:variant>
      <vt:variant>
        <vt:i4>0</vt:i4>
      </vt:variant>
      <vt:variant>
        <vt:i4>5</vt:i4>
      </vt:variant>
      <vt:variant>
        <vt:lpwstr>mailto:boziev@yandex.ru</vt:lpwstr>
      </vt:variant>
      <vt:variant>
        <vt:lpwstr/>
      </vt:variant>
      <vt:variant>
        <vt:i4>5242982</vt:i4>
      </vt:variant>
      <vt:variant>
        <vt:i4>0</vt:i4>
      </vt:variant>
      <vt:variant>
        <vt:i4>0</vt:i4>
      </vt:variant>
      <vt:variant>
        <vt:i4>5</vt:i4>
      </vt:variant>
      <vt:variant>
        <vt:lpwstr>mailto:boziev@yandex.ru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АННОТАЦИИ, КЛЮЧЕВЫЕ СЛОВА, ЛИТЕРАТУРА</dc:title>
  <dc:creator>Loner-XP</dc:creator>
  <cp:lastModifiedBy>РИО</cp:lastModifiedBy>
  <cp:revision>69</cp:revision>
  <cp:lastPrinted>2014-12-08T09:25:00Z</cp:lastPrinted>
  <dcterms:created xsi:type="dcterms:W3CDTF">2015-05-08T07:39:00Z</dcterms:created>
  <dcterms:modified xsi:type="dcterms:W3CDTF">2015-06-29T12:45:00Z</dcterms:modified>
</cp:coreProperties>
</file>