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86" w:rsidRPr="00AA176F" w:rsidRDefault="00972C86" w:rsidP="0097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176F">
        <w:rPr>
          <w:rFonts w:ascii="Times New Roman" w:hAnsi="Times New Roman" w:cs="Times New Roman"/>
          <w:b/>
          <w:sz w:val="24"/>
          <w:szCs w:val="24"/>
        </w:rPr>
        <w:t>КОЛИЧЕСТВО ПОДАННЫХ ЗАЯВЛЕНИЙ О ПРИЕМЕ И СПИСКИ ЛИЦ</w:t>
      </w:r>
      <w:r>
        <w:rPr>
          <w:rFonts w:ascii="Times New Roman" w:hAnsi="Times New Roman" w:cs="Times New Roman"/>
          <w:b/>
          <w:sz w:val="24"/>
          <w:szCs w:val="24"/>
        </w:rPr>
        <w:t>, ПОДАВШИХ ДОКУМЕНТЫ НА</w:t>
      </w:r>
      <w:r w:rsidRPr="00AA176F">
        <w:rPr>
          <w:rFonts w:ascii="Times New Roman" w:hAnsi="Times New Roman" w:cs="Times New Roman"/>
          <w:b/>
          <w:sz w:val="24"/>
          <w:szCs w:val="24"/>
        </w:rPr>
        <w:t xml:space="preserve"> МЕСТА</w:t>
      </w:r>
    </w:p>
    <w:p w:rsidR="00972C86" w:rsidRPr="00AA176F" w:rsidRDefault="00972C86" w:rsidP="0097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</w:t>
      </w:r>
    </w:p>
    <w:p w:rsidR="00972C86" w:rsidRDefault="00972C86" w:rsidP="00972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BDA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88"/>
        <w:gridCol w:w="4761"/>
        <w:gridCol w:w="5417"/>
        <w:gridCol w:w="2268"/>
      </w:tblGrid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5417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</w:t>
            </w:r>
          </w:p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механика</w:t>
            </w:r>
          </w:p>
        </w:tc>
        <w:tc>
          <w:tcPr>
            <w:tcW w:w="5417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5417" w:type="dxa"/>
          </w:tcPr>
          <w:p w:rsidR="00972C86" w:rsidRPr="00243C43" w:rsidRDefault="00243C43" w:rsidP="00243C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5417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5417" w:type="dxa"/>
          </w:tcPr>
          <w:p w:rsidR="00972C86" w:rsidRDefault="00972C86" w:rsidP="003331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C86">
              <w:rPr>
                <w:rFonts w:ascii="Times New Roman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972C86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972C86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  <w:p w:rsidR="00AA1FC8" w:rsidRPr="00972C86" w:rsidRDefault="00FD44C0" w:rsidP="003331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Ануаровна</w:t>
            </w:r>
            <w:proofErr w:type="spellEnd"/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72C86" w:rsidTr="008D6D75">
        <w:tc>
          <w:tcPr>
            <w:tcW w:w="2688" w:type="dxa"/>
          </w:tcPr>
          <w:p w:rsidR="00972C86" w:rsidRDefault="00F61844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5417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Языкознание и литературоведение</w:t>
            </w:r>
          </w:p>
        </w:tc>
        <w:tc>
          <w:tcPr>
            <w:tcW w:w="5417" w:type="dxa"/>
          </w:tcPr>
          <w:p w:rsidR="00972C86" w:rsidRPr="00972C86" w:rsidRDefault="00972C86" w:rsidP="00972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  <w:tr w:rsidR="00972C86" w:rsidTr="008D6D75">
        <w:tc>
          <w:tcPr>
            <w:tcW w:w="268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4761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науки и археология</w:t>
            </w:r>
          </w:p>
        </w:tc>
        <w:tc>
          <w:tcPr>
            <w:tcW w:w="5417" w:type="dxa"/>
          </w:tcPr>
          <w:p w:rsidR="00972C86" w:rsidRPr="00972C86" w:rsidRDefault="00972C86" w:rsidP="00972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C86" w:rsidRDefault="00972C86" w:rsidP="008D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</w:tr>
    </w:tbl>
    <w:p w:rsidR="00972C86" w:rsidRPr="00602BDA" w:rsidRDefault="00972C86" w:rsidP="00972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FF5" w:rsidRDefault="00143FF5"/>
    <w:sectPr w:rsidR="00143FF5" w:rsidSect="00A27B8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0018"/>
    <w:multiLevelType w:val="hybridMultilevel"/>
    <w:tmpl w:val="9CCA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735"/>
    <w:multiLevelType w:val="hybridMultilevel"/>
    <w:tmpl w:val="A7B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FAB"/>
    <w:multiLevelType w:val="hybridMultilevel"/>
    <w:tmpl w:val="A8C2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6485"/>
    <w:multiLevelType w:val="hybridMultilevel"/>
    <w:tmpl w:val="BDC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37B2"/>
    <w:multiLevelType w:val="hybridMultilevel"/>
    <w:tmpl w:val="205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D"/>
    <w:rsid w:val="00143FF5"/>
    <w:rsid w:val="00243C43"/>
    <w:rsid w:val="00333184"/>
    <w:rsid w:val="00972C86"/>
    <w:rsid w:val="009F5CA9"/>
    <w:rsid w:val="00A1541D"/>
    <w:rsid w:val="00AA1FC8"/>
    <w:rsid w:val="00AB6BB3"/>
    <w:rsid w:val="00F61844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7F7D-ABDC-4081-BF39-4D15DBD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2017-07-18T09:19:00Z</cp:lastPrinted>
  <dcterms:created xsi:type="dcterms:W3CDTF">2017-07-24T09:28:00Z</dcterms:created>
  <dcterms:modified xsi:type="dcterms:W3CDTF">2017-07-24T09:28:00Z</dcterms:modified>
</cp:coreProperties>
</file>